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9F33F" w14:textId="19719D36" w:rsidR="00687E15" w:rsidRDefault="00D02D70" w:rsidP="00D02D70">
      <w:pPr>
        <w:jc w:val="center"/>
        <w:rPr>
          <w:rFonts w:ascii="Helvetica" w:hAnsi="Helvetica"/>
          <w:sz w:val="28"/>
          <w:szCs w:val="28"/>
        </w:rPr>
      </w:pPr>
      <w:r>
        <w:rPr>
          <w:rFonts w:ascii="Helvetica" w:hAnsi="Helvetica"/>
          <w:noProof/>
          <w:sz w:val="28"/>
          <w:szCs w:val="28"/>
        </w:rPr>
        <w:drawing>
          <wp:inline distT="0" distB="0" distL="0" distR="0" wp14:anchorId="36A8D06C" wp14:editId="0CCD178A">
            <wp:extent cx="2049236" cy="115388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2065034" cy="1162777"/>
                    </a:xfrm>
                    <a:prstGeom prst="rect">
                      <a:avLst/>
                    </a:prstGeom>
                  </pic:spPr>
                </pic:pic>
              </a:graphicData>
            </a:graphic>
          </wp:inline>
        </w:drawing>
      </w:r>
    </w:p>
    <w:p w14:paraId="01A61B79" w14:textId="330CB51E" w:rsidR="00D02D70" w:rsidRDefault="00D02D70" w:rsidP="00D02D70">
      <w:pPr>
        <w:tabs>
          <w:tab w:val="left" w:pos="2070"/>
        </w:tabs>
        <w:rPr>
          <w:rFonts w:ascii="Helvetica" w:hAnsi="Helvetica"/>
          <w:sz w:val="28"/>
          <w:szCs w:val="28"/>
        </w:rPr>
      </w:pPr>
    </w:p>
    <w:p w14:paraId="098D0B48" w14:textId="317E2FDC" w:rsidR="00D02D70" w:rsidRDefault="00492C2B" w:rsidP="00D02D70">
      <w:pPr>
        <w:tabs>
          <w:tab w:val="left" w:pos="2070"/>
        </w:tabs>
        <w:jc w:val="center"/>
        <w:rPr>
          <w:rFonts w:ascii="Helvetica" w:hAnsi="Helvetica"/>
          <w:b/>
          <w:bCs/>
          <w:sz w:val="28"/>
          <w:szCs w:val="28"/>
        </w:rPr>
      </w:pPr>
      <w:r>
        <w:rPr>
          <w:rFonts w:ascii="Helvetica" w:hAnsi="Helvetica"/>
          <w:b/>
          <w:bCs/>
          <w:sz w:val="28"/>
          <w:szCs w:val="28"/>
        </w:rPr>
        <w:t>April</w:t>
      </w:r>
      <w:r w:rsidR="00D02D70" w:rsidRPr="00D02D70">
        <w:rPr>
          <w:rFonts w:ascii="Helvetica" w:hAnsi="Helvetica"/>
          <w:b/>
          <w:bCs/>
          <w:sz w:val="28"/>
          <w:szCs w:val="28"/>
        </w:rPr>
        <w:t xml:space="preserve"> </w:t>
      </w:r>
      <w:r>
        <w:rPr>
          <w:rFonts w:ascii="Helvetica" w:hAnsi="Helvetica"/>
          <w:b/>
          <w:bCs/>
          <w:sz w:val="28"/>
          <w:szCs w:val="28"/>
        </w:rPr>
        <w:t>3</w:t>
      </w:r>
      <w:r w:rsidR="00D02D70" w:rsidRPr="00D02D70">
        <w:rPr>
          <w:rFonts w:ascii="Helvetica" w:hAnsi="Helvetica"/>
          <w:b/>
          <w:bCs/>
          <w:sz w:val="28"/>
          <w:szCs w:val="28"/>
        </w:rPr>
        <w:t>, 2022</w:t>
      </w:r>
    </w:p>
    <w:p w14:paraId="7D68FE3E" w14:textId="77777777" w:rsidR="00D02D70" w:rsidRPr="00D02D70" w:rsidRDefault="00D02D70" w:rsidP="00D02D70">
      <w:pPr>
        <w:tabs>
          <w:tab w:val="left" w:pos="2070"/>
        </w:tabs>
        <w:jc w:val="center"/>
        <w:rPr>
          <w:rFonts w:ascii="Helvetica" w:hAnsi="Helvetica"/>
          <w:b/>
          <w:bCs/>
          <w:sz w:val="28"/>
          <w:szCs w:val="28"/>
        </w:rPr>
      </w:pPr>
    </w:p>
    <w:p w14:paraId="50FED7B9" w14:textId="77777777" w:rsidR="00492C2B" w:rsidRPr="00EC053D" w:rsidRDefault="00492C2B" w:rsidP="00492C2B">
      <w:pPr>
        <w:rPr>
          <w:rFonts w:ascii="Helvetica" w:hAnsi="Helvetica"/>
          <w:sz w:val="28"/>
          <w:szCs w:val="28"/>
        </w:rPr>
      </w:pPr>
    </w:p>
    <w:p w14:paraId="5BA6B503" w14:textId="77777777" w:rsidR="00492C2B" w:rsidRPr="0002742C" w:rsidRDefault="00492C2B" w:rsidP="00492C2B">
      <w:pPr>
        <w:rPr>
          <w:rFonts w:ascii="Helvetica" w:hAnsi="Helvetica"/>
          <w:bCs/>
          <w:sz w:val="28"/>
          <w:szCs w:val="28"/>
        </w:rPr>
      </w:pPr>
      <w:r w:rsidRPr="0002742C">
        <w:rPr>
          <w:rFonts w:ascii="Helvetica" w:hAnsi="Helvetica"/>
          <w:bCs/>
          <w:sz w:val="28"/>
          <w:szCs w:val="28"/>
        </w:rPr>
        <w:t xml:space="preserve">Matthew 5:42 - </w:t>
      </w:r>
      <w:r w:rsidRPr="0002742C">
        <w:rPr>
          <w:rStyle w:val="woj"/>
          <w:rFonts w:ascii="Helvetica" w:eastAsia="Times New Roman" w:hAnsi="Helvetica" w:cs="Times New Roman"/>
          <w:bCs/>
          <w:i/>
          <w:sz w:val="28"/>
          <w:szCs w:val="28"/>
        </w:rPr>
        <w:t>Give to those who ask, and don’t turn away from those who want to borrow.</w:t>
      </w:r>
      <w:r w:rsidRPr="0002742C">
        <w:rPr>
          <w:rFonts w:ascii="Helvetica" w:hAnsi="Helvetica"/>
          <w:bCs/>
          <w:sz w:val="28"/>
          <w:szCs w:val="28"/>
        </w:rPr>
        <w:t xml:space="preserve"> </w:t>
      </w:r>
      <w:r w:rsidRPr="0002742C">
        <w:rPr>
          <w:rFonts w:ascii="Helvetica" w:hAnsi="Helvetica"/>
          <w:bCs/>
          <w:i/>
          <w:iCs/>
          <w:sz w:val="28"/>
          <w:szCs w:val="28"/>
        </w:rPr>
        <w:t>(NLT)</w:t>
      </w:r>
    </w:p>
    <w:p w14:paraId="257B2801" w14:textId="77777777" w:rsidR="00492C2B" w:rsidRPr="0002742C" w:rsidRDefault="00492C2B" w:rsidP="00492C2B">
      <w:pPr>
        <w:rPr>
          <w:rFonts w:ascii="Helvetica" w:hAnsi="Helvetica"/>
          <w:bCs/>
          <w:sz w:val="28"/>
          <w:szCs w:val="28"/>
        </w:rPr>
      </w:pPr>
    </w:p>
    <w:p w14:paraId="00BA8822" w14:textId="77777777" w:rsidR="00492C2B" w:rsidRDefault="00492C2B" w:rsidP="00492C2B">
      <w:pPr>
        <w:rPr>
          <w:rFonts w:ascii="Helvetica" w:hAnsi="Helvetica"/>
          <w:sz w:val="28"/>
          <w:szCs w:val="28"/>
        </w:rPr>
      </w:pPr>
      <w:r w:rsidRPr="009E004A">
        <w:rPr>
          <w:rFonts w:ascii="Helvetica" w:hAnsi="Helvetica"/>
          <w:b/>
          <w:bCs/>
          <w:sz w:val="28"/>
          <w:szCs w:val="28"/>
        </w:rPr>
        <w:t>Learning #1:</w:t>
      </w:r>
      <w:r>
        <w:rPr>
          <w:rFonts w:ascii="Helvetica" w:hAnsi="Helvetica"/>
          <w:sz w:val="28"/>
          <w:szCs w:val="28"/>
        </w:rPr>
        <w:t xml:space="preserve"> </w:t>
      </w:r>
      <w:r>
        <w:rPr>
          <w:rFonts w:ascii="Helvetica" w:hAnsi="Helvetica"/>
          <w:b/>
          <w:bCs/>
          <w:sz w:val="28"/>
          <w:szCs w:val="28"/>
        </w:rPr>
        <w:t>D</w:t>
      </w:r>
      <w:r w:rsidRPr="009E004A">
        <w:rPr>
          <w:rFonts w:ascii="Helvetica" w:hAnsi="Helvetica"/>
          <w:b/>
          <w:bCs/>
          <w:sz w:val="28"/>
          <w:szCs w:val="28"/>
        </w:rPr>
        <w:t xml:space="preserve">ebt is </w:t>
      </w:r>
      <w:r w:rsidRPr="009E004A">
        <w:rPr>
          <w:rFonts w:ascii="Helvetica" w:hAnsi="Helvetica"/>
          <w:b/>
          <w:bCs/>
          <w:sz w:val="28"/>
          <w:szCs w:val="28"/>
          <w:u w:val="single"/>
        </w:rPr>
        <w:t xml:space="preserve">not painted in the best </w:t>
      </w:r>
      <w:r>
        <w:rPr>
          <w:rFonts w:ascii="Helvetica" w:hAnsi="Helvetica"/>
          <w:b/>
          <w:bCs/>
          <w:sz w:val="28"/>
          <w:szCs w:val="28"/>
          <w:u w:val="single"/>
        </w:rPr>
        <w:t>light</w:t>
      </w:r>
      <w:r w:rsidRPr="009E004A">
        <w:rPr>
          <w:rFonts w:ascii="Helvetica" w:hAnsi="Helvetica"/>
          <w:b/>
          <w:bCs/>
          <w:sz w:val="28"/>
          <w:szCs w:val="28"/>
        </w:rPr>
        <w:t xml:space="preserve"> in the bible.</w:t>
      </w:r>
      <w:r>
        <w:rPr>
          <w:rFonts w:ascii="Helvetica" w:hAnsi="Helvetica"/>
          <w:sz w:val="28"/>
          <w:szCs w:val="28"/>
        </w:rPr>
        <w:t xml:space="preserve"> </w:t>
      </w:r>
    </w:p>
    <w:p w14:paraId="0F0524B2" w14:textId="77777777" w:rsidR="00492C2B" w:rsidRDefault="00492C2B" w:rsidP="00492C2B">
      <w:pPr>
        <w:rPr>
          <w:rFonts w:ascii="Helvetica" w:hAnsi="Helvetica"/>
          <w:sz w:val="28"/>
          <w:szCs w:val="28"/>
        </w:rPr>
      </w:pPr>
    </w:p>
    <w:p w14:paraId="535D77D0" w14:textId="77777777" w:rsidR="00492C2B" w:rsidRPr="0002742C" w:rsidRDefault="00492C2B" w:rsidP="00492C2B">
      <w:pPr>
        <w:rPr>
          <w:rFonts w:eastAsia="Times New Roman" w:cs="Times New Roman"/>
          <w:bCs/>
        </w:rPr>
      </w:pPr>
      <w:r w:rsidRPr="0002742C">
        <w:rPr>
          <w:rFonts w:ascii="Helvetica" w:hAnsi="Helvetica"/>
          <w:bCs/>
          <w:iCs/>
          <w:sz w:val="28"/>
          <w:szCs w:val="28"/>
        </w:rPr>
        <w:t xml:space="preserve">Proverbs 22:7 </w:t>
      </w:r>
      <w:r w:rsidRPr="0002742C">
        <w:rPr>
          <w:rFonts w:ascii="Helvetica" w:hAnsi="Helvetica"/>
          <w:bCs/>
          <w:i/>
          <w:sz w:val="28"/>
          <w:szCs w:val="28"/>
        </w:rPr>
        <w:t xml:space="preserve">- </w:t>
      </w:r>
      <w:r w:rsidRPr="0002742C">
        <w:rPr>
          <w:rStyle w:val="text"/>
          <w:rFonts w:ascii="Helvetica" w:eastAsia="Times New Roman" w:hAnsi="Helvetica" w:cs="Times New Roman"/>
          <w:bCs/>
          <w:i/>
          <w:sz w:val="28"/>
          <w:szCs w:val="28"/>
        </w:rPr>
        <w:t>The rich rule over the poor,</w:t>
      </w:r>
      <w:r w:rsidRPr="0002742C">
        <w:rPr>
          <w:rFonts w:ascii="Helvetica" w:eastAsia="Times New Roman" w:hAnsi="Helvetica" w:cs="Times New Roman"/>
          <w:bCs/>
          <w:i/>
          <w:sz w:val="28"/>
          <w:szCs w:val="28"/>
        </w:rPr>
        <w:t xml:space="preserve"> </w:t>
      </w:r>
      <w:r w:rsidRPr="0002742C">
        <w:rPr>
          <w:rStyle w:val="text"/>
          <w:rFonts w:ascii="Helvetica" w:eastAsia="Times New Roman" w:hAnsi="Helvetica" w:cs="Times New Roman"/>
          <w:bCs/>
          <w:i/>
          <w:sz w:val="28"/>
          <w:szCs w:val="28"/>
        </w:rPr>
        <w:t>and the borrower is slave to the lender.</w:t>
      </w:r>
      <w:r w:rsidRPr="0002742C">
        <w:rPr>
          <w:rStyle w:val="text"/>
          <w:rFonts w:ascii="Helvetica" w:eastAsia="Times New Roman" w:hAnsi="Helvetica" w:cs="Times New Roman"/>
          <w:bCs/>
          <w:sz w:val="28"/>
          <w:szCs w:val="28"/>
        </w:rPr>
        <w:t xml:space="preserve"> </w:t>
      </w:r>
      <w:r w:rsidRPr="0002742C">
        <w:rPr>
          <w:rStyle w:val="text"/>
          <w:rFonts w:ascii="Helvetica" w:eastAsia="Times New Roman" w:hAnsi="Helvetica" w:cs="Times New Roman"/>
          <w:bCs/>
          <w:i/>
          <w:iCs/>
          <w:sz w:val="28"/>
          <w:szCs w:val="28"/>
        </w:rPr>
        <w:t>(NIV)</w:t>
      </w:r>
      <w:r w:rsidRPr="0002742C">
        <w:rPr>
          <w:rStyle w:val="text"/>
          <w:rFonts w:eastAsia="Times New Roman" w:cs="Times New Roman"/>
          <w:bCs/>
        </w:rPr>
        <w:t xml:space="preserve"> </w:t>
      </w:r>
    </w:p>
    <w:p w14:paraId="43CA3FEA" w14:textId="77777777" w:rsidR="00492C2B" w:rsidRPr="0002742C" w:rsidRDefault="00492C2B" w:rsidP="00492C2B">
      <w:pPr>
        <w:rPr>
          <w:rFonts w:ascii="Helvetica" w:hAnsi="Helvetica"/>
          <w:bCs/>
          <w:sz w:val="28"/>
          <w:szCs w:val="28"/>
        </w:rPr>
      </w:pPr>
    </w:p>
    <w:p w14:paraId="4102D1F8" w14:textId="77777777" w:rsidR="00492C2B" w:rsidRPr="0002742C" w:rsidRDefault="00492C2B" w:rsidP="00492C2B">
      <w:pPr>
        <w:rPr>
          <w:rFonts w:ascii="Helvetica" w:hAnsi="Helvetica" w:cs="Verdana"/>
          <w:bCs/>
          <w:i/>
          <w:sz w:val="28"/>
          <w:szCs w:val="28"/>
        </w:rPr>
      </w:pPr>
      <w:r w:rsidRPr="0002742C">
        <w:rPr>
          <w:rFonts w:ascii="Helvetica" w:hAnsi="Helvetica"/>
          <w:bCs/>
          <w:sz w:val="28"/>
          <w:szCs w:val="28"/>
        </w:rPr>
        <w:t>Proverbs 21:17 -</w:t>
      </w:r>
      <w:r w:rsidRPr="0002742C">
        <w:rPr>
          <w:rFonts w:ascii="Helvetica" w:hAnsi="Helvetica" w:cs="Verdana"/>
          <w:bCs/>
          <w:i/>
          <w:sz w:val="28"/>
          <w:szCs w:val="28"/>
        </w:rPr>
        <w:t xml:space="preserve">Those who love pleasure become </w:t>
      </w:r>
      <w:proofErr w:type="gramStart"/>
      <w:r w:rsidRPr="0002742C">
        <w:rPr>
          <w:rFonts w:ascii="Helvetica" w:hAnsi="Helvetica" w:cs="Verdana"/>
          <w:bCs/>
          <w:i/>
          <w:sz w:val="28"/>
          <w:szCs w:val="28"/>
        </w:rPr>
        <w:t>poor;</w:t>
      </w:r>
      <w:proofErr w:type="gramEnd"/>
      <w:r w:rsidRPr="0002742C">
        <w:rPr>
          <w:rFonts w:ascii="Helvetica" w:hAnsi="Helvetica" w:cs="Verdana"/>
          <w:bCs/>
          <w:i/>
          <w:sz w:val="28"/>
          <w:szCs w:val="28"/>
        </w:rPr>
        <w:t> </w:t>
      </w:r>
      <w:r w:rsidRPr="0002742C">
        <w:rPr>
          <w:rFonts w:ascii="Helvetica" w:hAnsi="Helvetica" w:cs="Courier"/>
          <w:bCs/>
          <w:i/>
          <w:sz w:val="28"/>
          <w:szCs w:val="28"/>
        </w:rPr>
        <w:t> </w:t>
      </w:r>
      <w:r w:rsidRPr="0002742C">
        <w:rPr>
          <w:rFonts w:ascii="Helvetica" w:hAnsi="Helvetica" w:cs="Verdana"/>
          <w:bCs/>
          <w:i/>
          <w:sz w:val="28"/>
          <w:szCs w:val="28"/>
        </w:rPr>
        <w:t>those who love wine and luxury will never be rich. (NLT)</w:t>
      </w:r>
    </w:p>
    <w:p w14:paraId="243DE865" w14:textId="77777777" w:rsidR="00492C2B" w:rsidRDefault="00492C2B" w:rsidP="00492C2B">
      <w:pPr>
        <w:rPr>
          <w:rFonts w:ascii="Helvetica" w:hAnsi="Helvetica" w:cs="Verdana"/>
          <w:sz w:val="28"/>
          <w:szCs w:val="28"/>
        </w:rPr>
      </w:pPr>
    </w:p>
    <w:p w14:paraId="7609213C" w14:textId="77777777" w:rsidR="00492C2B" w:rsidRDefault="00492C2B" w:rsidP="00492C2B">
      <w:pPr>
        <w:rPr>
          <w:rFonts w:ascii="Helvetica" w:hAnsi="Helvetica" w:cs="Verdana"/>
          <w:sz w:val="28"/>
          <w:szCs w:val="28"/>
        </w:rPr>
      </w:pPr>
      <w:r w:rsidRPr="009E004A">
        <w:rPr>
          <w:rFonts w:ascii="Helvetica" w:hAnsi="Helvetica" w:cs="Verdana"/>
          <w:b/>
          <w:bCs/>
          <w:sz w:val="28"/>
          <w:szCs w:val="28"/>
        </w:rPr>
        <w:t>Learning #2:</w:t>
      </w:r>
      <w:r>
        <w:rPr>
          <w:rFonts w:ascii="Helvetica" w:hAnsi="Helvetica" w:cs="Verdana"/>
          <w:sz w:val="28"/>
          <w:szCs w:val="28"/>
        </w:rPr>
        <w:t xml:space="preserve"> </w:t>
      </w:r>
      <w:r w:rsidRPr="00B61C6A">
        <w:rPr>
          <w:rFonts w:ascii="Helvetica" w:hAnsi="Helvetica" w:cs="Verdana"/>
          <w:b/>
          <w:bCs/>
          <w:sz w:val="28"/>
          <w:szCs w:val="28"/>
        </w:rPr>
        <w:t xml:space="preserve">We are constantly sold </w:t>
      </w:r>
      <w:r w:rsidRPr="009E004A">
        <w:rPr>
          <w:rFonts w:ascii="Helvetica" w:hAnsi="Helvetica" w:cs="Verdana"/>
          <w:b/>
          <w:bCs/>
          <w:sz w:val="28"/>
          <w:szCs w:val="28"/>
          <w:u w:val="single"/>
        </w:rPr>
        <w:t>discontentment and instant gratification</w:t>
      </w:r>
      <w:r w:rsidRPr="00B61C6A">
        <w:rPr>
          <w:rFonts w:ascii="Helvetica" w:hAnsi="Helvetica" w:cs="Verdana"/>
          <w:b/>
          <w:bCs/>
          <w:sz w:val="28"/>
          <w:szCs w:val="28"/>
        </w:rPr>
        <w:t>.</w:t>
      </w:r>
      <w:r>
        <w:rPr>
          <w:rFonts w:ascii="Helvetica" w:hAnsi="Helvetica" w:cs="Verdana"/>
          <w:sz w:val="28"/>
          <w:szCs w:val="28"/>
        </w:rPr>
        <w:t xml:space="preserve"> </w:t>
      </w:r>
    </w:p>
    <w:p w14:paraId="574D03FD" w14:textId="77777777" w:rsidR="00492C2B" w:rsidRDefault="00492C2B" w:rsidP="00492C2B">
      <w:pPr>
        <w:rPr>
          <w:rFonts w:ascii="Helvetica" w:hAnsi="Helvetica" w:cs="Verdana"/>
          <w:sz w:val="28"/>
          <w:szCs w:val="28"/>
        </w:rPr>
      </w:pPr>
    </w:p>
    <w:p w14:paraId="409EF13A" w14:textId="77777777" w:rsidR="00492C2B" w:rsidRPr="0002742C" w:rsidRDefault="00492C2B" w:rsidP="00492C2B">
      <w:pPr>
        <w:rPr>
          <w:rFonts w:ascii="Helvetica" w:hAnsi="Helvetica" w:cs="Verdana"/>
          <w:bCs/>
          <w:i/>
          <w:sz w:val="28"/>
          <w:szCs w:val="28"/>
        </w:rPr>
      </w:pPr>
      <w:r w:rsidRPr="0002742C">
        <w:rPr>
          <w:rFonts w:ascii="Helvetica" w:hAnsi="Helvetica" w:cs="Verdana"/>
          <w:bCs/>
          <w:sz w:val="28"/>
          <w:szCs w:val="28"/>
        </w:rPr>
        <w:t xml:space="preserve">Luke 16:11 - </w:t>
      </w:r>
      <w:r w:rsidRPr="0002742C">
        <w:rPr>
          <w:rFonts w:ascii="Helvetica" w:hAnsi="Helvetica" w:cs="Verdana"/>
          <w:bCs/>
          <w:i/>
          <w:sz w:val="28"/>
          <w:szCs w:val="28"/>
        </w:rPr>
        <w:t>And if you are untrustworthy about worldly wealth, who will trust you with the true riches of heaven? (NLT)</w:t>
      </w:r>
    </w:p>
    <w:p w14:paraId="2C9922A0" w14:textId="77777777" w:rsidR="00492C2B" w:rsidRPr="0002742C" w:rsidRDefault="00492C2B" w:rsidP="00492C2B">
      <w:pPr>
        <w:rPr>
          <w:rFonts w:ascii="Helvetica" w:hAnsi="Helvetica" w:cs="Verdana"/>
          <w:bCs/>
          <w:sz w:val="28"/>
          <w:szCs w:val="28"/>
        </w:rPr>
      </w:pPr>
    </w:p>
    <w:p w14:paraId="09D224D4" w14:textId="77777777" w:rsidR="00492C2B" w:rsidRPr="0002742C" w:rsidRDefault="00492C2B" w:rsidP="00492C2B">
      <w:pPr>
        <w:rPr>
          <w:rFonts w:ascii="Helvetica" w:hAnsi="Helvetica" w:cs="Verdana"/>
          <w:bCs/>
          <w:sz w:val="28"/>
          <w:szCs w:val="28"/>
        </w:rPr>
      </w:pPr>
      <w:r w:rsidRPr="0002742C">
        <w:rPr>
          <w:rFonts w:ascii="Helvetica" w:hAnsi="Helvetica" w:cs="Verdana"/>
          <w:bCs/>
          <w:sz w:val="28"/>
          <w:szCs w:val="28"/>
        </w:rPr>
        <w:t xml:space="preserve">Psalm 37:21 - </w:t>
      </w:r>
      <w:r w:rsidRPr="0002742C">
        <w:rPr>
          <w:rFonts w:ascii="Helvetica" w:hAnsi="Helvetica" w:cs="Verdana"/>
          <w:bCs/>
          <w:i/>
          <w:sz w:val="28"/>
          <w:szCs w:val="28"/>
        </w:rPr>
        <w:t>The wicked borrow and never repay,  but the godly are generous givers. (NLT)</w:t>
      </w:r>
    </w:p>
    <w:p w14:paraId="5DDB7E2E" w14:textId="77777777" w:rsidR="00492C2B" w:rsidRPr="0002742C" w:rsidRDefault="00492C2B" w:rsidP="00492C2B">
      <w:pPr>
        <w:rPr>
          <w:rFonts w:ascii="Helvetica" w:hAnsi="Helvetica" w:cs="Verdana"/>
          <w:bCs/>
          <w:sz w:val="28"/>
          <w:szCs w:val="28"/>
        </w:rPr>
      </w:pPr>
    </w:p>
    <w:p w14:paraId="48848825" w14:textId="77777777" w:rsidR="00492C2B" w:rsidRPr="0002742C" w:rsidRDefault="00492C2B" w:rsidP="00492C2B">
      <w:pPr>
        <w:rPr>
          <w:rFonts w:ascii="Helvetica" w:hAnsi="Helvetica" w:cs="Verdana"/>
          <w:bCs/>
          <w:sz w:val="28"/>
          <w:szCs w:val="28"/>
        </w:rPr>
      </w:pPr>
      <w:r w:rsidRPr="0002742C">
        <w:rPr>
          <w:rFonts w:ascii="Helvetica" w:hAnsi="Helvetica" w:cs="Verdana"/>
          <w:bCs/>
          <w:sz w:val="28"/>
          <w:szCs w:val="28"/>
        </w:rPr>
        <w:t xml:space="preserve">Proverbs 27:1 - </w:t>
      </w:r>
      <w:r w:rsidRPr="0002742C">
        <w:rPr>
          <w:rFonts w:ascii="Helvetica" w:hAnsi="Helvetica" w:cs="Verdana"/>
          <w:bCs/>
          <w:i/>
          <w:sz w:val="28"/>
          <w:szCs w:val="28"/>
        </w:rPr>
        <w:t>Don’t brag about tomorrow, since you don’t know what the day will bring. (NLT)</w:t>
      </w:r>
    </w:p>
    <w:p w14:paraId="1F67E0B0" w14:textId="77777777" w:rsidR="00492C2B" w:rsidRPr="0002742C" w:rsidRDefault="00492C2B" w:rsidP="00492C2B">
      <w:pPr>
        <w:rPr>
          <w:rFonts w:ascii="Helvetica" w:hAnsi="Helvetica" w:cs="Verdana"/>
          <w:bCs/>
          <w:sz w:val="28"/>
          <w:szCs w:val="28"/>
        </w:rPr>
      </w:pPr>
    </w:p>
    <w:p w14:paraId="6F239355" w14:textId="77777777" w:rsidR="00492C2B" w:rsidRPr="0002742C" w:rsidRDefault="00492C2B" w:rsidP="00492C2B">
      <w:pPr>
        <w:rPr>
          <w:rFonts w:ascii="Helvetica" w:hAnsi="Helvetica" w:cs="Verdana"/>
          <w:bCs/>
          <w:i/>
          <w:sz w:val="28"/>
          <w:szCs w:val="28"/>
        </w:rPr>
      </w:pPr>
      <w:r w:rsidRPr="0002742C">
        <w:rPr>
          <w:rFonts w:ascii="Helvetica" w:hAnsi="Helvetica" w:cs="Verdana"/>
          <w:bCs/>
          <w:sz w:val="28"/>
          <w:szCs w:val="28"/>
        </w:rPr>
        <w:t xml:space="preserve">Proverbs 24:3 - </w:t>
      </w:r>
      <w:r w:rsidRPr="0002742C">
        <w:rPr>
          <w:rFonts w:ascii="Helvetica" w:hAnsi="Helvetica" w:cs="Verdana"/>
          <w:bCs/>
          <w:i/>
          <w:sz w:val="28"/>
          <w:szCs w:val="28"/>
        </w:rPr>
        <w:t>A house is built by wisdom </w:t>
      </w:r>
      <w:r w:rsidRPr="0002742C">
        <w:rPr>
          <w:rFonts w:ascii="Helvetica" w:hAnsi="Helvetica" w:cs="Courier"/>
          <w:bCs/>
          <w:i/>
          <w:sz w:val="28"/>
          <w:szCs w:val="28"/>
        </w:rPr>
        <w:t> </w:t>
      </w:r>
      <w:r w:rsidRPr="0002742C">
        <w:rPr>
          <w:rFonts w:ascii="Helvetica" w:hAnsi="Helvetica" w:cs="Verdana"/>
          <w:bCs/>
          <w:i/>
          <w:sz w:val="28"/>
          <w:szCs w:val="28"/>
        </w:rPr>
        <w:t>and becomes strong through good sense. (NLT)</w:t>
      </w:r>
    </w:p>
    <w:p w14:paraId="42D80416" w14:textId="77777777" w:rsidR="00492C2B" w:rsidRPr="009A58B7" w:rsidRDefault="00492C2B" w:rsidP="00492C2B">
      <w:pPr>
        <w:rPr>
          <w:rFonts w:ascii="Helvetica" w:hAnsi="Helvetica" w:cs="Verdana"/>
          <w:b/>
          <w:i/>
          <w:sz w:val="28"/>
          <w:szCs w:val="28"/>
        </w:rPr>
      </w:pPr>
    </w:p>
    <w:p w14:paraId="7421A285" w14:textId="77777777" w:rsidR="00492C2B" w:rsidRPr="009A58B7" w:rsidRDefault="00492C2B" w:rsidP="00492C2B">
      <w:pPr>
        <w:rPr>
          <w:rFonts w:ascii="Helvetica" w:hAnsi="Helvetica" w:cs="Verdana"/>
          <w:sz w:val="28"/>
          <w:szCs w:val="28"/>
        </w:rPr>
      </w:pPr>
      <w:r w:rsidRPr="009E004A">
        <w:rPr>
          <w:rFonts w:ascii="Helvetica" w:hAnsi="Helvetica" w:cs="Verdana"/>
          <w:b/>
          <w:bCs/>
          <w:sz w:val="28"/>
          <w:szCs w:val="28"/>
        </w:rPr>
        <w:t>Learning #3: We need to c</w:t>
      </w:r>
      <w:r w:rsidRPr="00AA4B81">
        <w:rPr>
          <w:rFonts w:ascii="Helvetica" w:hAnsi="Helvetica" w:cs="Verdana"/>
          <w:b/>
          <w:bCs/>
          <w:sz w:val="28"/>
          <w:szCs w:val="28"/>
        </w:rPr>
        <w:t xml:space="preserve">ome face to face with </w:t>
      </w:r>
      <w:r>
        <w:rPr>
          <w:rFonts w:ascii="Helvetica" w:hAnsi="Helvetica" w:cs="Verdana"/>
          <w:b/>
          <w:bCs/>
          <w:sz w:val="28"/>
          <w:szCs w:val="28"/>
        </w:rPr>
        <w:t>the</w:t>
      </w:r>
      <w:r w:rsidRPr="00AA4B81">
        <w:rPr>
          <w:rFonts w:ascii="Helvetica" w:hAnsi="Helvetica" w:cs="Verdana"/>
          <w:b/>
          <w:bCs/>
          <w:sz w:val="28"/>
          <w:szCs w:val="28"/>
        </w:rPr>
        <w:t xml:space="preserve"> reality</w:t>
      </w:r>
      <w:r>
        <w:rPr>
          <w:rFonts w:ascii="Helvetica" w:hAnsi="Helvetica" w:cs="Verdana"/>
          <w:b/>
          <w:bCs/>
          <w:sz w:val="28"/>
          <w:szCs w:val="28"/>
        </w:rPr>
        <w:t xml:space="preserve"> </w:t>
      </w:r>
      <w:r w:rsidRPr="009E004A">
        <w:rPr>
          <w:rFonts w:ascii="Helvetica" w:hAnsi="Helvetica" w:cs="Verdana"/>
          <w:b/>
          <w:bCs/>
          <w:sz w:val="28"/>
          <w:szCs w:val="28"/>
          <w:u w:val="single"/>
        </w:rPr>
        <w:t>of our finances</w:t>
      </w:r>
      <w:r w:rsidRPr="00AA4B81">
        <w:rPr>
          <w:rFonts w:ascii="Helvetica" w:hAnsi="Helvetica" w:cs="Verdana"/>
          <w:b/>
          <w:bCs/>
          <w:sz w:val="28"/>
          <w:szCs w:val="28"/>
        </w:rPr>
        <w:t>.</w:t>
      </w:r>
      <w:r>
        <w:rPr>
          <w:rFonts w:ascii="Helvetica" w:hAnsi="Helvetica" w:cs="Verdana"/>
          <w:sz w:val="28"/>
          <w:szCs w:val="28"/>
        </w:rPr>
        <w:t xml:space="preserve"> </w:t>
      </w:r>
    </w:p>
    <w:p w14:paraId="4964C30C" w14:textId="77777777" w:rsidR="00492C2B" w:rsidRPr="009A58B7" w:rsidRDefault="00492C2B" w:rsidP="00492C2B">
      <w:pPr>
        <w:rPr>
          <w:rFonts w:ascii="Helvetica" w:hAnsi="Helvetica" w:cs="Verdana"/>
          <w:sz w:val="28"/>
          <w:szCs w:val="28"/>
        </w:rPr>
      </w:pPr>
    </w:p>
    <w:p w14:paraId="399B9194" w14:textId="77777777" w:rsidR="00492C2B" w:rsidRPr="0002742C" w:rsidRDefault="00492C2B" w:rsidP="00492C2B">
      <w:pPr>
        <w:rPr>
          <w:rFonts w:ascii="Helvetica" w:hAnsi="Helvetica" w:cs="Verdana"/>
          <w:bCs/>
          <w:sz w:val="28"/>
          <w:szCs w:val="28"/>
        </w:rPr>
      </w:pPr>
      <w:r w:rsidRPr="0002742C">
        <w:rPr>
          <w:rFonts w:ascii="Helvetica" w:hAnsi="Helvetica" w:cs="Verdana"/>
          <w:bCs/>
          <w:sz w:val="28"/>
          <w:szCs w:val="28"/>
        </w:rPr>
        <w:lastRenderedPageBreak/>
        <w:t xml:space="preserve">Proverbs 18:13 - </w:t>
      </w:r>
      <w:r w:rsidRPr="0002742C">
        <w:rPr>
          <w:rFonts w:ascii="Helvetica" w:hAnsi="Helvetica" w:cs="Verdana"/>
          <w:bCs/>
          <w:i/>
          <w:sz w:val="28"/>
          <w:szCs w:val="28"/>
        </w:rPr>
        <w:t>Spouting off before listening to the facts </w:t>
      </w:r>
      <w:r w:rsidRPr="0002742C">
        <w:rPr>
          <w:rFonts w:ascii="Helvetica" w:hAnsi="Helvetica" w:cs="Courier"/>
          <w:bCs/>
          <w:i/>
          <w:sz w:val="28"/>
          <w:szCs w:val="28"/>
        </w:rPr>
        <w:t> </w:t>
      </w:r>
      <w:r w:rsidRPr="0002742C">
        <w:rPr>
          <w:rFonts w:ascii="Helvetica" w:hAnsi="Helvetica" w:cs="Verdana"/>
          <w:bCs/>
          <w:i/>
          <w:sz w:val="28"/>
          <w:szCs w:val="28"/>
        </w:rPr>
        <w:t>is both shameful and foolish. (NLT)</w:t>
      </w:r>
    </w:p>
    <w:p w14:paraId="202CBC06" w14:textId="77777777" w:rsidR="00492C2B" w:rsidRDefault="00492C2B" w:rsidP="00492C2B">
      <w:pPr>
        <w:rPr>
          <w:rFonts w:ascii="Helvetica" w:hAnsi="Helvetica" w:cs="Verdana"/>
          <w:sz w:val="28"/>
          <w:szCs w:val="28"/>
        </w:rPr>
      </w:pPr>
    </w:p>
    <w:p w14:paraId="6F36032D" w14:textId="77777777" w:rsidR="00492C2B" w:rsidRDefault="00492C2B" w:rsidP="00492C2B">
      <w:pPr>
        <w:pStyle w:val="Pa0"/>
        <w:rPr>
          <w:rStyle w:val="A1"/>
          <w:rFonts w:ascii="Helvetica" w:hAnsi="Helvetica" w:cs="Univers 45 Light"/>
          <w:color w:val="211D1E"/>
          <w:sz w:val="28"/>
          <w:szCs w:val="28"/>
        </w:rPr>
      </w:pPr>
      <w:r w:rsidRPr="009E004A">
        <w:rPr>
          <w:rStyle w:val="A1"/>
          <w:rFonts w:ascii="Helvetica" w:hAnsi="Helvetica" w:cs="Univers 45 Light"/>
          <w:b/>
          <w:bCs/>
          <w:color w:val="211D1E"/>
          <w:sz w:val="28"/>
          <w:szCs w:val="28"/>
        </w:rPr>
        <w:t xml:space="preserve">Learning #4: A budget is a tool we use to </w:t>
      </w:r>
      <w:r w:rsidRPr="009E004A">
        <w:rPr>
          <w:rStyle w:val="A1"/>
          <w:rFonts w:ascii="Helvetica" w:hAnsi="Helvetica" w:cs="Univers 45 Light"/>
          <w:b/>
          <w:bCs/>
          <w:color w:val="211D1E"/>
          <w:sz w:val="28"/>
          <w:szCs w:val="28"/>
          <w:u w:val="single"/>
        </w:rPr>
        <w:t>exercise control</w:t>
      </w:r>
      <w:r w:rsidRPr="009E004A">
        <w:rPr>
          <w:rStyle w:val="A1"/>
          <w:rFonts w:ascii="Helvetica" w:hAnsi="Helvetica" w:cs="Univers 45 Light"/>
          <w:b/>
          <w:bCs/>
          <w:color w:val="211D1E"/>
          <w:sz w:val="28"/>
          <w:szCs w:val="28"/>
        </w:rPr>
        <w:t xml:space="preserve"> over our </w:t>
      </w:r>
      <w:r w:rsidRPr="009E004A">
        <w:rPr>
          <w:rStyle w:val="A1"/>
          <w:rFonts w:ascii="Helvetica" w:hAnsi="Helvetica" w:cs="Univers 45 Light"/>
          <w:b/>
          <w:bCs/>
          <w:color w:val="211D1E"/>
          <w:sz w:val="28"/>
          <w:szCs w:val="28"/>
          <w:u w:val="single"/>
        </w:rPr>
        <w:t>spending</w:t>
      </w:r>
      <w:r w:rsidRPr="009E004A">
        <w:rPr>
          <w:rStyle w:val="A1"/>
          <w:rFonts w:ascii="Helvetica" w:hAnsi="Helvetica" w:cs="Univers 45 Light"/>
          <w:b/>
          <w:bCs/>
          <w:color w:val="211D1E"/>
          <w:sz w:val="28"/>
          <w:szCs w:val="28"/>
        </w:rPr>
        <w:t xml:space="preserve">. </w:t>
      </w:r>
    </w:p>
    <w:p w14:paraId="0624BCC1" w14:textId="77777777" w:rsidR="00492C2B" w:rsidRPr="00E71660" w:rsidRDefault="00492C2B" w:rsidP="00492C2B">
      <w:pPr>
        <w:pStyle w:val="Default"/>
      </w:pPr>
    </w:p>
    <w:p w14:paraId="4A69DEB3" w14:textId="77777777" w:rsidR="00492C2B" w:rsidRPr="0002742C" w:rsidRDefault="00492C2B" w:rsidP="00492C2B">
      <w:pPr>
        <w:rPr>
          <w:rFonts w:ascii="Helvetica" w:hAnsi="Helvetica" w:cs="Verdana"/>
          <w:bCs/>
          <w:sz w:val="28"/>
          <w:szCs w:val="28"/>
        </w:rPr>
      </w:pPr>
      <w:r w:rsidRPr="0002742C">
        <w:rPr>
          <w:rFonts w:ascii="Helvetica" w:hAnsi="Helvetica" w:cs="Verdana"/>
          <w:bCs/>
          <w:sz w:val="28"/>
          <w:szCs w:val="28"/>
        </w:rPr>
        <w:t xml:space="preserve">Proverbs 21:5 - </w:t>
      </w:r>
      <w:r w:rsidRPr="0002742C">
        <w:rPr>
          <w:rFonts w:ascii="Helvetica" w:hAnsi="Helvetica" w:cs="Verdana"/>
          <w:bCs/>
          <w:i/>
          <w:sz w:val="28"/>
          <w:szCs w:val="28"/>
        </w:rPr>
        <w:t>Good planning and hard work lead to prosperity, </w:t>
      </w:r>
      <w:r w:rsidRPr="0002742C">
        <w:rPr>
          <w:rFonts w:ascii="Helvetica" w:hAnsi="Helvetica" w:cs="Courier"/>
          <w:bCs/>
          <w:i/>
          <w:sz w:val="28"/>
          <w:szCs w:val="28"/>
        </w:rPr>
        <w:t> </w:t>
      </w:r>
      <w:r w:rsidRPr="0002742C">
        <w:rPr>
          <w:rFonts w:ascii="Helvetica" w:hAnsi="Helvetica" w:cs="Verdana"/>
          <w:bCs/>
          <w:i/>
          <w:sz w:val="28"/>
          <w:szCs w:val="28"/>
        </w:rPr>
        <w:t>but hasty shortcuts lead to poverty. (NLT)</w:t>
      </w:r>
    </w:p>
    <w:p w14:paraId="1746DC3E" w14:textId="77777777" w:rsidR="00492C2B" w:rsidRPr="0002742C" w:rsidRDefault="00492C2B" w:rsidP="00492C2B">
      <w:pPr>
        <w:rPr>
          <w:rFonts w:ascii="Helvetica" w:hAnsi="Helvetica" w:cs="Verdana"/>
          <w:bCs/>
          <w:sz w:val="28"/>
          <w:szCs w:val="28"/>
        </w:rPr>
      </w:pPr>
    </w:p>
    <w:p w14:paraId="147BEAAD" w14:textId="77777777" w:rsidR="00492C2B" w:rsidRPr="0002742C" w:rsidRDefault="00492C2B" w:rsidP="00492C2B">
      <w:pPr>
        <w:rPr>
          <w:rFonts w:ascii="Helvetica Neue" w:eastAsia="Times New Roman" w:hAnsi="Helvetica Neue" w:cs="Segoe UI"/>
          <w:bCs/>
          <w:i/>
          <w:iCs/>
          <w:color w:val="000000"/>
          <w:sz w:val="28"/>
          <w:szCs w:val="28"/>
          <w:shd w:val="clear" w:color="auto" w:fill="FFFFFF"/>
        </w:rPr>
      </w:pPr>
      <w:r w:rsidRPr="0002742C">
        <w:rPr>
          <w:rFonts w:ascii="Helvetica" w:hAnsi="Helvetica" w:cs="Verdana"/>
          <w:bCs/>
          <w:sz w:val="28"/>
          <w:szCs w:val="28"/>
        </w:rPr>
        <w:t>Proverbs 21:20 -</w:t>
      </w:r>
      <w:r w:rsidRPr="0002742C">
        <w:rPr>
          <w:rFonts w:ascii="Helvetica Neue" w:hAnsi="Helvetica Neue" w:cs="Verdana"/>
          <w:bCs/>
          <w:i/>
          <w:iCs/>
          <w:sz w:val="28"/>
          <w:szCs w:val="28"/>
        </w:rPr>
        <w:t xml:space="preserve"> </w:t>
      </w:r>
      <w:r w:rsidRPr="0002742C">
        <w:rPr>
          <w:rFonts w:ascii="Helvetica Neue" w:eastAsia="Times New Roman" w:hAnsi="Helvetica Neue" w:cs="Segoe UI"/>
          <w:bCs/>
          <w:i/>
          <w:iCs/>
          <w:color w:val="000000"/>
          <w:sz w:val="28"/>
          <w:szCs w:val="28"/>
          <w:shd w:val="clear" w:color="auto" w:fill="FFFFFF"/>
        </w:rPr>
        <w:t xml:space="preserve">There is treasure to be desired and oil in the dwelling of the wise; but a foolish man </w:t>
      </w:r>
      <w:proofErr w:type="spellStart"/>
      <w:r w:rsidRPr="0002742C">
        <w:rPr>
          <w:rFonts w:ascii="Helvetica Neue" w:eastAsia="Times New Roman" w:hAnsi="Helvetica Neue" w:cs="Segoe UI"/>
          <w:bCs/>
          <w:i/>
          <w:iCs/>
          <w:color w:val="000000"/>
          <w:sz w:val="28"/>
          <w:szCs w:val="28"/>
          <w:shd w:val="clear" w:color="auto" w:fill="FFFFFF"/>
        </w:rPr>
        <w:t>spendeth</w:t>
      </w:r>
      <w:proofErr w:type="spellEnd"/>
      <w:r w:rsidRPr="0002742C">
        <w:rPr>
          <w:rFonts w:ascii="Helvetica Neue" w:eastAsia="Times New Roman" w:hAnsi="Helvetica Neue" w:cs="Segoe UI"/>
          <w:bCs/>
          <w:i/>
          <w:iCs/>
          <w:color w:val="000000"/>
          <w:sz w:val="28"/>
          <w:szCs w:val="28"/>
          <w:shd w:val="clear" w:color="auto" w:fill="FFFFFF"/>
        </w:rPr>
        <w:t xml:space="preserve"> it up. (KJV)</w:t>
      </w:r>
    </w:p>
    <w:p w14:paraId="70E6B281" w14:textId="77777777" w:rsidR="00492C2B" w:rsidRPr="0002742C" w:rsidRDefault="00492C2B" w:rsidP="00492C2B">
      <w:pPr>
        <w:rPr>
          <w:rFonts w:ascii="Helvetica Neue" w:eastAsia="Times New Roman" w:hAnsi="Helvetica Neue" w:cs="Segoe UI"/>
          <w:bCs/>
          <w:i/>
          <w:iCs/>
          <w:color w:val="000000"/>
          <w:sz w:val="28"/>
          <w:szCs w:val="28"/>
          <w:shd w:val="clear" w:color="auto" w:fill="FFFFFF"/>
        </w:rPr>
      </w:pPr>
    </w:p>
    <w:p w14:paraId="5D5AFFE3" w14:textId="77777777" w:rsidR="00492C2B" w:rsidRPr="002A40E0" w:rsidRDefault="00492C2B" w:rsidP="00492C2B">
      <w:pPr>
        <w:pStyle w:val="Pa0"/>
        <w:rPr>
          <w:rStyle w:val="A1"/>
          <w:rFonts w:ascii="Helvetica" w:hAnsi="Helvetica" w:cs="Univers 45 Light"/>
          <w:b/>
          <w:color w:val="211D1E"/>
          <w:sz w:val="28"/>
          <w:szCs w:val="28"/>
        </w:rPr>
      </w:pPr>
      <w:r w:rsidRPr="002A40E0">
        <w:rPr>
          <w:rFonts w:ascii="Helvetica" w:hAnsi="Helvetica" w:cs="Verdana"/>
          <w:b/>
          <w:sz w:val="28"/>
          <w:szCs w:val="28"/>
        </w:rPr>
        <w:t xml:space="preserve">Learning #5: </w:t>
      </w:r>
      <w:r w:rsidRPr="002A40E0">
        <w:rPr>
          <w:rStyle w:val="A1"/>
          <w:rFonts w:ascii="Helvetica" w:hAnsi="Helvetica" w:cs="Univers 45 Light"/>
          <w:b/>
          <w:color w:val="211D1E"/>
          <w:sz w:val="28"/>
          <w:szCs w:val="28"/>
        </w:rPr>
        <w:t xml:space="preserve">Disciplined savings each month will </w:t>
      </w:r>
      <w:r w:rsidRPr="002A40E0">
        <w:rPr>
          <w:rStyle w:val="A1"/>
          <w:rFonts w:ascii="Helvetica" w:hAnsi="Helvetica" w:cs="Univers 45 Light"/>
          <w:b/>
          <w:color w:val="211D1E"/>
          <w:sz w:val="28"/>
          <w:szCs w:val="28"/>
          <w:u w:val="single"/>
        </w:rPr>
        <w:t>add up very quickly</w:t>
      </w:r>
      <w:r w:rsidRPr="002A40E0">
        <w:rPr>
          <w:rStyle w:val="A1"/>
          <w:rFonts w:ascii="Helvetica" w:hAnsi="Helvetica" w:cs="Univers 45 Light"/>
          <w:b/>
          <w:color w:val="211D1E"/>
          <w:sz w:val="28"/>
          <w:szCs w:val="28"/>
        </w:rPr>
        <w:t xml:space="preserve">. </w:t>
      </w:r>
    </w:p>
    <w:p w14:paraId="07179F94" w14:textId="77777777" w:rsidR="00492C2B" w:rsidRPr="0002742C" w:rsidRDefault="00492C2B" w:rsidP="00492C2B">
      <w:pPr>
        <w:pStyle w:val="Default"/>
        <w:rPr>
          <w:bCs/>
        </w:rPr>
      </w:pPr>
    </w:p>
    <w:p w14:paraId="3051AAC3" w14:textId="77777777" w:rsidR="00492C2B" w:rsidRPr="0002742C" w:rsidRDefault="00492C2B" w:rsidP="00492C2B">
      <w:pPr>
        <w:rPr>
          <w:rFonts w:ascii="Helvetica Neue" w:eastAsia="Times New Roman" w:hAnsi="Helvetica Neue" w:cs="Times New Roman"/>
          <w:bCs/>
          <w:sz w:val="28"/>
          <w:szCs w:val="28"/>
        </w:rPr>
      </w:pPr>
      <w:r w:rsidRPr="0002742C">
        <w:rPr>
          <w:rFonts w:ascii="Helvetica Neue" w:hAnsi="Helvetica Neue"/>
          <w:bCs/>
          <w:sz w:val="28"/>
          <w:szCs w:val="28"/>
        </w:rPr>
        <w:t xml:space="preserve">Proverbs 22:3 - </w:t>
      </w:r>
      <w:r w:rsidRPr="0002742C">
        <w:rPr>
          <w:rFonts w:ascii="Helvetica Neue" w:eastAsia="Times New Roman" w:hAnsi="Helvetica Neue" w:cs="Segoe UI"/>
          <w:bCs/>
          <w:i/>
          <w:iCs/>
          <w:color w:val="000000"/>
          <w:sz w:val="28"/>
          <w:szCs w:val="28"/>
          <w:shd w:val="clear" w:color="auto" w:fill="FFFFFF"/>
        </w:rPr>
        <w:t>A prudent person foresees danger and takes precautions.</w:t>
      </w:r>
      <w:r w:rsidRPr="0002742C">
        <w:rPr>
          <w:rFonts w:ascii="Helvetica Neue" w:eastAsia="Times New Roman" w:hAnsi="Helvetica Neue" w:cs="Segoe UI"/>
          <w:bCs/>
          <w:i/>
          <w:iCs/>
          <w:color w:val="000000"/>
          <w:sz w:val="28"/>
          <w:szCs w:val="28"/>
        </w:rPr>
        <w:t xml:space="preserve"> </w:t>
      </w:r>
      <w:r w:rsidRPr="0002742C">
        <w:rPr>
          <w:rFonts w:ascii="Helvetica Neue" w:eastAsia="Times New Roman" w:hAnsi="Helvetica Neue" w:cs="Segoe UI"/>
          <w:bCs/>
          <w:i/>
          <w:iCs/>
          <w:color w:val="000000"/>
          <w:sz w:val="28"/>
          <w:szCs w:val="28"/>
          <w:shd w:val="clear" w:color="auto" w:fill="FFFFFF"/>
        </w:rPr>
        <w:t>The simpleton goes blindly on and suffers the consequences. (NLT)</w:t>
      </w:r>
    </w:p>
    <w:p w14:paraId="4810C4F2" w14:textId="77777777" w:rsidR="00492C2B" w:rsidRPr="0002742C" w:rsidRDefault="00492C2B" w:rsidP="00492C2B">
      <w:pPr>
        <w:rPr>
          <w:rStyle w:val="A1"/>
          <w:rFonts w:ascii="Helvetica" w:hAnsi="Helvetica" w:cs="Univers 45 Light"/>
          <w:bCs/>
          <w:color w:val="211D1E"/>
          <w:sz w:val="28"/>
          <w:szCs w:val="28"/>
        </w:rPr>
      </w:pPr>
    </w:p>
    <w:p w14:paraId="4660440B" w14:textId="77777777" w:rsidR="00492C2B" w:rsidRPr="0002742C" w:rsidRDefault="00492C2B" w:rsidP="00492C2B">
      <w:pPr>
        <w:rPr>
          <w:rFonts w:ascii="Times" w:hAnsi="Times"/>
          <w:bCs/>
        </w:rPr>
      </w:pPr>
      <w:r w:rsidRPr="0002742C">
        <w:rPr>
          <w:rStyle w:val="A1"/>
          <w:rFonts w:ascii="Helvetica" w:hAnsi="Helvetica" w:cs="Univers 45 Light"/>
          <w:bCs/>
          <w:color w:val="211D1E"/>
          <w:sz w:val="28"/>
          <w:szCs w:val="28"/>
        </w:rPr>
        <w:t xml:space="preserve">Genesis 41:55 - </w:t>
      </w:r>
      <w:r w:rsidRPr="0002742C">
        <w:rPr>
          <w:rFonts w:ascii="Helvetica" w:hAnsi="Helvetica"/>
          <w:bCs/>
          <w:i/>
          <w:sz w:val="28"/>
          <w:szCs w:val="28"/>
          <w:shd w:val="clear" w:color="auto" w:fill="FFFFFF"/>
        </w:rPr>
        <w:t>Eventually, however, the famine spread throughout the land of Egypt as well. And when the people cried out to Pharaoh for food, he told them, “Go to Joseph, and do whatever he tells you.”</w:t>
      </w:r>
      <w:r w:rsidRPr="0002742C">
        <w:rPr>
          <w:rFonts w:ascii="Helvetica" w:hAnsi="Helvetica"/>
          <w:bCs/>
          <w:i/>
          <w:color w:val="000000"/>
          <w:sz w:val="28"/>
          <w:szCs w:val="28"/>
          <w:shd w:val="clear" w:color="auto" w:fill="FFFFFF"/>
        </w:rPr>
        <w:t> (NLT)</w:t>
      </w:r>
    </w:p>
    <w:p w14:paraId="761F2273" w14:textId="77777777" w:rsidR="00492C2B" w:rsidRDefault="00492C2B" w:rsidP="00492C2B">
      <w:pPr>
        <w:rPr>
          <w:rFonts w:ascii="Helvetica" w:hAnsi="Helvetica" w:cs="Verdana"/>
          <w:bCs/>
          <w:sz w:val="28"/>
          <w:szCs w:val="28"/>
        </w:rPr>
      </w:pPr>
    </w:p>
    <w:p w14:paraId="2379886B" w14:textId="77777777" w:rsidR="00492C2B" w:rsidRDefault="00492C2B" w:rsidP="00492C2B">
      <w:pPr>
        <w:rPr>
          <w:rFonts w:ascii="Helvetica" w:hAnsi="Helvetica" w:cs="Verdana"/>
          <w:bCs/>
          <w:sz w:val="28"/>
          <w:szCs w:val="28"/>
        </w:rPr>
      </w:pPr>
      <w:r w:rsidRPr="009E004A">
        <w:rPr>
          <w:rFonts w:ascii="Helvetica" w:hAnsi="Helvetica" w:cs="Verdana"/>
          <w:b/>
          <w:sz w:val="28"/>
          <w:szCs w:val="28"/>
        </w:rPr>
        <w:t xml:space="preserve">Learning #6: Live </w:t>
      </w:r>
      <w:r w:rsidRPr="00665782">
        <w:rPr>
          <w:rFonts w:ascii="Helvetica" w:hAnsi="Helvetica" w:cs="Verdana"/>
          <w:b/>
          <w:sz w:val="28"/>
          <w:szCs w:val="28"/>
        </w:rPr>
        <w:t xml:space="preserve">on </w:t>
      </w:r>
      <w:r w:rsidRPr="009E004A">
        <w:rPr>
          <w:rFonts w:ascii="Helvetica" w:hAnsi="Helvetica" w:cs="Verdana"/>
          <w:b/>
          <w:sz w:val="28"/>
          <w:szCs w:val="28"/>
          <w:u w:val="single"/>
        </w:rPr>
        <w:t>less than you make</w:t>
      </w:r>
      <w:r w:rsidRPr="009049F9">
        <w:rPr>
          <w:rFonts w:ascii="Helvetica" w:hAnsi="Helvetica" w:cs="Verdana"/>
          <w:bCs/>
          <w:sz w:val="28"/>
          <w:szCs w:val="28"/>
        </w:rPr>
        <w:t xml:space="preserve">. </w:t>
      </w:r>
    </w:p>
    <w:p w14:paraId="0873476B" w14:textId="77777777" w:rsidR="00492C2B" w:rsidRPr="009049F9" w:rsidRDefault="00492C2B" w:rsidP="00492C2B">
      <w:pPr>
        <w:rPr>
          <w:rFonts w:ascii="Helvetica" w:hAnsi="Helvetica" w:cs="Verdana"/>
          <w:bCs/>
          <w:sz w:val="28"/>
          <w:szCs w:val="28"/>
        </w:rPr>
      </w:pPr>
    </w:p>
    <w:p w14:paraId="49877F7B" w14:textId="77777777" w:rsidR="00492C2B" w:rsidRPr="00225F26" w:rsidRDefault="00492C2B" w:rsidP="00492C2B">
      <w:pPr>
        <w:rPr>
          <w:rFonts w:ascii="Helvetica" w:hAnsi="Helvetica"/>
          <w:sz w:val="28"/>
          <w:szCs w:val="28"/>
        </w:rPr>
      </w:pPr>
    </w:p>
    <w:p w14:paraId="2722318A" w14:textId="4BFCA0C9" w:rsidR="000C69A9" w:rsidRPr="002155E3" w:rsidRDefault="000C69A9" w:rsidP="00492C2B">
      <w:pPr>
        <w:widowControl w:val="0"/>
        <w:autoSpaceDE w:val="0"/>
        <w:autoSpaceDN w:val="0"/>
        <w:adjustRightInd w:val="0"/>
        <w:spacing w:after="320"/>
        <w:rPr>
          <w:rFonts w:ascii="Helvetica" w:hAnsi="Helvetica"/>
          <w:sz w:val="28"/>
          <w:szCs w:val="28"/>
        </w:rPr>
      </w:pPr>
    </w:p>
    <w:sectPr w:rsidR="000C69A9" w:rsidRPr="002155E3" w:rsidSect="002227B9">
      <w:footerReference w:type="even" r:id="rId7"/>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82225" w14:textId="77777777" w:rsidR="00485921" w:rsidRDefault="00485921" w:rsidP="007740C8">
      <w:r>
        <w:separator/>
      </w:r>
    </w:p>
  </w:endnote>
  <w:endnote w:type="continuationSeparator" w:id="0">
    <w:p w14:paraId="740F9E7E" w14:textId="77777777" w:rsidR="00485921" w:rsidRDefault="00485921" w:rsidP="0077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Univers 47 CondensedLight">
    <w:altName w:val="Calibri"/>
    <w:panose1 w:val="020B0604020202020204"/>
    <w:charset w:val="4D"/>
    <w:family w:val="swiss"/>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3" w:csb1="00000000"/>
  </w:font>
  <w:font w:name="Univers 45 Light">
    <w:altName w:val="Cambria"/>
    <w:panose1 w:val="020B0604020202020204"/>
    <w:charset w:val="4D"/>
    <w:family w:val="swiss"/>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7D74" w14:textId="77777777" w:rsidR="000E65A9" w:rsidRDefault="000E65A9" w:rsidP="0077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4DB103" w14:textId="77777777" w:rsidR="000E65A9" w:rsidRDefault="000E65A9" w:rsidP="0077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2033" w14:textId="77777777" w:rsidR="000E65A9" w:rsidRDefault="000E65A9" w:rsidP="0077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1E30">
      <w:rPr>
        <w:rStyle w:val="PageNumber"/>
        <w:noProof/>
      </w:rPr>
      <w:t>1</w:t>
    </w:r>
    <w:r>
      <w:rPr>
        <w:rStyle w:val="PageNumber"/>
      </w:rPr>
      <w:fldChar w:fldCharType="end"/>
    </w:r>
  </w:p>
  <w:p w14:paraId="2DEAF04A" w14:textId="77777777" w:rsidR="000E65A9" w:rsidRDefault="000E65A9" w:rsidP="00774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9A5A" w14:textId="77777777" w:rsidR="00485921" w:rsidRDefault="00485921" w:rsidP="007740C8">
      <w:r>
        <w:separator/>
      </w:r>
    </w:p>
  </w:footnote>
  <w:footnote w:type="continuationSeparator" w:id="0">
    <w:p w14:paraId="5312EE22" w14:textId="77777777" w:rsidR="00485921" w:rsidRDefault="00485921" w:rsidP="007740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2DA"/>
    <w:rsid w:val="000035D5"/>
    <w:rsid w:val="000128DE"/>
    <w:rsid w:val="0002742C"/>
    <w:rsid w:val="0007753E"/>
    <w:rsid w:val="00083099"/>
    <w:rsid w:val="000923D6"/>
    <w:rsid w:val="000934C3"/>
    <w:rsid w:val="00094E02"/>
    <w:rsid w:val="000A4BE6"/>
    <w:rsid w:val="000A75B5"/>
    <w:rsid w:val="000B23A1"/>
    <w:rsid w:val="000B3A98"/>
    <w:rsid w:val="000C69A9"/>
    <w:rsid w:val="000D6D8D"/>
    <w:rsid w:val="000E5F32"/>
    <w:rsid w:val="000E65A9"/>
    <w:rsid w:val="000F45E9"/>
    <w:rsid w:val="001109F8"/>
    <w:rsid w:val="0011146D"/>
    <w:rsid w:val="0012284C"/>
    <w:rsid w:val="001229D0"/>
    <w:rsid w:val="001234F5"/>
    <w:rsid w:val="00144C33"/>
    <w:rsid w:val="001560E5"/>
    <w:rsid w:val="00161BD2"/>
    <w:rsid w:val="00173D83"/>
    <w:rsid w:val="0017672B"/>
    <w:rsid w:val="00176D51"/>
    <w:rsid w:val="00181E30"/>
    <w:rsid w:val="00182FCB"/>
    <w:rsid w:val="00183CDC"/>
    <w:rsid w:val="00183EC0"/>
    <w:rsid w:val="00186767"/>
    <w:rsid w:val="001A5047"/>
    <w:rsid w:val="001B3EB7"/>
    <w:rsid w:val="001C3D11"/>
    <w:rsid w:val="001D5E16"/>
    <w:rsid w:val="001E1742"/>
    <w:rsid w:val="001F70E3"/>
    <w:rsid w:val="002155E3"/>
    <w:rsid w:val="002227B9"/>
    <w:rsid w:val="00226371"/>
    <w:rsid w:val="00233F49"/>
    <w:rsid w:val="002372D9"/>
    <w:rsid w:val="00243D8A"/>
    <w:rsid w:val="00245CEA"/>
    <w:rsid w:val="00254010"/>
    <w:rsid w:val="00254ACB"/>
    <w:rsid w:val="0027262F"/>
    <w:rsid w:val="00284305"/>
    <w:rsid w:val="00296E3E"/>
    <w:rsid w:val="002A40E0"/>
    <w:rsid w:val="002A4627"/>
    <w:rsid w:val="002D4560"/>
    <w:rsid w:val="002D7211"/>
    <w:rsid w:val="002F3477"/>
    <w:rsid w:val="00302128"/>
    <w:rsid w:val="00310122"/>
    <w:rsid w:val="00311226"/>
    <w:rsid w:val="00326F7C"/>
    <w:rsid w:val="00335CB5"/>
    <w:rsid w:val="0034068F"/>
    <w:rsid w:val="003565EE"/>
    <w:rsid w:val="00357791"/>
    <w:rsid w:val="003602D7"/>
    <w:rsid w:val="00365D7C"/>
    <w:rsid w:val="003846D5"/>
    <w:rsid w:val="00386E5D"/>
    <w:rsid w:val="003877D5"/>
    <w:rsid w:val="0039078B"/>
    <w:rsid w:val="0039662B"/>
    <w:rsid w:val="003A1162"/>
    <w:rsid w:val="003B1295"/>
    <w:rsid w:val="003C32BE"/>
    <w:rsid w:val="003E3D79"/>
    <w:rsid w:val="003E61E0"/>
    <w:rsid w:val="004215B3"/>
    <w:rsid w:val="004268F8"/>
    <w:rsid w:val="00427CB3"/>
    <w:rsid w:val="00433963"/>
    <w:rsid w:val="00440004"/>
    <w:rsid w:val="004458D0"/>
    <w:rsid w:val="00445F78"/>
    <w:rsid w:val="00447598"/>
    <w:rsid w:val="00470192"/>
    <w:rsid w:val="00474DFF"/>
    <w:rsid w:val="00483A9D"/>
    <w:rsid w:val="00485921"/>
    <w:rsid w:val="00492C2B"/>
    <w:rsid w:val="004B7D94"/>
    <w:rsid w:val="004E0903"/>
    <w:rsid w:val="004E20A3"/>
    <w:rsid w:val="004F2345"/>
    <w:rsid w:val="004F7608"/>
    <w:rsid w:val="005056F1"/>
    <w:rsid w:val="005173B2"/>
    <w:rsid w:val="00557696"/>
    <w:rsid w:val="005634A5"/>
    <w:rsid w:val="00582EFB"/>
    <w:rsid w:val="00596426"/>
    <w:rsid w:val="005A5D09"/>
    <w:rsid w:val="005C2F50"/>
    <w:rsid w:val="005D2822"/>
    <w:rsid w:val="005D4A5F"/>
    <w:rsid w:val="005D7D90"/>
    <w:rsid w:val="005F4F4D"/>
    <w:rsid w:val="005F6ED7"/>
    <w:rsid w:val="00602D1A"/>
    <w:rsid w:val="006126EC"/>
    <w:rsid w:val="0062253C"/>
    <w:rsid w:val="00622750"/>
    <w:rsid w:val="00631A48"/>
    <w:rsid w:val="0063658D"/>
    <w:rsid w:val="006415F8"/>
    <w:rsid w:val="00652BEE"/>
    <w:rsid w:val="00686589"/>
    <w:rsid w:val="00687E15"/>
    <w:rsid w:val="006A3010"/>
    <w:rsid w:val="006A5C63"/>
    <w:rsid w:val="006B05B5"/>
    <w:rsid w:val="006D4EE5"/>
    <w:rsid w:val="006D72A6"/>
    <w:rsid w:val="006E117A"/>
    <w:rsid w:val="006E15EF"/>
    <w:rsid w:val="006E318B"/>
    <w:rsid w:val="00700522"/>
    <w:rsid w:val="00723724"/>
    <w:rsid w:val="00731C5B"/>
    <w:rsid w:val="00735481"/>
    <w:rsid w:val="007367D6"/>
    <w:rsid w:val="00757250"/>
    <w:rsid w:val="00763949"/>
    <w:rsid w:val="007740C8"/>
    <w:rsid w:val="0078290F"/>
    <w:rsid w:val="007843D3"/>
    <w:rsid w:val="0078563C"/>
    <w:rsid w:val="0079231B"/>
    <w:rsid w:val="007A5B93"/>
    <w:rsid w:val="007D7420"/>
    <w:rsid w:val="007F2662"/>
    <w:rsid w:val="00800268"/>
    <w:rsid w:val="0080299D"/>
    <w:rsid w:val="00807390"/>
    <w:rsid w:val="008429D4"/>
    <w:rsid w:val="00844345"/>
    <w:rsid w:val="008451AD"/>
    <w:rsid w:val="0087216C"/>
    <w:rsid w:val="00896B00"/>
    <w:rsid w:val="008A4376"/>
    <w:rsid w:val="008B1F3C"/>
    <w:rsid w:val="008B5E78"/>
    <w:rsid w:val="008B7E9D"/>
    <w:rsid w:val="008D051F"/>
    <w:rsid w:val="008D1656"/>
    <w:rsid w:val="008D3046"/>
    <w:rsid w:val="008D351B"/>
    <w:rsid w:val="008D5B72"/>
    <w:rsid w:val="008D6879"/>
    <w:rsid w:val="008D6EC0"/>
    <w:rsid w:val="009065B2"/>
    <w:rsid w:val="00916E58"/>
    <w:rsid w:val="0092011C"/>
    <w:rsid w:val="009205F4"/>
    <w:rsid w:val="00945004"/>
    <w:rsid w:val="00954ADC"/>
    <w:rsid w:val="00967408"/>
    <w:rsid w:val="00974400"/>
    <w:rsid w:val="00987B82"/>
    <w:rsid w:val="00996CC2"/>
    <w:rsid w:val="009A1506"/>
    <w:rsid w:val="009B49F2"/>
    <w:rsid w:val="009B4F14"/>
    <w:rsid w:val="009C01B1"/>
    <w:rsid w:val="009C3F89"/>
    <w:rsid w:val="009C6220"/>
    <w:rsid w:val="009D1429"/>
    <w:rsid w:val="00A01A84"/>
    <w:rsid w:val="00A06643"/>
    <w:rsid w:val="00A12BB2"/>
    <w:rsid w:val="00A23149"/>
    <w:rsid w:val="00A26B31"/>
    <w:rsid w:val="00A33025"/>
    <w:rsid w:val="00A37A5D"/>
    <w:rsid w:val="00A43814"/>
    <w:rsid w:val="00A467C4"/>
    <w:rsid w:val="00A502C2"/>
    <w:rsid w:val="00A56066"/>
    <w:rsid w:val="00A6206E"/>
    <w:rsid w:val="00A8535B"/>
    <w:rsid w:val="00AA2A8A"/>
    <w:rsid w:val="00AA6793"/>
    <w:rsid w:val="00AD28AC"/>
    <w:rsid w:val="00AD2E9A"/>
    <w:rsid w:val="00AE7179"/>
    <w:rsid w:val="00B20DD3"/>
    <w:rsid w:val="00B31767"/>
    <w:rsid w:val="00B34F42"/>
    <w:rsid w:val="00BB1DE9"/>
    <w:rsid w:val="00BC1E0E"/>
    <w:rsid w:val="00BC3EC2"/>
    <w:rsid w:val="00BE31ED"/>
    <w:rsid w:val="00BE537B"/>
    <w:rsid w:val="00BF146E"/>
    <w:rsid w:val="00BF3EAC"/>
    <w:rsid w:val="00BF5879"/>
    <w:rsid w:val="00C15126"/>
    <w:rsid w:val="00C16ED1"/>
    <w:rsid w:val="00C371B9"/>
    <w:rsid w:val="00C37ECF"/>
    <w:rsid w:val="00C50D7D"/>
    <w:rsid w:val="00C513FE"/>
    <w:rsid w:val="00C603D4"/>
    <w:rsid w:val="00C6113C"/>
    <w:rsid w:val="00C74025"/>
    <w:rsid w:val="00C76353"/>
    <w:rsid w:val="00C94B48"/>
    <w:rsid w:val="00CB0F25"/>
    <w:rsid w:val="00CB1688"/>
    <w:rsid w:val="00CB3427"/>
    <w:rsid w:val="00CB56E3"/>
    <w:rsid w:val="00CC5CCE"/>
    <w:rsid w:val="00CD0B3A"/>
    <w:rsid w:val="00CD3DC1"/>
    <w:rsid w:val="00D02D70"/>
    <w:rsid w:val="00D27CE8"/>
    <w:rsid w:val="00D30316"/>
    <w:rsid w:val="00D476B3"/>
    <w:rsid w:val="00D5227C"/>
    <w:rsid w:val="00D5557B"/>
    <w:rsid w:val="00D672E9"/>
    <w:rsid w:val="00D9186C"/>
    <w:rsid w:val="00D92C99"/>
    <w:rsid w:val="00DA504C"/>
    <w:rsid w:val="00DA5AE7"/>
    <w:rsid w:val="00DA740D"/>
    <w:rsid w:val="00DB522B"/>
    <w:rsid w:val="00DC7246"/>
    <w:rsid w:val="00DD4756"/>
    <w:rsid w:val="00DD5986"/>
    <w:rsid w:val="00DD6BA6"/>
    <w:rsid w:val="00DD6CA1"/>
    <w:rsid w:val="00DF718F"/>
    <w:rsid w:val="00E0283F"/>
    <w:rsid w:val="00E041A6"/>
    <w:rsid w:val="00E152DA"/>
    <w:rsid w:val="00E17130"/>
    <w:rsid w:val="00E3491F"/>
    <w:rsid w:val="00E37724"/>
    <w:rsid w:val="00E506AF"/>
    <w:rsid w:val="00E507AB"/>
    <w:rsid w:val="00E56B2A"/>
    <w:rsid w:val="00E74D6B"/>
    <w:rsid w:val="00E8431D"/>
    <w:rsid w:val="00EA57F4"/>
    <w:rsid w:val="00EC2F13"/>
    <w:rsid w:val="00ED3B1D"/>
    <w:rsid w:val="00ED5AA6"/>
    <w:rsid w:val="00ED7662"/>
    <w:rsid w:val="00EE5A43"/>
    <w:rsid w:val="00EF0E27"/>
    <w:rsid w:val="00EF4039"/>
    <w:rsid w:val="00F004A3"/>
    <w:rsid w:val="00F044AB"/>
    <w:rsid w:val="00F16D60"/>
    <w:rsid w:val="00F23198"/>
    <w:rsid w:val="00F239A5"/>
    <w:rsid w:val="00F23F5A"/>
    <w:rsid w:val="00F26595"/>
    <w:rsid w:val="00F64288"/>
    <w:rsid w:val="00F64DF0"/>
    <w:rsid w:val="00F744DE"/>
    <w:rsid w:val="00F7776C"/>
    <w:rsid w:val="00F8097E"/>
    <w:rsid w:val="00FB0545"/>
    <w:rsid w:val="00FB43FA"/>
    <w:rsid w:val="00FC2FB6"/>
    <w:rsid w:val="00FC35CB"/>
    <w:rsid w:val="00FE3191"/>
    <w:rsid w:val="00FE593B"/>
    <w:rsid w:val="00FF274A"/>
    <w:rsid w:val="00FF410D"/>
    <w:rsid w:val="00FF6C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E9B102"/>
  <w14:defaultImageDpi w14:val="300"/>
  <w15:docId w15:val="{1806E979-D304-3B43-A451-EB606971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0E27"/>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EF0E27"/>
  </w:style>
  <w:style w:type="character" w:customStyle="1" w:styleId="woj">
    <w:name w:val="woj"/>
    <w:basedOn w:val="DefaultParagraphFont"/>
    <w:rsid w:val="00EF0E27"/>
  </w:style>
  <w:style w:type="character" w:customStyle="1" w:styleId="small-caps">
    <w:name w:val="small-caps"/>
    <w:basedOn w:val="DefaultParagraphFont"/>
    <w:rsid w:val="00AA6793"/>
  </w:style>
  <w:style w:type="character" w:customStyle="1" w:styleId="indent-1-breaks">
    <w:name w:val="indent-1-breaks"/>
    <w:basedOn w:val="DefaultParagraphFont"/>
    <w:rsid w:val="00AA6793"/>
  </w:style>
  <w:style w:type="paragraph" w:styleId="Footer">
    <w:name w:val="footer"/>
    <w:basedOn w:val="Normal"/>
    <w:link w:val="FooterChar"/>
    <w:uiPriority w:val="99"/>
    <w:unhideWhenUsed/>
    <w:rsid w:val="007740C8"/>
    <w:pPr>
      <w:tabs>
        <w:tab w:val="center" w:pos="4320"/>
        <w:tab w:val="right" w:pos="8640"/>
      </w:tabs>
    </w:pPr>
  </w:style>
  <w:style w:type="character" w:customStyle="1" w:styleId="FooterChar">
    <w:name w:val="Footer Char"/>
    <w:basedOn w:val="DefaultParagraphFont"/>
    <w:link w:val="Footer"/>
    <w:uiPriority w:val="99"/>
    <w:rsid w:val="007740C8"/>
  </w:style>
  <w:style w:type="character" w:styleId="PageNumber">
    <w:name w:val="page number"/>
    <w:basedOn w:val="DefaultParagraphFont"/>
    <w:uiPriority w:val="99"/>
    <w:semiHidden/>
    <w:unhideWhenUsed/>
    <w:rsid w:val="007740C8"/>
  </w:style>
  <w:style w:type="character" w:customStyle="1" w:styleId="huge">
    <w:name w:val="huge"/>
    <w:basedOn w:val="DefaultParagraphFont"/>
    <w:rsid w:val="008451AD"/>
  </w:style>
  <w:style w:type="character" w:styleId="Hyperlink">
    <w:name w:val="Hyperlink"/>
    <w:basedOn w:val="DefaultParagraphFont"/>
    <w:uiPriority w:val="99"/>
    <w:semiHidden/>
    <w:unhideWhenUsed/>
    <w:rsid w:val="008451AD"/>
    <w:rPr>
      <w:color w:val="0000FF"/>
      <w:u w:val="single"/>
    </w:rPr>
  </w:style>
  <w:style w:type="paragraph" w:customStyle="1" w:styleId="line">
    <w:name w:val="line"/>
    <w:basedOn w:val="Normal"/>
    <w:rsid w:val="002155E3"/>
    <w:pPr>
      <w:spacing w:before="100" w:beforeAutospacing="1" w:after="100" w:afterAutospacing="1"/>
    </w:pPr>
    <w:rPr>
      <w:rFonts w:ascii="Times" w:hAnsi="Times"/>
      <w:sz w:val="20"/>
      <w:szCs w:val="20"/>
    </w:rPr>
  </w:style>
  <w:style w:type="paragraph" w:customStyle="1" w:styleId="Default">
    <w:name w:val="Default"/>
    <w:rsid w:val="00492C2B"/>
    <w:pPr>
      <w:widowControl w:val="0"/>
      <w:autoSpaceDE w:val="0"/>
      <w:autoSpaceDN w:val="0"/>
      <w:adjustRightInd w:val="0"/>
    </w:pPr>
    <w:rPr>
      <w:rFonts w:ascii="Univers 47 CondensedLight" w:eastAsia="Times New Roman" w:hAnsi="Univers 47 CondensedLight" w:cs="Univers 47 CondensedLight"/>
      <w:color w:val="000000"/>
    </w:rPr>
  </w:style>
  <w:style w:type="paragraph" w:customStyle="1" w:styleId="Pa0">
    <w:name w:val="Pa0"/>
    <w:basedOn w:val="Default"/>
    <w:next w:val="Default"/>
    <w:uiPriority w:val="99"/>
    <w:rsid w:val="00492C2B"/>
    <w:pPr>
      <w:spacing w:line="241" w:lineRule="atLeast"/>
    </w:pPr>
    <w:rPr>
      <w:rFonts w:cs="Times New Roman"/>
      <w:color w:val="auto"/>
    </w:rPr>
  </w:style>
  <w:style w:type="character" w:customStyle="1" w:styleId="A1">
    <w:name w:val="A1"/>
    <w:uiPriority w:val="99"/>
    <w:rsid w:val="00492C2B"/>
    <w:rPr>
      <w:rFonts w:cs="Univers 47 Condensed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3224">
      <w:bodyDiv w:val="1"/>
      <w:marLeft w:val="0"/>
      <w:marRight w:val="0"/>
      <w:marTop w:val="0"/>
      <w:marBottom w:val="0"/>
      <w:divBdr>
        <w:top w:val="none" w:sz="0" w:space="0" w:color="auto"/>
        <w:left w:val="none" w:sz="0" w:space="0" w:color="auto"/>
        <w:bottom w:val="none" w:sz="0" w:space="0" w:color="auto"/>
        <w:right w:val="none" w:sz="0" w:space="0" w:color="auto"/>
      </w:divBdr>
    </w:div>
    <w:div w:id="101532627">
      <w:bodyDiv w:val="1"/>
      <w:marLeft w:val="0"/>
      <w:marRight w:val="0"/>
      <w:marTop w:val="0"/>
      <w:marBottom w:val="0"/>
      <w:divBdr>
        <w:top w:val="none" w:sz="0" w:space="0" w:color="auto"/>
        <w:left w:val="none" w:sz="0" w:space="0" w:color="auto"/>
        <w:bottom w:val="none" w:sz="0" w:space="0" w:color="auto"/>
        <w:right w:val="none" w:sz="0" w:space="0" w:color="auto"/>
      </w:divBdr>
    </w:div>
    <w:div w:id="105851360">
      <w:bodyDiv w:val="1"/>
      <w:marLeft w:val="0"/>
      <w:marRight w:val="0"/>
      <w:marTop w:val="0"/>
      <w:marBottom w:val="0"/>
      <w:divBdr>
        <w:top w:val="none" w:sz="0" w:space="0" w:color="auto"/>
        <w:left w:val="none" w:sz="0" w:space="0" w:color="auto"/>
        <w:bottom w:val="none" w:sz="0" w:space="0" w:color="auto"/>
        <w:right w:val="none" w:sz="0" w:space="0" w:color="auto"/>
      </w:divBdr>
    </w:div>
    <w:div w:id="179517714">
      <w:bodyDiv w:val="1"/>
      <w:marLeft w:val="0"/>
      <w:marRight w:val="0"/>
      <w:marTop w:val="0"/>
      <w:marBottom w:val="0"/>
      <w:divBdr>
        <w:top w:val="none" w:sz="0" w:space="0" w:color="auto"/>
        <w:left w:val="none" w:sz="0" w:space="0" w:color="auto"/>
        <w:bottom w:val="none" w:sz="0" w:space="0" w:color="auto"/>
        <w:right w:val="none" w:sz="0" w:space="0" w:color="auto"/>
      </w:divBdr>
    </w:div>
    <w:div w:id="381559152">
      <w:bodyDiv w:val="1"/>
      <w:marLeft w:val="0"/>
      <w:marRight w:val="0"/>
      <w:marTop w:val="0"/>
      <w:marBottom w:val="0"/>
      <w:divBdr>
        <w:top w:val="none" w:sz="0" w:space="0" w:color="auto"/>
        <w:left w:val="none" w:sz="0" w:space="0" w:color="auto"/>
        <w:bottom w:val="none" w:sz="0" w:space="0" w:color="auto"/>
        <w:right w:val="none" w:sz="0" w:space="0" w:color="auto"/>
      </w:divBdr>
    </w:div>
    <w:div w:id="616256206">
      <w:bodyDiv w:val="1"/>
      <w:marLeft w:val="0"/>
      <w:marRight w:val="0"/>
      <w:marTop w:val="0"/>
      <w:marBottom w:val="0"/>
      <w:divBdr>
        <w:top w:val="none" w:sz="0" w:space="0" w:color="auto"/>
        <w:left w:val="none" w:sz="0" w:space="0" w:color="auto"/>
        <w:bottom w:val="none" w:sz="0" w:space="0" w:color="auto"/>
        <w:right w:val="none" w:sz="0" w:space="0" w:color="auto"/>
      </w:divBdr>
    </w:div>
    <w:div w:id="795098113">
      <w:bodyDiv w:val="1"/>
      <w:marLeft w:val="0"/>
      <w:marRight w:val="0"/>
      <w:marTop w:val="0"/>
      <w:marBottom w:val="0"/>
      <w:divBdr>
        <w:top w:val="none" w:sz="0" w:space="0" w:color="auto"/>
        <w:left w:val="none" w:sz="0" w:space="0" w:color="auto"/>
        <w:bottom w:val="none" w:sz="0" w:space="0" w:color="auto"/>
        <w:right w:val="none" w:sz="0" w:space="0" w:color="auto"/>
      </w:divBdr>
    </w:div>
    <w:div w:id="817111414">
      <w:bodyDiv w:val="1"/>
      <w:marLeft w:val="0"/>
      <w:marRight w:val="0"/>
      <w:marTop w:val="0"/>
      <w:marBottom w:val="0"/>
      <w:divBdr>
        <w:top w:val="none" w:sz="0" w:space="0" w:color="auto"/>
        <w:left w:val="none" w:sz="0" w:space="0" w:color="auto"/>
        <w:bottom w:val="none" w:sz="0" w:space="0" w:color="auto"/>
        <w:right w:val="none" w:sz="0" w:space="0" w:color="auto"/>
      </w:divBdr>
    </w:div>
    <w:div w:id="983657289">
      <w:bodyDiv w:val="1"/>
      <w:marLeft w:val="0"/>
      <w:marRight w:val="0"/>
      <w:marTop w:val="0"/>
      <w:marBottom w:val="0"/>
      <w:divBdr>
        <w:top w:val="none" w:sz="0" w:space="0" w:color="auto"/>
        <w:left w:val="none" w:sz="0" w:space="0" w:color="auto"/>
        <w:bottom w:val="none" w:sz="0" w:space="0" w:color="auto"/>
        <w:right w:val="none" w:sz="0" w:space="0" w:color="auto"/>
      </w:divBdr>
    </w:div>
    <w:div w:id="1025519358">
      <w:bodyDiv w:val="1"/>
      <w:marLeft w:val="0"/>
      <w:marRight w:val="0"/>
      <w:marTop w:val="0"/>
      <w:marBottom w:val="0"/>
      <w:divBdr>
        <w:top w:val="none" w:sz="0" w:space="0" w:color="auto"/>
        <w:left w:val="none" w:sz="0" w:space="0" w:color="auto"/>
        <w:bottom w:val="none" w:sz="0" w:space="0" w:color="auto"/>
        <w:right w:val="none" w:sz="0" w:space="0" w:color="auto"/>
      </w:divBdr>
    </w:div>
    <w:div w:id="1185705451">
      <w:bodyDiv w:val="1"/>
      <w:marLeft w:val="0"/>
      <w:marRight w:val="0"/>
      <w:marTop w:val="0"/>
      <w:marBottom w:val="0"/>
      <w:divBdr>
        <w:top w:val="none" w:sz="0" w:space="0" w:color="auto"/>
        <w:left w:val="none" w:sz="0" w:space="0" w:color="auto"/>
        <w:bottom w:val="none" w:sz="0" w:space="0" w:color="auto"/>
        <w:right w:val="none" w:sz="0" w:space="0" w:color="auto"/>
      </w:divBdr>
    </w:div>
    <w:div w:id="1292977947">
      <w:bodyDiv w:val="1"/>
      <w:marLeft w:val="0"/>
      <w:marRight w:val="0"/>
      <w:marTop w:val="0"/>
      <w:marBottom w:val="0"/>
      <w:divBdr>
        <w:top w:val="none" w:sz="0" w:space="0" w:color="auto"/>
        <w:left w:val="none" w:sz="0" w:space="0" w:color="auto"/>
        <w:bottom w:val="none" w:sz="0" w:space="0" w:color="auto"/>
        <w:right w:val="none" w:sz="0" w:space="0" w:color="auto"/>
      </w:divBdr>
    </w:div>
    <w:div w:id="1399665860">
      <w:bodyDiv w:val="1"/>
      <w:marLeft w:val="0"/>
      <w:marRight w:val="0"/>
      <w:marTop w:val="0"/>
      <w:marBottom w:val="0"/>
      <w:divBdr>
        <w:top w:val="none" w:sz="0" w:space="0" w:color="auto"/>
        <w:left w:val="none" w:sz="0" w:space="0" w:color="auto"/>
        <w:bottom w:val="none" w:sz="0" w:space="0" w:color="auto"/>
        <w:right w:val="none" w:sz="0" w:space="0" w:color="auto"/>
      </w:divBdr>
    </w:div>
    <w:div w:id="1652056946">
      <w:bodyDiv w:val="1"/>
      <w:marLeft w:val="0"/>
      <w:marRight w:val="0"/>
      <w:marTop w:val="0"/>
      <w:marBottom w:val="0"/>
      <w:divBdr>
        <w:top w:val="none" w:sz="0" w:space="0" w:color="auto"/>
        <w:left w:val="none" w:sz="0" w:space="0" w:color="auto"/>
        <w:bottom w:val="none" w:sz="0" w:space="0" w:color="auto"/>
        <w:right w:val="none" w:sz="0" w:space="0" w:color="auto"/>
      </w:divBdr>
    </w:div>
    <w:div w:id="1870996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Paul Stalvey</cp:lastModifiedBy>
  <cp:revision>3</cp:revision>
  <cp:lastPrinted>2022-04-01T16:06:00Z</cp:lastPrinted>
  <dcterms:created xsi:type="dcterms:W3CDTF">2022-04-01T16:06:00Z</dcterms:created>
  <dcterms:modified xsi:type="dcterms:W3CDTF">2022-04-01T16:09:00Z</dcterms:modified>
  <cp:category/>
</cp:coreProperties>
</file>