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w:t>
      </w:r>
      <w:r w:rsidR="00D437D8">
        <w:rPr>
          <w:b/>
        </w:rPr>
        <w:t>Forerunner is Executed</w:t>
      </w:r>
      <w:r w:rsidR="004841B4">
        <w:rPr>
          <w:b/>
        </w:rPr>
        <w:t xml:space="preserve"> </w:t>
      </w:r>
    </w:p>
    <w:p w:rsidR="00E57EC8" w:rsidRDefault="00B35D16" w:rsidP="001C4E8D">
      <w:pPr>
        <w:pStyle w:val="NoSpacing"/>
        <w:jc w:val="center"/>
      </w:pPr>
      <w:r>
        <w:t>Mark 6:</w:t>
      </w:r>
      <w:r w:rsidR="00D437D8">
        <w:t>14-29</w:t>
      </w:r>
    </w:p>
    <w:p w:rsidR="001C4E8D" w:rsidRPr="00C07336" w:rsidRDefault="006A0790" w:rsidP="001C4E8D">
      <w:pPr>
        <w:pStyle w:val="NoSpacing"/>
        <w:jc w:val="center"/>
      </w:pPr>
      <w:r>
        <w:t xml:space="preserve">July </w:t>
      </w:r>
      <w:r w:rsidR="00D437D8">
        <w:t>26</w:t>
      </w:r>
      <w:r w:rsidR="001C4E8D">
        <w:t>, 2020</w:t>
      </w:r>
    </w:p>
    <w:p w:rsidR="00F4643F" w:rsidRDefault="001C4E8D" w:rsidP="004841B4">
      <w:pPr>
        <w:pStyle w:val="NoSpacing"/>
        <w:jc w:val="center"/>
      </w:pPr>
      <w:r w:rsidRPr="00C07336">
        <w:t>Pastor Gary Hollinger</w:t>
      </w:r>
    </w:p>
    <w:p w:rsidR="00051136" w:rsidRDefault="00051136" w:rsidP="004841B4">
      <w:pPr>
        <w:pStyle w:val="NoSpacing"/>
        <w:jc w:val="center"/>
      </w:pPr>
    </w:p>
    <w:p w:rsidR="000429C5" w:rsidRDefault="000429C5" w:rsidP="000429C5">
      <w:pPr>
        <w:spacing w:line="360" w:lineRule="auto"/>
        <w:jc w:val="center"/>
        <w:rPr>
          <w:b/>
        </w:rPr>
      </w:pPr>
      <w:r>
        <w:rPr>
          <w:b/>
        </w:rPr>
        <w:t xml:space="preserve">There may be severe </w:t>
      </w:r>
      <w:r w:rsidRPr="0054447A">
        <w:rPr>
          <w:b/>
          <w:u w:val="single"/>
        </w:rPr>
        <w:t>earthly</w:t>
      </w:r>
      <w:r>
        <w:rPr>
          <w:b/>
        </w:rPr>
        <w:t xml:space="preserve"> </w:t>
      </w:r>
      <w:r w:rsidRPr="0054447A">
        <w:rPr>
          <w:b/>
          <w:u w:val="single"/>
        </w:rPr>
        <w:t>consequences</w:t>
      </w:r>
      <w:r>
        <w:rPr>
          <w:b/>
        </w:rPr>
        <w:t xml:space="preserve"> even when we faithfully serve the Lord.</w:t>
      </w:r>
    </w:p>
    <w:p w:rsidR="00C41D4D" w:rsidRPr="001D0D1F" w:rsidRDefault="003C3C06" w:rsidP="00051136">
      <w:pPr>
        <w:pStyle w:val="RomanNumerals"/>
        <w:numPr>
          <w:ilvl w:val="0"/>
          <w:numId w:val="36"/>
        </w:numPr>
        <w:rPr>
          <w:rStyle w:val="text"/>
        </w:rPr>
      </w:pPr>
      <w:r>
        <w:t xml:space="preserve">Jesus </w:t>
      </w:r>
      <w:r w:rsidRPr="00051136">
        <w:rPr>
          <w:u w:val="single"/>
        </w:rPr>
        <w:t>true</w:t>
      </w:r>
      <w:r>
        <w:t xml:space="preserve"> </w:t>
      </w:r>
      <w:r w:rsidRPr="00051136">
        <w:rPr>
          <w:u w:val="single"/>
        </w:rPr>
        <w:t>identity</w:t>
      </w:r>
      <w:r>
        <w:t xml:space="preserve"> was not recognized by the majority of the masses</w:t>
      </w:r>
      <w:r w:rsidR="00A9741B">
        <w:t>. (</w:t>
      </w:r>
      <w:r>
        <w:t>v. 1</w:t>
      </w:r>
      <w:r w:rsidR="008C1FA7">
        <w:t>4</w:t>
      </w:r>
      <w:r>
        <w:t>-16</w:t>
      </w:r>
      <w:r w:rsidR="008C1FA7">
        <w:t>)</w:t>
      </w:r>
    </w:p>
    <w:p w:rsidR="00A0030C" w:rsidRDefault="00A0030C" w:rsidP="003C3C06">
      <w:pPr>
        <w:pStyle w:val="NoSpacing"/>
      </w:pPr>
      <w:r w:rsidRPr="00A0030C">
        <w:t>When the Sabbath came, he began to teach in the synagogue, and many who heard him were amazed. “Where did this man get these things?” they asked. “What’s this wisdom that has been given him? What are these remarkable miracles he is performing? (Mark 6:2)</w:t>
      </w:r>
    </w:p>
    <w:p w:rsidR="000429C5" w:rsidRDefault="000429C5" w:rsidP="003C3C06">
      <w:pPr>
        <w:pStyle w:val="NoSpacing"/>
      </w:pPr>
    </w:p>
    <w:p w:rsidR="003C3C06" w:rsidRDefault="00A0030C" w:rsidP="003C3C06">
      <w:pPr>
        <w:pStyle w:val="NoSpacing"/>
      </w:pPr>
      <w:r w:rsidRPr="00A0030C">
        <w:t>They were terrified and asked each other, “Who is this? Even the wind and the waves obey him!” (Mark 4:41)</w:t>
      </w:r>
    </w:p>
    <w:p w:rsidR="000429C5" w:rsidRDefault="000429C5" w:rsidP="003C3C06">
      <w:pPr>
        <w:pStyle w:val="NoSpacing"/>
      </w:pPr>
    </w:p>
    <w:p w:rsidR="00A0030C" w:rsidRDefault="00A0030C" w:rsidP="003C3C06">
      <w:pPr>
        <w:pStyle w:val="NoSpacing"/>
      </w:pPr>
      <w:r w:rsidRPr="00A0030C">
        <w:t>The Pharisees and the teachers of the law began thinking to themselves, “Who is this fellow who speaks blasphemy? Who can forgive sins but God alone?” (Luke 5:21)</w:t>
      </w:r>
    </w:p>
    <w:p w:rsidR="000429C5" w:rsidRDefault="000429C5" w:rsidP="003C3C06">
      <w:pPr>
        <w:pStyle w:val="NoSpacing"/>
      </w:pPr>
    </w:p>
    <w:p w:rsidR="009D2BCC" w:rsidRDefault="009D2BCC" w:rsidP="0090301F">
      <w:r w:rsidRPr="009D2BCC">
        <w:t>And if you are willing to accept it, he is the Elijah who was to come. (Matthew 11:14)</w:t>
      </w:r>
    </w:p>
    <w:p w:rsidR="00682782" w:rsidRPr="00682782" w:rsidRDefault="00682782" w:rsidP="00682782">
      <w:pPr>
        <w:pStyle w:val="NoSpacing"/>
      </w:pPr>
      <w:r w:rsidRPr="00682782">
        <w:t>“Who do people say the Son of Man is?”</w:t>
      </w:r>
      <w:r>
        <w:t xml:space="preserve"> </w:t>
      </w:r>
    </w:p>
    <w:p w:rsidR="00682782" w:rsidRPr="00682782" w:rsidRDefault="00682782" w:rsidP="00682782">
      <w:pPr>
        <w:pStyle w:val="NoSpacing"/>
      </w:pPr>
      <w:r w:rsidRPr="00682782">
        <w:t>They replied, “Some say John the Baptist; others say Elijah; and still others, Jeremiah or one of the prophets.”</w:t>
      </w:r>
    </w:p>
    <w:p w:rsidR="00682782" w:rsidRPr="00682782" w:rsidRDefault="00682782" w:rsidP="00682782">
      <w:pPr>
        <w:pStyle w:val="NoSpacing"/>
      </w:pPr>
      <w:r w:rsidRPr="00682782">
        <w:t>“But what about you?” he asked. “Who do you say I am?”</w:t>
      </w:r>
    </w:p>
    <w:p w:rsidR="00682782" w:rsidRDefault="00682782" w:rsidP="00682782">
      <w:pPr>
        <w:pStyle w:val="NoSpacing"/>
      </w:pPr>
      <w:r w:rsidRPr="00682782">
        <w:t>Simon Peter answered, “You are the Messiah, the Son of the living God.”</w:t>
      </w:r>
    </w:p>
    <w:p w:rsidR="00682782" w:rsidRDefault="00682782" w:rsidP="00682782">
      <w:pPr>
        <w:pStyle w:val="NoSpacing"/>
        <w:rPr>
          <w:rStyle w:val="woj"/>
        </w:rPr>
      </w:pPr>
      <w:r>
        <w:rPr>
          <w:rStyle w:val="text"/>
        </w:rPr>
        <w:t xml:space="preserve">Jesus replied, </w:t>
      </w:r>
      <w:r>
        <w:rPr>
          <w:rStyle w:val="woj"/>
        </w:rPr>
        <w:t>“Blessed are you, Simon son of Jonah, for this was not revealed to you by flesh and blood, but by my Father in heaven. (Matthew 16:13-17)</w:t>
      </w:r>
    </w:p>
    <w:p w:rsidR="00682782" w:rsidRDefault="00682782" w:rsidP="00682782">
      <w:pPr>
        <w:pStyle w:val="NoSpacing"/>
      </w:pPr>
    </w:p>
    <w:p w:rsidR="00A0030C" w:rsidRDefault="00A0030C" w:rsidP="003C3C06">
      <w:pPr>
        <w:pStyle w:val="NoSpacing"/>
      </w:pPr>
      <w:r w:rsidRPr="00A0030C">
        <w:t>While he was still speaking, a bright cloud covered them, and a voice from the cloud said, “This is my Son, whom I love; with him I am well pleased. Listen to him!” (Matthew 17:5)</w:t>
      </w:r>
    </w:p>
    <w:p w:rsidR="00682782" w:rsidRDefault="00682782" w:rsidP="003C3C06">
      <w:pPr>
        <w:pStyle w:val="NoSpacing"/>
      </w:pPr>
    </w:p>
    <w:p w:rsidR="003C3C06" w:rsidRDefault="003C3C06" w:rsidP="003C3C06">
      <w:pPr>
        <w:pStyle w:val="RomanNumerals"/>
        <w:rPr>
          <w:rStyle w:val="text"/>
        </w:rPr>
      </w:pPr>
      <w:r>
        <w:rPr>
          <w:rStyle w:val="text"/>
        </w:rPr>
        <w:t xml:space="preserve">When Scriptural truth is shared it will often </w:t>
      </w:r>
      <w:r w:rsidR="0054447A" w:rsidRPr="0054447A">
        <w:rPr>
          <w:rStyle w:val="text"/>
          <w:u w:val="single"/>
        </w:rPr>
        <w:t>not</w:t>
      </w:r>
      <w:r w:rsidR="0054447A">
        <w:rPr>
          <w:rStyle w:val="text"/>
        </w:rPr>
        <w:t xml:space="preserve"> be</w:t>
      </w:r>
      <w:r>
        <w:rPr>
          <w:rStyle w:val="text"/>
        </w:rPr>
        <w:t xml:space="preserve"> </w:t>
      </w:r>
      <w:r w:rsidRPr="0054447A">
        <w:rPr>
          <w:rStyle w:val="text"/>
          <w:u w:val="single"/>
        </w:rPr>
        <w:t>received</w:t>
      </w:r>
      <w:r>
        <w:rPr>
          <w:rStyle w:val="text"/>
        </w:rPr>
        <w:t xml:space="preserve"> </w:t>
      </w:r>
      <w:r w:rsidRPr="0054447A">
        <w:rPr>
          <w:rStyle w:val="text"/>
          <w:u w:val="single"/>
        </w:rPr>
        <w:t>well</w:t>
      </w:r>
      <w:r>
        <w:rPr>
          <w:rStyle w:val="text"/>
        </w:rPr>
        <w:t>. (v. 17-19a)</w:t>
      </w:r>
    </w:p>
    <w:p w:rsidR="00622E27" w:rsidRDefault="00622E27" w:rsidP="00622E27">
      <w:pPr>
        <w:pStyle w:val="NoSpacing"/>
        <w:rPr>
          <w:sz w:val="24"/>
        </w:rPr>
      </w:pPr>
      <w:r>
        <w:rPr>
          <w:rStyle w:val="text"/>
        </w:rPr>
        <w:t>Was there ever a prophet your ancestors did not persecute? They even killed those who predicted the coming of the Righteous One. And now you have betrayed and murdered him—</w:t>
      </w:r>
      <w:r>
        <w:t xml:space="preserve"> </w:t>
      </w:r>
      <w:r>
        <w:rPr>
          <w:rStyle w:val="text"/>
        </w:rPr>
        <w:t>you who have received the law that was given through angels but have not obeyed it.”</w:t>
      </w:r>
    </w:p>
    <w:p w:rsidR="00622E27" w:rsidRDefault="00622E27" w:rsidP="00622E27">
      <w:pPr>
        <w:pStyle w:val="NoSpacing"/>
      </w:pPr>
      <w:r>
        <w:rPr>
          <w:rStyle w:val="text"/>
        </w:rPr>
        <w:t>When the members of the Sanhedrin heard this, they were furious and gnashed their teeth at him.</w:t>
      </w:r>
      <w:r>
        <w:t xml:space="preserve"> </w:t>
      </w:r>
      <w:r>
        <w:rPr>
          <w:rStyle w:val="text"/>
        </w:rPr>
        <w:t>But Stephen, full of the Holy Spirit, looked up to heaven and saw the glory of God, and Jesus standing at the right hand of God.</w:t>
      </w:r>
      <w:r>
        <w:t xml:space="preserve"> </w:t>
      </w:r>
      <w:r>
        <w:rPr>
          <w:rStyle w:val="text"/>
        </w:rPr>
        <w:t>“Look,” he said, “I see heaven open and the Son of Man standing at the right hand of God.”</w:t>
      </w:r>
    </w:p>
    <w:p w:rsidR="00622E27" w:rsidRDefault="00622E27" w:rsidP="00622E27">
      <w:pPr>
        <w:pStyle w:val="NoSpacing"/>
      </w:pPr>
      <w:r>
        <w:rPr>
          <w:rStyle w:val="text"/>
        </w:rPr>
        <w:t>At this they covered their ears and, yelling at the top of their voices, they all rushed at him,</w:t>
      </w:r>
      <w:r>
        <w:t xml:space="preserve"> </w:t>
      </w:r>
      <w:r>
        <w:rPr>
          <w:rStyle w:val="text"/>
        </w:rPr>
        <w:t>dragged him out of the city and began to stone him. Meanwhile, the witnesses laid their coats at the feet of a young man named Saul.</w:t>
      </w:r>
    </w:p>
    <w:p w:rsidR="00622E27" w:rsidRDefault="00622E27" w:rsidP="00622E27">
      <w:pPr>
        <w:pStyle w:val="NoSpacing"/>
        <w:rPr>
          <w:rStyle w:val="text"/>
        </w:rPr>
      </w:pPr>
      <w:r>
        <w:rPr>
          <w:rStyle w:val="text"/>
        </w:rPr>
        <w:lastRenderedPageBreak/>
        <w:t>While they were stoning him, Stephen prayed, “Lord Jesus, receive my spirit.”</w:t>
      </w:r>
      <w:r>
        <w:t xml:space="preserve"> </w:t>
      </w:r>
      <w:r>
        <w:rPr>
          <w:rStyle w:val="text"/>
        </w:rPr>
        <w:t>Then he fell on his knees and cried out, “Lord, do not hold this sin against them.” When he had said this, he fell asleep. (Acts 7:52-60)</w:t>
      </w:r>
    </w:p>
    <w:p w:rsidR="003A6A8E" w:rsidRDefault="003A6A8E" w:rsidP="00622E27">
      <w:pPr>
        <w:pStyle w:val="NoSpacing"/>
        <w:rPr>
          <w:rStyle w:val="text"/>
        </w:rPr>
      </w:pPr>
    </w:p>
    <w:p w:rsidR="00622E27" w:rsidRDefault="00622E27" w:rsidP="00622E27">
      <w:pPr>
        <w:pStyle w:val="NoSpacing"/>
        <w:rPr>
          <w:rStyle w:val="text"/>
          <w:vertAlign w:val="superscript"/>
        </w:rPr>
      </w:pPr>
      <w:r>
        <w:rPr>
          <w:rStyle w:val="text"/>
        </w:rPr>
        <w:t xml:space="preserve">So Paul and Barnabas spent considerable time [in </w:t>
      </w:r>
      <w:proofErr w:type="spellStart"/>
      <w:r>
        <w:rPr>
          <w:rStyle w:val="text"/>
        </w:rPr>
        <w:t>Iconium</w:t>
      </w:r>
      <w:proofErr w:type="spellEnd"/>
      <w:r>
        <w:rPr>
          <w:rStyle w:val="text"/>
        </w:rPr>
        <w:t>], speaking boldly for the Lord, who confirmed the message of his grace by enabling them to perform signs and wonders.</w:t>
      </w:r>
      <w:r>
        <w:t xml:space="preserve"> </w:t>
      </w:r>
      <w:r>
        <w:rPr>
          <w:rStyle w:val="text"/>
        </w:rPr>
        <w:t>The people of the city were divided; some sided with the Jews, others with the apostles.</w:t>
      </w:r>
      <w:r>
        <w:t xml:space="preserve"> </w:t>
      </w:r>
      <w:r>
        <w:rPr>
          <w:rStyle w:val="text"/>
        </w:rPr>
        <w:t>There was a plot afoot among both Gentiles and Jews, together with their leaders, to mistreat them and stone them.</w:t>
      </w:r>
      <w:r>
        <w:t xml:space="preserve"> </w:t>
      </w:r>
      <w:r>
        <w:rPr>
          <w:rStyle w:val="text"/>
        </w:rPr>
        <w:t xml:space="preserve">But they found out about it and fled to the Lycaonian cities of </w:t>
      </w:r>
      <w:proofErr w:type="spellStart"/>
      <w:r>
        <w:rPr>
          <w:rStyle w:val="text"/>
        </w:rPr>
        <w:t>Lystra</w:t>
      </w:r>
      <w:proofErr w:type="spellEnd"/>
      <w:r>
        <w:rPr>
          <w:rStyle w:val="text"/>
        </w:rPr>
        <w:t xml:space="preserve"> and </w:t>
      </w:r>
      <w:proofErr w:type="spellStart"/>
      <w:r>
        <w:rPr>
          <w:rStyle w:val="text"/>
        </w:rPr>
        <w:t>Derbe</w:t>
      </w:r>
      <w:proofErr w:type="spellEnd"/>
      <w:r>
        <w:rPr>
          <w:rStyle w:val="text"/>
        </w:rPr>
        <w:t xml:space="preserve"> and to the surrounding country,</w:t>
      </w:r>
      <w:r>
        <w:t xml:space="preserve"> </w:t>
      </w:r>
      <w:r>
        <w:rPr>
          <w:rStyle w:val="text"/>
        </w:rPr>
        <w:t xml:space="preserve">where they continued to preach the gospel… </w:t>
      </w:r>
      <w:r>
        <w:rPr>
          <w:rStyle w:val="text"/>
          <w:vertAlign w:val="superscript"/>
        </w:rPr>
        <w:t> </w:t>
      </w:r>
      <w:r>
        <w:rPr>
          <w:rStyle w:val="text"/>
        </w:rPr>
        <w:t>(Acts 14:3-7)</w:t>
      </w:r>
    </w:p>
    <w:p w:rsidR="00622E27" w:rsidRDefault="00622E27" w:rsidP="00622E27">
      <w:pPr>
        <w:pStyle w:val="NoSpacing"/>
        <w:rPr>
          <w:rStyle w:val="text"/>
          <w:vertAlign w:val="superscript"/>
        </w:rPr>
      </w:pPr>
    </w:p>
    <w:p w:rsidR="00622E27" w:rsidRDefault="00F1465B" w:rsidP="003C3C06">
      <w:pPr>
        <w:pStyle w:val="NoSpacing"/>
        <w:rPr>
          <w:rStyle w:val="text"/>
        </w:rPr>
      </w:pPr>
      <w:r>
        <w:rPr>
          <w:rStyle w:val="text"/>
        </w:rPr>
        <w:t>…</w:t>
      </w:r>
      <w:r w:rsidR="00622E27">
        <w:rPr>
          <w:rStyle w:val="text"/>
        </w:rPr>
        <w:t xml:space="preserve">some Jews came from Antioch and </w:t>
      </w:r>
      <w:proofErr w:type="spellStart"/>
      <w:r w:rsidR="00622E27">
        <w:rPr>
          <w:rStyle w:val="text"/>
        </w:rPr>
        <w:t>Iconium</w:t>
      </w:r>
      <w:proofErr w:type="spellEnd"/>
      <w:r w:rsidR="00622E27">
        <w:rPr>
          <w:rStyle w:val="text"/>
        </w:rPr>
        <w:t xml:space="preserve"> and won the crowd over. They stoned Paul and dragged him outside the city, thinking he was dead. (Acts 14:19)</w:t>
      </w:r>
    </w:p>
    <w:p w:rsidR="003C3C06" w:rsidRDefault="003C3C06" w:rsidP="003C3C06">
      <w:pPr>
        <w:pStyle w:val="NoSpacing"/>
        <w:rPr>
          <w:rStyle w:val="text"/>
        </w:rPr>
      </w:pPr>
    </w:p>
    <w:p w:rsidR="003C3C06" w:rsidRDefault="0054447A" w:rsidP="0054447A">
      <w:pPr>
        <w:pStyle w:val="RomanNumerals"/>
        <w:rPr>
          <w:rStyle w:val="text"/>
        </w:rPr>
      </w:pPr>
      <w:r>
        <w:rPr>
          <w:rStyle w:val="text"/>
        </w:rPr>
        <w:t xml:space="preserve">Many will act </w:t>
      </w:r>
      <w:r w:rsidRPr="0054447A">
        <w:rPr>
          <w:rStyle w:val="text"/>
          <w:u w:val="single"/>
        </w:rPr>
        <w:t>interested</w:t>
      </w:r>
      <w:r>
        <w:rPr>
          <w:rStyle w:val="text"/>
        </w:rPr>
        <w:t xml:space="preserve"> in God’s Word but will not </w:t>
      </w:r>
      <w:r w:rsidRPr="0054447A">
        <w:rPr>
          <w:rStyle w:val="text"/>
          <w:u w:val="single"/>
        </w:rPr>
        <w:t>respond</w:t>
      </w:r>
      <w:r>
        <w:rPr>
          <w:rStyle w:val="text"/>
        </w:rPr>
        <w:t xml:space="preserve"> </w:t>
      </w:r>
      <w:r w:rsidRPr="0054447A">
        <w:rPr>
          <w:rStyle w:val="text"/>
          <w:u w:val="single"/>
        </w:rPr>
        <w:t>correctly</w:t>
      </w:r>
      <w:r>
        <w:rPr>
          <w:rStyle w:val="text"/>
        </w:rPr>
        <w:t>. (v. 19b-20)</w:t>
      </w:r>
    </w:p>
    <w:p w:rsidR="00DD7A1B" w:rsidRDefault="00DD7A1B" w:rsidP="00305E17">
      <w:pPr>
        <w:pStyle w:val="NoSpacing"/>
        <w:rPr>
          <w:rStyle w:val="text"/>
        </w:rPr>
      </w:pPr>
      <w:r>
        <w:rPr>
          <w:rStyle w:val="text"/>
        </w:rPr>
        <w:t>Herod wanted to kill John, but he was afraid of the people, because they considered John a prophet. (Matthew 14:5)</w:t>
      </w:r>
    </w:p>
    <w:p w:rsidR="00305E17" w:rsidRDefault="00305E17" w:rsidP="00305E17">
      <w:pPr>
        <w:pStyle w:val="NoSpacing"/>
        <w:rPr>
          <w:rStyle w:val="text"/>
        </w:rPr>
      </w:pPr>
    </w:p>
    <w:p w:rsidR="003C3C06" w:rsidRDefault="00343794" w:rsidP="00305E17">
      <w:pPr>
        <w:pStyle w:val="NoSpacing"/>
      </w:pPr>
      <w:r w:rsidRPr="00343794">
        <w:t>The person without the Spirit does not accept the things that come from the Spirit of God but considers them foolishness, and cannot understand them because they are discerned only through the Spirit. (1 Corinthians 2:14)</w:t>
      </w:r>
    </w:p>
    <w:p w:rsidR="00305E17" w:rsidRDefault="00305E17" w:rsidP="00305E17">
      <w:pPr>
        <w:pStyle w:val="NoSpacing"/>
      </w:pPr>
    </w:p>
    <w:p w:rsidR="00253647" w:rsidRPr="00305E17" w:rsidRDefault="0054447A" w:rsidP="003C3C06">
      <w:pPr>
        <w:pStyle w:val="RomanNumerals"/>
        <w:rPr>
          <w:rStyle w:val="text"/>
        </w:rPr>
      </w:pPr>
      <w:r w:rsidRPr="0054447A">
        <w:rPr>
          <w:u w:val="single"/>
        </w:rPr>
        <w:t>Rash</w:t>
      </w:r>
      <w:r>
        <w:t xml:space="preserve"> promises may cause </w:t>
      </w:r>
      <w:r w:rsidRPr="0054447A">
        <w:rPr>
          <w:u w:val="single"/>
        </w:rPr>
        <w:t>terrible</w:t>
      </w:r>
      <w:r>
        <w:t xml:space="preserve"> consequences. (v. 21-25)</w:t>
      </w:r>
    </w:p>
    <w:p w:rsidR="005A34DB" w:rsidRDefault="005A34DB" w:rsidP="005A34DB">
      <w:pPr>
        <w:pStyle w:val="NoSpacing"/>
        <w:rPr>
          <w:sz w:val="24"/>
        </w:rPr>
      </w:pPr>
      <w:r>
        <w:rPr>
          <w:rStyle w:val="text"/>
        </w:rPr>
        <w:t>Once when Jacob was cooking some stew, Esau came in from the open country, famished.</w:t>
      </w:r>
      <w:r>
        <w:t xml:space="preserve"> </w:t>
      </w:r>
      <w:r>
        <w:rPr>
          <w:rStyle w:val="text"/>
        </w:rPr>
        <w:t>He said to Jacob, “Quick, let me have some of that red stew! I’m famished!” (That is why he was also called Edom.)</w:t>
      </w:r>
    </w:p>
    <w:p w:rsidR="005A34DB" w:rsidRDefault="005A34DB" w:rsidP="005A34DB">
      <w:pPr>
        <w:pStyle w:val="NoSpacing"/>
      </w:pPr>
      <w:r>
        <w:rPr>
          <w:rStyle w:val="text"/>
        </w:rPr>
        <w:t>Jacob replied, “First sell me your birthright.”</w:t>
      </w:r>
    </w:p>
    <w:p w:rsidR="005A34DB" w:rsidRDefault="005A34DB" w:rsidP="005A34DB">
      <w:pPr>
        <w:pStyle w:val="NoSpacing"/>
      </w:pPr>
      <w:r>
        <w:rPr>
          <w:rStyle w:val="text"/>
        </w:rPr>
        <w:t>“Look, I am about to die,” Esau said. “What good is the birthright to me?”</w:t>
      </w:r>
    </w:p>
    <w:p w:rsidR="005A34DB" w:rsidRDefault="005A34DB" w:rsidP="005A34DB">
      <w:pPr>
        <w:pStyle w:val="NoSpacing"/>
      </w:pPr>
      <w:r>
        <w:rPr>
          <w:rStyle w:val="text"/>
        </w:rPr>
        <w:t>But Jacob said, “Swear to me first.” So he swore an oath to him, selling his birthright to Jacob.</w:t>
      </w:r>
    </w:p>
    <w:p w:rsidR="005A34DB" w:rsidRDefault="005A34DB" w:rsidP="005A34DB">
      <w:pPr>
        <w:pStyle w:val="NoSpacing"/>
      </w:pPr>
      <w:r>
        <w:rPr>
          <w:rStyle w:val="text"/>
        </w:rPr>
        <w:t>Then Jacob gave Esau some bread and some lentil stew. He ate and drank, and then got up and left.</w:t>
      </w:r>
    </w:p>
    <w:p w:rsidR="005A34DB" w:rsidRDefault="005A34DB" w:rsidP="005A34DB">
      <w:pPr>
        <w:pStyle w:val="NoSpacing"/>
      </w:pPr>
      <w:r w:rsidRPr="005A34DB">
        <w:t>So Esau despised his birthright. (Genesis 25:30-34)</w:t>
      </w:r>
    </w:p>
    <w:p w:rsidR="005A34DB" w:rsidRDefault="005A34DB" w:rsidP="003C3C06">
      <w:pPr>
        <w:pStyle w:val="NoSpacing"/>
        <w:rPr>
          <w:rStyle w:val="text"/>
        </w:rPr>
      </w:pPr>
    </w:p>
    <w:p w:rsidR="00A651C9" w:rsidRDefault="005A34DB" w:rsidP="003C3C06">
      <w:pPr>
        <w:pStyle w:val="NoSpacing"/>
        <w:rPr>
          <w:rStyle w:val="text"/>
        </w:rPr>
      </w:pPr>
      <w:r>
        <w:rPr>
          <w:rStyle w:val="text"/>
        </w:rPr>
        <w:t xml:space="preserve">And Jephthah made a vow to the </w:t>
      </w:r>
      <w:r>
        <w:rPr>
          <w:rStyle w:val="small-caps"/>
          <w:smallCaps/>
        </w:rPr>
        <w:t>Lord</w:t>
      </w:r>
      <w:r>
        <w:rPr>
          <w:rStyle w:val="text"/>
        </w:rPr>
        <w:t>: “If you give the Ammonites into my hands,</w:t>
      </w:r>
      <w:r>
        <w:t xml:space="preserve"> </w:t>
      </w:r>
      <w:r>
        <w:rPr>
          <w:rStyle w:val="text"/>
        </w:rPr>
        <w:t xml:space="preserve">whatever comes out of the door of my house to meet me when I return in triumph from the Ammonites will be the </w:t>
      </w:r>
      <w:r>
        <w:rPr>
          <w:rStyle w:val="small-caps"/>
          <w:smallCaps/>
        </w:rPr>
        <w:t>Lord</w:t>
      </w:r>
      <w:r>
        <w:rPr>
          <w:rStyle w:val="text"/>
        </w:rPr>
        <w:t xml:space="preserve">’s, and I will sacrifice it as a burnt offering.” </w:t>
      </w:r>
    </w:p>
    <w:p w:rsidR="003C3C06" w:rsidRDefault="00A651C9" w:rsidP="003C3C06">
      <w:pPr>
        <w:pStyle w:val="NoSpacing"/>
        <w:rPr>
          <w:rStyle w:val="text"/>
        </w:rPr>
      </w:pPr>
      <w:r>
        <w:rPr>
          <w:rStyle w:val="text"/>
        </w:rPr>
        <w:t xml:space="preserve">When Jephthah returned to his home in </w:t>
      </w:r>
      <w:proofErr w:type="spellStart"/>
      <w:r>
        <w:rPr>
          <w:rStyle w:val="text"/>
        </w:rPr>
        <w:t>Mizpah</w:t>
      </w:r>
      <w:proofErr w:type="spellEnd"/>
      <w:r>
        <w:rPr>
          <w:rStyle w:val="text"/>
        </w:rPr>
        <w:t xml:space="preserve">, who should come out to meet him but his daughter, dancing to the sound of </w:t>
      </w:r>
      <w:proofErr w:type="spellStart"/>
      <w:r>
        <w:rPr>
          <w:rStyle w:val="text"/>
        </w:rPr>
        <w:t>timbrels</w:t>
      </w:r>
      <w:proofErr w:type="spellEnd"/>
      <w:r>
        <w:rPr>
          <w:rStyle w:val="text"/>
        </w:rPr>
        <w:t>! She was an only child. Except for her he had neither son nor daughter.</w:t>
      </w:r>
      <w:r>
        <w:t xml:space="preserve"> </w:t>
      </w:r>
      <w:r>
        <w:rPr>
          <w:rStyle w:val="text"/>
        </w:rPr>
        <w:t xml:space="preserve">When he saw her, he tore his clothes and cried, “Oh no, my daughter! You have brought me down and I am devastated. I have made a vow to the </w:t>
      </w:r>
      <w:r>
        <w:rPr>
          <w:rStyle w:val="small-caps"/>
          <w:smallCaps/>
        </w:rPr>
        <w:t>Lord</w:t>
      </w:r>
      <w:r>
        <w:rPr>
          <w:rStyle w:val="text"/>
        </w:rPr>
        <w:t xml:space="preserve"> that I cannot break.” (Judges 11:34-35</w:t>
      </w:r>
      <w:r w:rsidR="005A34DB">
        <w:rPr>
          <w:rStyle w:val="text"/>
        </w:rPr>
        <w:t>)</w:t>
      </w:r>
    </w:p>
    <w:p w:rsidR="006E2FBF" w:rsidRDefault="006E2FBF" w:rsidP="003C3C06">
      <w:pPr>
        <w:pStyle w:val="RomanNumerals"/>
      </w:pPr>
      <w:r>
        <w:lastRenderedPageBreak/>
        <w:t xml:space="preserve">Although the forerunner served God faithfully, the Lord </w:t>
      </w:r>
      <w:r w:rsidRPr="006E2FBF">
        <w:rPr>
          <w:u w:val="single"/>
        </w:rPr>
        <w:t>allowed</w:t>
      </w:r>
      <w:r>
        <w:t xml:space="preserve"> His </w:t>
      </w:r>
      <w:r w:rsidRPr="006E2FBF">
        <w:rPr>
          <w:u w:val="single"/>
        </w:rPr>
        <w:t>life</w:t>
      </w:r>
      <w:r>
        <w:t xml:space="preserve"> to be </w:t>
      </w:r>
      <w:r w:rsidRPr="006E2FBF">
        <w:rPr>
          <w:u w:val="single"/>
        </w:rPr>
        <w:t>taken</w:t>
      </w:r>
      <w:r>
        <w:t>. (v. 26-29)</w:t>
      </w:r>
    </w:p>
    <w:p w:rsidR="00E260FE" w:rsidRDefault="00E260FE" w:rsidP="00A651C9">
      <w:pPr>
        <w:pStyle w:val="NoSpacing"/>
      </w:pPr>
      <w:r w:rsidRPr="00E260FE">
        <w:t>In fact, everyone who wants to live a godly life in</w:t>
      </w:r>
      <w:bookmarkStart w:id="0" w:name="_GoBack"/>
      <w:bookmarkEnd w:id="0"/>
      <w:r w:rsidRPr="00E260FE">
        <w:t xml:space="preserve"> Christ Jesus will be persecuted… (2 Timothy 3:12)</w:t>
      </w:r>
    </w:p>
    <w:p w:rsidR="00E260FE" w:rsidRDefault="00E260FE" w:rsidP="00A651C9">
      <w:pPr>
        <w:pStyle w:val="NoSpacing"/>
      </w:pPr>
    </w:p>
    <w:p w:rsidR="00A651C9" w:rsidRDefault="00A651C9" w:rsidP="00A651C9">
      <w:pPr>
        <w:pStyle w:val="NoSpacing"/>
      </w:pPr>
      <w:r w:rsidRPr="00A651C9">
        <w:t>Truly I tell you, among those born of women there has not risen anyone greater than John the Baptist… (Matthew 11:11a)</w:t>
      </w:r>
    </w:p>
    <w:p w:rsidR="00E260FE" w:rsidRDefault="00E260FE" w:rsidP="00A651C9">
      <w:pPr>
        <w:pStyle w:val="NoSpacing"/>
      </w:pPr>
    </w:p>
    <w:p w:rsidR="00A651C9" w:rsidRDefault="00A651C9" w:rsidP="00A651C9">
      <w:pPr>
        <w:pStyle w:val="NoSpacing"/>
        <w:rPr>
          <w:sz w:val="24"/>
        </w:rPr>
      </w:pPr>
      <w:r>
        <w:rPr>
          <w:rStyle w:val="text"/>
        </w:rPr>
        <w:t>There were others who were tortured, refusing to be released so that they might gain an even better resurrection.</w:t>
      </w:r>
      <w:r>
        <w:t xml:space="preserve"> </w:t>
      </w:r>
      <w:r>
        <w:rPr>
          <w:rStyle w:val="text"/>
        </w:rPr>
        <w:t>Some faced jeers and flogging, and even chains and imprisonment.</w:t>
      </w:r>
      <w:r>
        <w:t xml:space="preserve"> </w:t>
      </w:r>
      <w:r>
        <w:rPr>
          <w:rStyle w:val="text"/>
        </w:rPr>
        <w:t>They were put to death by stoning; they were sawed in two; they were killed by the sword. They went about in sheepskins and goatskins, destitute, persecuted and mistreated—</w:t>
      </w:r>
      <w:r>
        <w:t xml:space="preserve"> </w:t>
      </w:r>
      <w:r>
        <w:rPr>
          <w:rStyle w:val="text"/>
        </w:rPr>
        <w:t>the world was not worthy of them. They wandered in deserts and mountains, living in caves and in holes in the ground.</w:t>
      </w:r>
    </w:p>
    <w:p w:rsidR="00A651C9" w:rsidRDefault="00A651C9" w:rsidP="00A651C9">
      <w:pPr>
        <w:pStyle w:val="NoSpacing"/>
        <w:rPr>
          <w:rStyle w:val="text"/>
        </w:rPr>
      </w:pPr>
      <w:r>
        <w:rPr>
          <w:rStyle w:val="text"/>
        </w:rPr>
        <w:t>These were all commended for their faith, yet none of them received what had been promised,</w:t>
      </w:r>
      <w:r>
        <w:t xml:space="preserve"> </w:t>
      </w:r>
      <w:r>
        <w:rPr>
          <w:rStyle w:val="text"/>
        </w:rPr>
        <w:t>since God had planned something better for us so that only together with us would they be made perfect. (Hebrews 11:35b-40)</w:t>
      </w:r>
    </w:p>
    <w:p w:rsidR="000F338C" w:rsidRDefault="000F338C" w:rsidP="00A651C9">
      <w:pPr>
        <w:pStyle w:val="NoSpacing"/>
        <w:rPr>
          <w:rStyle w:val="text"/>
        </w:rPr>
      </w:pPr>
    </w:p>
    <w:p w:rsidR="00A651C9" w:rsidRDefault="00A651C9" w:rsidP="00A651C9">
      <w:pPr>
        <w:pStyle w:val="NoSpacing"/>
        <w:rPr>
          <w:rStyle w:val="text"/>
        </w:rPr>
      </w:pPr>
      <w:r>
        <w:rPr>
          <w:rStyle w:val="text"/>
        </w:rPr>
        <w:t>Are they servants of Christ? (I am out of my mind to talk like this.) I am more. I have worked much harder, been in prison more frequently, been flogged more severely, and been exposed to death again and again.</w:t>
      </w:r>
      <w:r>
        <w:t xml:space="preserve"> </w:t>
      </w:r>
      <w:r>
        <w:rPr>
          <w:rStyle w:val="text"/>
        </w:rPr>
        <w:t>Five times I received from the Jews the forty lashes minus one.</w:t>
      </w:r>
      <w:r>
        <w:t xml:space="preserve"> </w:t>
      </w:r>
      <w:r>
        <w:rPr>
          <w:rStyle w:val="text"/>
        </w:rPr>
        <w:t>Three times I was beaten with rods, once I was pelted with stones, three times I was shipwrecked, I spent a night and a day in the open sea,</w:t>
      </w:r>
      <w:r>
        <w:t xml:space="preserve"> </w:t>
      </w:r>
      <w:r>
        <w:rPr>
          <w:rStyle w:val="text"/>
        </w:rPr>
        <w:t>I have been constantly on the move. I have been in danger from rivers, in danger from bandits, in danger from my fellow Jews, in danger from Gentiles; in danger in the city, in danger in the country, in danger at sea; and in danger from false believers.</w:t>
      </w:r>
      <w:r>
        <w:t xml:space="preserve"> </w:t>
      </w:r>
      <w:r>
        <w:rPr>
          <w:rStyle w:val="text"/>
        </w:rPr>
        <w:t>I have labored and toiled and have often gone without sleep; I have known hunger and thirst and have often gone without food; I have been cold and naked.</w:t>
      </w:r>
      <w:r>
        <w:t xml:space="preserve"> </w:t>
      </w:r>
      <w:r>
        <w:rPr>
          <w:rStyle w:val="text"/>
        </w:rPr>
        <w:t>Besides everything else, I face daily the pressure of my concern for all the churches. (2 Corinthians 11:23-28)</w:t>
      </w:r>
    </w:p>
    <w:p w:rsidR="000F338C" w:rsidRDefault="000F338C" w:rsidP="00A651C9">
      <w:pPr>
        <w:pStyle w:val="NoSpacing"/>
        <w:rPr>
          <w:rStyle w:val="text"/>
        </w:rPr>
      </w:pPr>
    </w:p>
    <w:p w:rsidR="00281CC0" w:rsidRDefault="00281CC0" w:rsidP="00A651C9">
      <w:pPr>
        <w:pStyle w:val="NoSpacing"/>
        <w:rPr>
          <w:rStyle w:val="text"/>
        </w:rPr>
      </w:pPr>
      <w:r>
        <w:rPr>
          <w:rStyle w:val="text"/>
        </w:rPr>
        <w:t>By faith Moses, when he had grown up, refused to be known as the son of Pharaoh’s daughter.</w:t>
      </w:r>
      <w:r>
        <w:t xml:space="preserve"> </w:t>
      </w:r>
      <w:r>
        <w:rPr>
          <w:rStyle w:val="text"/>
        </w:rPr>
        <w:t>He chose to be mistreated along with the people of God rather than to enjoy the fleeting pleasures of sin.</w:t>
      </w:r>
      <w:r>
        <w:t xml:space="preserve"> </w:t>
      </w:r>
      <w:r>
        <w:rPr>
          <w:rStyle w:val="text"/>
        </w:rPr>
        <w:t>He regarded disgrace for the sake of Christ as of greater value than the treasures of Egypt, because he was looking ahead to his reward. (Hebrews 11:24-26)</w:t>
      </w:r>
    </w:p>
    <w:p w:rsidR="00A651C9" w:rsidRDefault="00A651C9" w:rsidP="00A651C9">
      <w:pPr>
        <w:pStyle w:val="NoSpacing"/>
        <w:rPr>
          <w:rStyle w:val="text"/>
        </w:rPr>
      </w:pPr>
    </w:p>
    <w:p w:rsidR="00A651C9" w:rsidRPr="00A651C9" w:rsidRDefault="00A651C9" w:rsidP="00A651C9">
      <w:pPr>
        <w:pStyle w:val="NoSpacing"/>
      </w:pPr>
      <w:r w:rsidRPr="00A651C9">
        <w:t>Blessed are you when people hate you,</w:t>
      </w:r>
      <w:r w:rsidRPr="00A651C9">
        <w:br/>
        <w:t>    when they exclude you and insult you</w:t>
      </w:r>
      <w:r w:rsidRPr="00A651C9">
        <w:br/>
        <w:t>    and reject your name as evil,</w:t>
      </w:r>
      <w:r w:rsidRPr="00A651C9">
        <w:br/>
        <w:t>        because of the Son of Man.</w:t>
      </w:r>
    </w:p>
    <w:p w:rsidR="00A651C9" w:rsidRPr="00A651C9" w:rsidRDefault="00A651C9" w:rsidP="00A651C9">
      <w:pPr>
        <w:pStyle w:val="NoSpacing"/>
      </w:pPr>
      <w:r w:rsidRPr="00A651C9">
        <w:t>“Rejoice in that day and leap for joy, because great is your reward in heaven. For that is how their ancestors treated the prophets.</w:t>
      </w:r>
      <w:r>
        <w:t xml:space="preserve"> (Luke 6:22-23)</w:t>
      </w:r>
    </w:p>
    <w:p w:rsidR="006163D9" w:rsidRDefault="006163D9" w:rsidP="006163D9">
      <w:pPr>
        <w:pStyle w:val="NoSpacing"/>
        <w:rPr>
          <w:rStyle w:val="text"/>
        </w:rPr>
      </w:pPr>
      <w:r>
        <w:rPr>
          <w:rStyle w:val="text"/>
        </w:rPr>
        <w:lastRenderedPageBreak/>
        <w:t>For our light and momentary troubles are achieving for us an eternal glory that far outweighs them all.</w:t>
      </w:r>
      <w:r>
        <w:t xml:space="preserve"> </w:t>
      </w:r>
      <w:r>
        <w:rPr>
          <w:rStyle w:val="text"/>
        </w:rPr>
        <w:t>So we fix our eyes not on what is seen, but on what is unseen, since what is seen is temporary, but what is unseen is eternal. (2 Corinthians 4:17-18)</w:t>
      </w:r>
    </w:p>
    <w:p w:rsidR="006163D9" w:rsidRPr="006163D9" w:rsidRDefault="006163D9" w:rsidP="006163D9"/>
    <w:sectPr w:rsidR="006163D9" w:rsidRPr="006163D9" w:rsidSect="00305E17">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1457"/>
    <w:rsid w:val="00041BDA"/>
    <w:rsid w:val="00041C15"/>
    <w:rsid w:val="00041C7E"/>
    <w:rsid w:val="000429C5"/>
    <w:rsid w:val="00045A8B"/>
    <w:rsid w:val="0004697F"/>
    <w:rsid w:val="00046E3F"/>
    <w:rsid w:val="00047013"/>
    <w:rsid w:val="000477DD"/>
    <w:rsid w:val="00050790"/>
    <w:rsid w:val="00051136"/>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27E7"/>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575A"/>
    <w:rsid w:val="000C5947"/>
    <w:rsid w:val="000C5B4F"/>
    <w:rsid w:val="000C7331"/>
    <w:rsid w:val="000C7EC8"/>
    <w:rsid w:val="000D085F"/>
    <w:rsid w:val="000D0CA0"/>
    <w:rsid w:val="000D0EEC"/>
    <w:rsid w:val="000D2481"/>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338C"/>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B58"/>
    <w:rsid w:val="00111FB2"/>
    <w:rsid w:val="00112161"/>
    <w:rsid w:val="001153FE"/>
    <w:rsid w:val="00115BC7"/>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F14"/>
    <w:rsid w:val="001F3B23"/>
    <w:rsid w:val="001F5374"/>
    <w:rsid w:val="001F59BF"/>
    <w:rsid w:val="001F6405"/>
    <w:rsid w:val="001F6F54"/>
    <w:rsid w:val="001F6FBF"/>
    <w:rsid w:val="002000E4"/>
    <w:rsid w:val="002001EE"/>
    <w:rsid w:val="00200344"/>
    <w:rsid w:val="00201557"/>
    <w:rsid w:val="00201826"/>
    <w:rsid w:val="00202843"/>
    <w:rsid w:val="00203A29"/>
    <w:rsid w:val="00203E5F"/>
    <w:rsid w:val="00203F84"/>
    <w:rsid w:val="00203FF0"/>
    <w:rsid w:val="00204C17"/>
    <w:rsid w:val="002051D0"/>
    <w:rsid w:val="002058C8"/>
    <w:rsid w:val="00205C48"/>
    <w:rsid w:val="00205C7C"/>
    <w:rsid w:val="0020692A"/>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B15"/>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647"/>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155F"/>
    <w:rsid w:val="00281631"/>
    <w:rsid w:val="00281CC0"/>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632"/>
    <w:rsid w:val="002F6A11"/>
    <w:rsid w:val="002F6D32"/>
    <w:rsid w:val="002F70BB"/>
    <w:rsid w:val="002F7D6E"/>
    <w:rsid w:val="002F7D7D"/>
    <w:rsid w:val="002F7DA3"/>
    <w:rsid w:val="00301632"/>
    <w:rsid w:val="00301DC2"/>
    <w:rsid w:val="0030251A"/>
    <w:rsid w:val="00302799"/>
    <w:rsid w:val="00304B08"/>
    <w:rsid w:val="00304E03"/>
    <w:rsid w:val="00305E17"/>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D7"/>
    <w:rsid w:val="00324F53"/>
    <w:rsid w:val="003253F1"/>
    <w:rsid w:val="00325414"/>
    <w:rsid w:val="00325809"/>
    <w:rsid w:val="00325EFA"/>
    <w:rsid w:val="0032666F"/>
    <w:rsid w:val="00327930"/>
    <w:rsid w:val="003303A7"/>
    <w:rsid w:val="00330573"/>
    <w:rsid w:val="00330663"/>
    <w:rsid w:val="003325D7"/>
    <w:rsid w:val="00333222"/>
    <w:rsid w:val="00333933"/>
    <w:rsid w:val="00333BDD"/>
    <w:rsid w:val="003347B5"/>
    <w:rsid w:val="003358AA"/>
    <w:rsid w:val="00336512"/>
    <w:rsid w:val="00337915"/>
    <w:rsid w:val="0034065F"/>
    <w:rsid w:val="003416FD"/>
    <w:rsid w:val="00341A50"/>
    <w:rsid w:val="00342161"/>
    <w:rsid w:val="00343646"/>
    <w:rsid w:val="00343794"/>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700DD"/>
    <w:rsid w:val="00370EE4"/>
    <w:rsid w:val="003710CF"/>
    <w:rsid w:val="00371F7F"/>
    <w:rsid w:val="00372445"/>
    <w:rsid w:val="00372BB2"/>
    <w:rsid w:val="00372DE3"/>
    <w:rsid w:val="00372EB9"/>
    <w:rsid w:val="00373377"/>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A8E"/>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3C06"/>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43C"/>
    <w:rsid w:val="004928AA"/>
    <w:rsid w:val="00493364"/>
    <w:rsid w:val="004933EB"/>
    <w:rsid w:val="0049353E"/>
    <w:rsid w:val="00493646"/>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47A"/>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E4C"/>
    <w:rsid w:val="00566290"/>
    <w:rsid w:val="00566408"/>
    <w:rsid w:val="00566655"/>
    <w:rsid w:val="005666D9"/>
    <w:rsid w:val="005668EF"/>
    <w:rsid w:val="00566A6D"/>
    <w:rsid w:val="00566D94"/>
    <w:rsid w:val="00566F0C"/>
    <w:rsid w:val="005702A1"/>
    <w:rsid w:val="0057158B"/>
    <w:rsid w:val="00571704"/>
    <w:rsid w:val="005730B8"/>
    <w:rsid w:val="005739D9"/>
    <w:rsid w:val="0057403F"/>
    <w:rsid w:val="0057423F"/>
    <w:rsid w:val="005745A8"/>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34DB"/>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3D9"/>
    <w:rsid w:val="00616C78"/>
    <w:rsid w:val="00617531"/>
    <w:rsid w:val="00617748"/>
    <w:rsid w:val="00620E06"/>
    <w:rsid w:val="00620FA3"/>
    <w:rsid w:val="006215A6"/>
    <w:rsid w:val="00621677"/>
    <w:rsid w:val="00621F73"/>
    <w:rsid w:val="006225BE"/>
    <w:rsid w:val="00622AEB"/>
    <w:rsid w:val="00622D4F"/>
    <w:rsid w:val="00622D98"/>
    <w:rsid w:val="00622E27"/>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D9B"/>
    <w:rsid w:val="00635DE7"/>
    <w:rsid w:val="00636868"/>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EC1"/>
    <w:rsid w:val="0066010D"/>
    <w:rsid w:val="006606DB"/>
    <w:rsid w:val="006608ED"/>
    <w:rsid w:val="006613C3"/>
    <w:rsid w:val="006621A5"/>
    <w:rsid w:val="00664853"/>
    <w:rsid w:val="00664FE5"/>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2782"/>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2FBF"/>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682"/>
    <w:rsid w:val="00700D74"/>
    <w:rsid w:val="0070128A"/>
    <w:rsid w:val="00701E59"/>
    <w:rsid w:val="00701F31"/>
    <w:rsid w:val="00701FC2"/>
    <w:rsid w:val="007023C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05E"/>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4FD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B7B"/>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17DD"/>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74B"/>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301F"/>
    <w:rsid w:val="00904354"/>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6E3"/>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440"/>
    <w:rsid w:val="009C765A"/>
    <w:rsid w:val="009C7C4D"/>
    <w:rsid w:val="009C7D7E"/>
    <w:rsid w:val="009C7F32"/>
    <w:rsid w:val="009D1166"/>
    <w:rsid w:val="009D1B3F"/>
    <w:rsid w:val="009D2385"/>
    <w:rsid w:val="009D24BC"/>
    <w:rsid w:val="009D2BCC"/>
    <w:rsid w:val="009D3A27"/>
    <w:rsid w:val="009D497E"/>
    <w:rsid w:val="009D5B6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30C"/>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92C"/>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1C9"/>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784"/>
    <w:rsid w:val="00B35D16"/>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6A9C"/>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A4"/>
    <w:rsid w:val="00B7507D"/>
    <w:rsid w:val="00B757EC"/>
    <w:rsid w:val="00B75D5E"/>
    <w:rsid w:val="00B75D80"/>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B7"/>
    <w:rsid w:val="00BE2E03"/>
    <w:rsid w:val="00BE3477"/>
    <w:rsid w:val="00BE3C08"/>
    <w:rsid w:val="00BE42B3"/>
    <w:rsid w:val="00BE4C86"/>
    <w:rsid w:val="00BE5A35"/>
    <w:rsid w:val="00BE5F6B"/>
    <w:rsid w:val="00BE6073"/>
    <w:rsid w:val="00BE62D6"/>
    <w:rsid w:val="00BE66E5"/>
    <w:rsid w:val="00BE6EA0"/>
    <w:rsid w:val="00BE6FD4"/>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E94"/>
    <w:rsid w:val="00CC1516"/>
    <w:rsid w:val="00CC1CD5"/>
    <w:rsid w:val="00CC1E3C"/>
    <w:rsid w:val="00CC2868"/>
    <w:rsid w:val="00CC3210"/>
    <w:rsid w:val="00CC4149"/>
    <w:rsid w:val="00CC51C5"/>
    <w:rsid w:val="00CC56B6"/>
    <w:rsid w:val="00CC621F"/>
    <w:rsid w:val="00CC6F1C"/>
    <w:rsid w:val="00CC6F53"/>
    <w:rsid w:val="00CC7346"/>
    <w:rsid w:val="00CC776A"/>
    <w:rsid w:val="00CD0797"/>
    <w:rsid w:val="00CD08D5"/>
    <w:rsid w:val="00CD1028"/>
    <w:rsid w:val="00CD1C03"/>
    <w:rsid w:val="00CD22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C34"/>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7D8"/>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D7A1B"/>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0FE"/>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408"/>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3ECC"/>
    <w:rsid w:val="00E85885"/>
    <w:rsid w:val="00E86BA3"/>
    <w:rsid w:val="00E8711D"/>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EA"/>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65B"/>
    <w:rsid w:val="00F1488A"/>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511"/>
    <w:rsid w:val="00F97F66"/>
    <w:rsid w:val="00FA0A1C"/>
    <w:rsid w:val="00FA0C84"/>
    <w:rsid w:val="00FA0E8D"/>
    <w:rsid w:val="00FA0F8A"/>
    <w:rsid w:val="00FA2045"/>
    <w:rsid w:val="00FA21BB"/>
    <w:rsid w:val="00FA2636"/>
    <w:rsid w:val="00FA2A6E"/>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82E"/>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E9C7"/>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20316759">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4602861">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672303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4268130">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344885">
      <w:bodyDiv w:val="1"/>
      <w:marLeft w:val="0"/>
      <w:marRight w:val="0"/>
      <w:marTop w:val="0"/>
      <w:marBottom w:val="0"/>
      <w:divBdr>
        <w:top w:val="none" w:sz="0" w:space="0" w:color="auto"/>
        <w:left w:val="none" w:sz="0" w:space="0" w:color="auto"/>
        <w:bottom w:val="none" w:sz="0" w:space="0" w:color="auto"/>
        <w:right w:val="none" w:sz="0" w:space="0" w:color="auto"/>
      </w:divBdr>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1272257">
      <w:bodyDiv w:val="1"/>
      <w:marLeft w:val="0"/>
      <w:marRight w:val="0"/>
      <w:marTop w:val="0"/>
      <w:marBottom w:val="0"/>
      <w:divBdr>
        <w:top w:val="none" w:sz="0" w:space="0" w:color="auto"/>
        <w:left w:val="none" w:sz="0" w:space="0" w:color="auto"/>
        <w:bottom w:val="none" w:sz="0" w:space="0" w:color="auto"/>
        <w:right w:val="none" w:sz="0" w:space="0" w:color="auto"/>
      </w:divBdr>
      <w:divsChild>
        <w:div w:id="1402824010">
          <w:marLeft w:val="0"/>
          <w:marRight w:val="0"/>
          <w:marTop w:val="0"/>
          <w:marBottom w:val="0"/>
          <w:divBdr>
            <w:top w:val="none" w:sz="0" w:space="0" w:color="auto"/>
            <w:left w:val="none" w:sz="0" w:space="0" w:color="auto"/>
            <w:bottom w:val="none" w:sz="0" w:space="0" w:color="auto"/>
            <w:right w:val="none" w:sz="0" w:space="0" w:color="auto"/>
          </w:divBdr>
        </w:div>
      </w:divsChild>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2690-60BA-4355-8622-97A84E6C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2020-07-26T01:54:00Z</cp:lastPrinted>
  <dcterms:created xsi:type="dcterms:W3CDTF">2020-07-26T02:57:00Z</dcterms:created>
  <dcterms:modified xsi:type="dcterms:W3CDTF">2020-07-26T03:05:00Z</dcterms:modified>
</cp:coreProperties>
</file>