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B9F" w:rsidRPr="00C834F8" w:rsidRDefault="006B0B9F" w:rsidP="00755475">
      <w:pPr>
        <w:spacing w:after="240"/>
        <w:jc w:val="center"/>
        <w:rPr>
          <w:b/>
          <w:sz w:val="28"/>
        </w:rPr>
      </w:pPr>
      <w:r w:rsidRPr="00C834F8">
        <w:rPr>
          <w:b/>
          <w:sz w:val="28"/>
        </w:rPr>
        <w:t>Defining Evangelism</w:t>
      </w:r>
    </w:p>
    <w:p w:rsidR="006B0B9F" w:rsidRPr="00C834F8" w:rsidRDefault="006B0B9F" w:rsidP="006B0B9F">
      <w:pPr>
        <w:spacing w:after="240"/>
        <w:rPr>
          <w:sz w:val="28"/>
        </w:rPr>
      </w:pPr>
      <w:r w:rsidRPr="00C834F8">
        <w:rPr>
          <w:sz w:val="28"/>
        </w:rPr>
        <w:t>Webster’s Dictionary:</w:t>
      </w:r>
    </w:p>
    <w:p w:rsidR="006B0B9F" w:rsidRPr="00C834F8" w:rsidRDefault="006B0B9F" w:rsidP="006B0B9F">
      <w:pPr>
        <w:spacing w:after="240"/>
        <w:rPr>
          <w:sz w:val="28"/>
        </w:rPr>
      </w:pPr>
      <w:r w:rsidRPr="00C834F8">
        <w:rPr>
          <w:sz w:val="28"/>
        </w:rPr>
        <w:t xml:space="preserve">Evangelism: the winning or revival of </w:t>
      </w:r>
      <w:r w:rsidRPr="00C834F8">
        <w:rPr>
          <w:sz w:val="28"/>
          <w:u w:val="single"/>
        </w:rPr>
        <w:t>personal</w:t>
      </w:r>
      <w:r w:rsidRPr="00C834F8">
        <w:rPr>
          <w:sz w:val="28"/>
        </w:rPr>
        <w:t xml:space="preserve"> </w:t>
      </w:r>
      <w:r w:rsidRPr="00C834F8">
        <w:rPr>
          <w:sz w:val="28"/>
          <w:u w:val="single"/>
        </w:rPr>
        <w:t>commitments</w:t>
      </w:r>
      <w:r w:rsidRPr="00C834F8">
        <w:rPr>
          <w:sz w:val="28"/>
        </w:rPr>
        <w:t xml:space="preserve"> to Christ</w:t>
      </w:r>
    </w:p>
    <w:p w:rsidR="006B0B9F" w:rsidRPr="00C834F8" w:rsidRDefault="006B0B9F" w:rsidP="006B0B9F">
      <w:pPr>
        <w:spacing w:after="240"/>
        <w:rPr>
          <w:sz w:val="28"/>
        </w:rPr>
      </w:pPr>
      <w:r w:rsidRPr="00C834F8">
        <w:rPr>
          <w:sz w:val="28"/>
        </w:rPr>
        <w:t xml:space="preserve">Evangelical: emphasizing salvation by </w:t>
      </w:r>
      <w:r w:rsidRPr="00C834F8">
        <w:rPr>
          <w:sz w:val="28"/>
          <w:u w:val="single"/>
        </w:rPr>
        <w:t>faith</w:t>
      </w:r>
      <w:r w:rsidRPr="00C834F8">
        <w:rPr>
          <w:sz w:val="28"/>
        </w:rPr>
        <w:t xml:space="preserve"> in the </w:t>
      </w:r>
      <w:r w:rsidRPr="00C834F8">
        <w:rPr>
          <w:sz w:val="28"/>
          <w:u w:val="single"/>
        </w:rPr>
        <w:t>atoning</w:t>
      </w:r>
      <w:r w:rsidRPr="00C834F8">
        <w:rPr>
          <w:sz w:val="28"/>
        </w:rPr>
        <w:t xml:space="preserve"> </w:t>
      </w:r>
      <w:r w:rsidRPr="00C834F8">
        <w:rPr>
          <w:sz w:val="28"/>
          <w:u w:val="single"/>
        </w:rPr>
        <w:t>death</w:t>
      </w:r>
      <w:r w:rsidRPr="00C834F8">
        <w:rPr>
          <w:sz w:val="28"/>
        </w:rPr>
        <w:t xml:space="preserve"> of Jesus Christ through personal conversion, the authority of Scripture, and the importance of preaching as contrasted with ritual</w:t>
      </w:r>
      <w:r w:rsidR="00755475" w:rsidRPr="00C834F8">
        <w:rPr>
          <w:sz w:val="28"/>
        </w:rPr>
        <w:t>.</w:t>
      </w:r>
    </w:p>
    <w:p w:rsidR="00755475" w:rsidRPr="00C834F8" w:rsidRDefault="00755475" w:rsidP="00755475">
      <w:pPr>
        <w:rPr>
          <w:sz w:val="28"/>
        </w:rPr>
      </w:pPr>
      <w:r w:rsidRPr="00C834F8">
        <w:rPr>
          <w:sz w:val="28"/>
        </w:rPr>
        <w:t>From the Greek:</w:t>
      </w:r>
    </w:p>
    <w:p w:rsidR="00755475" w:rsidRPr="00C834F8" w:rsidRDefault="00755475" w:rsidP="00755475">
      <w:pPr>
        <w:rPr>
          <w:sz w:val="28"/>
        </w:rPr>
      </w:pPr>
      <w:r w:rsidRPr="00C834F8">
        <w:rPr>
          <w:sz w:val="28"/>
        </w:rPr>
        <w:t>A compound word yu meaning good and ang-el-ee'-ah meaning message or news and also in other forms an’-gel-os a messenger, envoy, one who is sent by or for God.</w:t>
      </w:r>
    </w:p>
    <w:p w:rsidR="00755475" w:rsidRPr="00C834F8" w:rsidRDefault="00755475" w:rsidP="00755475">
      <w:pPr>
        <w:rPr>
          <w:sz w:val="28"/>
        </w:rPr>
      </w:pPr>
    </w:p>
    <w:p w:rsidR="00755475" w:rsidRPr="00C834F8" w:rsidRDefault="00755475" w:rsidP="00755475">
      <w:pPr>
        <w:pStyle w:val="NoSpacing"/>
        <w:rPr>
          <w:sz w:val="28"/>
        </w:rPr>
      </w:pPr>
      <w:r w:rsidRPr="00C834F8">
        <w:rPr>
          <w:sz w:val="28"/>
        </w:rPr>
        <w:t>Greek Lexicon: Euaggelizo v. (</w:t>
      </w:r>
      <w:r w:rsidRPr="00C834F8">
        <w:rPr>
          <w:i/>
          <w:sz w:val="28"/>
        </w:rPr>
        <w:t>yoo-ang-ghel-id'-zo</w:t>
      </w:r>
      <w:r w:rsidRPr="00C834F8">
        <w:rPr>
          <w:sz w:val="28"/>
        </w:rPr>
        <w:t xml:space="preserve">) </w:t>
      </w:r>
    </w:p>
    <w:p w:rsidR="00C834F8" w:rsidRDefault="00C834F8" w:rsidP="00C834F8">
      <w:pPr>
        <w:pStyle w:val="NoSpacing"/>
        <w:tabs>
          <w:tab w:val="left" w:pos="720"/>
        </w:tabs>
        <w:ind w:left="720" w:hanging="720"/>
        <w:rPr>
          <w:sz w:val="28"/>
        </w:rPr>
      </w:pPr>
      <w:bookmarkStart w:id="0" w:name="_GoBack"/>
      <w:r w:rsidRPr="00C834F8">
        <w:rPr>
          <w:sz w:val="28"/>
        </w:rPr>
        <w:t>1)</w:t>
      </w:r>
      <w:r>
        <w:rPr>
          <w:sz w:val="28"/>
        </w:rPr>
        <w:t xml:space="preserve"> </w:t>
      </w:r>
      <w:r>
        <w:rPr>
          <w:sz w:val="28"/>
        </w:rPr>
        <w:tab/>
      </w:r>
      <w:r w:rsidR="00755475" w:rsidRPr="00C834F8">
        <w:rPr>
          <w:sz w:val="28"/>
        </w:rPr>
        <w:t>to bring good</w:t>
      </w:r>
      <w:r>
        <w:rPr>
          <w:sz w:val="28"/>
        </w:rPr>
        <w:t xml:space="preserve"> news, to announce glad tidings</w:t>
      </w:r>
    </w:p>
    <w:p w:rsidR="00C834F8" w:rsidRDefault="00755475" w:rsidP="00C834F8">
      <w:pPr>
        <w:pStyle w:val="NoSpacing"/>
        <w:tabs>
          <w:tab w:val="left" w:pos="720"/>
        </w:tabs>
        <w:ind w:left="720" w:hanging="720"/>
        <w:rPr>
          <w:sz w:val="28"/>
        </w:rPr>
      </w:pPr>
      <w:r w:rsidRPr="00C834F8">
        <w:rPr>
          <w:sz w:val="28"/>
        </w:rPr>
        <w:t xml:space="preserve">1a) </w:t>
      </w:r>
      <w:r w:rsidR="00C834F8">
        <w:rPr>
          <w:sz w:val="28"/>
        </w:rPr>
        <w:tab/>
      </w:r>
      <w:r w:rsidRPr="00C834F8">
        <w:rPr>
          <w:sz w:val="28"/>
        </w:rPr>
        <w:t xml:space="preserve">used in </w:t>
      </w:r>
      <w:r w:rsidR="00C834F8">
        <w:rPr>
          <w:sz w:val="28"/>
        </w:rPr>
        <w:t>the OT of any kind of good news</w:t>
      </w:r>
    </w:p>
    <w:p w:rsidR="00C834F8" w:rsidRDefault="00755475" w:rsidP="00C834F8">
      <w:pPr>
        <w:pStyle w:val="NoSpacing"/>
        <w:tabs>
          <w:tab w:val="left" w:pos="720"/>
        </w:tabs>
        <w:ind w:left="720" w:hanging="720"/>
        <w:rPr>
          <w:sz w:val="28"/>
        </w:rPr>
      </w:pPr>
      <w:r w:rsidRPr="00C834F8">
        <w:rPr>
          <w:sz w:val="28"/>
        </w:rPr>
        <w:t xml:space="preserve">1a1) </w:t>
      </w:r>
      <w:r w:rsidR="00C834F8">
        <w:rPr>
          <w:sz w:val="28"/>
        </w:rPr>
        <w:tab/>
      </w:r>
      <w:r w:rsidRPr="00C834F8">
        <w:rPr>
          <w:sz w:val="28"/>
        </w:rPr>
        <w:t>of the joyful tidings of God's kindness, in particula</w:t>
      </w:r>
      <w:r w:rsidR="00C834F8">
        <w:rPr>
          <w:sz w:val="28"/>
        </w:rPr>
        <w:t>r, of the Messianic blessings</w:t>
      </w:r>
    </w:p>
    <w:p w:rsidR="00755475" w:rsidRDefault="00755475" w:rsidP="00C834F8">
      <w:pPr>
        <w:pStyle w:val="NoSpacing"/>
        <w:tabs>
          <w:tab w:val="left" w:pos="720"/>
        </w:tabs>
        <w:ind w:left="720" w:hanging="720"/>
        <w:rPr>
          <w:sz w:val="28"/>
        </w:rPr>
      </w:pPr>
      <w:r w:rsidRPr="00C834F8">
        <w:rPr>
          <w:sz w:val="28"/>
        </w:rPr>
        <w:t xml:space="preserve">1b) </w:t>
      </w:r>
      <w:r w:rsidR="00C834F8">
        <w:rPr>
          <w:sz w:val="28"/>
        </w:rPr>
        <w:tab/>
      </w:r>
      <w:r w:rsidRPr="00C834F8">
        <w:rPr>
          <w:sz w:val="28"/>
        </w:rPr>
        <w:t>in the NT used especially of the glad tidings of the coming kingdom of God, and of the salvation to be obtained in it through Christ, and of that which relates to this salvation</w:t>
      </w:r>
      <w:r w:rsidR="00EA08E0" w:rsidRPr="00C834F8">
        <w:rPr>
          <w:sz w:val="28"/>
        </w:rPr>
        <w:t>.</w:t>
      </w:r>
    </w:p>
    <w:bookmarkEnd w:id="0"/>
    <w:p w:rsidR="00C834F8" w:rsidRPr="00C834F8" w:rsidRDefault="00C834F8" w:rsidP="00C834F8">
      <w:pPr>
        <w:pStyle w:val="NoSpacing"/>
        <w:tabs>
          <w:tab w:val="left" w:pos="720"/>
        </w:tabs>
        <w:ind w:left="720" w:hanging="720"/>
        <w:rPr>
          <w:sz w:val="28"/>
        </w:rPr>
      </w:pPr>
    </w:p>
    <w:p w:rsidR="006B0B9F" w:rsidRPr="00C834F8" w:rsidRDefault="006B0B9F" w:rsidP="006B0B9F">
      <w:pPr>
        <w:spacing w:after="240"/>
        <w:rPr>
          <w:sz w:val="28"/>
        </w:rPr>
      </w:pPr>
      <w:r w:rsidRPr="00C834F8">
        <w:rPr>
          <w:sz w:val="28"/>
        </w:rPr>
        <w:t>We are witnesses</w:t>
      </w:r>
    </w:p>
    <w:p w:rsidR="006B0B9F" w:rsidRPr="00C834F8" w:rsidRDefault="006B0B9F" w:rsidP="00C834F8">
      <w:pPr>
        <w:pStyle w:val="NoSpacing"/>
        <w:ind w:left="-90"/>
        <w:rPr>
          <w:sz w:val="28"/>
        </w:rPr>
      </w:pPr>
      <w:r w:rsidRPr="00C834F8">
        <w:tab/>
      </w:r>
      <w:r w:rsidRPr="00C834F8">
        <w:tab/>
      </w:r>
      <w:r w:rsidRPr="00C834F8">
        <w:rPr>
          <w:sz w:val="28"/>
        </w:rPr>
        <w:t xml:space="preserve">Not </w:t>
      </w:r>
      <w:r w:rsidRPr="00C834F8">
        <w:rPr>
          <w:sz w:val="28"/>
          <w:u w:val="single"/>
        </w:rPr>
        <w:t>Prosecuting</w:t>
      </w:r>
      <w:r w:rsidRPr="00C834F8">
        <w:rPr>
          <w:sz w:val="28"/>
        </w:rPr>
        <w:t xml:space="preserve"> </w:t>
      </w:r>
      <w:r w:rsidRPr="00C834F8">
        <w:rPr>
          <w:sz w:val="28"/>
          <w:u w:val="single"/>
        </w:rPr>
        <w:t>Attorneys</w:t>
      </w:r>
      <w:r w:rsidRPr="00C834F8">
        <w:rPr>
          <w:sz w:val="28"/>
        </w:rPr>
        <w:t xml:space="preserve"> – we’re not responsible to attack and convict others</w:t>
      </w:r>
    </w:p>
    <w:p w:rsidR="006B0B9F" w:rsidRPr="00C834F8" w:rsidRDefault="006B0B9F" w:rsidP="00C834F8">
      <w:pPr>
        <w:pStyle w:val="NoSpacing"/>
        <w:ind w:left="-90"/>
        <w:rPr>
          <w:sz w:val="28"/>
        </w:rPr>
      </w:pPr>
      <w:r w:rsidRPr="00C834F8">
        <w:rPr>
          <w:sz w:val="28"/>
        </w:rPr>
        <w:tab/>
      </w:r>
      <w:r w:rsidRPr="00C834F8">
        <w:rPr>
          <w:sz w:val="28"/>
        </w:rPr>
        <w:tab/>
        <w:t xml:space="preserve">Not </w:t>
      </w:r>
      <w:r w:rsidRPr="00C834F8">
        <w:rPr>
          <w:sz w:val="28"/>
          <w:u w:val="single"/>
        </w:rPr>
        <w:t>Defense</w:t>
      </w:r>
      <w:r w:rsidRPr="00C834F8">
        <w:rPr>
          <w:sz w:val="28"/>
        </w:rPr>
        <w:t xml:space="preserve"> </w:t>
      </w:r>
      <w:r w:rsidRPr="00C834F8">
        <w:rPr>
          <w:sz w:val="28"/>
          <w:u w:val="single"/>
        </w:rPr>
        <w:t>Attorneys</w:t>
      </w:r>
      <w:r w:rsidRPr="00C834F8">
        <w:rPr>
          <w:sz w:val="28"/>
        </w:rPr>
        <w:t xml:space="preserve"> – we’re not responsible to prove God and His claims</w:t>
      </w:r>
    </w:p>
    <w:p w:rsidR="006B0B9F" w:rsidRPr="00C834F8" w:rsidRDefault="006B0B9F" w:rsidP="00C834F8">
      <w:pPr>
        <w:pStyle w:val="NoSpacing"/>
        <w:ind w:left="-90"/>
        <w:rPr>
          <w:sz w:val="28"/>
        </w:rPr>
      </w:pPr>
      <w:r w:rsidRPr="00C834F8">
        <w:rPr>
          <w:sz w:val="28"/>
        </w:rPr>
        <w:tab/>
      </w:r>
      <w:r w:rsidRPr="00C834F8">
        <w:rPr>
          <w:sz w:val="28"/>
        </w:rPr>
        <w:tab/>
        <w:t xml:space="preserve">Witnesses tell what they’ve </w:t>
      </w:r>
      <w:r w:rsidRPr="00C834F8">
        <w:rPr>
          <w:sz w:val="28"/>
          <w:u w:val="single"/>
        </w:rPr>
        <w:t>seen</w:t>
      </w:r>
      <w:r w:rsidRPr="00C834F8">
        <w:rPr>
          <w:sz w:val="28"/>
        </w:rPr>
        <w:t xml:space="preserve"> and </w:t>
      </w:r>
      <w:r w:rsidRPr="00C834F8">
        <w:rPr>
          <w:sz w:val="28"/>
          <w:u w:val="single"/>
        </w:rPr>
        <w:t>heard</w:t>
      </w:r>
    </w:p>
    <w:p w:rsidR="006B0B9F" w:rsidRPr="00C834F8" w:rsidRDefault="006B0B9F" w:rsidP="006B0B9F">
      <w:pPr>
        <w:spacing w:after="240"/>
        <w:rPr>
          <w:sz w:val="28"/>
        </w:rPr>
      </w:pPr>
      <w:r w:rsidRPr="00C834F8">
        <w:rPr>
          <w:sz w:val="28"/>
        </w:rPr>
        <w:t xml:space="preserve">An example of witnessing: Acts 4:5-20 – Peter &amp; John before the Sanhedrin </w:t>
      </w:r>
    </w:p>
    <w:p w:rsidR="006B0B9F" w:rsidRPr="00C834F8" w:rsidRDefault="006B0B9F" w:rsidP="006B0B9F">
      <w:pPr>
        <w:spacing w:after="240"/>
        <w:rPr>
          <w:b/>
          <w:sz w:val="28"/>
        </w:rPr>
      </w:pPr>
      <w:r w:rsidRPr="00C834F8">
        <w:rPr>
          <w:b/>
          <w:sz w:val="28"/>
        </w:rPr>
        <w:t>Working Definition of Evangelism for our purposes:</w:t>
      </w:r>
    </w:p>
    <w:p w:rsidR="006B0B9F" w:rsidRPr="00C834F8" w:rsidRDefault="00AA7DA4" w:rsidP="006B0B9F">
      <w:pPr>
        <w:spacing w:after="240" w:line="360" w:lineRule="auto"/>
        <w:rPr>
          <w:sz w:val="28"/>
        </w:rPr>
      </w:pPr>
      <w:r w:rsidRPr="00C834F8">
        <w:rPr>
          <w:sz w:val="28"/>
          <w:u w:val="single"/>
        </w:rPr>
        <w:t>Testifying</w:t>
      </w:r>
      <w:r w:rsidRPr="00C834F8">
        <w:rPr>
          <w:sz w:val="28"/>
        </w:rPr>
        <w:t xml:space="preserve"> to the life-changing power of Jesus with the hope and prayer that someone will place their </w:t>
      </w:r>
      <w:r w:rsidRPr="00C834F8">
        <w:rPr>
          <w:sz w:val="28"/>
          <w:u w:val="single"/>
        </w:rPr>
        <w:t>faith</w:t>
      </w:r>
      <w:r w:rsidRPr="00C834F8">
        <w:rPr>
          <w:sz w:val="28"/>
        </w:rPr>
        <w:t xml:space="preserve"> and </w:t>
      </w:r>
      <w:r w:rsidRPr="00C834F8">
        <w:rPr>
          <w:sz w:val="28"/>
          <w:u w:val="single"/>
        </w:rPr>
        <w:t>trust</w:t>
      </w:r>
      <w:r w:rsidRPr="00C834F8">
        <w:rPr>
          <w:sz w:val="28"/>
        </w:rPr>
        <w:t xml:space="preserve"> in Him as </w:t>
      </w:r>
      <w:r w:rsidRPr="00C834F8">
        <w:rPr>
          <w:sz w:val="28"/>
          <w:u w:val="single"/>
        </w:rPr>
        <w:t>Savior</w:t>
      </w:r>
      <w:r w:rsidRPr="00C834F8">
        <w:rPr>
          <w:sz w:val="28"/>
        </w:rPr>
        <w:t xml:space="preserve"> and </w:t>
      </w:r>
      <w:r w:rsidRPr="00C834F8">
        <w:rPr>
          <w:sz w:val="28"/>
          <w:u w:val="single"/>
        </w:rPr>
        <w:t>Lord</w:t>
      </w:r>
      <w:r w:rsidRPr="00C834F8">
        <w:rPr>
          <w:sz w:val="28"/>
        </w:rPr>
        <w:t>.</w:t>
      </w:r>
    </w:p>
    <w:p w:rsidR="006B0B9F" w:rsidRPr="00C834F8" w:rsidRDefault="006B0B9F" w:rsidP="006B0B9F">
      <w:pPr>
        <w:spacing w:after="240"/>
        <w:rPr>
          <w:b/>
          <w:sz w:val="28"/>
        </w:rPr>
      </w:pPr>
      <w:r w:rsidRPr="00C834F8">
        <w:rPr>
          <w:b/>
          <w:sz w:val="28"/>
        </w:rPr>
        <w:t>There is a Gift of Evangelism</w:t>
      </w:r>
    </w:p>
    <w:p w:rsidR="006B0B9F" w:rsidRPr="00C834F8" w:rsidRDefault="006B0B9F" w:rsidP="006B0B9F">
      <w:pPr>
        <w:spacing w:after="240" w:line="360" w:lineRule="auto"/>
        <w:rPr>
          <w:sz w:val="28"/>
          <w:u w:val="single"/>
        </w:rPr>
      </w:pPr>
      <w:r w:rsidRPr="00C834F8">
        <w:rPr>
          <w:sz w:val="28"/>
        </w:rPr>
        <w:t xml:space="preserve">Ephesians 4:11ff: It was he who gave some to be apostles, some to be prophets, some to be </w:t>
      </w:r>
      <w:r w:rsidRPr="00C834F8">
        <w:rPr>
          <w:sz w:val="28"/>
          <w:u w:val="single"/>
        </w:rPr>
        <w:t>evangelists…</w:t>
      </w:r>
    </w:p>
    <w:p w:rsidR="006B0B9F" w:rsidRPr="00C834F8" w:rsidRDefault="006B0B9F" w:rsidP="006B0B9F">
      <w:pPr>
        <w:spacing w:line="360" w:lineRule="auto"/>
        <w:ind w:left="360"/>
        <w:rPr>
          <w:sz w:val="28"/>
        </w:rPr>
      </w:pPr>
      <w:r w:rsidRPr="00C834F8">
        <w:rPr>
          <w:sz w:val="28"/>
        </w:rPr>
        <w:lastRenderedPageBreak/>
        <w:t>The Gift of Evangelism is characterized by:</w:t>
      </w:r>
    </w:p>
    <w:p w:rsidR="006B0B9F" w:rsidRPr="00C834F8" w:rsidRDefault="006B0B9F" w:rsidP="006B0B9F">
      <w:pPr>
        <w:numPr>
          <w:ilvl w:val="0"/>
          <w:numId w:val="10"/>
        </w:numPr>
        <w:spacing w:line="360" w:lineRule="auto"/>
        <w:rPr>
          <w:sz w:val="28"/>
        </w:rPr>
      </w:pPr>
      <w:r w:rsidRPr="00C834F8">
        <w:rPr>
          <w:sz w:val="28"/>
        </w:rPr>
        <w:t xml:space="preserve">Holy Spirit aided ability to </w:t>
      </w:r>
      <w:r w:rsidRPr="00C834F8">
        <w:rPr>
          <w:sz w:val="28"/>
          <w:u w:val="single"/>
        </w:rPr>
        <w:t>clearly</w:t>
      </w:r>
      <w:r w:rsidRPr="00C834F8">
        <w:rPr>
          <w:sz w:val="28"/>
        </w:rPr>
        <w:t xml:space="preserve"> and </w:t>
      </w:r>
      <w:r w:rsidRPr="00C834F8">
        <w:rPr>
          <w:sz w:val="28"/>
          <w:u w:val="single"/>
        </w:rPr>
        <w:t>effectively</w:t>
      </w:r>
      <w:r w:rsidRPr="00C834F8">
        <w:rPr>
          <w:sz w:val="28"/>
        </w:rPr>
        <w:t xml:space="preserve"> </w:t>
      </w:r>
      <w:r w:rsidRPr="00C834F8">
        <w:rPr>
          <w:sz w:val="28"/>
          <w:u w:val="single"/>
        </w:rPr>
        <w:t>share</w:t>
      </w:r>
      <w:r w:rsidRPr="00C834F8">
        <w:rPr>
          <w:sz w:val="28"/>
        </w:rPr>
        <w:t xml:space="preserve"> the Gospel</w:t>
      </w:r>
    </w:p>
    <w:p w:rsidR="006B0B9F" w:rsidRPr="00C834F8" w:rsidRDefault="006B0B9F" w:rsidP="006B0B9F">
      <w:pPr>
        <w:numPr>
          <w:ilvl w:val="0"/>
          <w:numId w:val="10"/>
        </w:numPr>
        <w:spacing w:line="360" w:lineRule="auto"/>
        <w:rPr>
          <w:sz w:val="28"/>
        </w:rPr>
      </w:pPr>
      <w:r w:rsidRPr="00C834F8">
        <w:rPr>
          <w:sz w:val="28"/>
        </w:rPr>
        <w:t xml:space="preserve">A </w:t>
      </w:r>
      <w:r w:rsidRPr="00C834F8">
        <w:rPr>
          <w:sz w:val="28"/>
          <w:u w:val="single"/>
        </w:rPr>
        <w:t>deep</w:t>
      </w:r>
      <w:r w:rsidRPr="00C834F8">
        <w:rPr>
          <w:sz w:val="28"/>
        </w:rPr>
        <w:t xml:space="preserve"> </w:t>
      </w:r>
      <w:r w:rsidRPr="00C834F8">
        <w:rPr>
          <w:sz w:val="28"/>
          <w:u w:val="single"/>
        </w:rPr>
        <w:t>burden</w:t>
      </w:r>
      <w:r w:rsidRPr="00C834F8">
        <w:rPr>
          <w:sz w:val="28"/>
        </w:rPr>
        <w:t xml:space="preserve"> for the </w:t>
      </w:r>
      <w:r w:rsidRPr="00C834F8">
        <w:rPr>
          <w:sz w:val="28"/>
          <w:u w:val="single"/>
        </w:rPr>
        <w:t>lost</w:t>
      </w:r>
    </w:p>
    <w:p w:rsidR="006B0B9F" w:rsidRPr="00C834F8" w:rsidRDefault="006B0B9F" w:rsidP="006B0B9F">
      <w:pPr>
        <w:numPr>
          <w:ilvl w:val="0"/>
          <w:numId w:val="10"/>
        </w:numPr>
        <w:spacing w:line="360" w:lineRule="auto"/>
        <w:rPr>
          <w:sz w:val="28"/>
        </w:rPr>
      </w:pPr>
      <w:r w:rsidRPr="00C834F8">
        <w:rPr>
          <w:sz w:val="28"/>
        </w:rPr>
        <w:t xml:space="preserve">Supernatural </w:t>
      </w:r>
      <w:r w:rsidRPr="00C834F8">
        <w:rPr>
          <w:sz w:val="28"/>
          <w:u w:val="single"/>
        </w:rPr>
        <w:t>joy</w:t>
      </w:r>
      <w:r w:rsidRPr="00C834F8">
        <w:rPr>
          <w:sz w:val="28"/>
        </w:rPr>
        <w:t xml:space="preserve"> in </w:t>
      </w:r>
      <w:r w:rsidRPr="00C834F8">
        <w:rPr>
          <w:sz w:val="28"/>
          <w:u w:val="single"/>
        </w:rPr>
        <w:t>talking</w:t>
      </w:r>
      <w:r w:rsidRPr="00C834F8">
        <w:rPr>
          <w:sz w:val="28"/>
        </w:rPr>
        <w:t xml:space="preserve"> about Jesus</w:t>
      </w:r>
    </w:p>
    <w:p w:rsidR="00755475" w:rsidRPr="00C834F8" w:rsidRDefault="006B0B9F" w:rsidP="00755475">
      <w:pPr>
        <w:numPr>
          <w:ilvl w:val="0"/>
          <w:numId w:val="10"/>
        </w:numPr>
        <w:spacing w:line="360" w:lineRule="auto"/>
        <w:rPr>
          <w:sz w:val="28"/>
        </w:rPr>
      </w:pPr>
      <w:r w:rsidRPr="00C834F8">
        <w:rPr>
          <w:sz w:val="28"/>
        </w:rPr>
        <w:t xml:space="preserve">People </w:t>
      </w:r>
      <w:r w:rsidRPr="00C834F8">
        <w:rPr>
          <w:sz w:val="28"/>
          <w:u w:val="single"/>
        </w:rPr>
        <w:t>respond</w:t>
      </w:r>
      <w:r w:rsidRPr="00C834F8">
        <w:rPr>
          <w:sz w:val="28"/>
        </w:rPr>
        <w:t xml:space="preserve"> in </w:t>
      </w:r>
      <w:r w:rsidRPr="00C834F8">
        <w:rPr>
          <w:sz w:val="28"/>
          <w:u w:val="single"/>
        </w:rPr>
        <w:t>faith</w:t>
      </w:r>
      <w:r w:rsidRPr="00C834F8">
        <w:rPr>
          <w:sz w:val="28"/>
        </w:rPr>
        <w:t xml:space="preserve"> to their sharing</w:t>
      </w:r>
    </w:p>
    <w:p w:rsidR="006B0B9F" w:rsidRPr="00C834F8" w:rsidRDefault="006B0B9F" w:rsidP="00755475">
      <w:pPr>
        <w:spacing w:line="360" w:lineRule="auto"/>
        <w:rPr>
          <w:sz w:val="28"/>
        </w:rPr>
      </w:pPr>
      <w:r w:rsidRPr="00C834F8">
        <w:rPr>
          <w:b/>
          <w:sz w:val="28"/>
        </w:rPr>
        <w:t xml:space="preserve">What if I don’t have the gift of evangelism? </w:t>
      </w:r>
    </w:p>
    <w:p w:rsidR="006B0B9F" w:rsidRPr="00C834F8" w:rsidRDefault="006B0B9F" w:rsidP="00755475">
      <w:pPr>
        <w:spacing w:after="120"/>
        <w:rPr>
          <w:i/>
          <w:iCs/>
          <w:sz w:val="28"/>
        </w:rPr>
      </w:pPr>
      <w:r w:rsidRPr="00C834F8">
        <w:rPr>
          <w:sz w:val="28"/>
        </w:rPr>
        <w:t>2 Timothy. 4:11:</w:t>
      </w:r>
      <w:r w:rsidR="00755475" w:rsidRPr="00C834F8">
        <w:rPr>
          <w:sz w:val="28"/>
        </w:rPr>
        <w:t xml:space="preserve"> </w:t>
      </w:r>
      <w:r w:rsidRPr="00C834F8">
        <w:rPr>
          <w:sz w:val="28"/>
        </w:rPr>
        <w:t xml:space="preserve">But you, keep your head in all situations, endure hardship, </w:t>
      </w:r>
      <w:r w:rsidRPr="00C834F8">
        <w:rPr>
          <w:sz w:val="28"/>
          <w:u w:val="single"/>
        </w:rPr>
        <w:t>do</w:t>
      </w:r>
      <w:r w:rsidRPr="00C834F8">
        <w:rPr>
          <w:sz w:val="28"/>
        </w:rPr>
        <w:t xml:space="preserve"> </w:t>
      </w:r>
      <w:r w:rsidRPr="00C834F8">
        <w:rPr>
          <w:sz w:val="28"/>
          <w:u w:val="single"/>
        </w:rPr>
        <w:t>the</w:t>
      </w:r>
      <w:r w:rsidRPr="00C834F8">
        <w:rPr>
          <w:sz w:val="28"/>
        </w:rPr>
        <w:t xml:space="preserve"> </w:t>
      </w:r>
      <w:r w:rsidRPr="00C834F8">
        <w:rPr>
          <w:sz w:val="28"/>
          <w:u w:val="single"/>
        </w:rPr>
        <w:t>work</w:t>
      </w:r>
      <w:r w:rsidRPr="00C834F8">
        <w:rPr>
          <w:sz w:val="28"/>
        </w:rPr>
        <w:t xml:space="preserve"> of an evangelist, discharge all the duties of your ministry.</w:t>
      </w:r>
      <w:r w:rsidR="00755475" w:rsidRPr="00C834F8">
        <w:rPr>
          <w:sz w:val="28"/>
        </w:rPr>
        <w:t xml:space="preserve">   </w:t>
      </w:r>
      <w:r w:rsidR="00233A4E" w:rsidRPr="00C834F8">
        <w:rPr>
          <w:i/>
          <w:iCs/>
          <w:sz w:val="28"/>
        </w:rPr>
        <w:t>See also: Matthew 28:18-20; Romans 10:14</w:t>
      </w:r>
    </w:p>
    <w:p w:rsidR="00755475" w:rsidRPr="00C834F8" w:rsidRDefault="00755475" w:rsidP="00755475">
      <w:pPr>
        <w:pStyle w:val="NoSpacing"/>
        <w:spacing w:after="0"/>
        <w:rPr>
          <w:sz w:val="20"/>
        </w:rPr>
      </w:pPr>
    </w:p>
    <w:p w:rsidR="006B0B9F" w:rsidRPr="00C834F8" w:rsidRDefault="006B0B9F" w:rsidP="006B0B9F">
      <w:pPr>
        <w:spacing w:after="240"/>
        <w:rPr>
          <w:b/>
          <w:sz w:val="28"/>
        </w:rPr>
      </w:pPr>
      <w:r w:rsidRPr="00C834F8">
        <w:rPr>
          <w:b/>
          <w:sz w:val="28"/>
        </w:rPr>
        <w:t>Prepared to Share Key Verse</w:t>
      </w:r>
      <w:r w:rsidRPr="00C834F8">
        <w:rPr>
          <w:sz w:val="28"/>
        </w:rPr>
        <w:t xml:space="preserve"> - </w:t>
      </w:r>
      <w:r w:rsidRPr="00C834F8">
        <w:rPr>
          <w:b/>
          <w:sz w:val="28"/>
        </w:rPr>
        <w:t>1 Peter 3:15:</w:t>
      </w:r>
    </w:p>
    <w:p w:rsidR="006B0B9F" w:rsidRPr="00C834F8" w:rsidRDefault="006B0B9F" w:rsidP="00755475">
      <w:pPr>
        <w:spacing w:line="360" w:lineRule="auto"/>
        <w:rPr>
          <w:sz w:val="28"/>
        </w:rPr>
      </w:pPr>
      <w:r w:rsidRPr="00C834F8">
        <w:rPr>
          <w:sz w:val="28"/>
        </w:rPr>
        <w:t xml:space="preserve">But in your hearts set apart Christ as Lord. Always </w:t>
      </w:r>
      <w:r w:rsidRPr="00C834F8">
        <w:rPr>
          <w:sz w:val="28"/>
          <w:u w:val="single"/>
        </w:rPr>
        <w:t>be</w:t>
      </w:r>
      <w:r w:rsidRPr="00C834F8">
        <w:rPr>
          <w:sz w:val="28"/>
        </w:rPr>
        <w:t xml:space="preserve"> </w:t>
      </w:r>
      <w:r w:rsidRPr="00C834F8">
        <w:rPr>
          <w:sz w:val="28"/>
          <w:u w:val="single"/>
        </w:rPr>
        <w:t>prepared</w:t>
      </w:r>
      <w:r w:rsidRPr="00C834F8">
        <w:rPr>
          <w:sz w:val="28"/>
        </w:rPr>
        <w:t xml:space="preserve"> to give an answer to everyone who </w:t>
      </w:r>
      <w:r w:rsidRPr="00C834F8">
        <w:rPr>
          <w:sz w:val="28"/>
          <w:u w:val="single"/>
        </w:rPr>
        <w:t>asks</w:t>
      </w:r>
      <w:r w:rsidRPr="00C834F8">
        <w:rPr>
          <w:sz w:val="28"/>
        </w:rPr>
        <w:t xml:space="preserve"> you to give the reason for the hope that you have. But do this with </w:t>
      </w:r>
      <w:r w:rsidRPr="00C834F8">
        <w:rPr>
          <w:sz w:val="28"/>
          <w:u w:val="single"/>
        </w:rPr>
        <w:t>gentleness</w:t>
      </w:r>
      <w:r w:rsidRPr="00C834F8">
        <w:rPr>
          <w:sz w:val="28"/>
        </w:rPr>
        <w:t xml:space="preserve"> and </w:t>
      </w:r>
      <w:r w:rsidRPr="00C834F8">
        <w:rPr>
          <w:sz w:val="28"/>
          <w:u w:val="single"/>
        </w:rPr>
        <w:t>respect…</w:t>
      </w:r>
      <w:r w:rsidRPr="00C834F8">
        <w:rPr>
          <w:sz w:val="28"/>
        </w:rPr>
        <w:t xml:space="preserve"> </w:t>
      </w:r>
    </w:p>
    <w:p w:rsidR="006B0B9F" w:rsidRPr="00C834F8" w:rsidRDefault="006B0B9F" w:rsidP="006B0B9F">
      <w:pPr>
        <w:spacing w:after="240"/>
        <w:rPr>
          <w:sz w:val="28"/>
        </w:rPr>
      </w:pPr>
      <w:r w:rsidRPr="00C834F8">
        <w:rPr>
          <w:sz w:val="28"/>
        </w:rPr>
        <w:t>EVERYONE is responsible to witness</w:t>
      </w:r>
    </w:p>
    <w:p w:rsidR="006B0B9F" w:rsidRPr="00C834F8" w:rsidRDefault="006B0B9F" w:rsidP="006B0B9F">
      <w:pPr>
        <w:numPr>
          <w:ilvl w:val="0"/>
          <w:numId w:val="1"/>
        </w:numPr>
        <w:spacing w:after="240"/>
        <w:rPr>
          <w:sz w:val="28"/>
        </w:rPr>
      </w:pPr>
      <w:r w:rsidRPr="00C834F8">
        <w:rPr>
          <w:sz w:val="28"/>
        </w:rPr>
        <w:t xml:space="preserve">God </w:t>
      </w:r>
      <w:r w:rsidRPr="00C834F8">
        <w:rPr>
          <w:sz w:val="28"/>
          <w:u w:val="single"/>
        </w:rPr>
        <w:t>commands</w:t>
      </w:r>
      <w:r w:rsidRPr="00C834F8">
        <w:rPr>
          <w:sz w:val="28"/>
        </w:rPr>
        <w:t xml:space="preserve"> it</w:t>
      </w:r>
    </w:p>
    <w:p w:rsidR="006B0B9F" w:rsidRPr="00C834F8" w:rsidRDefault="006B0B9F" w:rsidP="006B0B9F">
      <w:pPr>
        <w:numPr>
          <w:ilvl w:val="0"/>
          <w:numId w:val="1"/>
        </w:numPr>
        <w:spacing w:after="240"/>
        <w:rPr>
          <w:sz w:val="28"/>
        </w:rPr>
      </w:pPr>
      <w:r w:rsidRPr="00C834F8">
        <w:rPr>
          <w:sz w:val="28"/>
        </w:rPr>
        <w:t xml:space="preserve">God has chosen to </w:t>
      </w:r>
      <w:r w:rsidRPr="00C834F8">
        <w:rPr>
          <w:sz w:val="28"/>
          <w:u w:val="single"/>
        </w:rPr>
        <w:t>work</w:t>
      </w:r>
      <w:r w:rsidRPr="00C834F8">
        <w:rPr>
          <w:sz w:val="28"/>
        </w:rPr>
        <w:t xml:space="preserve"> </w:t>
      </w:r>
      <w:r w:rsidRPr="00C834F8">
        <w:rPr>
          <w:sz w:val="28"/>
          <w:u w:val="single"/>
        </w:rPr>
        <w:t>through</w:t>
      </w:r>
      <w:r w:rsidRPr="00C834F8">
        <w:rPr>
          <w:sz w:val="28"/>
        </w:rPr>
        <w:t xml:space="preserve"> us</w:t>
      </w:r>
    </w:p>
    <w:p w:rsidR="006B0B9F" w:rsidRPr="00C834F8" w:rsidRDefault="006B0B9F" w:rsidP="006B0B9F">
      <w:pPr>
        <w:numPr>
          <w:ilvl w:val="0"/>
          <w:numId w:val="1"/>
        </w:numPr>
        <w:spacing w:after="240"/>
        <w:rPr>
          <w:sz w:val="28"/>
        </w:rPr>
      </w:pPr>
      <w:r w:rsidRPr="00C834F8">
        <w:rPr>
          <w:sz w:val="28"/>
        </w:rPr>
        <w:t xml:space="preserve">We </w:t>
      </w:r>
      <w:r w:rsidRPr="00C834F8">
        <w:rPr>
          <w:sz w:val="28"/>
          <w:u w:val="single"/>
        </w:rPr>
        <w:t>care</w:t>
      </w:r>
      <w:r w:rsidRPr="00C834F8">
        <w:rPr>
          <w:sz w:val="28"/>
        </w:rPr>
        <w:t xml:space="preserve"> about those we love</w:t>
      </w:r>
    </w:p>
    <w:p w:rsidR="006B0B9F" w:rsidRPr="00C834F8" w:rsidRDefault="006B0B9F" w:rsidP="006B0B9F">
      <w:pPr>
        <w:spacing w:after="240"/>
        <w:rPr>
          <w:sz w:val="28"/>
        </w:rPr>
      </w:pPr>
      <w:r w:rsidRPr="00C834F8">
        <w:rPr>
          <w:sz w:val="28"/>
        </w:rPr>
        <w:t>Why don’t we do it?</w:t>
      </w:r>
    </w:p>
    <w:p w:rsidR="006B0B9F" w:rsidRPr="00C834F8" w:rsidRDefault="006B0B9F" w:rsidP="006B0B9F">
      <w:pPr>
        <w:spacing w:after="240"/>
        <w:rPr>
          <w:sz w:val="28"/>
        </w:rPr>
      </w:pPr>
      <w:r w:rsidRPr="00C834F8">
        <w:rPr>
          <w:sz w:val="28"/>
        </w:rPr>
        <w:t xml:space="preserve"> #1 Reason: </w:t>
      </w:r>
      <w:r w:rsidRPr="00C834F8">
        <w:rPr>
          <w:sz w:val="28"/>
          <w:u w:val="single"/>
        </w:rPr>
        <w:t>FEAR</w:t>
      </w:r>
    </w:p>
    <w:p w:rsidR="006B0B9F" w:rsidRPr="00C834F8" w:rsidRDefault="006B0B9F" w:rsidP="006B0B9F">
      <w:pPr>
        <w:spacing w:after="240"/>
        <w:rPr>
          <w:sz w:val="28"/>
        </w:rPr>
      </w:pPr>
      <w:r w:rsidRPr="00C834F8">
        <w:rPr>
          <w:sz w:val="28"/>
        </w:rPr>
        <w:tab/>
      </w:r>
      <w:r w:rsidRPr="00C834F8">
        <w:rPr>
          <w:sz w:val="28"/>
          <w:u w:val="single"/>
        </w:rPr>
        <w:t>Ridicule</w:t>
      </w:r>
    </w:p>
    <w:p w:rsidR="006B0B9F" w:rsidRPr="00C834F8" w:rsidRDefault="006B0B9F" w:rsidP="006B0B9F">
      <w:pPr>
        <w:spacing w:after="240"/>
        <w:rPr>
          <w:sz w:val="28"/>
        </w:rPr>
      </w:pPr>
      <w:r w:rsidRPr="00C834F8">
        <w:rPr>
          <w:sz w:val="28"/>
        </w:rPr>
        <w:tab/>
      </w:r>
      <w:r w:rsidRPr="00C834F8">
        <w:rPr>
          <w:sz w:val="28"/>
          <w:u w:val="single"/>
        </w:rPr>
        <w:t>Rejection</w:t>
      </w:r>
    </w:p>
    <w:p w:rsidR="006B0B9F" w:rsidRPr="00C834F8" w:rsidRDefault="006B0B9F" w:rsidP="006B0B9F">
      <w:pPr>
        <w:spacing w:after="240"/>
        <w:rPr>
          <w:sz w:val="28"/>
        </w:rPr>
      </w:pPr>
      <w:r w:rsidRPr="00C834F8">
        <w:rPr>
          <w:sz w:val="28"/>
        </w:rPr>
        <w:tab/>
      </w:r>
      <w:r w:rsidRPr="00C834F8">
        <w:rPr>
          <w:sz w:val="28"/>
          <w:u w:val="single"/>
        </w:rPr>
        <w:t>Responsibility</w:t>
      </w:r>
      <w:r w:rsidRPr="00C834F8">
        <w:rPr>
          <w:sz w:val="28"/>
        </w:rPr>
        <w:t xml:space="preserve"> (getting it </w:t>
      </w:r>
      <w:r w:rsidRPr="00C834F8">
        <w:rPr>
          <w:sz w:val="28"/>
          <w:u w:val="single"/>
        </w:rPr>
        <w:t>right</w:t>
      </w:r>
      <w:r w:rsidRPr="00C834F8">
        <w:rPr>
          <w:sz w:val="28"/>
        </w:rPr>
        <w:t>)</w:t>
      </w:r>
    </w:p>
    <w:p w:rsidR="00C834F8" w:rsidRDefault="00C834F8" w:rsidP="006B0B9F">
      <w:pPr>
        <w:spacing w:after="240"/>
        <w:rPr>
          <w:sz w:val="28"/>
        </w:rPr>
      </w:pPr>
    </w:p>
    <w:p w:rsidR="00C834F8" w:rsidRDefault="00C834F8" w:rsidP="006B0B9F">
      <w:pPr>
        <w:spacing w:after="240"/>
        <w:rPr>
          <w:sz w:val="28"/>
        </w:rPr>
      </w:pPr>
    </w:p>
    <w:p w:rsidR="00C834F8" w:rsidRDefault="00C834F8" w:rsidP="006B0B9F">
      <w:pPr>
        <w:spacing w:after="240"/>
        <w:rPr>
          <w:sz w:val="28"/>
        </w:rPr>
      </w:pPr>
    </w:p>
    <w:p w:rsidR="00C834F8" w:rsidRDefault="00C834F8" w:rsidP="006B0B9F">
      <w:pPr>
        <w:spacing w:after="240"/>
        <w:rPr>
          <w:sz w:val="28"/>
        </w:rPr>
      </w:pPr>
    </w:p>
    <w:p w:rsidR="006B0B9F" w:rsidRPr="00C834F8" w:rsidRDefault="006B0B9F" w:rsidP="006B0B9F">
      <w:pPr>
        <w:spacing w:after="240"/>
        <w:rPr>
          <w:sz w:val="28"/>
        </w:rPr>
      </w:pPr>
      <w:r w:rsidRPr="00C834F8">
        <w:rPr>
          <w:sz w:val="28"/>
        </w:rPr>
        <w:lastRenderedPageBreak/>
        <w:t>Example from Scripture: Moses</w:t>
      </w:r>
    </w:p>
    <w:p w:rsidR="006B0B9F" w:rsidRPr="00C834F8" w:rsidRDefault="006B0B9F" w:rsidP="006B0B9F">
      <w:pPr>
        <w:spacing w:after="240"/>
        <w:rPr>
          <w:sz w:val="28"/>
        </w:rPr>
      </w:pPr>
      <w:r w:rsidRPr="00C834F8">
        <w:rPr>
          <w:sz w:val="28"/>
        </w:rPr>
        <w:t>Exodus 4:1-15 (</w:t>
      </w:r>
      <w:r w:rsidRPr="00C834F8">
        <w:rPr>
          <w:i/>
          <w:sz w:val="28"/>
        </w:rPr>
        <w:t>God has told Moses to go back to Egypt and deliver the people from slavery</w:t>
      </w:r>
      <w:r w:rsidRPr="00C834F8">
        <w:rPr>
          <w:sz w:val="28"/>
        </w:rPr>
        <w:t>)</w:t>
      </w:r>
    </w:p>
    <w:p w:rsidR="006B0B9F" w:rsidRPr="00C834F8" w:rsidRDefault="006B0B9F" w:rsidP="00755475">
      <w:pPr>
        <w:pStyle w:val="NoSpacing"/>
        <w:ind w:left="720"/>
        <w:rPr>
          <w:sz w:val="28"/>
        </w:rPr>
      </w:pPr>
      <w:r w:rsidRPr="00C834F8">
        <w:rPr>
          <w:sz w:val="28"/>
        </w:rPr>
        <w:t xml:space="preserve">Moses answered, "What if they do not believe me or listen to me and say, 'The LORD did not appear to you'?" </w:t>
      </w:r>
    </w:p>
    <w:p w:rsidR="006B0B9F" w:rsidRPr="00C834F8" w:rsidRDefault="006B0B9F" w:rsidP="00755475">
      <w:pPr>
        <w:pStyle w:val="NoSpacing"/>
        <w:ind w:left="720"/>
        <w:rPr>
          <w:sz w:val="28"/>
        </w:rPr>
      </w:pPr>
      <w:r w:rsidRPr="00C834F8">
        <w:rPr>
          <w:sz w:val="28"/>
        </w:rPr>
        <w:t>"O Lord, I have never been eloquent, neither in the past nor since you have spoken to your servant. I am slow of speech and tongue."</w:t>
      </w:r>
    </w:p>
    <w:p w:rsidR="006B0B9F" w:rsidRPr="00C834F8" w:rsidRDefault="006B0B9F" w:rsidP="00755475">
      <w:pPr>
        <w:pStyle w:val="NoSpacing"/>
        <w:ind w:left="720"/>
        <w:rPr>
          <w:sz w:val="28"/>
        </w:rPr>
      </w:pPr>
      <w:r w:rsidRPr="00C834F8">
        <w:rPr>
          <w:sz w:val="28"/>
        </w:rPr>
        <w:t>But Moses said, "O Lord, please send someone else to do it."</w:t>
      </w:r>
    </w:p>
    <w:p w:rsidR="006B0B9F" w:rsidRPr="00C834F8" w:rsidRDefault="006B0B9F" w:rsidP="006B0B9F">
      <w:pPr>
        <w:spacing w:after="240"/>
        <w:rPr>
          <w:sz w:val="28"/>
        </w:rPr>
      </w:pPr>
      <w:r w:rsidRPr="00C834F8">
        <w:rPr>
          <w:sz w:val="28"/>
        </w:rPr>
        <w:t xml:space="preserve">Then the LORD's anger burned against Moses </w:t>
      </w:r>
    </w:p>
    <w:p w:rsidR="006B0B9F" w:rsidRPr="00C834F8" w:rsidRDefault="006B0B9F" w:rsidP="006B0B9F">
      <w:pPr>
        <w:spacing w:after="240"/>
        <w:rPr>
          <w:sz w:val="28"/>
        </w:rPr>
      </w:pPr>
      <w:r w:rsidRPr="00C834F8">
        <w:rPr>
          <w:sz w:val="28"/>
        </w:rPr>
        <w:t xml:space="preserve">I will </w:t>
      </w:r>
      <w:r w:rsidRPr="00C834F8">
        <w:rPr>
          <w:sz w:val="28"/>
          <w:u w:val="single"/>
        </w:rPr>
        <w:t>help</w:t>
      </w:r>
      <w:r w:rsidRPr="00C834F8">
        <w:rPr>
          <w:sz w:val="28"/>
        </w:rPr>
        <w:t xml:space="preserve"> both of you </w:t>
      </w:r>
      <w:r w:rsidRPr="00C834F8">
        <w:rPr>
          <w:sz w:val="28"/>
          <w:u w:val="single"/>
        </w:rPr>
        <w:t>speak</w:t>
      </w:r>
      <w:r w:rsidRPr="00C834F8">
        <w:rPr>
          <w:sz w:val="28"/>
        </w:rPr>
        <w:t xml:space="preserve"> and will </w:t>
      </w:r>
      <w:r w:rsidRPr="00C834F8">
        <w:rPr>
          <w:sz w:val="28"/>
          <w:u w:val="single"/>
        </w:rPr>
        <w:t>teach</w:t>
      </w:r>
      <w:r w:rsidRPr="00C834F8">
        <w:rPr>
          <w:sz w:val="28"/>
        </w:rPr>
        <w:t xml:space="preserve"> you what to do. </w:t>
      </w:r>
    </w:p>
    <w:p w:rsidR="006B0B9F" w:rsidRPr="00C834F8" w:rsidRDefault="006B0B9F" w:rsidP="006B0B9F">
      <w:pPr>
        <w:spacing w:after="240"/>
        <w:rPr>
          <w:b/>
          <w:sz w:val="28"/>
        </w:rPr>
      </w:pPr>
      <w:r w:rsidRPr="00C834F8">
        <w:rPr>
          <w:b/>
          <w:sz w:val="28"/>
        </w:rPr>
        <w:t xml:space="preserve">God’s promise to Moses is His promise to you. </w:t>
      </w:r>
    </w:p>
    <w:p w:rsidR="006B0B9F" w:rsidRPr="00C834F8" w:rsidRDefault="006B0B9F" w:rsidP="00755475">
      <w:pPr>
        <w:spacing w:after="240" w:line="360" w:lineRule="auto"/>
        <w:rPr>
          <w:sz w:val="28"/>
        </w:rPr>
      </w:pPr>
      <w:r w:rsidRPr="00C834F8">
        <w:rPr>
          <w:sz w:val="28"/>
        </w:rPr>
        <w:t xml:space="preserve">Acts 1:8 - But you will receive </w:t>
      </w:r>
      <w:r w:rsidRPr="00C834F8">
        <w:rPr>
          <w:sz w:val="28"/>
          <w:u w:val="single"/>
        </w:rPr>
        <w:t>power</w:t>
      </w:r>
      <w:r w:rsidRPr="00C834F8">
        <w:rPr>
          <w:sz w:val="28"/>
        </w:rPr>
        <w:t xml:space="preserve"> when the Holy Spirit comes on you; and you will be my </w:t>
      </w:r>
      <w:r w:rsidRPr="00C834F8">
        <w:rPr>
          <w:sz w:val="28"/>
          <w:u w:val="single"/>
        </w:rPr>
        <w:t>witnesses</w:t>
      </w:r>
      <w:r w:rsidRPr="00C834F8">
        <w:rPr>
          <w:sz w:val="28"/>
        </w:rPr>
        <w:t xml:space="preserve"> in Jerusalem, and in all Judea and Samaria, and to the ends of the earth."</w:t>
      </w:r>
    </w:p>
    <w:p w:rsidR="006B0B9F" w:rsidRPr="00C834F8" w:rsidRDefault="006B0B9F" w:rsidP="006B0B9F">
      <w:pPr>
        <w:spacing w:after="120"/>
        <w:rPr>
          <w:sz w:val="28"/>
        </w:rPr>
      </w:pPr>
      <w:r w:rsidRPr="00C834F8">
        <w:rPr>
          <w:b/>
          <w:sz w:val="28"/>
        </w:rPr>
        <w:t>Week 1 Assignment for Next Week</w:t>
      </w:r>
      <w:r w:rsidRPr="00C834F8">
        <w:rPr>
          <w:sz w:val="28"/>
        </w:rPr>
        <w:t xml:space="preserve">: </w:t>
      </w:r>
    </w:p>
    <w:p w:rsidR="00755475" w:rsidRPr="00C834F8" w:rsidRDefault="009F7F26" w:rsidP="00755475">
      <w:pPr>
        <w:rPr>
          <w:sz w:val="28"/>
        </w:rPr>
      </w:pPr>
      <w:r w:rsidRPr="00C834F8">
        <w:rPr>
          <w:sz w:val="28"/>
        </w:rPr>
        <w:t xml:space="preserve">Memorize </w:t>
      </w:r>
      <w:r w:rsidR="006B0B9F" w:rsidRPr="00C834F8">
        <w:rPr>
          <w:sz w:val="28"/>
        </w:rPr>
        <w:t>Romans 3:23</w:t>
      </w:r>
      <w:r w:rsidRPr="00C834F8">
        <w:rPr>
          <w:sz w:val="28"/>
        </w:rPr>
        <w:t>, 6:23</w:t>
      </w:r>
      <w:r w:rsidR="006B0B9F" w:rsidRPr="00C834F8">
        <w:rPr>
          <w:sz w:val="28"/>
        </w:rPr>
        <w:t xml:space="preserve"> </w:t>
      </w:r>
    </w:p>
    <w:p w:rsidR="004430B4" w:rsidRPr="00C834F8" w:rsidRDefault="006B0B9F" w:rsidP="00755475">
      <w:pPr>
        <w:rPr>
          <w:sz w:val="28"/>
        </w:rPr>
      </w:pPr>
      <w:r w:rsidRPr="00C834F8">
        <w:rPr>
          <w:sz w:val="28"/>
        </w:rPr>
        <w:t xml:space="preserve">Invite </w:t>
      </w:r>
      <w:r w:rsidR="00755475" w:rsidRPr="00C834F8">
        <w:rPr>
          <w:sz w:val="28"/>
        </w:rPr>
        <w:t>someone</w:t>
      </w:r>
      <w:r w:rsidRPr="00C834F8">
        <w:rPr>
          <w:sz w:val="28"/>
        </w:rPr>
        <w:t xml:space="preserve"> to class.</w:t>
      </w:r>
    </w:p>
    <w:sectPr w:rsidR="004430B4" w:rsidRPr="00C834F8" w:rsidSect="0008430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5EC" w:rsidRDefault="009F75EC">
      <w:r>
        <w:separator/>
      </w:r>
    </w:p>
  </w:endnote>
  <w:endnote w:type="continuationSeparator" w:id="0">
    <w:p w:rsidR="009F75EC" w:rsidRDefault="009F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B9F" w:rsidRDefault="006B0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0B4" w:rsidRDefault="00973FAA">
    <w:pPr>
      <w:pStyle w:val="Footer"/>
    </w:pPr>
    <w:r>
      <w:tab/>
      <w:t xml:space="preserve">- </w:t>
    </w:r>
    <w:r>
      <w:fldChar w:fldCharType="begin"/>
    </w:r>
    <w:r>
      <w:instrText xml:space="preserve"> PAGE </w:instrText>
    </w:r>
    <w:r>
      <w:fldChar w:fldCharType="separate"/>
    </w:r>
    <w:r w:rsidR="00C834F8">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B9F" w:rsidRDefault="006B0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5EC" w:rsidRDefault="009F75EC">
      <w:r>
        <w:separator/>
      </w:r>
    </w:p>
  </w:footnote>
  <w:footnote w:type="continuationSeparator" w:id="0">
    <w:p w:rsidR="009F75EC" w:rsidRDefault="009F7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B9F" w:rsidRDefault="006B0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6BF" w:rsidRDefault="001536BF" w:rsidP="004430B4">
    <w:pPr>
      <w:pStyle w:val="Header"/>
      <w:jc w:val="center"/>
    </w:pPr>
    <w:r>
      <w:rPr>
        <w:noProof/>
      </w:rPr>
      <w:drawing>
        <wp:anchor distT="0" distB="0" distL="114300" distR="114300" simplePos="0" relativeHeight="251658240" behindDoc="1" locked="0" layoutInCell="1" allowOverlap="1">
          <wp:simplePos x="0" y="0"/>
          <wp:positionH relativeFrom="column">
            <wp:posOffset>1933575</wp:posOffset>
          </wp:positionH>
          <wp:positionV relativeFrom="paragraph">
            <wp:posOffset>-257175</wp:posOffset>
          </wp:positionV>
          <wp:extent cx="2486025" cy="621506"/>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pared to Shar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6025" cy="621506"/>
                  </a:xfrm>
                  <a:prstGeom prst="rect">
                    <a:avLst/>
                  </a:prstGeom>
                </pic:spPr>
              </pic:pic>
            </a:graphicData>
          </a:graphic>
          <wp14:sizeRelH relativeFrom="margin">
            <wp14:pctWidth>0</wp14:pctWidth>
          </wp14:sizeRelH>
          <wp14:sizeRelV relativeFrom="margin">
            <wp14:pctHeight>0</wp14:pctHeight>
          </wp14:sizeRelV>
        </wp:anchor>
      </w:drawing>
    </w:r>
  </w:p>
  <w:p w:rsidR="006B0B9F" w:rsidRDefault="006B0B9F" w:rsidP="006B0B9F">
    <w:pPr>
      <w:pStyle w:val="Header"/>
      <w:jc w:val="right"/>
    </w:pPr>
    <w:r>
      <w:t>Week 1</w:t>
    </w:r>
  </w:p>
  <w:p w:rsidR="000448DE" w:rsidRDefault="000448DE" w:rsidP="001536B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B9F" w:rsidRDefault="006B0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314FA0C"/>
    <w:lvl w:ilvl="0" w:tplc="487407C6">
      <w:numFmt w:val="none"/>
      <w:lvlText w:val=""/>
      <w:lvlJc w:val="left"/>
      <w:pPr>
        <w:tabs>
          <w:tab w:val="num" w:pos="360"/>
        </w:tabs>
      </w:pPr>
    </w:lvl>
    <w:lvl w:ilvl="1" w:tplc="78A82C18">
      <w:numFmt w:val="decimal"/>
      <w:lvlText w:val=""/>
      <w:lvlJc w:val="left"/>
    </w:lvl>
    <w:lvl w:ilvl="2" w:tplc="E614319A">
      <w:numFmt w:val="decimal"/>
      <w:lvlText w:val=""/>
      <w:lvlJc w:val="left"/>
    </w:lvl>
    <w:lvl w:ilvl="3" w:tplc="648E2434">
      <w:numFmt w:val="decimal"/>
      <w:lvlText w:val=""/>
      <w:lvlJc w:val="left"/>
    </w:lvl>
    <w:lvl w:ilvl="4" w:tplc="47667B5C">
      <w:numFmt w:val="decimal"/>
      <w:lvlText w:val=""/>
      <w:lvlJc w:val="left"/>
    </w:lvl>
    <w:lvl w:ilvl="5" w:tplc="DF2C238C">
      <w:numFmt w:val="decimal"/>
      <w:lvlText w:val=""/>
      <w:lvlJc w:val="left"/>
    </w:lvl>
    <w:lvl w:ilvl="6" w:tplc="33860444">
      <w:numFmt w:val="decimal"/>
      <w:lvlText w:val=""/>
      <w:lvlJc w:val="left"/>
    </w:lvl>
    <w:lvl w:ilvl="7" w:tplc="E6584830">
      <w:numFmt w:val="decimal"/>
      <w:lvlText w:val=""/>
      <w:lvlJc w:val="left"/>
    </w:lvl>
    <w:lvl w:ilvl="8" w:tplc="C35A0624">
      <w:numFmt w:val="decimal"/>
      <w:lvlText w:val=""/>
      <w:lvlJc w:val="left"/>
    </w:lvl>
  </w:abstractNum>
  <w:abstractNum w:abstractNumId="1" w15:restartNumberingAfterBreak="0">
    <w:nsid w:val="136E1559"/>
    <w:multiLevelType w:val="hybridMultilevel"/>
    <w:tmpl w:val="42622A8A"/>
    <w:lvl w:ilvl="0" w:tplc="000F0409">
      <w:start w:val="1"/>
      <w:numFmt w:val="upperRoman"/>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A4A2E7A"/>
    <w:multiLevelType w:val="hybridMultilevel"/>
    <w:tmpl w:val="540CC216"/>
    <w:lvl w:ilvl="0" w:tplc="00010409">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rPr>
        <w:rFont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9320C"/>
    <w:multiLevelType w:val="hybridMultilevel"/>
    <w:tmpl w:val="F070BD9C"/>
    <w:lvl w:ilvl="0" w:tplc="00190409">
      <w:start w:val="1"/>
      <w:numFmt w:val="lowerLetter"/>
      <w:lvlText w:val="%1."/>
      <w:lvlJc w:val="left"/>
      <w:pPr>
        <w:tabs>
          <w:tab w:val="num" w:pos="1800"/>
        </w:tabs>
        <w:ind w:left="1800" w:hanging="360"/>
      </w:pPr>
    </w:lvl>
    <w:lvl w:ilvl="1" w:tplc="00190409">
      <w:start w:val="1"/>
      <w:numFmt w:val="decimal"/>
      <w:lvlText w:val="%2."/>
      <w:lvlJc w:val="left"/>
      <w:pPr>
        <w:tabs>
          <w:tab w:val="num" w:pos="-360"/>
        </w:tabs>
        <w:ind w:left="-360" w:hanging="360"/>
      </w:pPr>
    </w:lvl>
    <w:lvl w:ilvl="2" w:tplc="001B0409">
      <w:start w:val="1"/>
      <w:numFmt w:val="lowerRoman"/>
      <w:lvlText w:val="%3."/>
      <w:lvlJc w:val="right"/>
      <w:pPr>
        <w:tabs>
          <w:tab w:val="num" w:pos="360"/>
        </w:tabs>
        <w:ind w:left="360" w:hanging="180"/>
      </w:pPr>
    </w:lvl>
    <w:lvl w:ilvl="3" w:tplc="000F0409">
      <w:start w:val="1"/>
      <w:numFmt w:val="decimal"/>
      <w:lvlText w:val="%4."/>
      <w:lvlJc w:val="left"/>
      <w:pPr>
        <w:tabs>
          <w:tab w:val="num" w:pos="1080"/>
        </w:tabs>
        <w:ind w:left="1080" w:hanging="360"/>
      </w:pPr>
    </w:lvl>
    <w:lvl w:ilvl="4" w:tplc="00190409">
      <w:start w:val="1"/>
      <w:numFmt w:val="lowerLetter"/>
      <w:lvlText w:val="%5."/>
      <w:lvlJc w:val="left"/>
      <w:pPr>
        <w:tabs>
          <w:tab w:val="num" w:pos="1800"/>
        </w:tabs>
        <w:ind w:left="1800" w:hanging="360"/>
      </w:pPr>
    </w:lvl>
    <w:lvl w:ilvl="5" w:tplc="001B0409" w:tentative="1">
      <w:start w:val="1"/>
      <w:numFmt w:val="lowerRoman"/>
      <w:lvlText w:val="%6."/>
      <w:lvlJc w:val="right"/>
      <w:pPr>
        <w:tabs>
          <w:tab w:val="num" w:pos="2520"/>
        </w:tabs>
        <w:ind w:left="2520" w:hanging="180"/>
      </w:pPr>
    </w:lvl>
    <w:lvl w:ilvl="6" w:tplc="000F0409" w:tentative="1">
      <w:start w:val="1"/>
      <w:numFmt w:val="decimal"/>
      <w:lvlText w:val="%7."/>
      <w:lvlJc w:val="left"/>
      <w:pPr>
        <w:tabs>
          <w:tab w:val="num" w:pos="3240"/>
        </w:tabs>
        <w:ind w:left="3240" w:hanging="360"/>
      </w:pPr>
    </w:lvl>
    <w:lvl w:ilvl="7" w:tplc="00190409" w:tentative="1">
      <w:start w:val="1"/>
      <w:numFmt w:val="lowerLetter"/>
      <w:lvlText w:val="%8."/>
      <w:lvlJc w:val="left"/>
      <w:pPr>
        <w:tabs>
          <w:tab w:val="num" w:pos="3960"/>
        </w:tabs>
        <w:ind w:left="3960" w:hanging="360"/>
      </w:pPr>
    </w:lvl>
    <w:lvl w:ilvl="8" w:tplc="001B0409" w:tentative="1">
      <w:start w:val="1"/>
      <w:numFmt w:val="lowerRoman"/>
      <w:lvlText w:val="%9."/>
      <w:lvlJc w:val="right"/>
      <w:pPr>
        <w:tabs>
          <w:tab w:val="num" w:pos="4680"/>
        </w:tabs>
        <w:ind w:left="4680" w:hanging="180"/>
      </w:pPr>
    </w:lvl>
  </w:abstractNum>
  <w:abstractNum w:abstractNumId="4" w15:restartNumberingAfterBreak="0">
    <w:nsid w:val="206C11F9"/>
    <w:multiLevelType w:val="hybridMultilevel"/>
    <w:tmpl w:val="20D6111A"/>
    <w:lvl w:ilvl="0" w:tplc="F4845180">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5" w15:restartNumberingAfterBreak="0">
    <w:nsid w:val="286849EC"/>
    <w:multiLevelType w:val="hybridMultilevel"/>
    <w:tmpl w:val="645A4258"/>
    <w:lvl w:ilvl="0" w:tplc="F4845180">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A484931"/>
    <w:multiLevelType w:val="hybridMultilevel"/>
    <w:tmpl w:val="4C20BA74"/>
    <w:lvl w:ilvl="0" w:tplc="7C182A5A">
      <w:start w:val="1"/>
      <w:numFmt w:val="bullet"/>
      <w:lvlText w:val="•"/>
      <w:lvlJc w:val="left"/>
      <w:pPr>
        <w:tabs>
          <w:tab w:val="num" w:pos="720"/>
        </w:tabs>
        <w:ind w:left="720" w:hanging="360"/>
      </w:pPr>
      <w:rPr>
        <w:rFonts w:ascii="Arial" w:hAnsi="Arial" w:hint="default"/>
      </w:rPr>
    </w:lvl>
    <w:lvl w:ilvl="1" w:tplc="3D5A1CE0" w:tentative="1">
      <w:start w:val="1"/>
      <w:numFmt w:val="bullet"/>
      <w:lvlText w:val="•"/>
      <w:lvlJc w:val="left"/>
      <w:pPr>
        <w:tabs>
          <w:tab w:val="num" w:pos="1440"/>
        </w:tabs>
        <w:ind w:left="1440" w:hanging="360"/>
      </w:pPr>
      <w:rPr>
        <w:rFonts w:ascii="Arial" w:hAnsi="Arial" w:hint="default"/>
      </w:rPr>
    </w:lvl>
    <w:lvl w:ilvl="2" w:tplc="3CC494F2" w:tentative="1">
      <w:start w:val="1"/>
      <w:numFmt w:val="bullet"/>
      <w:lvlText w:val="•"/>
      <w:lvlJc w:val="left"/>
      <w:pPr>
        <w:tabs>
          <w:tab w:val="num" w:pos="2160"/>
        </w:tabs>
        <w:ind w:left="2160" w:hanging="360"/>
      </w:pPr>
      <w:rPr>
        <w:rFonts w:ascii="Arial" w:hAnsi="Arial" w:hint="default"/>
      </w:rPr>
    </w:lvl>
    <w:lvl w:ilvl="3" w:tplc="78A038A4" w:tentative="1">
      <w:start w:val="1"/>
      <w:numFmt w:val="bullet"/>
      <w:lvlText w:val="•"/>
      <w:lvlJc w:val="left"/>
      <w:pPr>
        <w:tabs>
          <w:tab w:val="num" w:pos="2880"/>
        </w:tabs>
        <w:ind w:left="2880" w:hanging="360"/>
      </w:pPr>
      <w:rPr>
        <w:rFonts w:ascii="Arial" w:hAnsi="Arial" w:hint="default"/>
      </w:rPr>
    </w:lvl>
    <w:lvl w:ilvl="4" w:tplc="38184E18" w:tentative="1">
      <w:start w:val="1"/>
      <w:numFmt w:val="bullet"/>
      <w:lvlText w:val="•"/>
      <w:lvlJc w:val="left"/>
      <w:pPr>
        <w:tabs>
          <w:tab w:val="num" w:pos="3600"/>
        </w:tabs>
        <w:ind w:left="3600" w:hanging="360"/>
      </w:pPr>
      <w:rPr>
        <w:rFonts w:ascii="Arial" w:hAnsi="Arial" w:hint="default"/>
      </w:rPr>
    </w:lvl>
    <w:lvl w:ilvl="5" w:tplc="82B289E6" w:tentative="1">
      <w:start w:val="1"/>
      <w:numFmt w:val="bullet"/>
      <w:lvlText w:val="•"/>
      <w:lvlJc w:val="left"/>
      <w:pPr>
        <w:tabs>
          <w:tab w:val="num" w:pos="4320"/>
        </w:tabs>
        <w:ind w:left="4320" w:hanging="360"/>
      </w:pPr>
      <w:rPr>
        <w:rFonts w:ascii="Arial" w:hAnsi="Arial" w:hint="default"/>
      </w:rPr>
    </w:lvl>
    <w:lvl w:ilvl="6" w:tplc="AA201EBE" w:tentative="1">
      <w:start w:val="1"/>
      <w:numFmt w:val="bullet"/>
      <w:lvlText w:val="•"/>
      <w:lvlJc w:val="left"/>
      <w:pPr>
        <w:tabs>
          <w:tab w:val="num" w:pos="5040"/>
        </w:tabs>
        <w:ind w:left="5040" w:hanging="360"/>
      </w:pPr>
      <w:rPr>
        <w:rFonts w:ascii="Arial" w:hAnsi="Arial" w:hint="default"/>
      </w:rPr>
    </w:lvl>
    <w:lvl w:ilvl="7" w:tplc="D82473D4" w:tentative="1">
      <w:start w:val="1"/>
      <w:numFmt w:val="bullet"/>
      <w:lvlText w:val="•"/>
      <w:lvlJc w:val="left"/>
      <w:pPr>
        <w:tabs>
          <w:tab w:val="num" w:pos="5760"/>
        </w:tabs>
        <w:ind w:left="5760" w:hanging="360"/>
      </w:pPr>
      <w:rPr>
        <w:rFonts w:ascii="Arial" w:hAnsi="Arial" w:hint="default"/>
      </w:rPr>
    </w:lvl>
    <w:lvl w:ilvl="8" w:tplc="E69ED1B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CF378DB"/>
    <w:multiLevelType w:val="hybridMultilevel"/>
    <w:tmpl w:val="E7A2E8BA"/>
    <w:lvl w:ilvl="0" w:tplc="465ED0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031451"/>
    <w:multiLevelType w:val="hybridMultilevel"/>
    <w:tmpl w:val="401A7C78"/>
    <w:lvl w:ilvl="0" w:tplc="F4845180">
      <w:start w:val="1"/>
      <w:numFmt w:val="decimal"/>
      <w:lvlText w:val="%1)"/>
      <w:lvlJc w:val="left"/>
      <w:pPr>
        <w:tabs>
          <w:tab w:val="num" w:pos="1080"/>
        </w:tabs>
        <w:ind w:left="108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6EEF1427"/>
    <w:multiLevelType w:val="hybridMultilevel"/>
    <w:tmpl w:val="8188C2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07400F"/>
    <w:multiLevelType w:val="hybridMultilevel"/>
    <w:tmpl w:val="DDC2124A"/>
    <w:lvl w:ilvl="0" w:tplc="692C0EEA">
      <w:start w:val="1"/>
      <w:numFmt w:val="upperRoman"/>
      <w:lvlText w:val="%1."/>
      <w:lvlJc w:val="left"/>
      <w:pPr>
        <w:tabs>
          <w:tab w:val="num" w:pos="1080"/>
        </w:tabs>
        <w:ind w:left="1080" w:hanging="720"/>
      </w:pPr>
      <w:rPr>
        <w:rFonts w:hint="default"/>
      </w:rPr>
    </w:lvl>
    <w:lvl w:ilvl="1" w:tplc="00190409">
      <w:start w:val="1"/>
      <w:numFmt w:val="decimal"/>
      <w:lvlText w:val="%2."/>
      <w:lvlJc w:val="left"/>
      <w:pPr>
        <w:tabs>
          <w:tab w:val="num" w:pos="1440"/>
        </w:tabs>
        <w:ind w:left="1440" w:hanging="360"/>
      </w:pPr>
      <w:rPr>
        <w:rFonts w:hint="default"/>
      </w:rPr>
    </w:lvl>
    <w:lvl w:ilvl="2" w:tplc="001B0409">
      <w:start w:val="1"/>
      <w:numFmt w:val="lowerRoman"/>
      <w:lvlText w:val="%3."/>
      <w:lvlJc w:val="right"/>
      <w:pPr>
        <w:tabs>
          <w:tab w:val="num" w:pos="2160"/>
        </w:tabs>
        <w:ind w:left="2160" w:hanging="180"/>
      </w:pPr>
      <w:rPr>
        <w:rFonts w:hint="default"/>
      </w:rPr>
    </w:lvl>
    <w:lvl w:ilvl="3" w:tplc="000F0409">
      <w:start w:val="1"/>
      <w:numFmt w:val="decimal"/>
      <w:lvlText w:val="%4."/>
      <w:lvlJc w:val="left"/>
      <w:pPr>
        <w:tabs>
          <w:tab w:val="num" w:pos="2880"/>
        </w:tabs>
        <w:ind w:left="2880" w:hanging="360"/>
      </w:pPr>
      <w:rPr>
        <w:rFonts w:hint="default"/>
      </w:rPr>
    </w:lvl>
    <w:lvl w:ilvl="4" w:tplc="00190409">
      <w:start w:val="1"/>
      <w:numFmt w:val="lowerLetter"/>
      <w:lvlText w:val="%5."/>
      <w:lvlJc w:val="left"/>
      <w:pPr>
        <w:tabs>
          <w:tab w:val="num" w:pos="3600"/>
        </w:tabs>
        <w:ind w:left="3600" w:hanging="360"/>
      </w:pPr>
      <w:rPr>
        <w:rFonts w:hint="default"/>
      </w:r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8"/>
  </w:num>
  <w:num w:numId="4">
    <w:abstractNumId w:val="10"/>
  </w:num>
  <w:num w:numId="5">
    <w:abstractNumId w:val="9"/>
  </w:num>
  <w:num w:numId="6">
    <w:abstractNumId w:val="2"/>
  </w:num>
  <w:num w:numId="7">
    <w:abstractNumId w:val="3"/>
  </w:num>
  <w:num w:numId="8">
    <w:abstractNumId w:val="1"/>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DD"/>
    <w:rsid w:val="00000D60"/>
    <w:rsid w:val="000448DE"/>
    <w:rsid w:val="00053010"/>
    <w:rsid w:val="0008430E"/>
    <w:rsid w:val="001154F4"/>
    <w:rsid w:val="001536BF"/>
    <w:rsid w:val="001B69AD"/>
    <w:rsid w:val="001E5C42"/>
    <w:rsid w:val="00233A4E"/>
    <w:rsid w:val="002D3E8F"/>
    <w:rsid w:val="002F00D4"/>
    <w:rsid w:val="00377E8D"/>
    <w:rsid w:val="00400F4C"/>
    <w:rsid w:val="0044102C"/>
    <w:rsid w:val="00455371"/>
    <w:rsid w:val="004B316B"/>
    <w:rsid w:val="00506D46"/>
    <w:rsid w:val="005412C3"/>
    <w:rsid w:val="00574ADD"/>
    <w:rsid w:val="005D0631"/>
    <w:rsid w:val="005E7AE9"/>
    <w:rsid w:val="005F3724"/>
    <w:rsid w:val="006178F5"/>
    <w:rsid w:val="00625214"/>
    <w:rsid w:val="00690ED2"/>
    <w:rsid w:val="006B0B9F"/>
    <w:rsid w:val="00740366"/>
    <w:rsid w:val="00755475"/>
    <w:rsid w:val="00770C88"/>
    <w:rsid w:val="00804E93"/>
    <w:rsid w:val="00812619"/>
    <w:rsid w:val="00873E7C"/>
    <w:rsid w:val="008A4F5B"/>
    <w:rsid w:val="008F6BAE"/>
    <w:rsid w:val="00973FAA"/>
    <w:rsid w:val="009F75EC"/>
    <w:rsid w:val="009F7F26"/>
    <w:rsid w:val="00A13557"/>
    <w:rsid w:val="00A71365"/>
    <w:rsid w:val="00AA5D94"/>
    <w:rsid w:val="00AA7DA4"/>
    <w:rsid w:val="00B2766D"/>
    <w:rsid w:val="00BC7F01"/>
    <w:rsid w:val="00BD52AF"/>
    <w:rsid w:val="00BF0A7E"/>
    <w:rsid w:val="00C834F8"/>
    <w:rsid w:val="00DE26D2"/>
    <w:rsid w:val="00DF7BE5"/>
    <w:rsid w:val="00E37172"/>
    <w:rsid w:val="00EA08E0"/>
    <w:rsid w:val="00F3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B07FFFB"/>
  <w15:chartTrackingRefBased/>
  <w15:docId w15:val="{394BD852-8E9D-4D94-8575-838B6FE0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11799E"/>
    <w:pPr>
      <w:keepNext/>
      <w:spacing w:before="240" w:after="60"/>
      <w:outlineLvl w:val="0"/>
    </w:pPr>
    <w:rPr>
      <w:rFonts w:ascii="Arial" w:hAnsi="Arial"/>
      <w:b/>
      <w:kern w:val="32"/>
      <w:sz w:val="32"/>
      <w:szCs w:val="32"/>
    </w:rPr>
  </w:style>
  <w:style w:type="paragraph" w:styleId="Heading2">
    <w:name w:val="heading 2"/>
    <w:basedOn w:val="Normal"/>
    <w:next w:val="Normal"/>
    <w:qFormat/>
    <w:rsid w:val="0011799E"/>
    <w:pPr>
      <w:keepNext/>
      <w:spacing w:before="240" w:after="60"/>
      <w:outlineLvl w:val="1"/>
    </w:pPr>
    <w:rPr>
      <w:rFonts w:ascii="Arial" w:hAnsi="Arial"/>
      <w:b/>
      <w:i/>
      <w:sz w:val="28"/>
      <w:szCs w:val="28"/>
    </w:rPr>
  </w:style>
  <w:style w:type="paragraph" w:styleId="Heading3">
    <w:name w:val="heading 3"/>
    <w:basedOn w:val="Normal"/>
    <w:next w:val="Normal"/>
    <w:link w:val="Heading3Char"/>
    <w:uiPriority w:val="9"/>
    <w:semiHidden/>
    <w:unhideWhenUsed/>
    <w:qFormat/>
    <w:rsid w:val="006178F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rsid w:val="0011799E"/>
    <w:pPr>
      <w:spacing w:before="120" w:after="120"/>
      <w:ind w:left="540" w:hanging="180"/>
    </w:pPr>
  </w:style>
  <w:style w:type="paragraph" w:styleId="Header">
    <w:name w:val="header"/>
    <w:basedOn w:val="Normal"/>
    <w:rsid w:val="0011799E"/>
    <w:pPr>
      <w:tabs>
        <w:tab w:val="center" w:pos="4320"/>
        <w:tab w:val="right" w:pos="8640"/>
      </w:tabs>
    </w:pPr>
  </w:style>
  <w:style w:type="paragraph" w:styleId="Footer">
    <w:name w:val="footer"/>
    <w:basedOn w:val="Normal"/>
    <w:semiHidden/>
    <w:rsid w:val="0011799E"/>
    <w:pPr>
      <w:tabs>
        <w:tab w:val="center" w:pos="4320"/>
        <w:tab w:val="right" w:pos="8640"/>
      </w:tabs>
    </w:pPr>
  </w:style>
  <w:style w:type="paragraph" w:styleId="NoSpacing">
    <w:name w:val="No Spacing"/>
    <w:uiPriority w:val="1"/>
    <w:qFormat/>
    <w:rsid w:val="00A71365"/>
    <w:pPr>
      <w:spacing w:after="120"/>
    </w:pPr>
    <w:rPr>
      <w:sz w:val="24"/>
      <w:szCs w:val="24"/>
    </w:rPr>
  </w:style>
  <w:style w:type="paragraph" w:customStyle="1" w:styleId="chapter-2">
    <w:name w:val="chapter-2"/>
    <w:basedOn w:val="Normal"/>
    <w:rsid w:val="001B69AD"/>
    <w:pPr>
      <w:spacing w:before="100" w:beforeAutospacing="1" w:after="100" w:afterAutospacing="1"/>
    </w:pPr>
  </w:style>
  <w:style w:type="character" w:customStyle="1" w:styleId="text">
    <w:name w:val="text"/>
    <w:basedOn w:val="DefaultParagraphFont"/>
    <w:rsid w:val="001B69AD"/>
  </w:style>
  <w:style w:type="character" w:styleId="Hyperlink">
    <w:name w:val="Hyperlink"/>
    <w:basedOn w:val="DefaultParagraphFont"/>
    <w:uiPriority w:val="99"/>
    <w:semiHidden/>
    <w:unhideWhenUsed/>
    <w:rsid w:val="001B69AD"/>
    <w:rPr>
      <w:color w:val="0000FF"/>
      <w:u w:val="single"/>
    </w:rPr>
  </w:style>
  <w:style w:type="paragraph" w:styleId="NormalWeb">
    <w:name w:val="Normal (Web)"/>
    <w:basedOn w:val="Normal"/>
    <w:uiPriority w:val="99"/>
    <w:unhideWhenUsed/>
    <w:rsid w:val="001B69AD"/>
    <w:pPr>
      <w:spacing w:before="100" w:beforeAutospacing="1" w:after="100" w:afterAutospacing="1"/>
    </w:pPr>
  </w:style>
  <w:style w:type="character" w:customStyle="1" w:styleId="woj">
    <w:name w:val="woj"/>
    <w:basedOn w:val="DefaultParagraphFont"/>
    <w:rsid w:val="008F6BAE"/>
  </w:style>
  <w:style w:type="paragraph" w:customStyle="1" w:styleId="line">
    <w:name w:val="line"/>
    <w:basedOn w:val="Normal"/>
    <w:rsid w:val="00E37172"/>
    <w:pPr>
      <w:spacing w:before="100" w:beforeAutospacing="1" w:after="100" w:afterAutospacing="1"/>
    </w:pPr>
  </w:style>
  <w:style w:type="paragraph" w:customStyle="1" w:styleId="first-line-none">
    <w:name w:val="first-line-none"/>
    <w:basedOn w:val="Normal"/>
    <w:rsid w:val="00E37172"/>
    <w:pPr>
      <w:spacing w:before="100" w:beforeAutospacing="1" w:after="100" w:afterAutospacing="1"/>
    </w:pPr>
  </w:style>
  <w:style w:type="character" w:customStyle="1" w:styleId="indent-1-breaks">
    <w:name w:val="indent-1-breaks"/>
    <w:basedOn w:val="DefaultParagraphFont"/>
    <w:rsid w:val="00DF7BE5"/>
  </w:style>
  <w:style w:type="character" w:customStyle="1" w:styleId="small-caps">
    <w:name w:val="small-caps"/>
    <w:basedOn w:val="DefaultParagraphFont"/>
    <w:rsid w:val="005D0631"/>
  </w:style>
  <w:style w:type="character" w:customStyle="1" w:styleId="Heading3Char">
    <w:name w:val="Heading 3 Char"/>
    <w:basedOn w:val="DefaultParagraphFont"/>
    <w:link w:val="Heading3"/>
    <w:uiPriority w:val="9"/>
    <w:semiHidden/>
    <w:rsid w:val="006178F5"/>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44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8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992">
      <w:bodyDiv w:val="1"/>
      <w:marLeft w:val="0"/>
      <w:marRight w:val="0"/>
      <w:marTop w:val="0"/>
      <w:marBottom w:val="0"/>
      <w:divBdr>
        <w:top w:val="none" w:sz="0" w:space="0" w:color="auto"/>
        <w:left w:val="none" w:sz="0" w:space="0" w:color="auto"/>
        <w:bottom w:val="none" w:sz="0" w:space="0" w:color="auto"/>
        <w:right w:val="none" w:sz="0" w:space="0" w:color="auto"/>
      </w:divBdr>
    </w:div>
    <w:div w:id="272711562">
      <w:bodyDiv w:val="1"/>
      <w:marLeft w:val="0"/>
      <w:marRight w:val="0"/>
      <w:marTop w:val="0"/>
      <w:marBottom w:val="0"/>
      <w:divBdr>
        <w:top w:val="none" w:sz="0" w:space="0" w:color="auto"/>
        <w:left w:val="none" w:sz="0" w:space="0" w:color="auto"/>
        <w:bottom w:val="none" w:sz="0" w:space="0" w:color="auto"/>
        <w:right w:val="none" w:sz="0" w:space="0" w:color="auto"/>
      </w:divBdr>
    </w:div>
    <w:div w:id="740324686">
      <w:bodyDiv w:val="1"/>
      <w:marLeft w:val="0"/>
      <w:marRight w:val="0"/>
      <w:marTop w:val="0"/>
      <w:marBottom w:val="0"/>
      <w:divBdr>
        <w:top w:val="none" w:sz="0" w:space="0" w:color="auto"/>
        <w:left w:val="none" w:sz="0" w:space="0" w:color="auto"/>
        <w:bottom w:val="none" w:sz="0" w:space="0" w:color="auto"/>
        <w:right w:val="none" w:sz="0" w:space="0" w:color="auto"/>
      </w:divBdr>
      <w:divsChild>
        <w:div w:id="172183168">
          <w:marLeft w:val="0"/>
          <w:marRight w:val="0"/>
          <w:marTop w:val="0"/>
          <w:marBottom w:val="0"/>
          <w:divBdr>
            <w:top w:val="none" w:sz="0" w:space="0" w:color="auto"/>
            <w:left w:val="none" w:sz="0" w:space="0" w:color="auto"/>
            <w:bottom w:val="none" w:sz="0" w:space="0" w:color="auto"/>
            <w:right w:val="none" w:sz="0" w:space="0" w:color="auto"/>
          </w:divBdr>
        </w:div>
      </w:divsChild>
    </w:div>
    <w:div w:id="1461612935">
      <w:bodyDiv w:val="1"/>
      <w:marLeft w:val="0"/>
      <w:marRight w:val="0"/>
      <w:marTop w:val="0"/>
      <w:marBottom w:val="0"/>
      <w:divBdr>
        <w:top w:val="none" w:sz="0" w:space="0" w:color="auto"/>
        <w:left w:val="none" w:sz="0" w:space="0" w:color="auto"/>
        <w:bottom w:val="none" w:sz="0" w:space="0" w:color="auto"/>
        <w:right w:val="none" w:sz="0" w:space="0" w:color="auto"/>
      </w:divBdr>
      <w:divsChild>
        <w:div w:id="2037848311">
          <w:marLeft w:val="0"/>
          <w:marRight w:val="0"/>
          <w:marTop w:val="0"/>
          <w:marBottom w:val="0"/>
          <w:divBdr>
            <w:top w:val="none" w:sz="0" w:space="0" w:color="auto"/>
            <w:left w:val="none" w:sz="0" w:space="0" w:color="auto"/>
            <w:bottom w:val="none" w:sz="0" w:space="0" w:color="auto"/>
            <w:right w:val="none" w:sz="0" w:space="0" w:color="auto"/>
          </w:divBdr>
        </w:div>
      </w:divsChild>
    </w:div>
    <w:div w:id="1786774098">
      <w:bodyDiv w:val="1"/>
      <w:marLeft w:val="0"/>
      <w:marRight w:val="0"/>
      <w:marTop w:val="0"/>
      <w:marBottom w:val="0"/>
      <w:divBdr>
        <w:top w:val="none" w:sz="0" w:space="0" w:color="auto"/>
        <w:left w:val="none" w:sz="0" w:space="0" w:color="auto"/>
        <w:bottom w:val="none" w:sz="0" w:space="0" w:color="auto"/>
        <w:right w:val="none" w:sz="0" w:space="0" w:color="auto"/>
      </w:divBdr>
    </w:div>
    <w:div w:id="203615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Prepared to Share</vt:lpstr>
    </vt:vector>
  </TitlesOfParts>
  <Company>Lyonsheart Studios</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to Share</dc:title>
  <dc:subject/>
  <dc:creator>Gary Hollinger</dc:creator>
  <cp:keywords/>
  <cp:lastModifiedBy>Gary Hollinger</cp:lastModifiedBy>
  <cp:revision>8</cp:revision>
  <cp:lastPrinted>2017-09-14T19:31:00Z</cp:lastPrinted>
  <dcterms:created xsi:type="dcterms:W3CDTF">2017-09-14T20:12:00Z</dcterms:created>
  <dcterms:modified xsi:type="dcterms:W3CDTF">2024-09-19T20:47:00Z</dcterms:modified>
</cp:coreProperties>
</file>