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43BE2" w14:textId="2DD2DCD4" w:rsidR="006436B0" w:rsidRDefault="008520C2" w:rsidP="008520C2">
      <w:pPr>
        <w:pStyle w:val="NoSpacing"/>
        <w:jc w:val="center"/>
        <w:rPr>
          <w:rFonts w:ascii="Century" w:hAnsi="Century"/>
          <w:b/>
          <w:sz w:val="24"/>
          <w:szCs w:val="24"/>
          <w:u w:val="single"/>
        </w:rPr>
      </w:pPr>
      <w:r w:rsidRPr="008520C2">
        <w:rPr>
          <w:rFonts w:ascii="Century" w:hAnsi="Century"/>
          <w:b/>
          <w:sz w:val="24"/>
          <w:szCs w:val="24"/>
          <w:u w:val="single"/>
        </w:rPr>
        <w:t>Luke 3:1-14</w:t>
      </w:r>
    </w:p>
    <w:p w14:paraId="0D6E7282" w14:textId="0CA069D8" w:rsidR="008520C2" w:rsidRPr="008520C2" w:rsidRDefault="008520C2" w:rsidP="008520C2">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The Promised Spokesman</w:t>
      </w:r>
      <w:r>
        <w:rPr>
          <w:rFonts w:ascii="Century" w:hAnsi="Century"/>
          <w:b/>
          <w:sz w:val="24"/>
          <w:szCs w:val="24"/>
        </w:rPr>
        <w:t>”</w:t>
      </w:r>
    </w:p>
    <w:p w14:paraId="6C41B183" w14:textId="0BDC7B64" w:rsidR="008520C2" w:rsidRPr="00543F2E" w:rsidRDefault="008520C2" w:rsidP="008520C2">
      <w:pPr>
        <w:pStyle w:val="NoSpacing"/>
        <w:rPr>
          <w:rFonts w:ascii="Century" w:hAnsi="Century"/>
          <w:sz w:val="16"/>
          <w:szCs w:val="16"/>
        </w:rPr>
      </w:pPr>
    </w:p>
    <w:p w14:paraId="247658D0" w14:textId="23A4CB27" w:rsidR="00DA7EE4" w:rsidRPr="00DA7EE4" w:rsidRDefault="00DA7EE4" w:rsidP="008520C2">
      <w:pPr>
        <w:pStyle w:val="NoSpacing"/>
        <w:rPr>
          <w:rFonts w:ascii="Century" w:hAnsi="Century"/>
          <w:b/>
          <w:sz w:val="24"/>
          <w:szCs w:val="24"/>
        </w:rPr>
      </w:pPr>
      <w:r w:rsidRPr="00DA7EE4">
        <w:rPr>
          <w:rFonts w:ascii="Century" w:hAnsi="Century"/>
          <w:b/>
          <w:sz w:val="24"/>
          <w:szCs w:val="24"/>
          <w:u w:val="single"/>
        </w:rPr>
        <w:t>Introduction</w:t>
      </w:r>
      <w:r w:rsidRPr="00DA7EE4">
        <w:rPr>
          <w:rFonts w:ascii="Century" w:hAnsi="Century"/>
          <w:b/>
          <w:sz w:val="24"/>
          <w:szCs w:val="24"/>
        </w:rPr>
        <w:t>:</w:t>
      </w:r>
    </w:p>
    <w:p w14:paraId="08DEE620" w14:textId="0F96A194" w:rsidR="00C94535" w:rsidRDefault="00FE4403" w:rsidP="00C94535">
      <w:pPr>
        <w:pStyle w:val="NoSpacing"/>
        <w:rPr>
          <w:rFonts w:ascii="Century" w:hAnsi="Century"/>
          <w:sz w:val="24"/>
          <w:szCs w:val="24"/>
        </w:rPr>
      </w:pPr>
      <w:r>
        <w:rPr>
          <w:rFonts w:ascii="Century" w:hAnsi="Century"/>
          <w:sz w:val="24"/>
          <w:szCs w:val="24"/>
        </w:rPr>
        <w:t xml:space="preserve">     </w:t>
      </w:r>
      <w:r w:rsidR="00C94535">
        <w:rPr>
          <w:rFonts w:ascii="Century" w:hAnsi="Century"/>
          <w:sz w:val="24"/>
          <w:szCs w:val="24"/>
        </w:rPr>
        <w:t>John was the last of the Old Testament prophets.  Though his story is told in the New Testament, his ministry took place prior to Christ’s inauguration of the New Covenant.</w:t>
      </w:r>
      <w:r>
        <w:rPr>
          <w:rFonts w:ascii="Century" w:hAnsi="Century"/>
          <w:sz w:val="24"/>
          <w:szCs w:val="24"/>
        </w:rPr>
        <w:t xml:space="preserve">  </w:t>
      </w:r>
      <w:r w:rsidR="009B4291">
        <w:rPr>
          <w:rFonts w:ascii="Century" w:hAnsi="Century"/>
          <w:sz w:val="24"/>
          <w:szCs w:val="24"/>
        </w:rPr>
        <w:t xml:space="preserve">Some have suggested that </w:t>
      </w:r>
      <w:r w:rsidR="00C94535">
        <w:rPr>
          <w:rFonts w:ascii="Century" w:hAnsi="Century"/>
          <w:sz w:val="24"/>
          <w:szCs w:val="24"/>
        </w:rPr>
        <w:t xml:space="preserve">the ministry of Jesus began with the ministry of John the baptizer, rather than having followed it.  It is further suggested that this position is supported by this present text as well as </w:t>
      </w:r>
      <w:r w:rsidR="009B4291">
        <w:rPr>
          <w:rFonts w:ascii="Century" w:hAnsi="Century"/>
          <w:sz w:val="24"/>
          <w:szCs w:val="24"/>
        </w:rPr>
        <w:t xml:space="preserve">several </w:t>
      </w:r>
      <w:r w:rsidR="00C94535">
        <w:rPr>
          <w:rFonts w:ascii="Century" w:hAnsi="Century"/>
          <w:sz w:val="24"/>
          <w:szCs w:val="24"/>
        </w:rPr>
        <w:t xml:space="preserve">passages in Acts (1:22; 10:37; 13:24-25).  However, the verses </w:t>
      </w:r>
      <w:r w:rsidR="009B4291">
        <w:rPr>
          <w:rFonts w:ascii="Century" w:hAnsi="Century"/>
          <w:sz w:val="24"/>
          <w:szCs w:val="24"/>
        </w:rPr>
        <w:t xml:space="preserve">cited </w:t>
      </w:r>
      <w:r w:rsidR="00C94535">
        <w:rPr>
          <w:rFonts w:ascii="Century" w:hAnsi="Century"/>
          <w:sz w:val="24"/>
          <w:szCs w:val="24"/>
        </w:rPr>
        <w:t xml:space="preserve">do not prove that Jesus’ ministry actually began with John’s, only that they </w:t>
      </w:r>
      <w:r w:rsidR="009B4291">
        <w:rPr>
          <w:rFonts w:ascii="Century" w:hAnsi="Century"/>
          <w:sz w:val="24"/>
          <w:szCs w:val="24"/>
        </w:rPr>
        <w:t>we</w:t>
      </w:r>
      <w:r w:rsidR="00C94535">
        <w:rPr>
          <w:rFonts w:ascii="Century" w:hAnsi="Century"/>
          <w:sz w:val="24"/>
          <w:szCs w:val="24"/>
        </w:rPr>
        <w:t>re connected to one another.  The</w:t>
      </w:r>
      <w:r w:rsidR="009B4291">
        <w:rPr>
          <w:rFonts w:ascii="Century" w:hAnsi="Century"/>
          <w:sz w:val="24"/>
          <w:szCs w:val="24"/>
        </w:rPr>
        <w:t xml:space="preserve">re is nothing in the New Testament that would be inconsistent with the view that </w:t>
      </w:r>
      <w:r w:rsidR="00C94535">
        <w:rPr>
          <w:rFonts w:ascii="Century" w:hAnsi="Century"/>
          <w:sz w:val="24"/>
          <w:szCs w:val="24"/>
        </w:rPr>
        <w:t xml:space="preserve">Jesus’ ministry started sometime after </w:t>
      </w:r>
      <w:r w:rsidR="009B4291">
        <w:rPr>
          <w:rFonts w:ascii="Century" w:hAnsi="Century"/>
          <w:sz w:val="24"/>
          <w:szCs w:val="24"/>
        </w:rPr>
        <w:t xml:space="preserve">that of His forerunner </w:t>
      </w:r>
      <w:r w:rsidR="00C94535">
        <w:rPr>
          <w:rFonts w:ascii="Century" w:hAnsi="Century"/>
          <w:sz w:val="24"/>
          <w:szCs w:val="24"/>
        </w:rPr>
        <w:t>John.</w:t>
      </w:r>
      <w:r w:rsidR="009B4291">
        <w:rPr>
          <w:rFonts w:ascii="Century" w:hAnsi="Century"/>
          <w:sz w:val="24"/>
          <w:szCs w:val="24"/>
        </w:rPr>
        <w:t xml:space="preserve">  Therefore, i</w:t>
      </w:r>
      <w:r w:rsidR="00C94535">
        <w:rPr>
          <w:rFonts w:ascii="Century" w:hAnsi="Century"/>
          <w:sz w:val="24"/>
          <w:szCs w:val="24"/>
        </w:rPr>
        <w:t xml:space="preserve">t is better to see that Luke groups the ministry of John with that of Jesus as </w:t>
      </w:r>
      <w:r w:rsidR="009F3936">
        <w:rPr>
          <w:rFonts w:ascii="Century" w:hAnsi="Century"/>
          <w:sz w:val="24"/>
          <w:szCs w:val="24"/>
        </w:rPr>
        <w:t xml:space="preserve">being part of the </w:t>
      </w:r>
      <w:r w:rsidR="00C94535">
        <w:rPr>
          <w:rFonts w:ascii="Century" w:hAnsi="Century"/>
          <w:sz w:val="24"/>
          <w:szCs w:val="24"/>
        </w:rPr>
        <w:t xml:space="preserve">fulfillment </w:t>
      </w:r>
      <w:r w:rsidR="009F3936">
        <w:rPr>
          <w:rFonts w:ascii="Century" w:hAnsi="Century"/>
          <w:sz w:val="24"/>
          <w:szCs w:val="24"/>
        </w:rPr>
        <w:t>of God’s prophetic promises; and th</w:t>
      </w:r>
      <w:r w:rsidR="00C94535">
        <w:rPr>
          <w:rFonts w:ascii="Century" w:hAnsi="Century"/>
          <w:sz w:val="24"/>
          <w:szCs w:val="24"/>
        </w:rPr>
        <w:t>at</w:t>
      </w:r>
      <w:r w:rsidR="009F3936">
        <w:rPr>
          <w:rFonts w:ascii="Century" w:hAnsi="Century"/>
          <w:sz w:val="24"/>
          <w:szCs w:val="24"/>
        </w:rPr>
        <w:t xml:space="preserve"> fulfillment</w:t>
      </w:r>
      <w:r w:rsidR="00C94535">
        <w:rPr>
          <w:rFonts w:ascii="Century" w:hAnsi="Century"/>
          <w:sz w:val="24"/>
          <w:szCs w:val="24"/>
        </w:rPr>
        <w:t xml:space="preserve"> commence</w:t>
      </w:r>
      <w:r w:rsidR="009F3936">
        <w:rPr>
          <w:rFonts w:ascii="Century" w:hAnsi="Century"/>
          <w:sz w:val="24"/>
          <w:szCs w:val="24"/>
        </w:rPr>
        <w:t>d</w:t>
      </w:r>
      <w:r w:rsidR="00C94535">
        <w:rPr>
          <w:rFonts w:ascii="Century" w:hAnsi="Century"/>
          <w:sz w:val="24"/>
          <w:szCs w:val="24"/>
        </w:rPr>
        <w:t xml:space="preserve"> with John.</w:t>
      </w:r>
    </w:p>
    <w:p w14:paraId="6A2F1664" w14:textId="37D59BBF" w:rsidR="00C94535" w:rsidRDefault="00136872" w:rsidP="00C94535">
      <w:pPr>
        <w:pStyle w:val="NoSpacing"/>
        <w:rPr>
          <w:rFonts w:ascii="Century" w:hAnsi="Century"/>
          <w:sz w:val="24"/>
          <w:szCs w:val="24"/>
        </w:rPr>
      </w:pPr>
      <w:r>
        <w:rPr>
          <w:rFonts w:ascii="Century" w:hAnsi="Century"/>
          <w:sz w:val="24"/>
          <w:szCs w:val="24"/>
        </w:rPr>
        <w:t xml:space="preserve">     The theme of this passage is John’s message of repentance to the people of Israel, who prior to his coming were convinced that their lives were pleasing to God, but who needed to be alerted to the fact that they were actually spiritually lost and facing judgment. </w:t>
      </w:r>
    </w:p>
    <w:p w14:paraId="56C836AA" w14:textId="77777777" w:rsidR="00DA7EE4" w:rsidRDefault="00DA7EE4" w:rsidP="008520C2">
      <w:pPr>
        <w:pStyle w:val="NoSpacing"/>
        <w:rPr>
          <w:rFonts w:ascii="Century" w:hAnsi="Century"/>
          <w:sz w:val="24"/>
          <w:szCs w:val="24"/>
        </w:rPr>
      </w:pPr>
    </w:p>
    <w:p w14:paraId="5C04754D" w14:textId="640EFB7D" w:rsidR="008520C2" w:rsidRPr="008520C2" w:rsidRDefault="008520C2" w:rsidP="008520C2">
      <w:pPr>
        <w:pStyle w:val="NoSpacing"/>
        <w:rPr>
          <w:rFonts w:ascii="Century" w:hAnsi="Century"/>
          <w:b/>
          <w:sz w:val="24"/>
          <w:szCs w:val="24"/>
        </w:rPr>
      </w:pPr>
      <w:r w:rsidRPr="008520C2">
        <w:rPr>
          <w:rFonts w:ascii="Century" w:hAnsi="Century"/>
          <w:b/>
          <w:sz w:val="24"/>
          <w:szCs w:val="24"/>
        </w:rPr>
        <w:t xml:space="preserve">I. </w:t>
      </w:r>
      <w:r w:rsidRPr="008520C2">
        <w:rPr>
          <w:rFonts w:ascii="Century" w:hAnsi="Century"/>
          <w:b/>
          <w:sz w:val="24"/>
          <w:szCs w:val="24"/>
          <w:u w:val="single"/>
        </w:rPr>
        <w:t>The Prophet Who Preached Repentance</w:t>
      </w:r>
      <w:r w:rsidRPr="008520C2">
        <w:rPr>
          <w:rFonts w:ascii="Century" w:hAnsi="Century"/>
          <w:b/>
          <w:sz w:val="24"/>
          <w:szCs w:val="24"/>
        </w:rPr>
        <w:t>: (vs.1-6)</w:t>
      </w:r>
    </w:p>
    <w:p w14:paraId="60F4E97B" w14:textId="7930E38B" w:rsidR="00C94535" w:rsidRDefault="00AA3AAE" w:rsidP="00C94535">
      <w:pPr>
        <w:pStyle w:val="NoSpacing"/>
        <w:rPr>
          <w:rFonts w:ascii="Century" w:hAnsi="Century"/>
          <w:sz w:val="24"/>
          <w:szCs w:val="24"/>
        </w:rPr>
      </w:pPr>
      <w:r>
        <w:rPr>
          <w:rFonts w:ascii="Century" w:hAnsi="Century"/>
          <w:sz w:val="24"/>
          <w:szCs w:val="24"/>
        </w:rPr>
        <w:t xml:space="preserve">   In the previous passage Luke had written about few days in the adolescence of Jesus (when He was twelve years old), demonstrating He was growing and developing in wisdom and virtue (in the eyes of both God and men).  In this passage Luke jumps ahead a number of years and now at this point writes about the beginning of the ministries </w:t>
      </w:r>
      <w:r w:rsidR="00516925">
        <w:rPr>
          <w:rFonts w:ascii="Century" w:hAnsi="Century"/>
          <w:sz w:val="24"/>
          <w:szCs w:val="24"/>
        </w:rPr>
        <w:t>of John and later of Jesus.  For each one, when they were newly born, prophetic statements outlined the ministries to which these men had been called.  Luke will now write about how those prophecies were fulfilled.</w:t>
      </w:r>
    </w:p>
    <w:p w14:paraId="7A278259" w14:textId="5FDFE12B" w:rsidR="00D00B20" w:rsidRDefault="00516925" w:rsidP="00516925">
      <w:pPr>
        <w:pStyle w:val="NoSpacing"/>
        <w:rPr>
          <w:rFonts w:ascii="Century" w:hAnsi="Century"/>
          <w:sz w:val="24"/>
          <w:szCs w:val="24"/>
        </w:rPr>
      </w:pPr>
      <w:r>
        <w:rPr>
          <w:rFonts w:ascii="Century" w:hAnsi="Century"/>
          <w:sz w:val="24"/>
          <w:szCs w:val="24"/>
        </w:rPr>
        <w:t xml:space="preserve">     In verse one we read, “</w:t>
      </w:r>
      <w:r w:rsidR="00C94535" w:rsidRPr="00516925">
        <w:rPr>
          <w:rFonts w:ascii="Century" w:hAnsi="Century"/>
          <w:i/>
          <w:sz w:val="24"/>
          <w:szCs w:val="24"/>
        </w:rPr>
        <w:t xml:space="preserve">Now in the fifteenth year of the reign of Tiberius Caesar, Pontius Pilate being governor of Judea, Herod being tetrarch of Galilee, his brother Philip tetrarch of </w:t>
      </w:r>
      <w:proofErr w:type="spellStart"/>
      <w:r w:rsidR="00C94535" w:rsidRPr="00516925">
        <w:rPr>
          <w:rFonts w:ascii="Century" w:hAnsi="Century"/>
          <w:i/>
          <w:sz w:val="24"/>
          <w:szCs w:val="24"/>
        </w:rPr>
        <w:t>Iturea</w:t>
      </w:r>
      <w:proofErr w:type="spellEnd"/>
      <w:r w:rsidR="00C94535" w:rsidRPr="00516925">
        <w:rPr>
          <w:rFonts w:ascii="Century" w:hAnsi="Century"/>
          <w:i/>
          <w:sz w:val="24"/>
          <w:szCs w:val="24"/>
        </w:rPr>
        <w:t xml:space="preserve"> and the region of </w:t>
      </w:r>
      <w:proofErr w:type="spellStart"/>
      <w:r w:rsidR="00C94535" w:rsidRPr="00516925">
        <w:rPr>
          <w:rFonts w:ascii="Century" w:hAnsi="Century"/>
          <w:i/>
          <w:sz w:val="24"/>
          <w:szCs w:val="24"/>
        </w:rPr>
        <w:t>Trachonitis</w:t>
      </w:r>
      <w:proofErr w:type="spellEnd"/>
      <w:r w:rsidR="00C94535" w:rsidRPr="00516925">
        <w:rPr>
          <w:rFonts w:ascii="Century" w:hAnsi="Century"/>
          <w:i/>
          <w:sz w:val="24"/>
          <w:szCs w:val="24"/>
        </w:rPr>
        <w:t xml:space="preserve">, and </w:t>
      </w:r>
      <w:proofErr w:type="spellStart"/>
      <w:r w:rsidR="00C94535" w:rsidRPr="00516925">
        <w:rPr>
          <w:rFonts w:ascii="Century" w:hAnsi="Century"/>
          <w:i/>
          <w:sz w:val="24"/>
          <w:szCs w:val="24"/>
        </w:rPr>
        <w:t>Lysanias</w:t>
      </w:r>
      <w:proofErr w:type="spellEnd"/>
      <w:r w:rsidR="00C94535" w:rsidRPr="00516925">
        <w:rPr>
          <w:rFonts w:ascii="Century" w:hAnsi="Century"/>
          <w:i/>
          <w:sz w:val="24"/>
          <w:szCs w:val="24"/>
        </w:rPr>
        <w:t xml:space="preserve"> tetrarch of Abilene</w:t>
      </w:r>
      <w:r>
        <w:rPr>
          <w:rFonts w:ascii="Century" w:hAnsi="Century"/>
          <w:sz w:val="24"/>
          <w:szCs w:val="24"/>
        </w:rPr>
        <w:t>”</w:t>
      </w:r>
      <w:r w:rsidR="00D00B20">
        <w:rPr>
          <w:rFonts w:ascii="Century" w:hAnsi="Century"/>
          <w:sz w:val="24"/>
          <w:szCs w:val="24"/>
        </w:rPr>
        <w:t>.</w:t>
      </w:r>
      <w:r w:rsidRPr="00516925">
        <w:rPr>
          <w:rFonts w:ascii="Century" w:hAnsi="Century"/>
          <w:sz w:val="24"/>
          <w:szCs w:val="24"/>
        </w:rPr>
        <w:t xml:space="preserve"> </w:t>
      </w:r>
      <w:r>
        <w:rPr>
          <w:rFonts w:ascii="Century" w:hAnsi="Century"/>
          <w:sz w:val="24"/>
          <w:szCs w:val="24"/>
        </w:rPr>
        <w:t xml:space="preserve"> For the reader who is not familiar with ancient history, it may seem like </w:t>
      </w:r>
      <w:r w:rsidR="00D00B20">
        <w:rPr>
          <w:rFonts w:ascii="Century" w:hAnsi="Century"/>
          <w:sz w:val="24"/>
          <w:szCs w:val="24"/>
        </w:rPr>
        <w:t xml:space="preserve">verse one provides </w:t>
      </w:r>
      <w:r>
        <w:rPr>
          <w:rFonts w:ascii="Century" w:hAnsi="Century"/>
          <w:sz w:val="24"/>
          <w:szCs w:val="24"/>
        </w:rPr>
        <w:t>the precise date of the beginning of John’s ministry</w:t>
      </w:r>
      <w:r w:rsidR="00D00B20">
        <w:rPr>
          <w:rFonts w:ascii="Century" w:hAnsi="Century"/>
          <w:sz w:val="24"/>
          <w:szCs w:val="24"/>
        </w:rPr>
        <w:t>.  However, there is a conversion that must be made from the dating that Luke is using to that of our modern calendar.  The process of doing this has some c</w:t>
      </w:r>
      <w:r>
        <w:rPr>
          <w:rFonts w:ascii="Century" w:hAnsi="Century"/>
          <w:sz w:val="24"/>
          <w:szCs w:val="24"/>
        </w:rPr>
        <w:t>omplicating factors</w:t>
      </w:r>
      <w:r w:rsidR="00D00B20">
        <w:rPr>
          <w:rFonts w:ascii="Century" w:hAnsi="Century"/>
          <w:sz w:val="24"/>
          <w:szCs w:val="24"/>
        </w:rPr>
        <w:t xml:space="preserve"> that have led to a disagreement among scholars as to when exactly John’s ministry began.</w:t>
      </w:r>
    </w:p>
    <w:p w14:paraId="4B868BF4" w14:textId="31D7AE0C" w:rsidR="00D00B20" w:rsidRDefault="00D00B20" w:rsidP="00516925">
      <w:pPr>
        <w:pStyle w:val="NoSpacing"/>
        <w:rPr>
          <w:rFonts w:ascii="Century" w:hAnsi="Century"/>
          <w:sz w:val="24"/>
          <w:szCs w:val="24"/>
        </w:rPr>
      </w:pPr>
      <w:r>
        <w:rPr>
          <w:rFonts w:ascii="Century" w:hAnsi="Century"/>
          <w:sz w:val="24"/>
          <w:szCs w:val="24"/>
        </w:rPr>
        <w:t xml:space="preserve">     The first step in the process is to look at each of the people named, and find out from history what years they ruled over the areas referred to here.  When we do </w:t>
      </w:r>
      <w:proofErr w:type="gramStart"/>
      <w:r>
        <w:rPr>
          <w:rFonts w:ascii="Century" w:hAnsi="Century"/>
          <w:sz w:val="24"/>
          <w:szCs w:val="24"/>
        </w:rPr>
        <w:t>this</w:t>
      </w:r>
      <w:proofErr w:type="gramEnd"/>
      <w:r>
        <w:rPr>
          <w:rFonts w:ascii="Century" w:hAnsi="Century"/>
          <w:sz w:val="24"/>
          <w:szCs w:val="24"/>
        </w:rPr>
        <w:t xml:space="preserve"> we discover that:</w:t>
      </w:r>
    </w:p>
    <w:p w14:paraId="50945947" w14:textId="1FCB7649" w:rsidR="00054ABD" w:rsidRDefault="00054ABD" w:rsidP="00054ABD">
      <w:pPr>
        <w:pStyle w:val="NoSpacing"/>
        <w:numPr>
          <w:ilvl w:val="0"/>
          <w:numId w:val="11"/>
        </w:numPr>
        <w:rPr>
          <w:rFonts w:ascii="Century" w:hAnsi="Century"/>
          <w:sz w:val="24"/>
          <w:szCs w:val="24"/>
        </w:rPr>
      </w:pPr>
      <w:r>
        <w:rPr>
          <w:rFonts w:ascii="Century" w:hAnsi="Century"/>
          <w:sz w:val="24"/>
          <w:szCs w:val="24"/>
        </w:rPr>
        <w:t xml:space="preserve">Caesar </w:t>
      </w:r>
      <w:r w:rsidR="00D00B20" w:rsidRPr="00BA555C">
        <w:rPr>
          <w:rFonts w:ascii="Century" w:hAnsi="Century"/>
          <w:sz w:val="24"/>
          <w:szCs w:val="24"/>
        </w:rPr>
        <w:t>Tiberius</w:t>
      </w:r>
      <w:r>
        <w:rPr>
          <w:rFonts w:ascii="Century" w:hAnsi="Century"/>
          <w:sz w:val="24"/>
          <w:szCs w:val="24"/>
        </w:rPr>
        <w:t xml:space="preserve">, emperor of </w:t>
      </w:r>
      <w:r w:rsidR="00D00B20" w:rsidRPr="00BA555C">
        <w:rPr>
          <w:rFonts w:ascii="Century" w:hAnsi="Century"/>
          <w:sz w:val="24"/>
          <w:szCs w:val="24"/>
        </w:rPr>
        <w:t xml:space="preserve">the Roman Empire </w:t>
      </w:r>
      <w:r>
        <w:rPr>
          <w:rFonts w:ascii="Century" w:hAnsi="Century"/>
          <w:sz w:val="24"/>
          <w:szCs w:val="24"/>
        </w:rPr>
        <w:t>(</w:t>
      </w:r>
      <w:r w:rsidR="00D00B20" w:rsidRPr="00BA555C">
        <w:rPr>
          <w:rFonts w:ascii="Century" w:hAnsi="Century"/>
          <w:sz w:val="24"/>
          <w:szCs w:val="24"/>
        </w:rPr>
        <w:t>A.D. 14 to A.D. 37</w:t>
      </w:r>
      <w:r>
        <w:rPr>
          <w:rFonts w:ascii="Century" w:hAnsi="Century"/>
          <w:sz w:val="24"/>
          <w:szCs w:val="24"/>
        </w:rPr>
        <w:t>)</w:t>
      </w:r>
      <w:r w:rsidR="00D00B20" w:rsidRPr="00BA555C">
        <w:rPr>
          <w:rFonts w:ascii="Century" w:hAnsi="Century"/>
          <w:sz w:val="24"/>
          <w:szCs w:val="24"/>
        </w:rPr>
        <w:t xml:space="preserve"> </w:t>
      </w:r>
    </w:p>
    <w:p w14:paraId="37113895" w14:textId="77777777" w:rsidR="00054ABD" w:rsidRDefault="00D00B20" w:rsidP="00054ABD">
      <w:pPr>
        <w:pStyle w:val="NoSpacing"/>
        <w:numPr>
          <w:ilvl w:val="0"/>
          <w:numId w:val="11"/>
        </w:numPr>
        <w:rPr>
          <w:rFonts w:ascii="Century" w:hAnsi="Century"/>
          <w:sz w:val="24"/>
          <w:szCs w:val="24"/>
        </w:rPr>
      </w:pPr>
      <w:r w:rsidRPr="00BA555C">
        <w:rPr>
          <w:rFonts w:ascii="Century" w:hAnsi="Century"/>
          <w:sz w:val="24"/>
          <w:szCs w:val="24"/>
        </w:rPr>
        <w:t xml:space="preserve">Pontius Pilate governor of Judea </w:t>
      </w:r>
      <w:r w:rsidR="00054ABD">
        <w:rPr>
          <w:rFonts w:ascii="Century" w:hAnsi="Century"/>
          <w:sz w:val="24"/>
          <w:szCs w:val="24"/>
        </w:rPr>
        <w:t>(</w:t>
      </w:r>
      <w:r w:rsidRPr="00BA555C">
        <w:rPr>
          <w:rFonts w:ascii="Century" w:hAnsi="Century"/>
          <w:sz w:val="24"/>
          <w:szCs w:val="24"/>
        </w:rPr>
        <w:t>A.D. 26 and ruled to A.D. 36</w:t>
      </w:r>
      <w:r w:rsidR="00054ABD">
        <w:rPr>
          <w:rFonts w:ascii="Century" w:hAnsi="Century"/>
          <w:sz w:val="24"/>
          <w:szCs w:val="24"/>
        </w:rPr>
        <w:t>)</w:t>
      </w:r>
    </w:p>
    <w:p w14:paraId="1490FAB3" w14:textId="1C31A199" w:rsidR="00054ABD" w:rsidRDefault="00D00B20" w:rsidP="00054ABD">
      <w:pPr>
        <w:pStyle w:val="NoSpacing"/>
        <w:numPr>
          <w:ilvl w:val="0"/>
          <w:numId w:val="11"/>
        </w:numPr>
        <w:rPr>
          <w:rFonts w:ascii="Century" w:hAnsi="Century"/>
          <w:sz w:val="24"/>
          <w:szCs w:val="24"/>
        </w:rPr>
      </w:pPr>
      <w:r w:rsidRPr="00BA555C">
        <w:rPr>
          <w:rFonts w:ascii="Century" w:hAnsi="Century"/>
          <w:sz w:val="24"/>
          <w:szCs w:val="24"/>
        </w:rPr>
        <w:t xml:space="preserve">Herod Antipas ruled over Galilee </w:t>
      </w:r>
      <w:r w:rsidR="00054ABD">
        <w:rPr>
          <w:rFonts w:ascii="Century" w:hAnsi="Century"/>
          <w:sz w:val="24"/>
          <w:szCs w:val="24"/>
        </w:rPr>
        <w:t>(</w:t>
      </w:r>
      <w:r w:rsidRPr="00BA555C">
        <w:rPr>
          <w:rFonts w:ascii="Century" w:hAnsi="Century"/>
          <w:sz w:val="24"/>
          <w:szCs w:val="24"/>
        </w:rPr>
        <w:t>4 B.C. to A.D. 39</w:t>
      </w:r>
      <w:r w:rsidR="00054ABD">
        <w:rPr>
          <w:rFonts w:ascii="Century" w:hAnsi="Century"/>
          <w:sz w:val="24"/>
          <w:szCs w:val="24"/>
        </w:rPr>
        <w:t>)</w:t>
      </w:r>
    </w:p>
    <w:p w14:paraId="58A34CAB" w14:textId="2A727254" w:rsidR="00054ABD" w:rsidRDefault="00054ABD" w:rsidP="00054ABD">
      <w:pPr>
        <w:pStyle w:val="NoSpacing"/>
        <w:numPr>
          <w:ilvl w:val="0"/>
          <w:numId w:val="11"/>
        </w:numPr>
        <w:rPr>
          <w:rFonts w:ascii="Century" w:hAnsi="Century"/>
          <w:sz w:val="24"/>
          <w:szCs w:val="24"/>
        </w:rPr>
      </w:pPr>
      <w:r>
        <w:rPr>
          <w:rFonts w:ascii="Century" w:hAnsi="Century"/>
          <w:sz w:val="24"/>
          <w:szCs w:val="24"/>
        </w:rPr>
        <w:t xml:space="preserve">Herod </w:t>
      </w:r>
      <w:r w:rsidR="00D00B20" w:rsidRPr="00BA555C">
        <w:rPr>
          <w:rFonts w:ascii="Century" w:hAnsi="Century"/>
          <w:sz w:val="24"/>
          <w:szCs w:val="24"/>
        </w:rPr>
        <w:t xml:space="preserve">Philip ruled to the east of the Jordan </w:t>
      </w:r>
      <w:r>
        <w:rPr>
          <w:rFonts w:ascii="Century" w:hAnsi="Century"/>
          <w:sz w:val="24"/>
          <w:szCs w:val="24"/>
        </w:rPr>
        <w:t>(</w:t>
      </w:r>
      <w:r w:rsidR="00D00B20" w:rsidRPr="00BA555C">
        <w:rPr>
          <w:rFonts w:ascii="Century" w:hAnsi="Century"/>
          <w:sz w:val="24"/>
          <w:szCs w:val="24"/>
        </w:rPr>
        <w:t>4 B.C. to A.D. 34</w:t>
      </w:r>
      <w:r>
        <w:rPr>
          <w:rFonts w:ascii="Century" w:hAnsi="Century"/>
          <w:sz w:val="24"/>
          <w:szCs w:val="24"/>
        </w:rPr>
        <w:t>)</w:t>
      </w:r>
    </w:p>
    <w:p w14:paraId="3BAF6F5B" w14:textId="05C564FF" w:rsidR="00D00B20" w:rsidRPr="00516925" w:rsidRDefault="00D00B20" w:rsidP="00054ABD">
      <w:pPr>
        <w:pStyle w:val="NoSpacing"/>
        <w:numPr>
          <w:ilvl w:val="0"/>
          <w:numId w:val="11"/>
        </w:numPr>
        <w:rPr>
          <w:rFonts w:ascii="Century" w:hAnsi="Century"/>
          <w:sz w:val="24"/>
          <w:szCs w:val="24"/>
        </w:rPr>
      </w:pPr>
      <w:proofErr w:type="spellStart"/>
      <w:r w:rsidRPr="00BA555C">
        <w:rPr>
          <w:rFonts w:ascii="Century" w:hAnsi="Century"/>
          <w:sz w:val="24"/>
          <w:szCs w:val="24"/>
        </w:rPr>
        <w:t>Lysanias</w:t>
      </w:r>
      <w:proofErr w:type="spellEnd"/>
      <w:r w:rsidRPr="00BA555C">
        <w:rPr>
          <w:rFonts w:ascii="Century" w:hAnsi="Century"/>
          <w:sz w:val="24"/>
          <w:szCs w:val="24"/>
        </w:rPr>
        <w:t xml:space="preserve"> who ruled in Abilene, northwest of Damascus</w:t>
      </w:r>
      <w:r w:rsidR="00054ABD">
        <w:rPr>
          <w:rFonts w:ascii="Century" w:hAnsi="Century"/>
          <w:sz w:val="24"/>
          <w:szCs w:val="24"/>
        </w:rPr>
        <w:t xml:space="preserve"> (unknown)</w:t>
      </w:r>
    </w:p>
    <w:p w14:paraId="12F703F2" w14:textId="0F7F906B" w:rsidR="00C94535" w:rsidRDefault="00054ABD" w:rsidP="00C94535">
      <w:pPr>
        <w:pStyle w:val="NoSpacing"/>
        <w:rPr>
          <w:rFonts w:ascii="Century" w:hAnsi="Century"/>
          <w:sz w:val="24"/>
          <w:szCs w:val="24"/>
        </w:rPr>
      </w:pPr>
      <w:r>
        <w:rPr>
          <w:rFonts w:ascii="Century" w:hAnsi="Century"/>
          <w:sz w:val="24"/>
          <w:szCs w:val="24"/>
        </w:rPr>
        <w:lastRenderedPageBreak/>
        <w:t>In regard to the date that Luke refers to as “</w:t>
      </w:r>
      <w:r w:rsidRPr="00516925">
        <w:rPr>
          <w:rFonts w:ascii="Century" w:hAnsi="Century"/>
          <w:i/>
          <w:sz w:val="24"/>
          <w:szCs w:val="24"/>
        </w:rPr>
        <w:t>the fifteenth year of the reign of Tiberius Caesar</w:t>
      </w:r>
      <w:r>
        <w:rPr>
          <w:rFonts w:ascii="Century" w:hAnsi="Century"/>
          <w:sz w:val="24"/>
          <w:szCs w:val="24"/>
        </w:rPr>
        <w:t>”, there are a number of opinions.  Clearly it could not be prior to Pilate’s arrival as governor, so the earliest date is A.D. 26, but other scholars argue for A.D.</w:t>
      </w:r>
      <w:r w:rsidR="00EB65C7">
        <w:rPr>
          <w:rFonts w:ascii="Century" w:hAnsi="Century"/>
          <w:sz w:val="24"/>
          <w:szCs w:val="24"/>
        </w:rPr>
        <w:t xml:space="preserve"> </w:t>
      </w:r>
      <w:r>
        <w:rPr>
          <w:rFonts w:ascii="Century" w:hAnsi="Century"/>
          <w:sz w:val="24"/>
          <w:szCs w:val="24"/>
        </w:rPr>
        <w:t>28, and finally others for A.D. 29.</w:t>
      </w:r>
    </w:p>
    <w:p w14:paraId="295F2791" w14:textId="4BF800C7" w:rsidR="00C94535" w:rsidRDefault="00054ABD" w:rsidP="00C94535">
      <w:pPr>
        <w:pStyle w:val="NoSpacing"/>
        <w:rPr>
          <w:rFonts w:ascii="Century" w:hAnsi="Century"/>
          <w:sz w:val="24"/>
          <w:szCs w:val="24"/>
        </w:rPr>
      </w:pPr>
      <w:r>
        <w:rPr>
          <w:rFonts w:ascii="Century" w:hAnsi="Century"/>
          <w:sz w:val="24"/>
          <w:szCs w:val="24"/>
        </w:rPr>
        <w:t xml:space="preserve">     Many conservative scholars argue that </w:t>
      </w:r>
      <w:r w:rsidR="00C94535">
        <w:rPr>
          <w:rFonts w:ascii="Century" w:hAnsi="Century"/>
          <w:sz w:val="24"/>
          <w:szCs w:val="24"/>
        </w:rPr>
        <w:t xml:space="preserve">the date of the fifteenth year of the reign of Tiberius Caesar was A.D. 26, based on the conclusion that one should be counting his reign from the beginning of his co-regency with Augustus in A.D. 11.  </w:t>
      </w:r>
      <w:r w:rsidR="00363231">
        <w:rPr>
          <w:rFonts w:ascii="Century" w:hAnsi="Century"/>
          <w:sz w:val="24"/>
          <w:szCs w:val="24"/>
        </w:rPr>
        <w:t xml:space="preserve">The </w:t>
      </w:r>
      <w:r w:rsidR="00C94535">
        <w:rPr>
          <w:rFonts w:ascii="Century" w:hAnsi="Century"/>
          <w:sz w:val="24"/>
          <w:szCs w:val="24"/>
        </w:rPr>
        <w:t xml:space="preserve">following </w:t>
      </w:r>
      <w:r w:rsidR="00363231">
        <w:rPr>
          <w:rFonts w:ascii="Century" w:hAnsi="Century"/>
          <w:sz w:val="24"/>
          <w:szCs w:val="24"/>
        </w:rPr>
        <w:t xml:space="preserve">is offered as </w:t>
      </w:r>
      <w:r w:rsidR="00C94535">
        <w:rPr>
          <w:rFonts w:ascii="Century" w:hAnsi="Century"/>
          <w:sz w:val="24"/>
          <w:szCs w:val="24"/>
        </w:rPr>
        <w:t xml:space="preserve">evidence </w:t>
      </w:r>
      <w:r w:rsidR="00363231">
        <w:rPr>
          <w:rFonts w:ascii="Century" w:hAnsi="Century"/>
          <w:sz w:val="24"/>
          <w:szCs w:val="24"/>
        </w:rPr>
        <w:t xml:space="preserve">to </w:t>
      </w:r>
      <w:r w:rsidR="00C94535">
        <w:rPr>
          <w:rFonts w:ascii="Century" w:hAnsi="Century"/>
          <w:sz w:val="24"/>
          <w:szCs w:val="24"/>
        </w:rPr>
        <w:t>supports this conclusion:</w:t>
      </w:r>
    </w:p>
    <w:p w14:paraId="427DB88C" w14:textId="77777777" w:rsidR="00C94535" w:rsidRDefault="00C94535" w:rsidP="00C94535">
      <w:pPr>
        <w:pStyle w:val="NoSpacing"/>
        <w:numPr>
          <w:ilvl w:val="0"/>
          <w:numId w:val="6"/>
        </w:numPr>
        <w:rPr>
          <w:rFonts w:ascii="Century" w:hAnsi="Century"/>
          <w:sz w:val="24"/>
          <w:szCs w:val="24"/>
        </w:rPr>
      </w:pPr>
      <w:r>
        <w:rPr>
          <w:rFonts w:ascii="Century" w:hAnsi="Century"/>
          <w:sz w:val="24"/>
          <w:szCs w:val="24"/>
        </w:rPr>
        <w:t>Luke’s reference to the co-regency of Annas and Caiaphas suggests that he also has in mind the co-regency of Augustus and Tiberius.</w:t>
      </w:r>
    </w:p>
    <w:p w14:paraId="6C1DA8A6" w14:textId="281597EF" w:rsidR="00C94535" w:rsidRDefault="00C94535" w:rsidP="00C94535">
      <w:pPr>
        <w:pStyle w:val="NoSpacing"/>
        <w:numPr>
          <w:ilvl w:val="0"/>
          <w:numId w:val="6"/>
        </w:numPr>
        <w:rPr>
          <w:rFonts w:ascii="Century" w:hAnsi="Century"/>
          <w:sz w:val="24"/>
          <w:szCs w:val="24"/>
        </w:rPr>
      </w:pPr>
      <w:r>
        <w:rPr>
          <w:rFonts w:ascii="Century" w:hAnsi="Century"/>
          <w:sz w:val="24"/>
          <w:szCs w:val="24"/>
        </w:rPr>
        <w:t xml:space="preserve">According to the first century Jewish historian Josephus, Herod the Great began re-building the Jerusalem temple in 19 B.C.  In the Gospel of John, it is recorded that when Jesus cleansed the temple, the Jewish leadership remarked that Herod had been building the temple for 46 years at that point (2:20), meaning that event took place in A.D.27 and thus </w:t>
      </w:r>
      <w:r w:rsidR="00363231">
        <w:rPr>
          <w:rFonts w:ascii="Century" w:hAnsi="Century"/>
          <w:sz w:val="24"/>
          <w:szCs w:val="24"/>
        </w:rPr>
        <w:t xml:space="preserve">John’s </w:t>
      </w:r>
      <w:r>
        <w:rPr>
          <w:rFonts w:ascii="Century" w:hAnsi="Century"/>
          <w:sz w:val="24"/>
          <w:szCs w:val="24"/>
        </w:rPr>
        <w:t>ministry began the year earlier in A.D. 26.</w:t>
      </w:r>
    </w:p>
    <w:p w14:paraId="48DBE7AF" w14:textId="2A599118" w:rsidR="00C94535" w:rsidRDefault="00C94535" w:rsidP="00C94535">
      <w:pPr>
        <w:pStyle w:val="NoSpacing"/>
        <w:numPr>
          <w:ilvl w:val="0"/>
          <w:numId w:val="6"/>
        </w:numPr>
        <w:rPr>
          <w:rFonts w:ascii="Century" w:hAnsi="Century"/>
          <w:sz w:val="24"/>
          <w:szCs w:val="24"/>
        </w:rPr>
      </w:pPr>
      <w:r>
        <w:rPr>
          <w:rFonts w:ascii="Century" w:hAnsi="Century"/>
          <w:sz w:val="24"/>
          <w:szCs w:val="24"/>
        </w:rPr>
        <w:t>According to the twenty-third verse of this chapter, Jesus began His ministry when He was about 30, and since He was most likely born in early 4 B.C. this would further confirm a date of A.D. 26</w:t>
      </w:r>
      <w:r w:rsidR="00363231">
        <w:rPr>
          <w:rFonts w:ascii="Century" w:hAnsi="Century"/>
          <w:sz w:val="24"/>
          <w:szCs w:val="24"/>
        </w:rPr>
        <w:t xml:space="preserve"> for the beginning of both the ministry of Jesus and John the baptizer</w:t>
      </w:r>
      <w:r>
        <w:rPr>
          <w:rFonts w:ascii="Century" w:hAnsi="Century"/>
          <w:sz w:val="24"/>
          <w:szCs w:val="24"/>
        </w:rPr>
        <w:t>.</w:t>
      </w:r>
    </w:p>
    <w:p w14:paraId="300C8DB2" w14:textId="0442A4B8" w:rsidR="00EB65C7" w:rsidRDefault="00EB65C7" w:rsidP="00EB65C7">
      <w:pPr>
        <w:pStyle w:val="NoSpacing"/>
        <w:rPr>
          <w:rFonts w:ascii="Century" w:hAnsi="Century"/>
          <w:sz w:val="24"/>
          <w:szCs w:val="24"/>
        </w:rPr>
      </w:pPr>
      <w:r>
        <w:rPr>
          <w:rFonts w:ascii="Century" w:hAnsi="Century"/>
          <w:sz w:val="24"/>
          <w:szCs w:val="24"/>
        </w:rPr>
        <w:t xml:space="preserve"> Another suggestion is that Luke was following the Syrian calendar (which has the year starting on a different month than the modern calendar) and this would result in the same factors as pointed out above indicating a date of A.D. 28.  </w:t>
      </w:r>
    </w:p>
    <w:p w14:paraId="2A6361C5" w14:textId="0BB5D2D5" w:rsidR="00725931" w:rsidRDefault="00F14137" w:rsidP="00EB65C7">
      <w:pPr>
        <w:pStyle w:val="NoSpacing"/>
        <w:rPr>
          <w:rFonts w:ascii="Century" w:hAnsi="Century"/>
          <w:sz w:val="24"/>
          <w:szCs w:val="24"/>
        </w:rPr>
      </w:pPr>
      <w:r>
        <w:rPr>
          <w:rFonts w:ascii="Century" w:hAnsi="Century"/>
          <w:sz w:val="24"/>
          <w:szCs w:val="24"/>
        </w:rPr>
        <w:t>Finally, a more recent conservative view is that both of the above are wrong, and correct date is A.D. 29, and this is the view of the author</w:t>
      </w:r>
      <w:r w:rsidR="00783793">
        <w:rPr>
          <w:rFonts w:ascii="Century" w:hAnsi="Century"/>
          <w:sz w:val="24"/>
          <w:szCs w:val="24"/>
        </w:rPr>
        <w:t>.</w:t>
      </w:r>
    </w:p>
    <w:p w14:paraId="50E5486C" w14:textId="5965DA64" w:rsidR="00EB65C7" w:rsidRDefault="00EB65C7" w:rsidP="00EB65C7">
      <w:pPr>
        <w:pStyle w:val="NoSpacing"/>
        <w:rPr>
          <w:rFonts w:ascii="Century" w:hAnsi="Century"/>
          <w:sz w:val="24"/>
          <w:szCs w:val="24"/>
        </w:rPr>
      </w:pPr>
      <w:r>
        <w:rPr>
          <w:rFonts w:ascii="Century" w:hAnsi="Century"/>
          <w:sz w:val="24"/>
          <w:szCs w:val="24"/>
        </w:rPr>
        <w:t xml:space="preserve">     </w:t>
      </w:r>
      <w:r w:rsidR="0011017B">
        <w:rPr>
          <w:rFonts w:ascii="Century" w:hAnsi="Century"/>
          <w:sz w:val="24"/>
          <w:szCs w:val="24"/>
        </w:rPr>
        <w:t>In order to be confident that one is interpreting correctly the date that Luke is referring to, there are a number of questions that must be answered first</w:t>
      </w:r>
      <w:r>
        <w:rPr>
          <w:rFonts w:ascii="Century" w:hAnsi="Century"/>
          <w:sz w:val="24"/>
          <w:szCs w:val="24"/>
        </w:rPr>
        <w:t>:</w:t>
      </w:r>
    </w:p>
    <w:p w14:paraId="071824F0" w14:textId="77777777" w:rsidR="00EB65C7" w:rsidRDefault="00EB65C7" w:rsidP="00EB65C7">
      <w:pPr>
        <w:pStyle w:val="NoSpacing"/>
        <w:numPr>
          <w:ilvl w:val="0"/>
          <w:numId w:val="8"/>
        </w:numPr>
        <w:rPr>
          <w:rFonts w:ascii="Century" w:hAnsi="Century"/>
          <w:sz w:val="24"/>
          <w:szCs w:val="24"/>
        </w:rPr>
      </w:pPr>
      <w:r>
        <w:rPr>
          <w:rFonts w:ascii="Century" w:hAnsi="Century"/>
          <w:sz w:val="24"/>
          <w:szCs w:val="24"/>
        </w:rPr>
        <w:t>Did the first year of Tiberius’ reign begin with the time he became co-regent with Augustus, or the first year he reigned on his own?</w:t>
      </w:r>
    </w:p>
    <w:p w14:paraId="444DCC86" w14:textId="7C92923A" w:rsidR="00EB65C7" w:rsidRDefault="00EB65C7" w:rsidP="00EB65C7">
      <w:pPr>
        <w:pStyle w:val="NoSpacing"/>
        <w:numPr>
          <w:ilvl w:val="0"/>
          <w:numId w:val="8"/>
        </w:numPr>
        <w:rPr>
          <w:rFonts w:ascii="Century" w:hAnsi="Century"/>
          <w:sz w:val="24"/>
          <w:szCs w:val="24"/>
        </w:rPr>
      </w:pPr>
      <w:r>
        <w:rPr>
          <w:rFonts w:ascii="Century" w:hAnsi="Century"/>
          <w:sz w:val="24"/>
          <w:szCs w:val="24"/>
        </w:rPr>
        <w:t xml:space="preserve">Did </w:t>
      </w:r>
      <w:r w:rsidR="0011017B">
        <w:rPr>
          <w:rFonts w:ascii="Century" w:hAnsi="Century"/>
          <w:sz w:val="24"/>
          <w:szCs w:val="24"/>
        </w:rPr>
        <w:t>Luke</w:t>
      </w:r>
      <w:r>
        <w:rPr>
          <w:rFonts w:ascii="Century" w:hAnsi="Century"/>
          <w:sz w:val="24"/>
          <w:szCs w:val="24"/>
        </w:rPr>
        <w:t xml:space="preserve"> distinguish the accession year from the first year of the emperor’s reign?</w:t>
      </w:r>
    </w:p>
    <w:p w14:paraId="77AC1980" w14:textId="77777777" w:rsidR="00EB65C7" w:rsidRDefault="00EB65C7" w:rsidP="00EB65C7">
      <w:pPr>
        <w:pStyle w:val="NoSpacing"/>
        <w:numPr>
          <w:ilvl w:val="0"/>
          <w:numId w:val="8"/>
        </w:numPr>
        <w:rPr>
          <w:rFonts w:ascii="Century" w:hAnsi="Century"/>
          <w:sz w:val="24"/>
          <w:szCs w:val="24"/>
        </w:rPr>
      </w:pPr>
      <w:r>
        <w:rPr>
          <w:rFonts w:ascii="Century" w:hAnsi="Century"/>
          <w:sz w:val="24"/>
          <w:szCs w:val="24"/>
        </w:rPr>
        <w:t>What calendar was Luke using when speaking of that date being the 15</w:t>
      </w:r>
      <w:r w:rsidRPr="005322A7">
        <w:rPr>
          <w:rFonts w:ascii="Century" w:hAnsi="Century"/>
          <w:sz w:val="24"/>
          <w:szCs w:val="24"/>
          <w:vertAlign w:val="superscript"/>
        </w:rPr>
        <w:t>th</w:t>
      </w:r>
      <w:r>
        <w:rPr>
          <w:rFonts w:ascii="Century" w:hAnsi="Century"/>
          <w:sz w:val="24"/>
          <w:szCs w:val="24"/>
        </w:rPr>
        <w:t xml:space="preserve"> year of Tiberius’ reign; the Julian, Jewish, Syrian, or Egyptian?</w:t>
      </w:r>
    </w:p>
    <w:p w14:paraId="6E21765F" w14:textId="2C0AAA3B" w:rsidR="00783793" w:rsidRDefault="00F14137" w:rsidP="00783793">
      <w:pPr>
        <w:pStyle w:val="NoSpacing"/>
        <w:rPr>
          <w:rFonts w:ascii="Century" w:hAnsi="Century"/>
          <w:sz w:val="24"/>
          <w:szCs w:val="24"/>
        </w:rPr>
      </w:pPr>
      <w:r>
        <w:rPr>
          <w:rFonts w:ascii="Century" w:hAnsi="Century"/>
          <w:sz w:val="24"/>
          <w:szCs w:val="24"/>
        </w:rPr>
        <w:t>In regard to the first question, the answer is that it is very unlikely that in Luke’s time anyone would have dated the beginning of the reign of Tiberius from the start of his co-regency with Augustus.  Instead, it would have been more in keeping with the norm in Luke’s cultural environment for him to use the Roman method of tracing Tiberius’ reign, which began in A.D. 14 after the death of Augustus</w:t>
      </w:r>
      <w:r w:rsidR="00783793">
        <w:rPr>
          <w:rFonts w:ascii="Century" w:hAnsi="Century"/>
          <w:sz w:val="24"/>
          <w:szCs w:val="24"/>
        </w:rPr>
        <w:t xml:space="preserve">. </w:t>
      </w:r>
      <w:r>
        <w:rPr>
          <w:rFonts w:ascii="Century" w:hAnsi="Century"/>
          <w:sz w:val="24"/>
          <w:szCs w:val="24"/>
        </w:rPr>
        <w:t xml:space="preserve"> Based on the coinage and documents that have survived to the present this was the norm, and thus it is what the average person in Luke’s time (such as Theophilus) would have assumed when speaking of the emperor’s reign.  </w:t>
      </w:r>
      <w:r w:rsidR="00783793">
        <w:rPr>
          <w:rFonts w:ascii="Century" w:hAnsi="Century"/>
          <w:sz w:val="24"/>
          <w:szCs w:val="24"/>
        </w:rPr>
        <w:t xml:space="preserve">No one who holds the view that the co-regency was the beginning of Tiberius’ official reign </w:t>
      </w:r>
      <w:r>
        <w:rPr>
          <w:rFonts w:ascii="Century" w:hAnsi="Century"/>
          <w:sz w:val="24"/>
          <w:szCs w:val="24"/>
        </w:rPr>
        <w:t xml:space="preserve">cite any examples of ancient writers </w:t>
      </w:r>
      <w:r w:rsidR="00783793">
        <w:rPr>
          <w:rFonts w:ascii="Century" w:hAnsi="Century"/>
          <w:sz w:val="24"/>
          <w:szCs w:val="24"/>
        </w:rPr>
        <w:t>to support that contention</w:t>
      </w:r>
      <w:r>
        <w:rPr>
          <w:rFonts w:ascii="Century" w:hAnsi="Century"/>
          <w:sz w:val="24"/>
          <w:szCs w:val="24"/>
        </w:rPr>
        <w:t xml:space="preserve">.  Instead, ancient documents demonstrate that dates were always determined on the basis of Tiberius’ sole reign </w:t>
      </w:r>
      <w:r>
        <w:rPr>
          <w:rFonts w:ascii="Century" w:hAnsi="Century"/>
          <w:sz w:val="24"/>
          <w:szCs w:val="24"/>
        </w:rPr>
        <w:lastRenderedPageBreak/>
        <w:t>as emperor.</w:t>
      </w:r>
      <w:r w:rsidR="00783793">
        <w:rPr>
          <w:rFonts w:ascii="Century" w:hAnsi="Century"/>
          <w:sz w:val="24"/>
          <w:szCs w:val="24"/>
        </w:rPr>
        <w:t xml:space="preserve">  </w:t>
      </w:r>
      <w:r>
        <w:rPr>
          <w:rFonts w:ascii="Century" w:hAnsi="Century"/>
          <w:sz w:val="24"/>
          <w:szCs w:val="24"/>
        </w:rPr>
        <w:t xml:space="preserve">As to the second question, </w:t>
      </w:r>
      <w:r w:rsidR="00783793">
        <w:rPr>
          <w:rFonts w:ascii="Century" w:hAnsi="Century"/>
          <w:sz w:val="24"/>
          <w:szCs w:val="24"/>
        </w:rPr>
        <w:t>it is best, given all the historical evidence, to understand that the first year of Tiberius’s reign would follow his ascension year as sole emperor of Rome.  In regard to the third question</w:t>
      </w:r>
      <w:r w:rsidR="00E2164B">
        <w:rPr>
          <w:rFonts w:ascii="Century" w:hAnsi="Century"/>
          <w:sz w:val="24"/>
          <w:szCs w:val="24"/>
        </w:rPr>
        <w:t>; i</w:t>
      </w:r>
      <w:r w:rsidR="00783793">
        <w:rPr>
          <w:rFonts w:ascii="Century" w:hAnsi="Century"/>
          <w:sz w:val="24"/>
          <w:szCs w:val="24"/>
        </w:rPr>
        <w:t xml:space="preserve">n light of the fact </w:t>
      </w:r>
      <w:r w:rsidR="00E2164B">
        <w:rPr>
          <w:rFonts w:ascii="Century" w:hAnsi="Century"/>
          <w:sz w:val="24"/>
          <w:szCs w:val="24"/>
        </w:rPr>
        <w:t xml:space="preserve">that </w:t>
      </w:r>
      <w:r w:rsidR="00783793">
        <w:rPr>
          <w:rFonts w:ascii="Century" w:hAnsi="Century"/>
          <w:sz w:val="24"/>
          <w:szCs w:val="24"/>
        </w:rPr>
        <w:t>Theophilus</w:t>
      </w:r>
      <w:r w:rsidR="00E2164B">
        <w:rPr>
          <w:rFonts w:ascii="Century" w:hAnsi="Century"/>
          <w:sz w:val="24"/>
          <w:szCs w:val="24"/>
        </w:rPr>
        <w:t xml:space="preserve"> is addressed with </w:t>
      </w:r>
      <w:r w:rsidR="00783793">
        <w:rPr>
          <w:rFonts w:ascii="Century" w:hAnsi="Century"/>
          <w:sz w:val="24"/>
          <w:szCs w:val="24"/>
        </w:rPr>
        <w:t>the title of some sort of Roman official (</w:t>
      </w:r>
      <w:r w:rsidR="002E188A" w:rsidRPr="002E188A">
        <w:rPr>
          <w:rFonts w:ascii="Century" w:hAnsi="Century"/>
          <w:i/>
          <w:sz w:val="24"/>
          <w:szCs w:val="24"/>
        </w:rPr>
        <w:t>most excellent</w:t>
      </w:r>
      <w:r w:rsidR="002E188A">
        <w:rPr>
          <w:rFonts w:ascii="Century" w:hAnsi="Century"/>
          <w:sz w:val="24"/>
          <w:szCs w:val="24"/>
        </w:rPr>
        <w:t>-1:3</w:t>
      </w:r>
      <w:r w:rsidR="00783793">
        <w:rPr>
          <w:rFonts w:ascii="Century" w:hAnsi="Century"/>
          <w:sz w:val="24"/>
          <w:szCs w:val="24"/>
        </w:rPr>
        <w:t xml:space="preserve">), it is best to understand that the dating is according to the Julian calendar, </w:t>
      </w:r>
      <w:r w:rsidR="00E2164B">
        <w:rPr>
          <w:rFonts w:ascii="Century" w:hAnsi="Century"/>
          <w:sz w:val="24"/>
          <w:szCs w:val="24"/>
        </w:rPr>
        <w:t xml:space="preserve">which a Roman would use, </w:t>
      </w:r>
      <w:r w:rsidR="00783793">
        <w:rPr>
          <w:rFonts w:ascii="Century" w:hAnsi="Century"/>
          <w:sz w:val="24"/>
          <w:szCs w:val="24"/>
        </w:rPr>
        <w:t>and thus the 15</w:t>
      </w:r>
      <w:r w:rsidR="00783793" w:rsidRPr="0059411E">
        <w:rPr>
          <w:rFonts w:ascii="Century" w:hAnsi="Century"/>
          <w:sz w:val="24"/>
          <w:szCs w:val="24"/>
          <w:vertAlign w:val="superscript"/>
        </w:rPr>
        <w:t>th</w:t>
      </w:r>
      <w:r w:rsidR="00783793">
        <w:rPr>
          <w:rFonts w:ascii="Century" w:hAnsi="Century"/>
          <w:sz w:val="24"/>
          <w:szCs w:val="24"/>
        </w:rPr>
        <w:t xml:space="preserve"> year of Tiberius’ reign would be from January 1</w:t>
      </w:r>
      <w:r w:rsidR="00783793" w:rsidRPr="0059411E">
        <w:rPr>
          <w:rFonts w:ascii="Century" w:hAnsi="Century"/>
          <w:sz w:val="24"/>
          <w:szCs w:val="24"/>
          <w:vertAlign w:val="superscript"/>
        </w:rPr>
        <w:t>st</w:t>
      </w:r>
      <w:r w:rsidR="00783793">
        <w:rPr>
          <w:rFonts w:ascii="Century" w:hAnsi="Century"/>
          <w:sz w:val="24"/>
          <w:szCs w:val="24"/>
        </w:rPr>
        <w:t xml:space="preserve"> to December 31</w:t>
      </w:r>
      <w:r w:rsidR="00783793" w:rsidRPr="0059411E">
        <w:rPr>
          <w:rFonts w:ascii="Century" w:hAnsi="Century"/>
          <w:sz w:val="24"/>
          <w:szCs w:val="24"/>
          <w:vertAlign w:val="superscript"/>
        </w:rPr>
        <w:t>st</w:t>
      </w:r>
      <w:r w:rsidR="00783793">
        <w:rPr>
          <w:rFonts w:ascii="Century" w:hAnsi="Century"/>
          <w:sz w:val="24"/>
          <w:szCs w:val="24"/>
        </w:rPr>
        <w:t xml:space="preserve"> of A.D. 29.</w:t>
      </w:r>
    </w:p>
    <w:p w14:paraId="45F6D510" w14:textId="53A150AC" w:rsidR="00EB65C7" w:rsidRDefault="00E2164B" w:rsidP="00EB65C7">
      <w:pPr>
        <w:pStyle w:val="NoSpacing"/>
        <w:rPr>
          <w:rFonts w:ascii="Century" w:hAnsi="Century"/>
          <w:sz w:val="24"/>
          <w:szCs w:val="24"/>
        </w:rPr>
      </w:pPr>
      <w:r>
        <w:rPr>
          <w:rFonts w:ascii="Century" w:hAnsi="Century"/>
          <w:sz w:val="24"/>
          <w:szCs w:val="24"/>
        </w:rPr>
        <w:t xml:space="preserve">     But above, some very good arguments are offered that would seem to require a A.D. 26 date for the beginning of the ministries of John and Jesus. How does one answer those arguments in order to justify the belief that A.D. 29 is actually in view?  The first argument was that mention of the co-regency of Annas and Caiaphas suggests that Luke also has in mind the co-regency of Augustus and Tiberius.  That is not evidence, that is conjecture that means absolutely nothing.  In addition, the relationship between Annas and Caiaphas was different from the relationship between the two Caesars.  Annas maintained his hold over the position of High Priest by installing Caiaphas to carry out his agenda.  Augustus was slowly </w:t>
      </w:r>
      <w:r w:rsidR="001B629D">
        <w:rPr>
          <w:rFonts w:ascii="Century" w:hAnsi="Century"/>
          <w:sz w:val="24"/>
          <w:szCs w:val="24"/>
        </w:rPr>
        <w:t xml:space="preserve">handing over the reigns of government to his step son who would succeed him.  The second argument is that John’s Gospel tells us that the temple had been in the process of building for 46 years when Jesus was early in His ministry, and since the </w:t>
      </w:r>
    </w:p>
    <w:p w14:paraId="2B1D8826" w14:textId="259FA1F4" w:rsidR="00C94535" w:rsidRDefault="001B629D" w:rsidP="00C94535">
      <w:pPr>
        <w:pStyle w:val="NoSpacing"/>
        <w:rPr>
          <w:rFonts w:ascii="Century" w:hAnsi="Century"/>
          <w:sz w:val="24"/>
          <w:szCs w:val="24"/>
        </w:rPr>
      </w:pPr>
      <w:r>
        <w:rPr>
          <w:rFonts w:ascii="Century" w:hAnsi="Century"/>
          <w:sz w:val="24"/>
          <w:szCs w:val="24"/>
        </w:rPr>
        <w:t>building the Jerusalem temple began in 19 B.C., that meant that Jesus cleansed the temple in A.D.27 and thus John’s ministry began the year earlier in A.D. 26.  This argument sounds good, but it is based on a faulty reading of John 2:20.  To properly understand what John is writing, it is important to understand the meaning of the term that John uses that is translated as “</w:t>
      </w:r>
      <w:r>
        <w:rPr>
          <w:rFonts w:ascii="Century" w:hAnsi="Century"/>
          <w:i/>
          <w:sz w:val="24"/>
          <w:szCs w:val="24"/>
        </w:rPr>
        <w:t>temple</w:t>
      </w:r>
      <w:r>
        <w:rPr>
          <w:rFonts w:ascii="Century" w:hAnsi="Century"/>
          <w:sz w:val="24"/>
          <w:szCs w:val="24"/>
        </w:rPr>
        <w:t>”.  John used the term “</w:t>
      </w:r>
      <w:r w:rsidR="002E188A">
        <w:rPr>
          <w:rFonts w:ascii="Century" w:hAnsi="Century"/>
          <w:i/>
          <w:sz w:val="24"/>
          <w:szCs w:val="24"/>
        </w:rPr>
        <w:t>naos</w:t>
      </w:r>
      <w:r>
        <w:rPr>
          <w:rFonts w:ascii="Century" w:hAnsi="Century"/>
          <w:sz w:val="24"/>
          <w:szCs w:val="24"/>
        </w:rPr>
        <w:t>”, which refers specifically to the sanctuary, and not to the overall temple complex.</w:t>
      </w:r>
      <w:r w:rsidR="002B72E6">
        <w:rPr>
          <w:rFonts w:ascii="Century" w:hAnsi="Century"/>
          <w:sz w:val="24"/>
          <w:szCs w:val="24"/>
        </w:rPr>
        <w:t xml:space="preserve">  T</w:t>
      </w:r>
      <w:r>
        <w:rPr>
          <w:rFonts w:ascii="Century" w:hAnsi="Century"/>
          <w:sz w:val="24"/>
          <w:szCs w:val="24"/>
        </w:rPr>
        <w:t>he construction of</w:t>
      </w:r>
      <w:r w:rsidR="002B72E6">
        <w:rPr>
          <w:rFonts w:ascii="Century" w:hAnsi="Century"/>
          <w:sz w:val="24"/>
          <w:szCs w:val="24"/>
        </w:rPr>
        <w:t xml:space="preserve"> the sanctuary </w:t>
      </w:r>
      <w:r>
        <w:rPr>
          <w:rFonts w:ascii="Century" w:hAnsi="Century"/>
          <w:sz w:val="24"/>
          <w:szCs w:val="24"/>
        </w:rPr>
        <w:t>was completed around 18-17 B.C.; John did not use the word “</w:t>
      </w:r>
      <w:proofErr w:type="spellStart"/>
      <w:r w:rsidR="002E188A">
        <w:rPr>
          <w:rFonts w:ascii="Century" w:hAnsi="Century"/>
          <w:i/>
          <w:sz w:val="24"/>
          <w:szCs w:val="24"/>
        </w:rPr>
        <w:t>heiron</w:t>
      </w:r>
      <w:proofErr w:type="spellEnd"/>
      <w:r>
        <w:rPr>
          <w:rFonts w:ascii="Century" w:hAnsi="Century"/>
          <w:sz w:val="24"/>
          <w:szCs w:val="24"/>
        </w:rPr>
        <w:t xml:space="preserve">” which </w:t>
      </w:r>
      <w:r w:rsidR="002B72E6">
        <w:rPr>
          <w:rFonts w:ascii="Century" w:hAnsi="Century"/>
          <w:sz w:val="24"/>
          <w:szCs w:val="24"/>
        </w:rPr>
        <w:t xml:space="preserve">specifically </w:t>
      </w:r>
      <w:r>
        <w:rPr>
          <w:rFonts w:ascii="Century" w:hAnsi="Century"/>
          <w:sz w:val="24"/>
          <w:szCs w:val="24"/>
        </w:rPr>
        <w:t xml:space="preserve">referred to the temple complex, which was completed in A.D. 63.  </w:t>
      </w:r>
      <w:r w:rsidR="0017071D">
        <w:rPr>
          <w:rFonts w:ascii="Century" w:hAnsi="Century"/>
          <w:sz w:val="24"/>
          <w:szCs w:val="24"/>
        </w:rPr>
        <w:t>In addition, t</w:t>
      </w:r>
      <w:r>
        <w:rPr>
          <w:rFonts w:ascii="Century" w:hAnsi="Century"/>
          <w:sz w:val="24"/>
          <w:szCs w:val="24"/>
        </w:rPr>
        <w:t xml:space="preserve">he aorist from of the </w:t>
      </w:r>
      <w:r w:rsidR="0017071D">
        <w:rPr>
          <w:rFonts w:ascii="Century" w:hAnsi="Century"/>
          <w:sz w:val="24"/>
          <w:szCs w:val="24"/>
        </w:rPr>
        <w:t>verb</w:t>
      </w:r>
      <w:r>
        <w:rPr>
          <w:rFonts w:ascii="Century" w:hAnsi="Century"/>
          <w:sz w:val="24"/>
          <w:szCs w:val="24"/>
        </w:rPr>
        <w:t xml:space="preserve"> John used that is translated as “</w:t>
      </w:r>
      <w:r>
        <w:rPr>
          <w:rFonts w:ascii="Century" w:hAnsi="Century"/>
          <w:i/>
          <w:sz w:val="24"/>
          <w:szCs w:val="24"/>
        </w:rPr>
        <w:t>built</w:t>
      </w:r>
      <w:r>
        <w:rPr>
          <w:rFonts w:ascii="Century" w:hAnsi="Century"/>
          <w:sz w:val="24"/>
          <w:szCs w:val="24"/>
        </w:rPr>
        <w:t>” would normally refer to a completed process seen as a whole.  Therefore, John was not saying that the building had begun 46 years prior to the moment Jesus and the religious leaders were conversing; instead, the point was the building of the sanctuary had been complete and standing for 46 years</w:t>
      </w:r>
      <w:r w:rsidR="0017071D">
        <w:rPr>
          <w:rFonts w:ascii="Century" w:hAnsi="Century"/>
          <w:sz w:val="24"/>
          <w:szCs w:val="24"/>
        </w:rPr>
        <w:t xml:space="preserve">.  </w:t>
      </w:r>
      <w:r>
        <w:rPr>
          <w:rFonts w:ascii="Century" w:hAnsi="Century"/>
          <w:sz w:val="24"/>
          <w:szCs w:val="24"/>
        </w:rPr>
        <w:t>17 B.C. plus 46 years brings one to the date of A.D. 29.</w:t>
      </w:r>
      <w:r w:rsidR="0017071D">
        <w:rPr>
          <w:rFonts w:ascii="Century" w:hAnsi="Century"/>
          <w:sz w:val="24"/>
          <w:szCs w:val="24"/>
        </w:rPr>
        <w:t xml:space="preserve">  The third argument for the A.D. 26 date is that according to the twenty-third verse of this chapter, Jesus began His ministry when He was about 30, and when 4 B.C. (the date of Jesus’ birth) is added to A.D. 26, it yields 30 years of age for Jesus; thus it is concluded that this further confirms the date.  But this conclusion is also based on a poor reading of the text.  </w:t>
      </w:r>
      <w:r w:rsidR="0036569A">
        <w:rPr>
          <w:rFonts w:ascii="Century" w:hAnsi="Century"/>
          <w:sz w:val="24"/>
          <w:szCs w:val="24"/>
        </w:rPr>
        <w:t>Luke does not say that Jesus began His ministry at age thirty, he writes that “</w:t>
      </w:r>
      <w:r w:rsidR="0036569A" w:rsidRPr="0036569A">
        <w:rPr>
          <w:rFonts w:ascii="Century" w:hAnsi="Century"/>
          <w:i/>
          <w:sz w:val="24"/>
          <w:szCs w:val="24"/>
        </w:rPr>
        <w:t xml:space="preserve">Jesus Himself began His ministry </w:t>
      </w:r>
      <w:r w:rsidR="0036569A" w:rsidRPr="0036569A">
        <w:rPr>
          <w:rFonts w:ascii="Century" w:hAnsi="Century"/>
          <w:b/>
          <w:i/>
          <w:sz w:val="24"/>
          <w:szCs w:val="24"/>
        </w:rPr>
        <w:t>at about</w:t>
      </w:r>
      <w:r w:rsidR="0036569A" w:rsidRPr="0036569A">
        <w:rPr>
          <w:rFonts w:ascii="Century" w:hAnsi="Century"/>
          <w:i/>
          <w:sz w:val="24"/>
          <w:szCs w:val="24"/>
        </w:rPr>
        <w:t xml:space="preserve"> thirty years of age</w:t>
      </w:r>
      <w:r w:rsidR="0036569A">
        <w:rPr>
          <w:rFonts w:ascii="Century" w:hAnsi="Century"/>
          <w:sz w:val="24"/>
          <w:szCs w:val="24"/>
        </w:rPr>
        <w:t xml:space="preserve">” (3:23).  </w:t>
      </w:r>
      <w:r w:rsidR="00C94535">
        <w:rPr>
          <w:rFonts w:ascii="Century" w:hAnsi="Century"/>
          <w:sz w:val="24"/>
          <w:szCs w:val="24"/>
        </w:rPr>
        <w:t>Luke used the term “</w:t>
      </w:r>
      <w:r w:rsidR="00C94535">
        <w:rPr>
          <w:rFonts w:ascii="Century" w:hAnsi="Century"/>
          <w:i/>
          <w:sz w:val="24"/>
          <w:szCs w:val="24"/>
        </w:rPr>
        <w:t>about</w:t>
      </w:r>
      <w:r w:rsidR="002E188A">
        <w:rPr>
          <w:rFonts w:ascii="Century" w:hAnsi="Century"/>
          <w:sz w:val="24"/>
          <w:szCs w:val="24"/>
        </w:rPr>
        <w:t>”</w:t>
      </w:r>
      <w:r w:rsidR="0036569A">
        <w:rPr>
          <w:rFonts w:ascii="Century" w:hAnsi="Century"/>
          <w:sz w:val="24"/>
          <w:szCs w:val="24"/>
        </w:rPr>
        <w:t>, which is used to specifically</w:t>
      </w:r>
      <w:r w:rsidR="00C94535">
        <w:rPr>
          <w:rFonts w:ascii="Century" w:hAnsi="Century"/>
          <w:sz w:val="24"/>
          <w:szCs w:val="24"/>
        </w:rPr>
        <w:t xml:space="preserve"> indicate that Jesus was not exactly thirty years of age</w:t>
      </w:r>
      <w:r w:rsidR="0036569A">
        <w:rPr>
          <w:rFonts w:ascii="Century" w:hAnsi="Century"/>
          <w:sz w:val="24"/>
          <w:szCs w:val="24"/>
        </w:rPr>
        <w:t>.  It is extremely unlikely that Luke would use this phraseology if Jesus were exactly 30 when He began His ministry.  In response to this observation those in favor of the A.D. 26 date argue that the word “</w:t>
      </w:r>
      <w:r w:rsidR="0036569A">
        <w:rPr>
          <w:rFonts w:ascii="Century" w:hAnsi="Century"/>
          <w:i/>
          <w:sz w:val="24"/>
          <w:szCs w:val="24"/>
        </w:rPr>
        <w:t>about</w:t>
      </w:r>
      <w:r w:rsidR="0036569A">
        <w:rPr>
          <w:rFonts w:ascii="Century" w:hAnsi="Century"/>
          <w:sz w:val="24"/>
          <w:szCs w:val="24"/>
        </w:rPr>
        <w:t xml:space="preserve">” cannot be stretched far enough to cover the A.D. 29 date.  However, </w:t>
      </w:r>
      <w:r w:rsidR="00C94535">
        <w:rPr>
          <w:rFonts w:ascii="Century" w:hAnsi="Century"/>
          <w:sz w:val="24"/>
          <w:szCs w:val="24"/>
        </w:rPr>
        <w:t xml:space="preserve">though the precise range of the term is </w:t>
      </w:r>
      <w:r w:rsidR="00C94535">
        <w:rPr>
          <w:rFonts w:ascii="Century" w:hAnsi="Century"/>
          <w:sz w:val="24"/>
          <w:szCs w:val="24"/>
        </w:rPr>
        <w:lastRenderedPageBreak/>
        <w:t xml:space="preserve">unknown, it is unlikely an age of 32 or 33 </w:t>
      </w:r>
      <w:r w:rsidR="0036569A">
        <w:rPr>
          <w:rFonts w:ascii="Century" w:hAnsi="Century"/>
          <w:sz w:val="24"/>
          <w:szCs w:val="24"/>
        </w:rPr>
        <w:t xml:space="preserve">would be too great a stretch for a term signifying an approximate range.  </w:t>
      </w:r>
      <w:r w:rsidR="00C94535">
        <w:rPr>
          <w:rFonts w:ascii="Century" w:hAnsi="Century"/>
          <w:sz w:val="24"/>
          <w:szCs w:val="24"/>
        </w:rPr>
        <w:t>Therefore, the reference to Jesus’ age at the time of the beginning of His ministry does not actually support th</w:t>
      </w:r>
      <w:r w:rsidR="0036569A">
        <w:rPr>
          <w:rFonts w:ascii="Century" w:hAnsi="Century"/>
          <w:sz w:val="24"/>
          <w:szCs w:val="24"/>
        </w:rPr>
        <w:t>e early</w:t>
      </w:r>
      <w:r w:rsidR="00C94535">
        <w:rPr>
          <w:rFonts w:ascii="Century" w:hAnsi="Century"/>
          <w:sz w:val="24"/>
          <w:szCs w:val="24"/>
        </w:rPr>
        <w:t xml:space="preserve"> view any more than any of the other competing views.  </w:t>
      </w:r>
    </w:p>
    <w:p w14:paraId="11DDC4A6" w14:textId="4FF9654B" w:rsidR="00C94535" w:rsidRDefault="0043421C" w:rsidP="00C94535">
      <w:pPr>
        <w:pStyle w:val="NoSpacing"/>
        <w:rPr>
          <w:rFonts w:ascii="Century" w:hAnsi="Century"/>
          <w:sz w:val="24"/>
          <w:szCs w:val="24"/>
        </w:rPr>
      </w:pPr>
      <w:r>
        <w:rPr>
          <w:rFonts w:ascii="Century" w:hAnsi="Century"/>
          <w:sz w:val="24"/>
          <w:szCs w:val="24"/>
        </w:rPr>
        <w:t xml:space="preserve">     In regard to the verse in its entirety, i</w:t>
      </w:r>
      <w:r w:rsidR="00C94535" w:rsidRPr="00557505">
        <w:rPr>
          <w:rFonts w:ascii="Century" w:hAnsi="Century"/>
          <w:sz w:val="24"/>
          <w:szCs w:val="24"/>
        </w:rPr>
        <w:t xml:space="preserve">t was customary to begin historical narratives </w:t>
      </w:r>
      <w:r>
        <w:rPr>
          <w:rFonts w:ascii="Century" w:hAnsi="Century"/>
          <w:sz w:val="24"/>
          <w:szCs w:val="24"/>
        </w:rPr>
        <w:t xml:space="preserve">in Luke’s time </w:t>
      </w:r>
      <w:r w:rsidR="00C94535" w:rsidRPr="00557505">
        <w:rPr>
          <w:rFonts w:ascii="Century" w:hAnsi="Century"/>
          <w:sz w:val="24"/>
          <w:szCs w:val="24"/>
        </w:rPr>
        <w:t>by dating them according to the years of rulers and officials</w:t>
      </w:r>
      <w:r w:rsidR="00E63D2E">
        <w:rPr>
          <w:rFonts w:ascii="Century" w:hAnsi="Century"/>
          <w:sz w:val="24"/>
          <w:szCs w:val="24"/>
        </w:rPr>
        <w:t>.  This was true</w:t>
      </w:r>
      <w:r w:rsidR="00C94535" w:rsidRPr="00557505">
        <w:rPr>
          <w:rFonts w:ascii="Century" w:hAnsi="Century"/>
          <w:sz w:val="24"/>
          <w:szCs w:val="24"/>
        </w:rPr>
        <w:t xml:space="preserve"> both in Greco-Roman and Old Testament historiography, and often in introducing prophetic oracles or books (Isa 1:1; 6:1). </w:t>
      </w:r>
      <w:r w:rsidR="00E63D2E">
        <w:rPr>
          <w:rFonts w:ascii="Century" w:hAnsi="Century"/>
          <w:sz w:val="24"/>
          <w:szCs w:val="24"/>
        </w:rPr>
        <w:t xml:space="preserve">  </w:t>
      </w:r>
      <w:r w:rsidR="00C94535">
        <w:rPr>
          <w:rFonts w:ascii="Century" w:hAnsi="Century"/>
          <w:sz w:val="24"/>
          <w:szCs w:val="24"/>
        </w:rPr>
        <w:t>However, the extent to which Luke has already shown his concern to tell the story of God’s redemptive acts in John and Jesus against the backdrop of the OT Scriptures</w:t>
      </w:r>
      <w:r w:rsidR="00E63D2E">
        <w:rPr>
          <w:rFonts w:ascii="Century" w:hAnsi="Century"/>
          <w:sz w:val="24"/>
          <w:szCs w:val="24"/>
        </w:rPr>
        <w:t xml:space="preserve">, it is very likely that Luke intended </w:t>
      </w:r>
      <w:r w:rsidR="00C94535">
        <w:rPr>
          <w:rFonts w:ascii="Century" w:hAnsi="Century"/>
          <w:sz w:val="24"/>
          <w:szCs w:val="24"/>
        </w:rPr>
        <w:t xml:space="preserve">the reader to hear here echoes of the introduction of the prophets in the OT, rather than merely </w:t>
      </w:r>
      <w:r w:rsidR="00E63D2E">
        <w:rPr>
          <w:rFonts w:ascii="Century" w:hAnsi="Century"/>
          <w:sz w:val="24"/>
          <w:szCs w:val="24"/>
        </w:rPr>
        <w:t xml:space="preserve">show how John and Jesus fit into the chronology of </w:t>
      </w:r>
      <w:r w:rsidR="00C94535">
        <w:rPr>
          <w:rFonts w:ascii="Century" w:hAnsi="Century"/>
          <w:sz w:val="24"/>
          <w:szCs w:val="24"/>
        </w:rPr>
        <w:t>history.</w:t>
      </w:r>
    </w:p>
    <w:p w14:paraId="03CDDF16" w14:textId="02E41DA8" w:rsidR="00C94535" w:rsidRDefault="00E63D2E" w:rsidP="00C94535">
      <w:pPr>
        <w:pStyle w:val="NoSpacing"/>
        <w:rPr>
          <w:rFonts w:ascii="Century" w:hAnsi="Century"/>
          <w:sz w:val="24"/>
          <w:szCs w:val="24"/>
        </w:rPr>
      </w:pPr>
      <w:r>
        <w:rPr>
          <w:rFonts w:ascii="Century" w:hAnsi="Century"/>
          <w:sz w:val="24"/>
          <w:szCs w:val="24"/>
        </w:rPr>
        <w:t xml:space="preserve">     In regard to the individual rulers that Luke refers to, we come first to Tiberius.  </w:t>
      </w:r>
    </w:p>
    <w:p w14:paraId="4E859200" w14:textId="2BC225B2" w:rsidR="00C94535" w:rsidRDefault="00E63D2E" w:rsidP="00C94535">
      <w:pPr>
        <w:pStyle w:val="NoSpacing"/>
        <w:rPr>
          <w:rFonts w:ascii="Century" w:hAnsi="Century"/>
          <w:sz w:val="24"/>
          <w:szCs w:val="24"/>
        </w:rPr>
      </w:pPr>
      <w:r>
        <w:rPr>
          <w:rFonts w:ascii="Century" w:hAnsi="Century"/>
          <w:sz w:val="24"/>
          <w:szCs w:val="24"/>
        </w:rPr>
        <w:t>T</w:t>
      </w:r>
      <w:r w:rsidR="00C94535">
        <w:rPr>
          <w:rFonts w:ascii="Century" w:hAnsi="Century"/>
          <w:sz w:val="24"/>
          <w:szCs w:val="24"/>
        </w:rPr>
        <w:t>he reign of Tiberius Caesar was blighted by suspicions and paranoia regarding threats to his reign from military and political leaders.  In addition, unlike Augustus, he was intolerant of foreign cults, including Judaism (even expelling all Jews from the capital city in A.D. 19).  This was further aggravated by trials that were arranged on behalf of the ruler by a royal adviser that made a show of publicly prosecuting suspected enemies.  Not surprisingly the death of Tiberius was met with relief and rejoicing throughout the Empire.</w:t>
      </w:r>
      <w:r>
        <w:rPr>
          <w:rFonts w:ascii="Century" w:hAnsi="Century"/>
          <w:sz w:val="24"/>
          <w:szCs w:val="24"/>
        </w:rPr>
        <w:t xml:space="preserve">  Therefore, this man though powerful was not an example of either a good or effective leader.  The rest of the rulers that Luke refers to were all governing various portions of what had been the domain of Herod the Great.  The next individual named is Pontius Pilate.  </w:t>
      </w:r>
      <w:r w:rsidR="00C94535">
        <w:rPr>
          <w:rFonts w:ascii="Century" w:hAnsi="Century"/>
          <w:sz w:val="24"/>
          <w:szCs w:val="24"/>
        </w:rPr>
        <w:t>Pont</w:t>
      </w:r>
      <w:r>
        <w:rPr>
          <w:rFonts w:ascii="Century" w:hAnsi="Century"/>
          <w:sz w:val="24"/>
          <w:szCs w:val="24"/>
        </w:rPr>
        <w:t>i</w:t>
      </w:r>
      <w:r w:rsidR="00C94535">
        <w:rPr>
          <w:rFonts w:ascii="Century" w:hAnsi="Century"/>
          <w:sz w:val="24"/>
          <w:szCs w:val="24"/>
        </w:rPr>
        <w:t>us Pilate was the least significant of these, because as the prefect of Judea, he was the financial administrator ultimately responsible for collecting taxes and maintaining peace.  The prefect was less important than a legate who ruled through the Roman army.</w:t>
      </w:r>
      <w:r>
        <w:rPr>
          <w:rFonts w:ascii="Century" w:hAnsi="Century"/>
          <w:sz w:val="24"/>
          <w:szCs w:val="24"/>
        </w:rPr>
        <w:t xml:space="preserve">  At that time of taking the post prefect of Judea, </w:t>
      </w:r>
      <w:r w:rsidR="00C94535">
        <w:rPr>
          <w:rFonts w:ascii="Century" w:hAnsi="Century"/>
          <w:sz w:val="24"/>
          <w:szCs w:val="24"/>
        </w:rPr>
        <w:t>Pont</w:t>
      </w:r>
      <w:r>
        <w:rPr>
          <w:rFonts w:ascii="Century" w:hAnsi="Century"/>
          <w:sz w:val="24"/>
          <w:szCs w:val="24"/>
        </w:rPr>
        <w:t>i</w:t>
      </w:r>
      <w:r w:rsidR="00C94535">
        <w:rPr>
          <w:rFonts w:ascii="Century" w:hAnsi="Century"/>
          <w:sz w:val="24"/>
          <w:szCs w:val="24"/>
        </w:rPr>
        <w:t xml:space="preserve">us Pilate was an up and coming diplomat.  In those days Palestine was a testing ground for young governors who had potential for the future.  Because of the Jews’ stubborn refusal to be Romanized, it was a difficult land to rule over.  Therefore, in a certain sense, Pilate’s entire future career was on the line with </w:t>
      </w:r>
      <w:r>
        <w:rPr>
          <w:rFonts w:ascii="Century" w:hAnsi="Century"/>
          <w:sz w:val="24"/>
          <w:szCs w:val="24"/>
        </w:rPr>
        <w:t>his</w:t>
      </w:r>
      <w:r w:rsidR="00C94535">
        <w:rPr>
          <w:rFonts w:ascii="Century" w:hAnsi="Century"/>
          <w:sz w:val="24"/>
          <w:szCs w:val="24"/>
        </w:rPr>
        <w:t xml:space="preserve"> appointment</w:t>
      </w:r>
      <w:r>
        <w:rPr>
          <w:rFonts w:ascii="Century" w:hAnsi="Century"/>
          <w:sz w:val="24"/>
          <w:szCs w:val="24"/>
        </w:rPr>
        <w:t xml:space="preserve"> to this position</w:t>
      </w:r>
      <w:r w:rsidR="00C94535">
        <w:rPr>
          <w:rFonts w:ascii="Century" w:hAnsi="Century"/>
          <w:sz w:val="24"/>
          <w:szCs w:val="24"/>
        </w:rPr>
        <w:t>.</w:t>
      </w:r>
      <w:r>
        <w:rPr>
          <w:rFonts w:ascii="Century" w:hAnsi="Century"/>
          <w:sz w:val="24"/>
          <w:szCs w:val="24"/>
        </w:rPr>
        <w:t xml:space="preserve">  </w:t>
      </w:r>
      <w:r w:rsidR="00C94535">
        <w:rPr>
          <w:rFonts w:ascii="Century" w:hAnsi="Century"/>
          <w:sz w:val="24"/>
          <w:szCs w:val="24"/>
        </w:rPr>
        <w:t>Judea had come under direct Roman rule when Archelaus (son of Herod the Great) was deposed by Caesar Augustus in A.D. 6.</w:t>
      </w:r>
      <w:r>
        <w:rPr>
          <w:rFonts w:ascii="Century" w:hAnsi="Century"/>
          <w:sz w:val="24"/>
          <w:szCs w:val="24"/>
        </w:rPr>
        <w:t xml:space="preserve">  This was done in response to a request to Caesar from the populace of Judea who found Archelaus to be intolerable.  After Pilate, Luke lists </w:t>
      </w:r>
      <w:r w:rsidR="009511BF">
        <w:rPr>
          <w:rFonts w:ascii="Century" w:hAnsi="Century"/>
          <w:sz w:val="24"/>
          <w:szCs w:val="24"/>
        </w:rPr>
        <w:t xml:space="preserve">Herod.  </w:t>
      </w:r>
      <w:r w:rsidR="00C94535">
        <w:rPr>
          <w:rFonts w:ascii="Century" w:hAnsi="Century"/>
          <w:sz w:val="24"/>
          <w:szCs w:val="24"/>
        </w:rPr>
        <w:t>The Herod referred to here is Antipas</w:t>
      </w:r>
      <w:r w:rsidR="009511BF">
        <w:rPr>
          <w:rFonts w:ascii="Century" w:hAnsi="Century"/>
          <w:sz w:val="24"/>
          <w:szCs w:val="24"/>
        </w:rPr>
        <w:t>, who</w:t>
      </w:r>
      <w:r w:rsidR="00C94535">
        <w:rPr>
          <w:rFonts w:ascii="Century" w:hAnsi="Century"/>
          <w:sz w:val="24"/>
          <w:szCs w:val="24"/>
        </w:rPr>
        <w:t xml:space="preserve"> was the ruler of Galilee and </w:t>
      </w:r>
      <w:proofErr w:type="spellStart"/>
      <w:r w:rsidR="00C94535">
        <w:rPr>
          <w:rFonts w:ascii="Century" w:hAnsi="Century"/>
          <w:sz w:val="24"/>
          <w:szCs w:val="24"/>
        </w:rPr>
        <w:t>Perea</w:t>
      </w:r>
      <w:proofErr w:type="spellEnd"/>
      <w:r w:rsidR="00C94535">
        <w:rPr>
          <w:rFonts w:ascii="Century" w:hAnsi="Century"/>
          <w:sz w:val="24"/>
          <w:szCs w:val="24"/>
        </w:rPr>
        <w:t xml:space="preserve"> from 4 B.C. until he was deposed by Caligula in A.D. 39.  Antipas had never received the title “</w:t>
      </w:r>
      <w:r w:rsidR="00C94535">
        <w:rPr>
          <w:rFonts w:ascii="Century" w:hAnsi="Century"/>
          <w:i/>
          <w:sz w:val="24"/>
          <w:szCs w:val="24"/>
        </w:rPr>
        <w:t>king</w:t>
      </w:r>
      <w:r w:rsidR="00C94535">
        <w:rPr>
          <w:rFonts w:ascii="Century" w:hAnsi="Century"/>
          <w:sz w:val="24"/>
          <w:szCs w:val="24"/>
        </w:rPr>
        <w:t xml:space="preserve">” as his father had, and it was the striving for this </w:t>
      </w:r>
      <w:r w:rsidR="009511BF">
        <w:rPr>
          <w:rFonts w:ascii="Century" w:hAnsi="Century"/>
          <w:sz w:val="24"/>
          <w:szCs w:val="24"/>
        </w:rPr>
        <w:t xml:space="preserve">title </w:t>
      </w:r>
      <w:r w:rsidR="00C94535">
        <w:rPr>
          <w:rFonts w:ascii="Century" w:hAnsi="Century"/>
          <w:sz w:val="24"/>
          <w:szCs w:val="24"/>
        </w:rPr>
        <w:t>that ended his career.  His wife Herodias, nagged Antipas to go to the new emperor (Caligula</w:t>
      </w:r>
      <w:r w:rsidR="009511BF">
        <w:rPr>
          <w:rFonts w:ascii="Century" w:hAnsi="Century"/>
          <w:sz w:val="24"/>
          <w:szCs w:val="24"/>
        </w:rPr>
        <w:t>, who succeeded Tiberius after his death i</w:t>
      </w:r>
      <w:r w:rsidR="00C94535">
        <w:rPr>
          <w:rFonts w:ascii="Century" w:hAnsi="Century"/>
          <w:sz w:val="24"/>
          <w:szCs w:val="24"/>
        </w:rPr>
        <w:t>n A.D. 37) to make the case that he too should be named king of his territory.  But Agrippa I, who was a friend of Caligula (and a nephew of Antipas), did not want any other kings in the family and so he sent an envoy to Rome to bring accusations against Antipas.  This action resulted in the banishment of Antipas and Herodias into exile.</w:t>
      </w:r>
      <w:r w:rsidR="009511BF">
        <w:rPr>
          <w:rFonts w:ascii="Century" w:hAnsi="Century"/>
          <w:sz w:val="24"/>
          <w:szCs w:val="24"/>
        </w:rPr>
        <w:t xml:space="preserve">  The next </w:t>
      </w:r>
      <w:r w:rsidR="009511BF">
        <w:rPr>
          <w:rFonts w:ascii="Century" w:hAnsi="Century"/>
          <w:sz w:val="24"/>
          <w:szCs w:val="24"/>
        </w:rPr>
        <w:lastRenderedPageBreak/>
        <w:t xml:space="preserve">ruler mentioned is Philip.  </w:t>
      </w:r>
      <w:r w:rsidR="00C94535">
        <w:rPr>
          <w:rFonts w:ascii="Century" w:hAnsi="Century"/>
          <w:sz w:val="24"/>
          <w:szCs w:val="24"/>
        </w:rPr>
        <w:t xml:space="preserve">Philip the Tetrarch was </w:t>
      </w:r>
      <w:r w:rsidR="009511BF">
        <w:rPr>
          <w:rFonts w:ascii="Century" w:hAnsi="Century"/>
          <w:sz w:val="24"/>
          <w:szCs w:val="24"/>
        </w:rPr>
        <w:t xml:space="preserve">also a </w:t>
      </w:r>
      <w:r w:rsidR="00C94535">
        <w:rPr>
          <w:rFonts w:ascii="Century" w:hAnsi="Century"/>
          <w:sz w:val="24"/>
          <w:szCs w:val="24"/>
        </w:rPr>
        <w:t>son of Herod the Great</w:t>
      </w:r>
      <w:r w:rsidR="009511BF">
        <w:rPr>
          <w:rFonts w:ascii="Century" w:hAnsi="Century"/>
          <w:sz w:val="24"/>
          <w:szCs w:val="24"/>
        </w:rPr>
        <w:t xml:space="preserve">.  But of a different mother than Antipas; his mother was </w:t>
      </w:r>
      <w:r w:rsidR="00C94535">
        <w:rPr>
          <w:rFonts w:ascii="Century" w:hAnsi="Century"/>
          <w:sz w:val="24"/>
          <w:szCs w:val="24"/>
        </w:rPr>
        <w:t xml:space="preserve">Cleopatra of Jerusalem.  As a result of a dispute over the will of Herod the Great, Caesar Augustus made Philip the Tetrarch of the northeastern portion of what had been his father’s domain; which included </w:t>
      </w:r>
      <w:proofErr w:type="spellStart"/>
      <w:r w:rsidR="00C94535">
        <w:rPr>
          <w:rFonts w:ascii="Century" w:hAnsi="Century"/>
          <w:sz w:val="24"/>
          <w:szCs w:val="24"/>
        </w:rPr>
        <w:t>Gaulanitis</w:t>
      </w:r>
      <w:proofErr w:type="spellEnd"/>
      <w:r w:rsidR="00C94535">
        <w:rPr>
          <w:rFonts w:ascii="Century" w:hAnsi="Century"/>
          <w:sz w:val="24"/>
          <w:szCs w:val="24"/>
        </w:rPr>
        <w:t xml:space="preserve">, </w:t>
      </w:r>
      <w:proofErr w:type="spellStart"/>
      <w:r w:rsidR="00C94535">
        <w:rPr>
          <w:rFonts w:ascii="Century" w:hAnsi="Century"/>
          <w:sz w:val="24"/>
          <w:szCs w:val="24"/>
        </w:rPr>
        <w:t>Auranitis</w:t>
      </w:r>
      <w:proofErr w:type="spellEnd"/>
      <w:r w:rsidR="00C94535">
        <w:rPr>
          <w:rFonts w:ascii="Century" w:hAnsi="Century"/>
          <w:sz w:val="24"/>
          <w:szCs w:val="24"/>
        </w:rPr>
        <w:t xml:space="preserve">, </w:t>
      </w:r>
      <w:proofErr w:type="spellStart"/>
      <w:r w:rsidR="00C94535">
        <w:rPr>
          <w:rFonts w:ascii="Century" w:hAnsi="Century"/>
          <w:sz w:val="24"/>
          <w:szCs w:val="24"/>
        </w:rPr>
        <w:t>Batanea</w:t>
      </w:r>
      <w:proofErr w:type="spellEnd"/>
      <w:r w:rsidR="00C94535">
        <w:rPr>
          <w:rFonts w:ascii="Century" w:hAnsi="Century"/>
          <w:sz w:val="24"/>
          <w:szCs w:val="24"/>
        </w:rPr>
        <w:t xml:space="preserve">, </w:t>
      </w:r>
      <w:proofErr w:type="spellStart"/>
      <w:r w:rsidR="00C94535">
        <w:rPr>
          <w:rFonts w:ascii="Century" w:hAnsi="Century"/>
          <w:sz w:val="24"/>
          <w:szCs w:val="24"/>
        </w:rPr>
        <w:t>Trachonitis</w:t>
      </w:r>
      <w:proofErr w:type="spellEnd"/>
      <w:r w:rsidR="00C94535">
        <w:rPr>
          <w:rFonts w:ascii="Century" w:hAnsi="Century"/>
          <w:sz w:val="24"/>
          <w:szCs w:val="24"/>
        </w:rPr>
        <w:t xml:space="preserve">, </w:t>
      </w:r>
      <w:proofErr w:type="spellStart"/>
      <w:r w:rsidR="00C94535">
        <w:rPr>
          <w:rFonts w:ascii="Century" w:hAnsi="Century"/>
          <w:sz w:val="24"/>
          <w:szCs w:val="24"/>
        </w:rPr>
        <w:t>Paneas</w:t>
      </w:r>
      <w:proofErr w:type="spellEnd"/>
      <w:r w:rsidR="00C94535">
        <w:rPr>
          <w:rFonts w:ascii="Century" w:hAnsi="Century"/>
          <w:sz w:val="24"/>
          <w:szCs w:val="24"/>
        </w:rPr>
        <w:t xml:space="preserve">, and </w:t>
      </w:r>
      <w:proofErr w:type="spellStart"/>
      <w:r w:rsidR="00C94535">
        <w:rPr>
          <w:rFonts w:ascii="Century" w:hAnsi="Century"/>
          <w:sz w:val="24"/>
          <w:szCs w:val="24"/>
        </w:rPr>
        <w:t>Iturea</w:t>
      </w:r>
      <w:proofErr w:type="spellEnd"/>
      <w:r w:rsidR="00C94535">
        <w:rPr>
          <w:rFonts w:ascii="Century" w:hAnsi="Century"/>
          <w:sz w:val="24"/>
          <w:szCs w:val="24"/>
        </w:rPr>
        <w:t xml:space="preserve">.  Philip’s subjects were mostly Syrian and Greek.  He reigned from 4 B.C. to A.D. 34.  Philip did not possess the ambitious and scheming character of his brothers.  He ruled his domain with tranquility and moderation, and was well liked by his subjects.  He married Herodias’ daughter </w:t>
      </w:r>
      <w:proofErr w:type="gramStart"/>
      <w:r w:rsidR="00C94535">
        <w:rPr>
          <w:rFonts w:ascii="Century" w:hAnsi="Century"/>
          <w:sz w:val="24"/>
          <w:szCs w:val="24"/>
        </w:rPr>
        <w:t>Salome,</w:t>
      </w:r>
      <w:proofErr w:type="gramEnd"/>
      <w:r w:rsidR="00C94535">
        <w:rPr>
          <w:rFonts w:ascii="Century" w:hAnsi="Century"/>
          <w:sz w:val="24"/>
          <w:szCs w:val="24"/>
        </w:rPr>
        <w:t xml:space="preserve"> whose dance led to the beheading of John the Baptist. </w:t>
      </w:r>
      <w:r w:rsidR="009511BF">
        <w:rPr>
          <w:rFonts w:ascii="Century" w:hAnsi="Century"/>
          <w:sz w:val="24"/>
          <w:szCs w:val="24"/>
        </w:rPr>
        <w:t xml:space="preserve"> </w:t>
      </w:r>
      <w:r w:rsidR="00C94535">
        <w:rPr>
          <w:rFonts w:ascii="Century" w:hAnsi="Century"/>
          <w:sz w:val="24"/>
          <w:szCs w:val="24"/>
        </w:rPr>
        <w:t>The territory that Philip ruled over was on the eastern side of the Jordan River, parallel to Galilee to the west in regard to its north/south position.</w:t>
      </w:r>
      <w:r w:rsidR="009511BF">
        <w:rPr>
          <w:rFonts w:ascii="Century" w:hAnsi="Century"/>
          <w:sz w:val="24"/>
          <w:szCs w:val="24"/>
        </w:rPr>
        <w:t xml:space="preserve">  The final ruler mentioned is </w:t>
      </w:r>
      <w:proofErr w:type="spellStart"/>
      <w:r w:rsidR="009511BF">
        <w:rPr>
          <w:rFonts w:ascii="Century" w:hAnsi="Century"/>
          <w:sz w:val="24"/>
          <w:szCs w:val="24"/>
        </w:rPr>
        <w:t>Lysanius</w:t>
      </w:r>
      <w:proofErr w:type="spellEnd"/>
      <w:r w:rsidR="009511BF">
        <w:rPr>
          <w:rFonts w:ascii="Century" w:hAnsi="Century"/>
          <w:sz w:val="24"/>
          <w:szCs w:val="24"/>
        </w:rPr>
        <w:t xml:space="preserve">.  </w:t>
      </w:r>
      <w:r w:rsidR="00C94535">
        <w:rPr>
          <w:rFonts w:ascii="Century" w:hAnsi="Century"/>
          <w:sz w:val="24"/>
          <w:szCs w:val="24"/>
        </w:rPr>
        <w:t xml:space="preserve">Critics </w:t>
      </w:r>
      <w:r w:rsidR="009511BF">
        <w:rPr>
          <w:rFonts w:ascii="Century" w:hAnsi="Century"/>
          <w:sz w:val="24"/>
          <w:szCs w:val="24"/>
        </w:rPr>
        <w:t xml:space="preserve">argue </w:t>
      </w:r>
      <w:r w:rsidR="00C94535">
        <w:rPr>
          <w:rFonts w:ascii="Century" w:hAnsi="Century"/>
          <w:sz w:val="24"/>
          <w:szCs w:val="24"/>
        </w:rPr>
        <w:t xml:space="preserve">that there was no </w:t>
      </w:r>
      <w:proofErr w:type="spellStart"/>
      <w:r w:rsidR="00C94535">
        <w:rPr>
          <w:rFonts w:ascii="Century" w:hAnsi="Century"/>
          <w:sz w:val="24"/>
          <w:szCs w:val="24"/>
        </w:rPr>
        <w:t>Lysanius</w:t>
      </w:r>
      <w:proofErr w:type="spellEnd"/>
      <w:r w:rsidR="00C94535">
        <w:rPr>
          <w:rFonts w:ascii="Century" w:hAnsi="Century"/>
          <w:sz w:val="24"/>
          <w:szCs w:val="24"/>
        </w:rPr>
        <w:t xml:space="preserve"> who was in position of Tetrarch during the reign of Tiberius.  However, there is evidence that suggests that there may have a number of individuals who ruled during this period who shared this name.  And it is possible that this evidence is confirmed in the writings of Josephus </w:t>
      </w:r>
      <w:r w:rsidR="009511BF">
        <w:rPr>
          <w:rFonts w:ascii="Century" w:hAnsi="Century"/>
          <w:sz w:val="24"/>
          <w:szCs w:val="24"/>
        </w:rPr>
        <w:t xml:space="preserve">who </w:t>
      </w:r>
      <w:r w:rsidR="00C94535">
        <w:rPr>
          <w:rFonts w:ascii="Century" w:hAnsi="Century"/>
          <w:sz w:val="24"/>
          <w:szCs w:val="24"/>
        </w:rPr>
        <w:t>identif</w:t>
      </w:r>
      <w:r w:rsidR="009511BF">
        <w:rPr>
          <w:rFonts w:ascii="Century" w:hAnsi="Century"/>
          <w:sz w:val="24"/>
          <w:szCs w:val="24"/>
        </w:rPr>
        <w:t>ies</w:t>
      </w:r>
      <w:r w:rsidR="00C94535">
        <w:rPr>
          <w:rFonts w:ascii="Century" w:hAnsi="Century"/>
          <w:sz w:val="24"/>
          <w:szCs w:val="24"/>
        </w:rPr>
        <w:t xml:space="preserve"> a </w:t>
      </w:r>
      <w:proofErr w:type="spellStart"/>
      <w:r w:rsidR="00C94535">
        <w:rPr>
          <w:rFonts w:ascii="Century" w:hAnsi="Century"/>
          <w:sz w:val="24"/>
          <w:szCs w:val="24"/>
        </w:rPr>
        <w:t>Lysanius</w:t>
      </w:r>
      <w:proofErr w:type="spellEnd"/>
      <w:r w:rsidR="00C94535">
        <w:rPr>
          <w:rFonts w:ascii="Century" w:hAnsi="Century"/>
          <w:sz w:val="24"/>
          <w:szCs w:val="24"/>
        </w:rPr>
        <w:t xml:space="preserve"> who rose to power before Herod Agrippa I (A.D. 40-44).  There is no direct proof that any of the</w:t>
      </w:r>
      <w:r w:rsidR="009511BF">
        <w:rPr>
          <w:rFonts w:ascii="Century" w:hAnsi="Century"/>
          <w:sz w:val="24"/>
          <w:szCs w:val="24"/>
        </w:rPr>
        <w:t xml:space="preserve"> individuals bearing this name </w:t>
      </w:r>
      <w:r w:rsidR="00C94535">
        <w:rPr>
          <w:rFonts w:ascii="Century" w:hAnsi="Century"/>
          <w:sz w:val="24"/>
          <w:szCs w:val="24"/>
        </w:rPr>
        <w:t>can be identified with the individual that Luke refers to here, however, the evidence does suggest that Luke should be given the benefit of the doubt</w:t>
      </w:r>
      <w:r w:rsidR="009511BF">
        <w:rPr>
          <w:rFonts w:ascii="Century" w:hAnsi="Century"/>
          <w:sz w:val="24"/>
          <w:szCs w:val="24"/>
        </w:rPr>
        <w:t xml:space="preserve"> that someone by this name did ruler over Abilene</w:t>
      </w:r>
      <w:r w:rsidR="00C94535">
        <w:rPr>
          <w:rFonts w:ascii="Century" w:hAnsi="Century"/>
          <w:sz w:val="24"/>
          <w:szCs w:val="24"/>
        </w:rPr>
        <w:t>.</w:t>
      </w:r>
      <w:r w:rsidR="009511BF">
        <w:rPr>
          <w:rFonts w:ascii="Century" w:hAnsi="Century"/>
          <w:sz w:val="24"/>
          <w:szCs w:val="24"/>
        </w:rPr>
        <w:t xml:space="preserve">  </w:t>
      </w:r>
      <w:r w:rsidR="00C94535">
        <w:rPr>
          <w:rFonts w:ascii="Century" w:hAnsi="Century"/>
          <w:sz w:val="24"/>
          <w:szCs w:val="24"/>
        </w:rPr>
        <w:t>T</w:t>
      </w:r>
      <w:r w:rsidR="00C94535" w:rsidRPr="00B31DDC">
        <w:rPr>
          <w:rFonts w:ascii="Century" w:hAnsi="Century"/>
          <w:sz w:val="24"/>
          <w:szCs w:val="24"/>
        </w:rPr>
        <w:t>he district</w:t>
      </w:r>
      <w:r w:rsidR="00C94535">
        <w:rPr>
          <w:rFonts w:ascii="Century" w:hAnsi="Century"/>
          <w:sz w:val="24"/>
          <w:szCs w:val="24"/>
        </w:rPr>
        <w:t xml:space="preserve"> of Abilene</w:t>
      </w:r>
      <w:r w:rsidR="00C94535" w:rsidRPr="00B31DDC">
        <w:rPr>
          <w:rFonts w:ascii="Century" w:hAnsi="Century"/>
          <w:sz w:val="24"/>
          <w:szCs w:val="24"/>
        </w:rPr>
        <w:t xml:space="preserve"> derived its name from Abila, its chief town, which was situated</w:t>
      </w:r>
      <w:r w:rsidR="00C94535">
        <w:rPr>
          <w:rFonts w:ascii="Century" w:hAnsi="Century"/>
          <w:sz w:val="24"/>
          <w:szCs w:val="24"/>
        </w:rPr>
        <w:t xml:space="preserve"> </w:t>
      </w:r>
      <w:r w:rsidR="00C94535" w:rsidRPr="00B31DDC">
        <w:rPr>
          <w:rFonts w:ascii="Century" w:hAnsi="Century"/>
          <w:sz w:val="24"/>
          <w:szCs w:val="24"/>
        </w:rPr>
        <w:t>16</w:t>
      </w:r>
      <w:r w:rsidR="009511BF">
        <w:rPr>
          <w:rFonts w:ascii="Century" w:hAnsi="Century"/>
          <w:sz w:val="24"/>
          <w:szCs w:val="24"/>
        </w:rPr>
        <w:t xml:space="preserve">½ </w:t>
      </w:r>
      <w:r w:rsidR="00C94535" w:rsidRPr="00B31DDC">
        <w:rPr>
          <w:rFonts w:ascii="Century" w:hAnsi="Century"/>
          <w:sz w:val="24"/>
          <w:szCs w:val="24"/>
        </w:rPr>
        <w:t>mi</w:t>
      </w:r>
      <w:r w:rsidR="00C94535">
        <w:rPr>
          <w:rFonts w:ascii="Century" w:hAnsi="Century"/>
          <w:sz w:val="24"/>
          <w:szCs w:val="24"/>
        </w:rPr>
        <w:t>les</w:t>
      </w:r>
      <w:r w:rsidR="00C94535" w:rsidRPr="00B31DDC">
        <w:rPr>
          <w:rFonts w:ascii="Century" w:hAnsi="Century"/>
          <w:sz w:val="24"/>
          <w:szCs w:val="24"/>
        </w:rPr>
        <w:t xml:space="preserve"> from Damascus on the way to Heliopolis. </w:t>
      </w:r>
      <w:r w:rsidR="00C94535">
        <w:rPr>
          <w:rFonts w:ascii="Century" w:hAnsi="Century"/>
          <w:sz w:val="24"/>
          <w:szCs w:val="24"/>
        </w:rPr>
        <w:t xml:space="preserve"> </w:t>
      </w:r>
      <w:r w:rsidR="00C94535" w:rsidRPr="00B31DDC">
        <w:rPr>
          <w:rFonts w:ascii="Century" w:hAnsi="Century"/>
          <w:sz w:val="24"/>
          <w:szCs w:val="24"/>
        </w:rPr>
        <w:t xml:space="preserve">The territory of Abilene was part of the </w:t>
      </w:r>
      <w:proofErr w:type="spellStart"/>
      <w:r w:rsidR="00C94535" w:rsidRPr="00B31DDC">
        <w:rPr>
          <w:rFonts w:ascii="Century" w:hAnsi="Century"/>
          <w:sz w:val="24"/>
          <w:szCs w:val="24"/>
        </w:rPr>
        <w:t>Ituraean</w:t>
      </w:r>
      <w:proofErr w:type="spellEnd"/>
      <w:r w:rsidR="00C94535" w:rsidRPr="00B31DDC">
        <w:rPr>
          <w:rFonts w:ascii="Century" w:hAnsi="Century"/>
          <w:sz w:val="24"/>
          <w:szCs w:val="24"/>
        </w:rPr>
        <w:t xml:space="preserve"> kingdom, which was broken up when its king </w:t>
      </w:r>
      <w:proofErr w:type="spellStart"/>
      <w:r w:rsidR="00C94535" w:rsidRPr="00B31DDC">
        <w:rPr>
          <w:rFonts w:ascii="Century" w:hAnsi="Century"/>
          <w:sz w:val="24"/>
          <w:szCs w:val="24"/>
        </w:rPr>
        <w:t>Lysanias</w:t>
      </w:r>
      <w:proofErr w:type="spellEnd"/>
      <w:r w:rsidR="00C94535" w:rsidRPr="00B31DDC">
        <w:rPr>
          <w:rFonts w:ascii="Century" w:hAnsi="Century"/>
          <w:sz w:val="24"/>
          <w:szCs w:val="24"/>
        </w:rPr>
        <w:t xml:space="preserve"> was put to death by Mark Antony</w:t>
      </w:r>
      <w:r w:rsidR="00C94535">
        <w:rPr>
          <w:rFonts w:ascii="Century" w:hAnsi="Century"/>
          <w:sz w:val="24"/>
          <w:szCs w:val="24"/>
        </w:rPr>
        <w:t xml:space="preserve"> in </w:t>
      </w:r>
      <w:r w:rsidR="00C94535" w:rsidRPr="00B31DDC">
        <w:rPr>
          <w:rFonts w:ascii="Century" w:hAnsi="Century"/>
          <w:sz w:val="24"/>
          <w:szCs w:val="24"/>
        </w:rPr>
        <w:t xml:space="preserve">35 B.C. </w:t>
      </w:r>
      <w:r w:rsidR="00C94535">
        <w:rPr>
          <w:rFonts w:ascii="Century" w:hAnsi="Century"/>
          <w:sz w:val="24"/>
          <w:szCs w:val="24"/>
        </w:rPr>
        <w:t xml:space="preserve"> </w:t>
      </w:r>
      <w:r w:rsidR="00C94535" w:rsidRPr="00B31DDC">
        <w:rPr>
          <w:rFonts w:ascii="Century" w:hAnsi="Century"/>
          <w:sz w:val="24"/>
          <w:szCs w:val="24"/>
        </w:rPr>
        <w:t>In A.D. 37 th</w:t>
      </w:r>
      <w:r w:rsidR="00C94535">
        <w:rPr>
          <w:rFonts w:ascii="Century" w:hAnsi="Century"/>
          <w:sz w:val="24"/>
          <w:szCs w:val="24"/>
        </w:rPr>
        <w:t>is territory</w:t>
      </w:r>
      <w:r w:rsidR="00C94535" w:rsidRPr="00B31DDC">
        <w:rPr>
          <w:rFonts w:ascii="Century" w:hAnsi="Century"/>
          <w:sz w:val="24"/>
          <w:szCs w:val="24"/>
        </w:rPr>
        <w:t>, along with other</w:t>
      </w:r>
      <w:r w:rsidR="00C94535">
        <w:rPr>
          <w:rFonts w:ascii="Century" w:hAnsi="Century"/>
          <w:sz w:val="24"/>
          <w:szCs w:val="24"/>
        </w:rPr>
        <w:t>s</w:t>
      </w:r>
      <w:r w:rsidR="00C94535" w:rsidRPr="00B31DDC">
        <w:rPr>
          <w:rFonts w:ascii="Century" w:hAnsi="Century"/>
          <w:sz w:val="24"/>
          <w:szCs w:val="24"/>
        </w:rPr>
        <w:t xml:space="preserve">, was granted to Agrippa I, after whose death in A.D. 44 it was administered by procurators until </w:t>
      </w:r>
      <w:r w:rsidR="00C94535">
        <w:rPr>
          <w:rFonts w:ascii="Century" w:hAnsi="Century"/>
          <w:sz w:val="24"/>
          <w:szCs w:val="24"/>
        </w:rPr>
        <w:t xml:space="preserve">A.D. </w:t>
      </w:r>
      <w:r w:rsidR="00C94535" w:rsidRPr="00B31DDC">
        <w:rPr>
          <w:rFonts w:ascii="Century" w:hAnsi="Century"/>
          <w:sz w:val="24"/>
          <w:szCs w:val="24"/>
        </w:rPr>
        <w:t xml:space="preserve">53, when Claudius conferred it, along with neighboring territories, upon Agrippa II. </w:t>
      </w:r>
      <w:r w:rsidR="00C94535">
        <w:rPr>
          <w:rFonts w:ascii="Century" w:hAnsi="Century"/>
          <w:sz w:val="24"/>
          <w:szCs w:val="24"/>
        </w:rPr>
        <w:t xml:space="preserve"> </w:t>
      </w:r>
      <w:r w:rsidR="00C94535" w:rsidRPr="00B31DDC">
        <w:rPr>
          <w:rFonts w:ascii="Century" w:hAnsi="Century"/>
          <w:sz w:val="24"/>
          <w:szCs w:val="24"/>
        </w:rPr>
        <w:t>On Agrippa</w:t>
      </w:r>
      <w:r w:rsidR="00C94535">
        <w:rPr>
          <w:rFonts w:ascii="Century" w:hAnsi="Century"/>
          <w:sz w:val="24"/>
          <w:szCs w:val="24"/>
        </w:rPr>
        <w:t>’</w:t>
      </w:r>
      <w:r w:rsidR="00C94535" w:rsidRPr="00B31DDC">
        <w:rPr>
          <w:rFonts w:ascii="Century" w:hAnsi="Century"/>
          <w:sz w:val="24"/>
          <w:szCs w:val="24"/>
        </w:rPr>
        <w:t>s death, toward the close of the 1</w:t>
      </w:r>
      <w:r w:rsidR="00C94535" w:rsidRPr="00C479EC">
        <w:rPr>
          <w:rFonts w:ascii="Century" w:hAnsi="Century"/>
          <w:sz w:val="24"/>
          <w:szCs w:val="24"/>
          <w:vertAlign w:val="superscript"/>
        </w:rPr>
        <w:t>st</w:t>
      </w:r>
      <w:r w:rsidR="00C94535">
        <w:rPr>
          <w:rFonts w:ascii="Century" w:hAnsi="Century"/>
          <w:sz w:val="24"/>
          <w:szCs w:val="24"/>
        </w:rPr>
        <w:t xml:space="preserve"> </w:t>
      </w:r>
      <w:r w:rsidR="00C94535" w:rsidRPr="00B31DDC">
        <w:rPr>
          <w:rFonts w:ascii="Century" w:hAnsi="Century"/>
          <w:sz w:val="24"/>
          <w:szCs w:val="24"/>
        </w:rPr>
        <w:t>cent</w:t>
      </w:r>
      <w:r w:rsidR="00C94535">
        <w:rPr>
          <w:rFonts w:ascii="Century" w:hAnsi="Century"/>
          <w:sz w:val="24"/>
          <w:szCs w:val="24"/>
        </w:rPr>
        <w:t>ury</w:t>
      </w:r>
      <w:r w:rsidR="00C94535" w:rsidRPr="00B31DDC">
        <w:rPr>
          <w:rFonts w:ascii="Century" w:hAnsi="Century"/>
          <w:sz w:val="24"/>
          <w:szCs w:val="24"/>
        </w:rPr>
        <w:t>, his kingdom was incorporated into the province of Syria.</w:t>
      </w:r>
      <w:r w:rsidR="009511BF">
        <w:rPr>
          <w:rFonts w:ascii="Century" w:hAnsi="Century"/>
          <w:sz w:val="24"/>
          <w:szCs w:val="24"/>
        </w:rPr>
        <w:t xml:space="preserve">  It is interesting to note that a</w:t>
      </w:r>
      <w:r w:rsidR="00C94535">
        <w:rPr>
          <w:rFonts w:ascii="Century" w:hAnsi="Century"/>
          <w:sz w:val="24"/>
          <w:szCs w:val="24"/>
        </w:rPr>
        <w:t>ll this historical information is missing from the other three Gospels; this Gospel alone puts the life and ministry of Jesus within its broader historical context.</w:t>
      </w:r>
    </w:p>
    <w:p w14:paraId="57029B5A" w14:textId="364C17FA" w:rsidR="00C94535" w:rsidRDefault="009511BF" w:rsidP="00C94535">
      <w:pPr>
        <w:pStyle w:val="NoSpacing"/>
        <w:rPr>
          <w:rFonts w:ascii="Century" w:hAnsi="Century"/>
          <w:sz w:val="24"/>
          <w:szCs w:val="24"/>
        </w:rPr>
      </w:pPr>
      <w:r>
        <w:rPr>
          <w:rFonts w:ascii="Century" w:hAnsi="Century"/>
          <w:sz w:val="24"/>
          <w:szCs w:val="24"/>
        </w:rPr>
        <w:t xml:space="preserve">     Luke continues the thought in verse one, by writing, “</w:t>
      </w:r>
      <w:r w:rsidR="0095729D" w:rsidRPr="00516925">
        <w:rPr>
          <w:rFonts w:ascii="Century" w:hAnsi="Century"/>
          <w:i/>
          <w:sz w:val="24"/>
          <w:szCs w:val="24"/>
        </w:rPr>
        <w:t>while Annas and Caiaphas were high priests, the word of God came to John the son of Zacharias in the wilderness</w:t>
      </w:r>
      <w:r>
        <w:rPr>
          <w:rFonts w:ascii="Century" w:hAnsi="Century"/>
          <w:sz w:val="24"/>
          <w:szCs w:val="24"/>
        </w:rPr>
        <w:t>” (vs.2).</w:t>
      </w:r>
      <w:r w:rsidR="00AD4EB5">
        <w:rPr>
          <w:rFonts w:ascii="Century" w:hAnsi="Century"/>
          <w:sz w:val="24"/>
          <w:szCs w:val="24"/>
        </w:rPr>
        <w:t xml:space="preserve">  T</w:t>
      </w:r>
      <w:r w:rsidR="00C94535">
        <w:rPr>
          <w:rFonts w:ascii="Century" w:hAnsi="Century"/>
          <w:sz w:val="24"/>
          <w:szCs w:val="24"/>
        </w:rPr>
        <w:t>he Greek preposition translated as “</w:t>
      </w:r>
      <w:r w:rsidR="00C94535">
        <w:rPr>
          <w:rFonts w:ascii="Century" w:hAnsi="Century"/>
          <w:i/>
          <w:sz w:val="24"/>
          <w:szCs w:val="24"/>
        </w:rPr>
        <w:t>while</w:t>
      </w:r>
      <w:r w:rsidR="00C94535">
        <w:rPr>
          <w:rFonts w:ascii="Century" w:hAnsi="Century"/>
          <w:sz w:val="24"/>
          <w:szCs w:val="24"/>
        </w:rPr>
        <w:t>” means “</w:t>
      </w:r>
      <w:r w:rsidR="00C94535">
        <w:rPr>
          <w:rFonts w:ascii="Century" w:hAnsi="Century"/>
          <w:i/>
          <w:sz w:val="24"/>
          <w:szCs w:val="24"/>
        </w:rPr>
        <w:t>in the time of</w:t>
      </w:r>
      <w:r w:rsidR="00C94535">
        <w:rPr>
          <w:rFonts w:ascii="Century" w:hAnsi="Century"/>
          <w:sz w:val="24"/>
          <w:szCs w:val="24"/>
        </w:rPr>
        <w:t>”.</w:t>
      </w:r>
      <w:r w:rsidR="00AD4EB5">
        <w:rPr>
          <w:rFonts w:ascii="Century" w:hAnsi="Century"/>
          <w:sz w:val="24"/>
          <w:szCs w:val="24"/>
        </w:rPr>
        <w:t xml:space="preserve">  Indicating that Luke continues to talk about the same time period, but shifts focus from those who were in political leadership over the land of Palestine, to those who were in religious leadership over the Jewish people.  </w:t>
      </w:r>
      <w:r w:rsidR="00C94535">
        <w:rPr>
          <w:rFonts w:ascii="Century" w:hAnsi="Century"/>
          <w:sz w:val="24"/>
          <w:szCs w:val="24"/>
        </w:rPr>
        <w:t>There is a surprising aspect to Luke’s reference to the position of High Priest.  Luke refers to the role with the title “</w:t>
      </w:r>
      <w:r w:rsidR="002E188A">
        <w:rPr>
          <w:rFonts w:ascii="Century" w:hAnsi="Century"/>
          <w:i/>
          <w:sz w:val="24"/>
          <w:szCs w:val="24"/>
        </w:rPr>
        <w:t>chief priest</w:t>
      </w:r>
      <w:r w:rsidR="00C94535">
        <w:rPr>
          <w:rFonts w:ascii="Century" w:hAnsi="Century"/>
          <w:sz w:val="24"/>
          <w:szCs w:val="24"/>
        </w:rPr>
        <w:t xml:space="preserve">”, </w:t>
      </w:r>
      <w:r w:rsidR="002E188A">
        <w:rPr>
          <w:rFonts w:ascii="Century" w:hAnsi="Century"/>
          <w:sz w:val="24"/>
          <w:szCs w:val="24"/>
        </w:rPr>
        <w:t xml:space="preserve">in the </w:t>
      </w:r>
      <w:r w:rsidR="00C94535">
        <w:rPr>
          <w:rFonts w:ascii="Century" w:hAnsi="Century"/>
          <w:sz w:val="24"/>
          <w:szCs w:val="24"/>
        </w:rPr>
        <w:t xml:space="preserve">singular, even though the title is applied to two separate individuals; Annas and Caiaphas.  </w:t>
      </w:r>
      <w:r w:rsidR="00AD4EB5">
        <w:rPr>
          <w:rFonts w:ascii="Century" w:hAnsi="Century"/>
          <w:sz w:val="24"/>
          <w:szCs w:val="24"/>
        </w:rPr>
        <w:t>Some critics have suggested that Luke was apparently ignorant of the fact that only one person at a time served as High Priest, and thus was in error at this</w:t>
      </w:r>
      <w:r w:rsidR="002E188A">
        <w:rPr>
          <w:rFonts w:ascii="Century" w:hAnsi="Century"/>
          <w:sz w:val="24"/>
          <w:szCs w:val="24"/>
        </w:rPr>
        <w:t xml:space="preserve"> </w:t>
      </w:r>
      <w:r w:rsidR="00AD4EB5">
        <w:rPr>
          <w:rFonts w:ascii="Century" w:hAnsi="Century"/>
          <w:sz w:val="24"/>
          <w:szCs w:val="24"/>
        </w:rPr>
        <w:t xml:space="preserve">point.  However, Luke actually correct expresses in subtle fashion the historical reality regarding the High Priestly role at that time.  </w:t>
      </w:r>
      <w:r w:rsidR="00AD4EB5" w:rsidRPr="00BA555C">
        <w:rPr>
          <w:rFonts w:ascii="Century" w:hAnsi="Century"/>
          <w:sz w:val="24"/>
          <w:szCs w:val="24"/>
        </w:rPr>
        <w:t>Annas was the high priest from A.D. 6 to A.D. 15</w:t>
      </w:r>
      <w:r w:rsidR="009567B4">
        <w:rPr>
          <w:rFonts w:ascii="Century" w:hAnsi="Century"/>
          <w:sz w:val="24"/>
          <w:szCs w:val="24"/>
        </w:rPr>
        <w:t xml:space="preserve">.  He </w:t>
      </w:r>
      <w:r w:rsidR="00AD4EB5" w:rsidRPr="00BA555C">
        <w:rPr>
          <w:rFonts w:ascii="Century" w:hAnsi="Century"/>
          <w:sz w:val="24"/>
          <w:szCs w:val="24"/>
        </w:rPr>
        <w:t xml:space="preserve">was deposed by the Roman </w:t>
      </w:r>
      <w:r w:rsidR="009567B4">
        <w:rPr>
          <w:rFonts w:ascii="Century" w:hAnsi="Century"/>
          <w:sz w:val="24"/>
          <w:szCs w:val="24"/>
        </w:rPr>
        <w:t>governor (a predecessor of Pontius Pilate) in A.D. 15</w:t>
      </w:r>
      <w:r w:rsidR="00AD4EB5" w:rsidRPr="00BA555C">
        <w:rPr>
          <w:rFonts w:ascii="Century" w:hAnsi="Century"/>
          <w:sz w:val="24"/>
          <w:szCs w:val="24"/>
        </w:rPr>
        <w:t xml:space="preserve">. </w:t>
      </w:r>
      <w:r w:rsidR="009567B4">
        <w:rPr>
          <w:rFonts w:ascii="Century" w:hAnsi="Century"/>
          <w:sz w:val="24"/>
          <w:szCs w:val="24"/>
        </w:rPr>
        <w:t xml:space="preserve"> Annas was </w:t>
      </w:r>
      <w:r w:rsidR="009567B4">
        <w:rPr>
          <w:rFonts w:ascii="Century" w:hAnsi="Century"/>
          <w:sz w:val="24"/>
          <w:szCs w:val="24"/>
        </w:rPr>
        <w:lastRenderedPageBreak/>
        <w:t>succeeded by his own sons, and e</w:t>
      </w:r>
      <w:r w:rsidR="00AD4EB5" w:rsidRPr="00BA555C">
        <w:rPr>
          <w:rFonts w:ascii="Century" w:hAnsi="Century"/>
          <w:sz w:val="24"/>
          <w:szCs w:val="24"/>
        </w:rPr>
        <w:t xml:space="preserve">ventually </w:t>
      </w:r>
      <w:r w:rsidR="009567B4">
        <w:rPr>
          <w:rFonts w:ascii="Century" w:hAnsi="Century"/>
          <w:sz w:val="24"/>
          <w:szCs w:val="24"/>
        </w:rPr>
        <w:t xml:space="preserve">by </w:t>
      </w:r>
      <w:r w:rsidR="00AD4EB5" w:rsidRPr="00BA555C">
        <w:rPr>
          <w:rFonts w:ascii="Century" w:hAnsi="Century"/>
          <w:sz w:val="24"/>
          <w:szCs w:val="24"/>
        </w:rPr>
        <w:t xml:space="preserve">his son-in-law, Caiaphas, was placed in the position </w:t>
      </w:r>
      <w:r w:rsidR="009567B4">
        <w:rPr>
          <w:rFonts w:ascii="Century" w:hAnsi="Century"/>
          <w:sz w:val="24"/>
          <w:szCs w:val="24"/>
        </w:rPr>
        <w:t xml:space="preserve">from </w:t>
      </w:r>
      <w:r w:rsidR="00AD4EB5" w:rsidRPr="00BA555C">
        <w:rPr>
          <w:rFonts w:ascii="Century" w:hAnsi="Century"/>
          <w:sz w:val="24"/>
          <w:szCs w:val="24"/>
        </w:rPr>
        <w:t>A.D. 18</w:t>
      </w:r>
      <w:r w:rsidR="009567B4">
        <w:rPr>
          <w:rFonts w:ascii="Century" w:hAnsi="Century"/>
          <w:sz w:val="24"/>
          <w:szCs w:val="24"/>
        </w:rPr>
        <w:t xml:space="preserve"> to A.D. </w:t>
      </w:r>
      <w:r w:rsidR="00AD4EB5" w:rsidRPr="00BA555C">
        <w:rPr>
          <w:rFonts w:ascii="Century" w:hAnsi="Century"/>
          <w:sz w:val="24"/>
          <w:szCs w:val="24"/>
        </w:rPr>
        <w:t xml:space="preserve">36. </w:t>
      </w:r>
      <w:r w:rsidR="009567B4">
        <w:rPr>
          <w:rFonts w:ascii="Century" w:hAnsi="Century"/>
          <w:sz w:val="24"/>
          <w:szCs w:val="24"/>
        </w:rPr>
        <w:t xml:space="preserve"> Throughout this time, t</w:t>
      </w:r>
      <w:r w:rsidR="00AD4EB5" w:rsidRPr="00BA555C">
        <w:rPr>
          <w:rFonts w:ascii="Century" w:hAnsi="Century"/>
          <w:sz w:val="24"/>
          <w:szCs w:val="24"/>
        </w:rPr>
        <w:t>he Jew</w:t>
      </w:r>
      <w:r w:rsidR="009567B4">
        <w:rPr>
          <w:rFonts w:ascii="Century" w:hAnsi="Century"/>
          <w:sz w:val="24"/>
          <w:szCs w:val="24"/>
        </w:rPr>
        <w:t>i</w:t>
      </w:r>
      <w:r w:rsidR="00AD4EB5" w:rsidRPr="00BA555C">
        <w:rPr>
          <w:rFonts w:ascii="Century" w:hAnsi="Century"/>
          <w:sz w:val="24"/>
          <w:szCs w:val="24"/>
        </w:rPr>
        <w:t>s</w:t>
      </w:r>
      <w:r w:rsidR="009567B4">
        <w:rPr>
          <w:rFonts w:ascii="Century" w:hAnsi="Century"/>
          <w:sz w:val="24"/>
          <w:szCs w:val="24"/>
        </w:rPr>
        <w:t>h</w:t>
      </w:r>
      <w:r w:rsidR="00AD4EB5" w:rsidRPr="00BA555C">
        <w:rPr>
          <w:rFonts w:ascii="Century" w:hAnsi="Century"/>
          <w:sz w:val="24"/>
          <w:szCs w:val="24"/>
        </w:rPr>
        <w:t xml:space="preserve"> continued to recognize Annas as the rightful high priest though Caiaphas functioned in that role</w:t>
      </w:r>
      <w:r w:rsidR="009567B4">
        <w:rPr>
          <w:rFonts w:ascii="Century" w:hAnsi="Century"/>
          <w:sz w:val="24"/>
          <w:szCs w:val="24"/>
        </w:rPr>
        <w:t xml:space="preserve"> (most likely resenting Rome’s interference in the priestly order)</w:t>
      </w:r>
      <w:r w:rsidR="00AD4EB5" w:rsidRPr="00BA555C">
        <w:rPr>
          <w:rFonts w:ascii="Century" w:hAnsi="Century"/>
          <w:sz w:val="24"/>
          <w:szCs w:val="24"/>
        </w:rPr>
        <w:t>.</w:t>
      </w:r>
      <w:r w:rsidR="009567B4">
        <w:rPr>
          <w:rFonts w:ascii="Century" w:hAnsi="Century"/>
          <w:sz w:val="24"/>
          <w:szCs w:val="24"/>
        </w:rPr>
        <w:t xml:space="preserve">  Therefore, </w:t>
      </w:r>
      <w:r w:rsidR="00AD4EB5">
        <w:rPr>
          <w:rFonts w:ascii="Century" w:hAnsi="Century"/>
          <w:sz w:val="24"/>
          <w:szCs w:val="24"/>
        </w:rPr>
        <w:t xml:space="preserve">though Caiaphas was the official high priest, Annas still exercised great influence </w:t>
      </w:r>
      <w:r w:rsidR="009567B4">
        <w:rPr>
          <w:rFonts w:ascii="Century" w:hAnsi="Century"/>
          <w:sz w:val="24"/>
          <w:szCs w:val="24"/>
        </w:rPr>
        <w:t xml:space="preserve">in the religious life of the </w:t>
      </w:r>
      <w:r w:rsidR="00AD4EB5">
        <w:rPr>
          <w:rFonts w:ascii="Century" w:hAnsi="Century"/>
          <w:sz w:val="24"/>
          <w:szCs w:val="24"/>
        </w:rPr>
        <w:t>Jews.</w:t>
      </w:r>
      <w:r w:rsidR="009567B4">
        <w:rPr>
          <w:rFonts w:ascii="Century" w:hAnsi="Century"/>
          <w:sz w:val="24"/>
          <w:szCs w:val="24"/>
        </w:rPr>
        <w:t xml:space="preserve">  This influence is se</w:t>
      </w:r>
      <w:r w:rsidR="00AD4EB5">
        <w:rPr>
          <w:rFonts w:ascii="Century" w:hAnsi="Century"/>
          <w:sz w:val="24"/>
          <w:szCs w:val="24"/>
        </w:rPr>
        <w:t>en in Acts 4:6</w:t>
      </w:r>
      <w:r w:rsidR="009567B4">
        <w:rPr>
          <w:rFonts w:ascii="Century" w:hAnsi="Century"/>
          <w:sz w:val="24"/>
          <w:szCs w:val="24"/>
        </w:rPr>
        <w:t>, which reveals that Annas w</w:t>
      </w:r>
      <w:r w:rsidR="00AD4EB5">
        <w:rPr>
          <w:rFonts w:ascii="Century" w:hAnsi="Century"/>
          <w:sz w:val="24"/>
          <w:szCs w:val="24"/>
        </w:rPr>
        <w:t xml:space="preserve">as in control of and presiding over the Sanhedrin, whereas Caiaphas is designated as simply one of </w:t>
      </w:r>
      <w:r w:rsidR="009567B4">
        <w:rPr>
          <w:rFonts w:ascii="Century" w:hAnsi="Century"/>
          <w:sz w:val="24"/>
          <w:szCs w:val="24"/>
        </w:rPr>
        <w:t>member of that ruling council</w:t>
      </w:r>
      <w:r w:rsidR="00AD4EB5">
        <w:rPr>
          <w:rFonts w:ascii="Century" w:hAnsi="Century"/>
          <w:sz w:val="24"/>
          <w:szCs w:val="24"/>
        </w:rPr>
        <w:t>.</w:t>
      </w:r>
      <w:r w:rsidR="009567B4">
        <w:rPr>
          <w:rFonts w:ascii="Century" w:hAnsi="Century"/>
          <w:sz w:val="24"/>
          <w:szCs w:val="24"/>
        </w:rPr>
        <w:t xml:space="preserve">  B</w:t>
      </w:r>
      <w:r w:rsidR="00C94535">
        <w:rPr>
          <w:rFonts w:ascii="Century" w:hAnsi="Century"/>
          <w:sz w:val="24"/>
          <w:szCs w:val="24"/>
        </w:rPr>
        <w:t xml:space="preserve">ased on the historical facts noted above, it would seem that Luke was referring to Annas as having </w:t>
      </w:r>
      <w:r w:rsidR="009567B4">
        <w:rPr>
          <w:rFonts w:ascii="Century" w:hAnsi="Century"/>
          <w:sz w:val="24"/>
          <w:szCs w:val="24"/>
        </w:rPr>
        <w:t xml:space="preserve">the virtual </w:t>
      </w:r>
      <w:r w:rsidR="00C94535">
        <w:rPr>
          <w:rFonts w:ascii="Century" w:hAnsi="Century"/>
          <w:sz w:val="24"/>
          <w:szCs w:val="24"/>
        </w:rPr>
        <w:t>and yet tangible role</w:t>
      </w:r>
      <w:r w:rsidR="009567B4">
        <w:rPr>
          <w:rFonts w:ascii="Century" w:hAnsi="Century"/>
          <w:sz w:val="24"/>
          <w:szCs w:val="24"/>
        </w:rPr>
        <w:t xml:space="preserve"> of High Priest, even though </w:t>
      </w:r>
      <w:r w:rsidR="00C94535">
        <w:rPr>
          <w:rFonts w:ascii="Century" w:hAnsi="Century"/>
          <w:sz w:val="24"/>
          <w:szCs w:val="24"/>
        </w:rPr>
        <w:t xml:space="preserve">Caiaphas officially held the office.  This is </w:t>
      </w:r>
      <w:r w:rsidR="009567B4">
        <w:rPr>
          <w:rFonts w:ascii="Century" w:hAnsi="Century"/>
          <w:sz w:val="24"/>
          <w:szCs w:val="24"/>
        </w:rPr>
        <w:t xml:space="preserve">also </w:t>
      </w:r>
      <w:r w:rsidR="00C94535">
        <w:rPr>
          <w:rFonts w:ascii="Century" w:hAnsi="Century"/>
          <w:sz w:val="24"/>
          <w:szCs w:val="24"/>
        </w:rPr>
        <w:t>consistent with what we read in the eighteenth chapter of the Gospel of John, where Annas has the authority to conduct a theological inquisition of Jesus along with Caiaphas.</w:t>
      </w:r>
      <w:r w:rsidR="009567B4">
        <w:rPr>
          <w:rFonts w:ascii="Century" w:hAnsi="Century"/>
          <w:sz w:val="24"/>
          <w:szCs w:val="24"/>
        </w:rPr>
        <w:t xml:space="preserve">  A</w:t>
      </w:r>
      <w:r w:rsidR="00C94535">
        <w:rPr>
          <w:rFonts w:ascii="Century" w:hAnsi="Century"/>
          <w:sz w:val="24"/>
          <w:szCs w:val="24"/>
        </w:rPr>
        <w:t xml:space="preserve">s the head of the </w:t>
      </w:r>
      <w:r w:rsidR="009567B4">
        <w:rPr>
          <w:rFonts w:ascii="Century" w:hAnsi="Century"/>
          <w:sz w:val="24"/>
          <w:szCs w:val="24"/>
        </w:rPr>
        <w:t>priesthood,</w:t>
      </w:r>
      <w:r w:rsidR="00B76C24">
        <w:rPr>
          <w:rFonts w:ascii="Century" w:hAnsi="Century"/>
          <w:sz w:val="24"/>
          <w:szCs w:val="24"/>
        </w:rPr>
        <w:t xml:space="preserve"> Annas and Caiaphas would have authority over the </w:t>
      </w:r>
      <w:r w:rsidR="00C94535">
        <w:rPr>
          <w:rFonts w:ascii="Century" w:hAnsi="Century"/>
          <w:sz w:val="24"/>
          <w:szCs w:val="24"/>
        </w:rPr>
        <w:t>temple,</w:t>
      </w:r>
      <w:r w:rsidR="00B76C24">
        <w:rPr>
          <w:rFonts w:ascii="Century" w:hAnsi="Century"/>
          <w:sz w:val="24"/>
          <w:szCs w:val="24"/>
        </w:rPr>
        <w:t xml:space="preserve"> and the sacrificial worship </w:t>
      </w:r>
      <w:r w:rsidR="00C94535">
        <w:rPr>
          <w:rFonts w:ascii="Century" w:hAnsi="Century"/>
          <w:sz w:val="24"/>
          <w:szCs w:val="24"/>
        </w:rPr>
        <w:t>at the center of the Jews’ religious life</w:t>
      </w:r>
      <w:r w:rsidR="00B76C24">
        <w:rPr>
          <w:rFonts w:ascii="Century" w:hAnsi="Century"/>
          <w:sz w:val="24"/>
          <w:szCs w:val="24"/>
        </w:rPr>
        <w:t>.  Thus, they</w:t>
      </w:r>
      <w:r w:rsidR="00C94535">
        <w:rPr>
          <w:rFonts w:ascii="Century" w:hAnsi="Century"/>
          <w:sz w:val="24"/>
          <w:szCs w:val="24"/>
        </w:rPr>
        <w:t xml:space="preserve"> would have exercised virtually unrivaled power and privilege among the Jewish people.</w:t>
      </w:r>
    </w:p>
    <w:p w14:paraId="6361801D" w14:textId="0B1E67B8" w:rsidR="00C94535" w:rsidRDefault="00A82C2D" w:rsidP="00C94535">
      <w:pPr>
        <w:pStyle w:val="NoSpacing"/>
        <w:rPr>
          <w:rFonts w:ascii="Century" w:hAnsi="Century"/>
          <w:sz w:val="24"/>
          <w:szCs w:val="24"/>
        </w:rPr>
      </w:pPr>
      <w:r>
        <w:rPr>
          <w:rFonts w:ascii="Century" w:hAnsi="Century"/>
          <w:sz w:val="24"/>
          <w:szCs w:val="24"/>
        </w:rPr>
        <w:t xml:space="preserve">     But why does Luke open this chapter in the way he does.  </w:t>
      </w:r>
      <w:r w:rsidR="002454F5">
        <w:rPr>
          <w:rFonts w:ascii="Century" w:hAnsi="Century"/>
          <w:sz w:val="24"/>
          <w:szCs w:val="24"/>
        </w:rPr>
        <w:t xml:space="preserve">This </w:t>
      </w:r>
      <w:r w:rsidR="009F3936">
        <w:rPr>
          <w:rFonts w:ascii="Century" w:hAnsi="Century"/>
          <w:sz w:val="24"/>
          <w:szCs w:val="24"/>
        </w:rPr>
        <w:t>listing of people in power cannot only be for the purpose of putting John’s ministry in its historical context, for if that were Luke’s purpose it would be unnecessary to mention anyone beyond Tiberius.  The fact that others are mentioned goes back to Mary’s song where she speaks of the destiny of her child</w:t>
      </w:r>
      <w:r w:rsidR="002454F5">
        <w:rPr>
          <w:rFonts w:ascii="Century" w:hAnsi="Century"/>
          <w:sz w:val="24"/>
          <w:szCs w:val="24"/>
        </w:rPr>
        <w:t xml:space="preserve">, that He would </w:t>
      </w:r>
      <w:r w:rsidR="009F3936">
        <w:rPr>
          <w:rFonts w:ascii="Century" w:hAnsi="Century"/>
          <w:sz w:val="24"/>
          <w:szCs w:val="24"/>
        </w:rPr>
        <w:t>bring down the powerful and exalt th</w:t>
      </w:r>
      <w:r w:rsidR="002454F5">
        <w:rPr>
          <w:rFonts w:ascii="Century" w:hAnsi="Century"/>
          <w:sz w:val="24"/>
          <w:szCs w:val="24"/>
        </w:rPr>
        <w:t>os</w:t>
      </w:r>
      <w:r w:rsidR="009F3936">
        <w:rPr>
          <w:rFonts w:ascii="Century" w:hAnsi="Century"/>
          <w:sz w:val="24"/>
          <w:szCs w:val="24"/>
        </w:rPr>
        <w:t xml:space="preserve">e </w:t>
      </w:r>
      <w:r w:rsidR="002454F5">
        <w:rPr>
          <w:rFonts w:ascii="Century" w:hAnsi="Century"/>
          <w:sz w:val="24"/>
          <w:szCs w:val="24"/>
        </w:rPr>
        <w:t xml:space="preserve">who were in the </w:t>
      </w:r>
      <w:r w:rsidR="009F3936">
        <w:rPr>
          <w:rFonts w:ascii="Century" w:hAnsi="Century"/>
          <w:sz w:val="24"/>
          <w:szCs w:val="24"/>
        </w:rPr>
        <w:t>low</w:t>
      </w:r>
      <w:r w:rsidR="002454F5">
        <w:rPr>
          <w:rFonts w:ascii="Century" w:hAnsi="Century"/>
          <w:sz w:val="24"/>
          <w:szCs w:val="24"/>
        </w:rPr>
        <w:t>est positions in Jewish society</w:t>
      </w:r>
      <w:r w:rsidR="009F3936">
        <w:rPr>
          <w:rFonts w:ascii="Century" w:hAnsi="Century"/>
          <w:sz w:val="24"/>
          <w:szCs w:val="24"/>
        </w:rPr>
        <w:t xml:space="preserve"> (1:51-53).  Therefore, this introduction to the ministries of John and Jesus highlights that the powerful and influential were not those through whom God worked, but instead were only part of the tension filled authoritarian society that existed at the time.</w:t>
      </w:r>
      <w:r w:rsidR="002454F5">
        <w:rPr>
          <w:rFonts w:ascii="Century" w:hAnsi="Century"/>
          <w:sz w:val="24"/>
          <w:szCs w:val="24"/>
        </w:rPr>
        <w:t xml:space="preserve"> </w:t>
      </w:r>
      <w:r w:rsidR="001C2C14">
        <w:rPr>
          <w:rFonts w:ascii="Century" w:hAnsi="Century"/>
          <w:sz w:val="24"/>
          <w:szCs w:val="24"/>
        </w:rPr>
        <w:t xml:space="preserve"> Instead, the Word of God comes into a world where powerful and prestigious men are, but it does not come to them directly.  Instead, after a listing of individuals of power and prominence in both the political and religious life of Judea, we read that God speaks to an obscure son of one of the priests in Judea.  He lives in a place with no specific name “</w:t>
      </w:r>
      <w:r w:rsidR="001C2C14">
        <w:rPr>
          <w:rFonts w:ascii="Century" w:hAnsi="Century"/>
          <w:i/>
          <w:sz w:val="24"/>
          <w:szCs w:val="24"/>
        </w:rPr>
        <w:t>the wilderness</w:t>
      </w:r>
      <w:r w:rsidR="001C2C14">
        <w:rPr>
          <w:rFonts w:ascii="Century" w:hAnsi="Century"/>
          <w:sz w:val="24"/>
          <w:szCs w:val="24"/>
        </w:rPr>
        <w:t xml:space="preserve">”, and people must leave all that is established to meet with them and hear what God has to say to them.  </w:t>
      </w:r>
      <w:r w:rsidR="002454F5">
        <w:rPr>
          <w:rFonts w:ascii="Century" w:hAnsi="Century"/>
          <w:sz w:val="24"/>
          <w:szCs w:val="24"/>
        </w:rPr>
        <w:t>Luke writes, “</w:t>
      </w:r>
      <w:r w:rsidR="002454F5" w:rsidRPr="002454F5">
        <w:rPr>
          <w:rFonts w:ascii="Century" w:hAnsi="Century"/>
          <w:i/>
          <w:sz w:val="24"/>
          <w:szCs w:val="24"/>
        </w:rPr>
        <w:t>the word of God came to John the son of Zacharias in the wilderness</w:t>
      </w:r>
      <w:r w:rsidR="002454F5">
        <w:rPr>
          <w:rFonts w:ascii="Century" w:hAnsi="Century"/>
          <w:sz w:val="24"/>
          <w:szCs w:val="24"/>
        </w:rPr>
        <w:t>” (vs.2b).</w:t>
      </w:r>
      <w:r w:rsidR="00AA3C8E">
        <w:rPr>
          <w:rFonts w:ascii="Century" w:hAnsi="Century"/>
          <w:sz w:val="24"/>
          <w:szCs w:val="24"/>
        </w:rPr>
        <w:t xml:space="preserve">  </w:t>
      </w:r>
      <w:r w:rsidR="00AD4EB5">
        <w:rPr>
          <w:rFonts w:ascii="Century" w:hAnsi="Century"/>
          <w:sz w:val="24"/>
          <w:szCs w:val="24"/>
        </w:rPr>
        <w:t>Luke intentionally casts John as a prophet through the use of the introduction formula that is used often in the Books of OT prophets.  This introduction</w:t>
      </w:r>
      <w:r w:rsidR="00AA3C8E">
        <w:rPr>
          <w:rFonts w:ascii="Century" w:hAnsi="Century"/>
          <w:sz w:val="24"/>
          <w:szCs w:val="24"/>
        </w:rPr>
        <w:t xml:space="preserve"> formula</w:t>
      </w:r>
      <w:r w:rsidR="00AD4EB5">
        <w:rPr>
          <w:rFonts w:ascii="Century" w:hAnsi="Century"/>
          <w:sz w:val="24"/>
          <w:szCs w:val="24"/>
        </w:rPr>
        <w:t xml:space="preserve"> included the political leaders of the time; the identity of </w:t>
      </w:r>
      <w:r w:rsidR="00AA3C8E">
        <w:rPr>
          <w:rFonts w:ascii="Century" w:hAnsi="Century"/>
          <w:sz w:val="24"/>
          <w:szCs w:val="24"/>
        </w:rPr>
        <w:t>the prophet’</w:t>
      </w:r>
      <w:r w:rsidR="00AD4EB5">
        <w:rPr>
          <w:rFonts w:ascii="Century" w:hAnsi="Century"/>
          <w:sz w:val="24"/>
          <w:szCs w:val="24"/>
        </w:rPr>
        <w:t xml:space="preserve">s father (Zachariah), and thus his family line, and </w:t>
      </w:r>
      <w:r w:rsidR="00AA3C8E">
        <w:rPr>
          <w:rFonts w:ascii="Century" w:hAnsi="Century"/>
          <w:sz w:val="24"/>
          <w:szCs w:val="24"/>
        </w:rPr>
        <w:t xml:space="preserve">finally, </w:t>
      </w:r>
      <w:r w:rsidR="00AD4EB5">
        <w:rPr>
          <w:rFonts w:ascii="Century" w:hAnsi="Century"/>
          <w:sz w:val="24"/>
          <w:szCs w:val="24"/>
        </w:rPr>
        <w:t xml:space="preserve">that the word of the Lord came to </w:t>
      </w:r>
      <w:r w:rsidR="00AA3C8E">
        <w:rPr>
          <w:rFonts w:ascii="Century" w:hAnsi="Century"/>
          <w:sz w:val="24"/>
          <w:szCs w:val="24"/>
        </w:rPr>
        <w:t>that prophet</w:t>
      </w:r>
      <w:r w:rsidR="00AD4EB5">
        <w:rPr>
          <w:rFonts w:ascii="Century" w:hAnsi="Century"/>
          <w:sz w:val="24"/>
          <w:szCs w:val="24"/>
        </w:rPr>
        <w:t>.</w:t>
      </w:r>
      <w:r w:rsidR="00AA3C8E">
        <w:rPr>
          <w:rFonts w:ascii="Century" w:hAnsi="Century"/>
          <w:sz w:val="24"/>
          <w:szCs w:val="24"/>
        </w:rPr>
        <w:t xml:space="preserve">  It is helpful to remember that a competent author does not include extraneous material in their writings.  </w:t>
      </w:r>
      <w:r w:rsidR="001339CA">
        <w:rPr>
          <w:rFonts w:ascii="Century" w:hAnsi="Century"/>
          <w:sz w:val="24"/>
          <w:szCs w:val="24"/>
        </w:rPr>
        <w:t xml:space="preserve">It is not an accident that Luke makes </w:t>
      </w:r>
      <w:r w:rsidR="00C94535">
        <w:rPr>
          <w:rFonts w:ascii="Century" w:hAnsi="Century"/>
          <w:sz w:val="24"/>
          <w:szCs w:val="24"/>
        </w:rPr>
        <w:t>reference to John as the son of Zachariah</w:t>
      </w:r>
      <w:r w:rsidR="001339CA">
        <w:rPr>
          <w:rFonts w:ascii="Century" w:hAnsi="Century"/>
          <w:sz w:val="24"/>
          <w:szCs w:val="24"/>
        </w:rPr>
        <w:t>.  He did this</w:t>
      </w:r>
      <w:r w:rsidR="00C94535">
        <w:rPr>
          <w:rFonts w:ascii="Century" w:hAnsi="Century"/>
          <w:sz w:val="24"/>
          <w:szCs w:val="24"/>
        </w:rPr>
        <w:t xml:space="preserve"> to form a bridge to the narratives in chapter one; </w:t>
      </w:r>
      <w:proofErr w:type="gramStart"/>
      <w:r w:rsidR="00C94535">
        <w:rPr>
          <w:rFonts w:ascii="Century" w:hAnsi="Century"/>
          <w:sz w:val="24"/>
          <w:szCs w:val="24"/>
        </w:rPr>
        <w:t>thus</w:t>
      </w:r>
      <w:proofErr w:type="gramEnd"/>
      <w:r w:rsidR="00C94535">
        <w:rPr>
          <w:rFonts w:ascii="Century" w:hAnsi="Century"/>
          <w:sz w:val="24"/>
          <w:szCs w:val="24"/>
        </w:rPr>
        <w:t xml:space="preserve"> making it completely clear that this is the same John about whose birth we read earlier</w:t>
      </w:r>
      <w:r w:rsidR="001339CA">
        <w:rPr>
          <w:rFonts w:ascii="Century" w:hAnsi="Century"/>
          <w:sz w:val="24"/>
          <w:szCs w:val="24"/>
        </w:rPr>
        <w:t>, and about whom we were told that he was destined to be the messianic forerunner (1:76-79)</w:t>
      </w:r>
      <w:r w:rsidR="00C94535">
        <w:rPr>
          <w:rFonts w:ascii="Century" w:hAnsi="Century"/>
          <w:sz w:val="24"/>
          <w:szCs w:val="24"/>
        </w:rPr>
        <w:t>.</w:t>
      </w:r>
      <w:r w:rsidR="001339CA">
        <w:rPr>
          <w:rFonts w:ascii="Century" w:hAnsi="Century"/>
          <w:sz w:val="24"/>
          <w:szCs w:val="24"/>
        </w:rPr>
        <w:t xml:space="preserve">  </w:t>
      </w:r>
      <w:r w:rsidR="00C94535">
        <w:rPr>
          <w:rFonts w:ascii="Century" w:hAnsi="Century"/>
          <w:sz w:val="24"/>
          <w:szCs w:val="24"/>
        </w:rPr>
        <w:t xml:space="preserve">Since John was the son of Zachariah, who was a priest, John too would have been eligible to serve as a priest.  </w:t>
      </w:r>
      <w:r w:rsidR="001339CA">
        <w:rPr>
          <w:rFonts w:ascii="Century" w:hAnsi="Century"/>
          <w:sz w:val="24"/>
          <w:szCs w:val="24"/>
        </w:rPr>
        <w:t xml:space="preserve">In light of this some have noted that according to </w:t>
      </w:r>
      <w:r w:rsidR="00C94535">
        <w:rPr>
          <w:rFonts w:ascii="Century" w:hAnsi="Century"/>
          <w:sz w:val="24"/>
          <w:szCs w:val="24"/>
        </w:rPr>
        <w:t xml:space="preserve">Levitical law a priest was to enter into his ministry at </w:t>
      </w:r>
      <w:r w:rsidR="00C94535">
        <w:rPr>
          <w:rFonts w:ascii="Century" w:hAnsi="Century"/>
          <w:sz w:val="24"/>
          <w:szCs w:val="24"/>
        </w:rPr>
        <w:lastRenderedPageBreak/>
        <w:t>30 years of age (Num.4:3, 37).</w:t>
      </w:r>
      <w:r w:rsidR="001339CA">
        <w:rPr>
          <w:rFonts w:ascii="Century" w:hAnsi="Century"/>
          <w:sz w:val="24"/>
          <w:szCs w:val="24"/>
        </w:rPr>
        <w:t xml:space="preserve">  This is then to bolster the earlier date for Tiberius’ 15</w:t>
      </w:r>
      <w:r w:rsidR="001339CA" w:rsidRPr="001339CA">
        <w:rPr>
          <w:rFonts w:ascii="Century" w:hAnsi="Century"/>
          <w:sz w:val="24"/>
          <w:szCs w:val="24"/>
          <w:vertAlign w:val="superscript"/>
        </w:rPr>
        <w:t>th</w:t>
      </w:r>
      <w:r w:rsidR="001339CA">
        <w:rPr>
          <w:rFonts w:ascii="Century" w:hAnsi="Century"/>
          <w:sz w:val="24"/>
          <w:szCs w:val="24"/>
        </w:rPr>
        <w:t xml:space="preserve"> year as emperor.  However, this portion of the Levitical law is irrelevant to that argument, because it does not apply to John.  John was not called to serve as a priest, but as a prophet, and the Levitical laws do not speak about how the prophetic role is to function, nor when a prophet is to begin his role.  </w:t>
      </w:r>
      <w:r w:rsidR="00D56019">
        <w:rPr>
          <w:rFonts w:ascii="Century" w:hAnsi="Century"/>
          <w:sz w:val="24"/>
          <w:szCs w:val="24"/>
        </w:rPr>
        <w:t xml:space="preserve">The wording of this </w:t>
      </w:r>
      <w:r w:rsidR="00C94535">
        <w:rPr>
          <w:rFonts w:ascii="Century" w:hAnsi="Century"/>
          <w:sz w:val="24"/>
          <w:szCs w:val="24"/>
        </w:rPr>
        <w:t>phrase “</w:t>
      </w:r>
      <w:r w:rsidR="00C94535">
        <w:rPr>
          <w:rFonts w:ascii="Century" w:hAnsi="Century"/>
          <w:i/>
          <w:sz w:val="24"/>
          <w:szCs w:val="24"/>
        </w:rPr>
        <w:t>the Word of God came to John</w:t>
      </w:r>
      <w:r w:rsidR="00C94535">
        <w:rPr>
          <w:rFonts w:ascii="Century" w:hAnsi="Century"/>
          <w:sz w:val="24"/>
          <w:szCs w:val="24"/>
        </w:rPr>
        <w:t xml:space="preserve">” does not </w:t>
      </w:r>
      <w:r w:rsidR="00D56019">
        <w:rPr>
          <w:rFonts w:ascii="Century" w:hAnsi="Century"/>
          <w:sz w:val="24"/>
          <w:szCs w:val="24"/>
        </w:rPr>
        <w:t>speak about</w:t>
      </w:r>
      <w:r w:rsidR="00C94535">
        <w:rPr>
          <w:rFonts w:ascii="Century" w:hAnsi="Century"/>
          <w:sz w:val="24"/>
          <w:szCs w:val="24"/>
        </w:rPr>
        <w:t xml:space="preserve"> God </w:t>
      </w:r>
      <w:r w:rsidR="00D56019">
        <w:rPr>
          <w:rFonts w:ascii="Century" w:hAnsi="Century"/>
          <w:sz w:val="24"/>
          <w:szCs w:val="24"/>
        </w:rPr>
        <w:t>giving revelation to John</w:t>
      </w:r>
      <w:r w:rsidR="00C94535">
        <w:rPr>
          <w:rFonts w:ascii="Century" w:hAnsi="Century"/>
          <w:sz w:val="24"/>
          <w:szCs w:val="24"/>
        </w:rPr>
        <w:t>; instead, in light of the use of the Greek word “</w:t>
      </w:r>
      <w:r w:rsidR="002E188A">
        <w:rPr>
          <w:rFonts w:ascii="Century" w:hAnsi="Century"/>
          <w:i/>
          <w:sz w:val="24"/>
          <w:szCs w:val="24"/>
        </w:rPr>
        <w:t>rhema</w:t>
      </w:r>
      <w:r w:rsidR="00C94535">
        <w:rPr>
          <w:rFonts w:ascii="Century" w:hAnsi="Century"/>
          <w:sz w:val="24"/>
          <w:szCs w:val="24"/>
        </w:rPr>
        <w:t>” rather than “</w:t>
      </w:r>
      <w:r w:rsidR="002E188A">
        <w:rPr>
          <w:rFonts w:ascii="Century" w:hAnsi="Century"/>
          <w:i/>
          <w:sz w:val="24"/>
          <w:szCs w:val="24"/>
        </w:rPr>
        <w:t>logos</w:t>
      </w:r>
      <w:r w:rsidR="00C94535">
        <w:rPr>
          <w:rFonts w:ascii="Century" w:hAnsi="Century"/>
          <w:sz w:val="24"/>
          <w:szCs w:val="24"/>
        </w:rPr>
        <w:t xml:space="preserve">”, </w:t>
      </w:r>
      <w:r w:rsidR="00D56019">
        <w:rPr>
          <w:rFonts w:ascii="Century" w:hAnsi="Century"/>
          <w:sz w:val="24"/>
          <w:szCs w:val="24"/>
        </w:rPr>
        <w:t xml:space="preserve">we are able to discern that </w:t>
      </w:r>
      <w:r w:rsidR="00C94535">
        <w:rPr>
          <w:rFonts w:ascii="Century" w:hAnsi="Century"/>
          <w:sz w:val="24"/>
          <w:szCs w:val="24"/>
        </w:rPr>
        <w:t xml:space="preserve">Luke is referring John’s call to his prophetic ministry.  </w:t>
      </w:r>
      <w:r w:rsidR="00D56019">
        <w:rPr>
          <w:rFonts w:ascii="Century" w:hAnsi="Century"/>
          <w:sz w:val="24"/>
          <w:szCs w:val="24"/>
        </w:rPr>
        <w:t>T</w:t>
      </w:r>
      <w:r w:rsidR="00C94535">
        <w:rPr>
          <w:rFonts w:ascii="Century" w:hAnsi="Century"/>
          <w:sz w:val="24"/>
          <w:szCs w:val="24"/>
        </w:rPr>
        <w:t>he use of this particular Greek word refers to a specific command or message given by God</w:t>
      </w:r>
      <w:r w:rsidR="00D56019">
        <w:rPr>
          <w:rFonts w:ascii="Century" w:hAnsi="Century"/>
          <w:sz w:val="24"/>
          <w:szCs w:val="24"/>
        </w:rPr>
        <w:t>, that a person is to act on</w:t>
      </w:r>
      <w:r w:rsidR="00C94535">
        <w:rPr>
          <w:rFonts w:ascii="Century" w:hAnsi="Century"/>
          <w:sz w:val="24"/>
          <w:szCs w:val="24"/>
        </w:rPr>
        <w:t xml:space="preserve">.  This informs us that John did not take on his </w:t>
      </w:r>
      <w:r w:rsidR="00D56019">
        <w:rPr>
          <w:rFonts w:ascii="Century" w:hAnsi="Century"/>
          <w:sz w:val="24"/>
          <w:szCs w:val="24"/>
        </w:rPr>
        <w:t xml:space="preserve">prophetic </w:t>
      </w:r>
      <w:r w:rsidR="00C94535">
        <w:rPr>
          <w:rFonts w:ascii="Century" w:hAnsi="Century"/>
          <w:sz w:val="24"/>
          <w:szCs w:val="24"/>
        </w:rPr>
        <w:t>ministry on his own initiative, but was commissioned by God to undertake it.</w:t>
      </w:r>
      <w:r w:rsidR="001C2C14">
        <w:rPr>
          <w:rFonts w:ascii="Century" w:hAnsi="Century"/>
          <w:sz w:val="24"/>
          <w:szCs w:val="24"/>
        </w:rPr>
        <w:t xml:space="preserve">  In regard to the use of the term </w:t>
      </w:r>
      <w:r w:rsidR="00C94535">
        <w:rPr>
          <w:rFonts w:ascii="Century" w:hAnsi="Century"/>
          <w:sz w:val="24"/>
          <w:szCs w:val="24"/>
        </w:rPr>
        <w:t>“</w:t>
      </w:r>
      <w:r w:rsidR="00C94535">
        <w:rPr>
          <w:rFonts w:ascii="Century" w:hAnsi="Century"/>
          <w:i/>
          <w:sz w:val="24"/>
          <w:szCs w:val="24"/>
        </w:rPr>
        <w:t>wilderness</w:t>
      </w:r>
      <w:r w:rsidR="002E188A">
        <w:rPr>
          <w:rFonts w:ascii="Century" w:hAnsi="Century"/>
          <w:sz w:val="24"/>
          <w:szCs w:val="24"/>
        </w:rPr>
        <w:t>”</w:t>
      </w:r>
      <w:r w:rsidR="001C2C14">
        <w:rPr>
          <w:rFonts w:ascii="Century" w:hAnsi="Century"/>
          <w:sz w:val="24"/>
          <w:szCs w:val="24"/>
        </w:rPr>
        <w:t>, it</w:t>
      </w:r>
      <w:r w:rsidR="00C94535">
        <w:rPr>
          <w:rFonts w:ascii="Century" w:hAnsi="Century"/>
          <w:sz w:val="24"/>
          <w:szCs w:val="24"/>
        </w:rPr>
        <w:t xml:space="preserve"> refers to the rolling badlands between the hill country of Judea on the west and the Dead Sea and lower Jordan river to the east, stretching northward to about the point where the Jabbok River flows into the Jordan River.  It is a vast expanse of barren chalky soil, covered with pebbles, broken stones, and </w:t>
      </w:r>
      <w:r w:rsidR="001C2C14">
        <w:rPr>
          <w:rFonts w:ascii="Century" w:hAnsi="Century"/>
          <w:sz w:val="24"/>
          <w:szCs w:val="24"/>
        </w:rPr>
        <w:t xml:space="preserve">large </w:t>
      </w:r>
      <w:r w:rsidR="00C94535">
        <w:rPr>
          <w:rFonts w:ascii="Century" w:hAnsi="Century"/>
          <w:sz w:val="24"/>
          <w:szCs w:val="24"/>
        </w:rPr>
        <w:t xml:space="preserve">rocks.  </w:t>
      </w:r>
      <w:r w:rsidR="001C2C14">
        <w:rPr>
          <w:rFonts w:ascii="Century" w:hAnsi="Century"/>
          <w:sz w:val="24"/>
          <w:szCs w:val="24"/>
        </w:rPr>
        <w:t xml:space="preserve">The wilderness would have been understood at that time to be </w:t>
      </w:r>
      <w:r w:rsidR="00C94535">
        <w:rPr>
          <w:rFonts w:ascii="Century" w:hAnsi="Century"/>
          <w:sz w:val="24"/>
          <w:szCs w:val="24"/>
        </w:rPr>
        <w:t>the traditional meeting place between God and His people.</w:t>
      </w:r>
    </w:p>
    <w:p w14:paraId="3BBAC8E9" w14:textId="1EBD768F" w:rsidR="00C94535" w:rsidRDefault="001C2C14" w:rsidP="00C94535">
      <w:pPr>
        <w:pStyle w:val="NoSpacing"/>
        <w:rPr>
          <w:rFonts w:ascii="Century" w:hAnsi="Century"/>
          <w:sz w:val="24"/>
          <w:szCs w:val="24"/>
        </w:rPr>
      </w:pPr>
      <w:r>
        <w:rPr>
          <w:rFonts w:ascii="Century" w:hAnsi="Century"/>
          <w:sz w:val="24"/>
          <w:szCs w:val="24"/>
        </w:rPr>
        <w:t xml:space="preserve">     Having introduced John through his call to ministry, Luke now begins to write about his ministry; “</w:t>
      </w:r>
      <w:r w:rsidR="00C94535" w:rsidRPr="001C2C14">
        <w:rPr>
          <w:rFonts w:ascii="Century" w:hAnsi="Century"/>
          <w:i/>
          <w:sz w:val="24"/>
          <w:szCs w:val="24"/>
        </w:rPr>
        <w:t>And he went into all the region around the Jordan</w:t>
      </w:r>
      <w:r>
        <w:rPr>
          <w:rFonts w:ascii="Century" w:hAnsi="Century"/>
          <w:sz w:val="24"/>
          <w:szCs w:val="24"/>
        </w:rPr>
        <w:t>” (vs.3a).</w:t>
      </w:r>
      <w:r w:rsidR="00C94535" w:rsidRPr="001C2C14">
        <w:rPr>
          <w:rFonts w:ascii="Century" w:hAnsi="Century"/>
          <w:sz w:val="24"/>
          <w:szCs w:val="24"/>
        </w:rPr>
        <w:t xml:space="preserve"> </w:t>
      </w:r>
      <w:r>
        <w:rPr>
          <w:rFonts w:ascii="Century" w:hAnsi="Century"/>
          <w:sz w:val="24"/>
          <w:szCs w:val="24"/>
        </w:rPr>
        <w:t xml:space="preserve"> Th</w:t>
      </w:r>
      <w:r w:rsidR="0060723B">
        <w:rPr>
          <w:rFonts w:ascii="Century" w:hAnsi="Century"/>
          <w:sz w:val="24"/>
          <w:szCs w:val="24"/>
        </w:rPr>
        <w:t>is</w:t>
      </w:r>
      <w:r>
        <w:rPr>
          <w:rFonts w:ascii="Century" w:hAnsi="Century"/>
          <w:sz w:val="24"/>
          <w:szCs w:val="24"/>
        </w:rPr>
        <w:t xml:space="preserve"> </w:t>
      </w:r>
      <w:r w:rsidR="00C94535" w:rsidRPr="00A509FC">
        <w:rPr>
          <w:rFonts w:ascii="Century" w:hAnsi="Century"/>
          <w:sz w:val="24"/>
          <w:szCs w:val="24"/>
        </w:rPr>
        <w:t>wording indicates that John travelled throughout that region, rather</w:t>
      </w:r>
      <w:r w:rsidR="00C94535">
        <w:rPr>
          <w:rFonts w:ascii="Century" w:hAnsi="Century"/>
          <w:sz w:val="24"/>
          <w:szCs w:val="24"/>
        </w:rPr>
        <w:t xml:space="preserve"> than him entering into a different region from where he had been previously.  </w:t>
      </w:r>
      <w:r>
        <w:rPr>
          <w:rFonts w:ascii="Century" w:hAnsi="Century"/>
          <w:sz w:val="24"/>
          <w:szCs w:val="24"/>
        </w:rPr>
        <w:t>O</w:t>
      </w:r>
      <w:r w:rsidR="00C94535">
        <w:rPr>
          <w:rFonts w:ascii="Century" w:hAnsi="Century"/>
          <w:sz w:val="24"/>
          <w:szCs w:val="24"/>
        </w:rPr>
        <w:t>nly Luke informs us that John had an itinerant preaching ministry throughout the region of the Jordan River valley.</w:t>
      </w:r>
      <w:r>
        <w:rPr>
          <w:rFonts w:ascii="Century" w:hAnsi="Century"/>
          <w:sz w:val="24"/>
          <w:szCs w:val="24"/>
        </w:rPr>
        <w:t xml:space="preserve">  </w:t>
      </w:r>
      <w:r w:rsidR="00C94535">
        <w:rPr>
          <w:rFonts w:ascii="Century" w:hAnsi="Century"/>
          <w:sz w:val="24"/>
          <w:szCs w:val="24"/>
        </w:rPr>
        <w:t>Clearly, the reason John centered his ministry around the Jordan River was because it was a place to facilitate baptisms.</w:t>
      </w:r>
    </w:p>
    <w:p w14:paraId="1E4EA298" w14:textId="534CCAA8" w:rsidR="007C6B07" w:rsidRDefault="001C2C14" w:rsidP="00C94535">
      <w:pPr>
        <w:pStyle w:val="NoSpacing"/>
        <w:rPr>
          <w:rFonts w:ascii="Century" w:hAnsi="Century"/>
          <w:sz w:val="24"/>
          <w:szCs w:val="24"/>
        </w:rPr>
      </w:pPr>
      <w:r>
        <w:rPr>
          <w:rFonts w:ascii="Century" w:hAnsi="Century"/>
          <w:sz w:val="24"/>
          <w:szCs w:val="24"/>
        </w:rPr>
        <w:t xml:space="preserve">     Luke writes that the substance of John’s ministry centered in “</w:t>
      </w:r>
      <w:r w:rsidRPr="001C2C14">
        <w:rPr>
          <w:rFonts w:ascii="Century" w:hAnsi="Century"/>
          <w:i/>
          <w:sz w:val="24"/>
          <w:szCs w:val="24"/>
        </w:rPr>
        <w:t>preaching a baptism of repentance for the remission of sins</w:t>
      </w:r>
      <w:r>
        <w:rPr>
          <w:rFonts w:ascii="Century" w:hAnsi="Century"/>
          <w:sz w:val="24"/>
          <w:szCs w:val="24"/>
        </w:rPr>
        <w:t xml:space="preserve">” (vs.3b).  </w:t>
      </w:r>
      <w:r w:rsidR="008C6613">
        <w:rPr>
          <w:rFonts w:ascii="Century" w:hAnsi="Century"/>
          <w:sz w:val="24"/>
          <w:szCs w:val="24"/>
        </w:rPr>
        <w:t xml:space="preserve">This is a phrase that is packed with words which must be carefully understood, if one is to </w:t>
      </w:r>
      <w:r w:rsidR="003A2F54">
        <w:rPr>
          <w:rFonts w:ascii="Century" w:hAnsi="Century"/>
          <w:sz w:val="24"/>
          <w:szCs w:val="24"/>
        </w:rPr>
        <w:t>correctly interpret this passage, and have a grasp on John’s place in God’s redemptive plan.  First, we are informed that Luke sees John’s ministry as primarily a one of declaration.  The Greek word translated as “</w:t>
      </w:r>
      <w:r w:rsidR="003A2F54">
        <w:rPr>
          <w:rFonts w:ascii="Century" w:hAnsi="Century"/>
          <w:i/>
          <w:sz w:val="24"/>
          <w:szCs w:val="24"/>
        </w:rPr>
        <w:t>preaching</w:t>
      </w:r>
      <w:r w:rsidR="003A2F54">
        <w:rPr>
          <w:rFonts w:ascii="Century" w:hAnsi="Century"/>
          <w:sz w:val="24"/>
          <w:szCs w:val="24"/>
        </w:rPr>
        <w:t xml:space="preserve">”, properly referred to being a </w:t>
      </w:r>
      <w:r w:rsidR="003A2F54" w:rsidRPr="003A2F54">
        <w:rPr>
          <w:rFonts w:ascii="Century" w:hAnsi="Century"/>
          <w:sz w:val="24"/>
          <w:szCs w:val="24"/>
        </w:rPr>
        <w:t>herald</w:t>
      </w:r>
      <w:r w:rsidR="003A2F54">
        <w:rPr>
          <w:rFonts w:ascii="Century" w:hAnsi="Century"/>
          <w:sz w:val="24"/>
          <w:szCs w:val="24"/>
        </w:rPr>
        <w:t>, and thus a person charged with the</w:t>
      </w:r>
      <w:r w:rsidR="003A2F54" w:rsidRPr="003A2F54">
        <w:rPr>
          <w:rFonts w:ascii="Century" w:hAnsi="Century"/>
          <w:sz w:val="24"/>
          <w:szCs w:val="24"/>
        </w:rPr>
        <w:t xml:space="preserve"> proclam</w:t>
      </w:r>
      <w:r w:rsidR="003A2F54">
        <w:rPr>
          <w:rFonts w:ascii="Century" w:hAnsi="Century"/>
          <w:sz w:val="24"/>
          <w:szCs w:val="24"/>
        </w:rPr>
        <w:t xml:space="preserve">ation of a message of one in authority that was about a matter of </w:t>
      </w:r>
      <w:r w:rsidR="003A2F54" w:rsidRPr="003A2F54">
        <w:rPr>
          <w:rFonts w:ascii="Century" w:hAnsi="Century"/>
          <w:sz w:val="24"/>
          <w:szCs w:val="24"/>
        </w:rPr>
        <w:t xml:space="preserve">gravity, and which </w:t>
      </w:r>
      <w:r w:rsidR="003A2F54">
        <w:rPr>
          <w:rFonts w:ascii="Century" w:hAnsi="Century"/>
          <w:sz w:val="24"/>
          <w:szCs w:val="24"/>
        </w:rPr>
        <w:t xml:space="preserve">was to be </w:t>
      </w:r>
      <w:r w:rsidR="003A2F54" w:rsidRPr="003A2F54">
        <w:rPr>
          <w:rFonts w:ascii="Century" w:hAnsi="Century"/>
          <w:sz w:val="24"/>
          <w:szCs w:val="24"/>
        </w:rPr>
        <w:t>listened to and obeyed</w:t>
      </w:r>
      <w:r w:rsidR="003A2F54">
        <w:rPr>
          <w:rFonts w:ascii="Century" w:hAnsi="Century"/>
          <w:sz w:val="24"/>
          <w:szCs w:val="24"/>
        </w:rPr>
        <w:t xml:space="preserve">.  In the New Testament, this term is the one that is regularly used </w:t>
      </w:r>
      <w:r w:rsidR="003A2F54" w:rsidRPr="003A2F54">
        <w:rPr>
          <w:rFonts w:ascii="Century" w:hAnsi="Century"/>
          <w:sz w:val="24"/>
          <w:szCs w:val="24"/>
        </w:rPr>
        <w:t>of the public proclamation of the gospel and matters pertaining to it, made by John the Bapti</w:t>
      </w:r>
      <w:r w:rsidR="003A2F54">
        <w:rPr>
          <w:rFonts w:ascii="Century" w:hAnsi="Century"/>
          <w:sz w:val="24"/>
          <w:szCs w:val="24"/>
        </w:rPr>
        <w:t>zer</w:t>
      </w:r>
      <w:r w:rsidR="003A2F54" w:rsidRPr="003A2F54">
        <w:rPr>
          <w:rFonts w:ascii="Century" w:hAnsi="Century"/>
          <w:sz w:val="24"/>
          <w:szCs w:val="24"/>
        </w:rPr>
        <w:t>, Jesus, the apostles</w:t>
      </w:r>
      <w:r w:rsidR="003A2F54">
        <w:rPr>
          <w:rFonts w:ascii="Century" w:hAnsi="Century"/>
          <w:sz w:val="24"/>
          <w:szCs w:val="24"/>
        </w:rPr>
        <w:t xml:space="preserve">, </w:t>
      </w:r>
      <w:r w:rsidR="003A2F54" w:rsidRPr="003A2F54">
        <w:rPr>
          <w:rFonts w:ascii="Century" w:hAnsi="Century"/>
          <w:sz w:val="24"/>
          <w:szCs w:val="24"/>
        </w:rPr>
        <w:t>and other Christian teachers</w:t>
      </w:r>
      <w:r w:rsidR="003A2F54">
        <w:rPr>
          <w:rFonts w:ascii="Century" w:hAnsi="Century"/>
          <w:sz w:val="24"/>
          <w:szCs w:val="24"/>
        </w:rPr>
        <w:t>.</w:t>
      </w:r>
      <w:r w:rsidR="00A83D9E">
        <w:rPr>
          <w:rFonts w:ascii="Century" w:hAnsi="Century"/>
          <w:sz w:val="24"/>
          <w:szCs w:val="24"/>
        </w:rPr>
        <w:t xml:space="preserve">  </w:t>
      </w:r>
      <w:r w:rsidR="0005530F">
        <w:rPr>
          <w:rFonts w:ascii="Century" w:hAnsi="Century"/>
          <w:sz w:val="24"/>
          <w:szCs w:val="24"/>
        </w:rPr>
        <w:t>Luke writes that the content of John’s preaching was “</w:t>
      </w:r>
      <w:r w:rsidR="0005530F">
        <w:rPr>
          <w:rFonts w:ascii="Century" w:hAnsi="Century"/>
          <w:i/>
          <w:sz w:val="24"/>
          <w:szCs w:val="24"/>
        </w:rPr>
        <w:t>a baptism of repentance for the remission of sins</w:t>
      </w:r>
      <w:r w:rsidR="0005530F">
        <w:rPr>
          <w:rFonts w:ascii="Century" w:hAnsi="Century"/>
          <w:sz w:val="24"/>
          <w:szCs w:val="24"/>
        </w:rPr>
        <w:t>”, so that what he was preaching was the significance of his baptism and the need to submit to it.  Therefore,</w:t>
      </w:r>
      <w:r w:rsidR="00A83D9E">
        <w:rPr>
          <w:rFonts w:ascii="Century" w:hAnsi="Century"/>
          <w:sz w:val="24"/>
          <w:szCs w:val="24"/>
        </w:rPr>
        <w:t xml:space="preserve"> John’s preaching was focused on a particular type of baptism.  </w:t>
      </w:r>
      <w:r w:rsidR="0005530F">
        <w:rPr>
          <w:rFonts w:ascii="Century" w:hAnsi="Century"/>
          <w:sz w:val="24"/>
          <w:szCs w:val="24"/>
        </w:rPr>
        <w:t xml:space="preserve">But what sort of baptism?  </w:t>
      </w:r>
      <w:r w:rsidR="00A83D9E" w:rsidRPr="00A83D9E">
        <w:rPr>
          <w:rFonts w:ascii="Century" w:hAnsi="Century"/>
          <w:sz w:val="24"/>
          <w:szCs w:val="24"/>
        </w:rPr>
        <w:t xml:space="preserve">Part of the problem </w:t>
      </w:r>
      <w:r w:rsidR="00D85969">
        <w:rPr>
          <w:rFonts w:ascii="Century" w:hAnsi="Century"/>
          <w:sz w:val="24"/>
          <w:szCs w:val="24"/>
        </w:rPr>
        <w:t xml:space="preserve">that surrounds the proper interpretation of baptism in general is </w:t>
      </w:r>
      <w:r w:rsidR="00A83D9E" w:rsidRPr="00A83D9E">
        <w:rPr>
          <w:rFonts w:ascii="Century" w:hAnsi="Century"/>
          <w:sz w:val="24"/>
          <w:szCs w:val="24"/>
        </w:rPr>
        <w:t xml:space="preserve">that the word </w:t>
      </w:r>
      <w:r w:rsidR="00D85969">
        <w:rPr>
          <w:rFonts w:ascii="Century" w:hAnsi="Century"/>
          <w:sz w:val="24"/>
          <w:szCs w:val="24"/>
        </w:rPr>
        <w:t>“</w:t>
      </w:r>
      <w:r w:rsidR="00A83D9E" w:rsidRPr="00D85969">
        <w:rPr>
          <w:rFonts w:ascii="Century" w:hAnsi="Century"/>
          <w:i/>
          <w:sz w:val="24"/>
          <w:szCs w:val="24"/>
        </w:rPr>
        <w:t>baptism</w:t>
      </w:r>
      <w:r w:rsidR="00D85969">
        <w:rPr>
          <w:rFonts w:ascii="Century" w:hAnsi="Century"/>
          <w:sz w:val="24"/>
          <w:szCs w:val="24"/>
        </w:rPr>
        <w:t>”</w:t>
      </w:r>
      <w:r w:rsidR="00A83D9E" w:rsidRPr="00A83D9E">
        <w:rPr>
          <w:rFonts w:ascii="Century" w:hAnsi="Century"/>
          <w:sz w:val="24"/>
          <w:szCs w:val="24"/>
        </w:rPr>
        <w:t xml:space="preserve"> is actually an untranslated word, having been incorporated into English through transliteration of the Greek word </w:t>
      </w:r>
      <w:proofErr w:type="spellStart"/>
      <w:r w:rsidR="00A83D9E" w:rsidRPr="00A83D9E">
        <w:rPr>
          <w:rFonts w:ascii="Century" w:hAnsi="Century"/>
          <w:sz w:val="24"/>
          <w:szCs w:val="24"/>
        </w:rPr>
        <w:t>baptisma</w:t>
      </w:r>
      <w:proofErr w:type="spellEnd"/>
      <w:r w:rsidR="00A83D9E" w:rsidRPr="00A83D9E">
        <w:rPr>
          <w:rFonts w:ascii="Century" w:hAnsi="Century"/>
          <w:sz w:val="24"/>
          <w:szCs w:val="24"/>
        </w:rPr>
        <w:t>.</w:t>
      </w:r>
      <w:r w:rsidR="00CB0448">
        <w:rPr>
          <w:rFonts w:ascii="Century" w:hAnsi="Century"/>
          <w:sz w:val="24"/>
          <w:szCs w:val="24"/>
        </w:rPr>
        <w:t xml:space="preserve">  The definition of the verb is </w:t>
      </w:r>
      <w:r w:rsidR="00CB0448" w:rsidRPr="00CB0448">
        <w:rPr>
          <w:rFonts w:ascii="Century" w:hAnsi="Century"/>
          <w:sz w:val="24"/>
          <w:szCs w:val="24"/>
        </w:rPr>
        <w:t>to dip</w:t>
      </w:r>
      <w:r w:rsidR="00CB0448">
        <w:rPr>
          <w:rFonts w:ascii="Century" w:hAnsi="Century"/>
          <w:sz w:val="24"/>
          <w:szCs w:val="24"/>
        </w:rPr>
        <w:t>, i</w:t>
      </w:r>
      <w:r w:rsidR="00CB0448" w:rsidRPr="00CB0448">
        <w:rPr>
          <w:rFonts w:ascii="Century" w:hAnsi="Century"/>
          <w:sz w:val="24"/>
          <w:szCs w:val="24"/>
        </w:rPr>
        <w:t>mmerse, submerge</w:t>
      </w:r>
      <w:r w:rsidR="00CB0448">
        <w:rPr>
          <w:rFonts w:ascii="Century" w:hAnsi="Century"/>
          <w:sz w:val="24"/>
          <w:szCs w:val="24"/>
        </w:rPr>
        <w:t xml:space="preserve">, </w:t>
      </w:r>
      <w:r w:rsidR="00CB0448" w:rsidRPr="00CB0448">
        <w:rPr>
          <w:rFonts w:ascii="Century" w:hAnsi="Century"/>
          <w:sz w:val="24"/>
          <w:szCs w:val="24"/>
        </w:rPr>
        <w:t xml:space="preserve">to overwhelm, </w:t>
      </w:r>
      <w:r w:rsidR="00CB0448">
        <w:rPr>
          <w:rFonts w:ascii="Century" w:hAnsi="Century"/>
          <w:sz w:val="24"/>
          <w:szCs w:val="24"/>
        </w:rPr>
        <w:t xml:space="preserve">or to </w:t>
      </w:r>
      <w:r w:rsidR="00CB0448" w:rsidRPr="00CB0448">
        <w:rPr>
          <w:rFonts w:ascii="Century" w:hAnsi="Century"/>
          <w:sz w:val="24"/>
          <w:szCs w:val="24"/>
        </w:rPr>
        <w:t>saturate</w:t>
      </w:r>
      <w:r w:rsidR="00CB0448">
        <w:rPr>
          <w:rFonts w:ascii="Century" w:hAnsi="Century"/>
          <w:sz w:val="24"/>
          <w:szCs w:val="24"/>
        </w:rPr>
        <w:t>.</w:t>
      </w:r>
      <w:r w:rsidR="00203860">
        <w:rPr>
          <w:rFonts w:ascii="Century" w:hAnsi="Century"/>
          <w:sz w:val="24"/>
          <w:szCs w:val="24"/>
        </w:rPr>
        <w:t xml:space="preserve">  Therefore, understanding the basic meaning of the </w:t>
      </w:r>
      <w:r w:rsidR="00203860">
        <w:rPr>
          <w:rFonts w:ascii="Century" w:hAnsi="Century"/>
          <w:sz w:val="24"/>
          <w:szCs w:val="24"/>
        </w:rPr>
        <w:lastRenderedPageBreak/>
        <w:t>word, we can move on to examining what sort of immersing that John was engaged in.</w:t>
      </w:r>
      <w:r w:rsidR="00B22C56">
        <w:rPr>
          <w:rFonts w:ascii="Century" w:hAnsi="Century"/>
          <w:sz w:val="24"/>
          <w:szCs w:val="24"/>
        </w:rPr>
        <w:t xml:space="preserve">  Prior to the first century, the Jewish people were faced with a new challenge.  Prior to the post exilic period not many Gentiles converted to Judaism.  However, through the exiles of both the northern and southern kingdoms, the Israelite people were scattered throughout the Mediterranean world, and the Near East.  They were therefore living among Gentiles who now had the chance to get to know the Jewish religion.  The result was that a large number of Gentiles around the Greco-Roman world needed to be assimilated into the Jewish faith.  That required that the Jewish religious leaders to come up with </w:t>
      </w:r>
      <w:r w:rsidR="00D018A4">
        <w:rPr>
          <w:rFonts w:ascii="Century" w:hAnsi="Century"/>
          <w:sz w:val="24"/>
          <w:szCs w:val="24"/>
        </w:rPr>
        <w:t>instruction about how such conversions were to be handled.  The result was that n</w:t>
      </w:r>
      <w:r w:rsidR="00C94535" w:rsidRPr="002671E0">
        <w:rPr>
          <w:rFonts w:ascii="Century" w:hAnsi="Century"/>
          <w:sz w:val="24"/>
          <w:szCs w:val="24"/>
        </w:rPr>
        <w:t>on-Jews who wished to convert to Judaism were required to immerse themselves in water to remove their impurity as Gentiles</w:t>
      </w:r>
      <w:r w:rsidR="00D018A4">
        <w:rPr>
          <w:rFonts w:ascii="Century" w:hAnsi="Century"/>
          <w:sz w:val="24"/>
          <w:szCs w:val="24"/>
        </w:rPr>
        <w:t xml:space="preserve"> (who were all seen as morally/spiritually unclean because of their association with idolatry)</w:t>
      </w:r>
      <w:r w:rsidR="00C94535">
        <w:rPr>
          <w:rFonts w:ascii="Century" w:hAnsi="Century"/>
          <w:sz w:val="24"/>
          <w:szCs w:val="24"/>
        </w:rPr>
        <w:t>.</w:t>
      </w:r>
      <w:r w:rsidR="00D018A4">
        <w:rPr>
          <w:rFonts w:ascii="Century" w:hAnsi="Century"/>
          <w:sz w:val="24"/>
          <w:szCs w:val="24"/>
        </w:rPr>
        <w:t xml:space="preserve">  Overall it </w:t>
      </w:r>
      <w:r w:rsidR="00C94535">
        <w:rPr>
          <w:rFonts w:ascii="Century" w:hAnsi="Century"/>
          <w:sz w:val="24"/>
          <w:szCs w:val="24"/>
        </w:rPr>
        <w:t>was prescribed that those Gentiles who wanted to be brought into a covenant relationship with God (thus, becoming a “</w:t>
      </w:r>
      <w:r w:rsidR="00C94535">
        <w:rPr>
          <w:rFonts w:ascii="Century" w:hAnsi="Century"/>
          <w:i/>
          <w:sz w:val="24"/>
          <w:szCs w:val="24"/>
        </w:rPr>
        <w:t>a proselyte of righteousness</w:t>
      </w:r>
      <w:r w:rsidR="00C94535">
        <w:rPr>
          <w:rFonts w:ascii="Century" w:hAnsi="Century"/>
          <w:sz w:val="24"/>
          <w:szCs w:val="24"/>
        </w:rPr>
        <w:t>”) were required to engage in the three-fold rites of circumcision, baptism, and sacrifice.</w:t>
      </w:r>
      <w:r w:rsidR="00D018A4">
        <w:rPr>
          <w:rFonts w:ascii="Century" w:hAnsi="Century"/>
          <w:sz w:val="24"/>
          <w:szCs w:val="24"/>
        </w:rPr>
        <w:t xml:space="preserve">  But this was a practice that was intended exclusively for Gentiles, and was not considered necessary for a Jewish person.</w:t>
      </w:r>
      <w:r w:rsidR="0005530F">
        <w:rPr>
          <w:rFonts w:ascii="Century" w:hAnsi="Century"/>
          <w:sz w:val="24"/>
          <w:szCs w:val="24"/>
        </w:rPr>
        <w:t xml:space="preserve">  </w:t>
      </w:r>
      <w:r w:rsidR="002A6CE8">
        <w:rPr>
          <w:rFonts w:ascii="Century" w:hAnsi="Century"/>
          <w:sz w:val="24"/>
          <w:szCs w:val="24"/>
        </w:rPr>
        <w:t xml:space="preserve">There </w:t>
      </w:r>
      <w:r w:rsidR="0005530F">
        <w:rPr>
          <w:rFonts w:ascii="Century" w:hAnsi="Century"/>
          <w:sz w:val="24"/>
          <w:szCs w:val="24"/>
        </w:rPr>
        <w:t>we</w:t>
      </w:r>
      <w:r w:rsidR="002A6CE8">
        <w:rPr>
          <w:rFonts w:ascii="Century" w:hAnsi="Century"/>
          <w:sz w:val="24"/>
          <w:szCs w:val="24"/>
        </w:rPr>
        <w:t>re several differences between John’s baptism and that of Jewish proselyte baptisms</w:t>
      </w:r>
      <w:r w:rsidR="0005530F">
        <w:rPr>
          <w:rFonts w:ascii="Century" w:hAnsi="Century"/>
          <w:sz w:val="24"/>
          <w:szCs w:val="24"/>
        </w:rPr>
        <w:t>.  First, J</w:t>
      </w:r>
      <w:r w:rsidR="002A6CE8">
        <w:rPr>
          <w:rFonts w:ascii="Century" w:hAnsi="Century"/>
          <w:sz w:val="24"/>
          <w:szCs w:val="24"/>
        </w:rPr>
        <w:t>ohn actively immersed those who came to him, while in proselyte baptism the individual immersed himself.</w:t>
      </w:r>
      <w:r w:rsidR="0005530F">
        <w:rPr>
          <w:rFonts w:ascii="Century" w:hAnsi="Century"/>
          <w:sz w:val="24"/>
          <w:szCs w:val="24"/>
        </w:rPr>
        <w:t xml:space="preserve">  Second, </w:t>
      </w:r>
      <w:r w:rsidR="002A6CE8">
        <w:rPr>
          <w:rFonts w:ascii="Century" w:hAnsi="Century"/>
          <w:sz w:val="24"/>
          <w:szCs w:val="24"/>
        </w:rPr>
        <w:t>John performed his baptism primarily on Jews, whereas proselyte baptism was never practiced on Jews, but on Gentile converts to Judaism</w:t>
      </w:r>
      <w:r w:rsidR="0005530F">
        <w:rPr>
          <w:rFonts w:ascii="Century" w:hAnsi="Century"/>
          <w:sz w:val="24"/>
          <w:szCs w:val="24"/>
        </w:rPr>
        <w:t xml:space="preserve">.  Third, </w:t>
      </w:r>
      <w:r w:rsidR="002A6CE8">
        <w:rPr>
          <w:rFonts w:ascii="Century" w:hAnsi="Century"/>
          <w:sz w:val="24"/>
          <w:szCs w:val="24"/>
        </w:rPr>
        <w:t>proselyte baptism was not associated with repentance.</w:t>
      </w:r>
      <w:r w:rsidR="0005530F">
        <w:rPr>
          <w:rFonts w:ascii="Century" w:hAnsi="Century"/>
          <w:sz w:val="24"/>
          <w:szCs w:val="24"/>
        </w:rPr>
        <w:t xml:space="preserve">  Therefore, </w:t>
      </w:r>
      <w:r w:rsidR="002A6CE8">
        <w:rPr>
          <w:rFonts w:ascii="Century" w:hAnsi="Century"/>
          <w:sz w:val="24"/>
          <w:szCs w:val="24"/>
        </w:rPr>
        <w:t xml:space="preserve">to the Jews of the first century, John’s baptism was a new event for them.  Previously, whatever baptisms they might have been involved in related to general cleansing.  Because of the teaching they were receiving, Jews had little sense of the need for personal repentance.  Since they were the covenant people of God, they </w:t>
      </w:r>
      <w:r w:rsidR="0005530F">
        <w:rPr>
          <w:rFonts w:ascii="Century" w:hAnsi="Century"/>
          <w:sz w:val="24"/>
          <w:szCs w:val="24"/>
        </w:rPr>
        <w:t xml:space="preserve">were taught to </w:t>
      </w:r>
      <w:r w:rsidR="002A6CE8">
        <w:rPr>
          <w:rFonts w:ascii="Century" w:hAnsi="Century"/>
          <w:sz w:val="24"/>
          <w:szCs w:val="24"/>
        </w:rPr>
        <w:t xml:space="preserve">reason that by heritage they were basically right with God.  </w:t>
      </w:r>
      <w:r w:rsidR="001E214A">
        <w:rPr>
          <w:rFonts w:ascii="Century" w:hAnsi="Century"/>
          <w:sz w:val="24"/>
          <w:szCs w:val="24"/>
        </w:rPr>
        <w:t>John’s baptism was one of “</w:t>
      </w:r>
      <w:r w:rsidR="001E214A">
        <w:rPr>
          <w:rFonts w:ascii="Century" w:hAnsi="Century"/>
          <w:i/>
          <w:sz w:val="24"/>
          <w:szCs w:val="24"/>
        </w:rPr>
        <w:t>repentance</w:t>
      </w:r>
      <w:r w:rsidR="001E214A">
        <w:rPr>
          <w:rFonts w:ascii="Century" w:hAnsi="Century"/>
          <w:sz w:val="24"/>
          <w:szCs w:val="24"/>
        </w:rPr>
        <w:t xml:space="preserve">”.  This is the next key term that needs to correctly defined.  The </w:t>
      </w:r>
      <w:r w:rsidR="007C6B07">
        <w:rPr>
          <w:rFonts w:ascii="Century" w:hAnsi="Century"/>
          <w:sz w:val="24"/>
          <w:szCs w:val="24"/>
        </w:rPr>
        <w:t xml:space="preserve">Greek word </w:t>
      </w:r>
      <w:r w:rsidR="001E214A">
        <w:rPr>
          <w:rFonts w:ascii="Century" w:hAnsi="Century"/>
          <w:sz w:val="24"/>
          <w:szCs w:val="24"/>
        </w:rPr>
        <w:t>translated as “</w:t>
      </w:r>
      <w:r w:rsidR="001E214A">
        <w:rPr>
          <w:rFonts w:ascii="Century" w:hAnsi="Century"/>
          <w:i/>
          <w:sz w:val="24"/>
          <w:szCs w:val="24"/>
        </w:rPr>
        <w:t>repentance</w:t>
      </w:r>
      <w:r w:rsidR="001E214A">
        <w:rPr>
          <w:rFonts w:ascii="Century" w:hAnsi="Century"/>
          <w:sz w:val="24"/>
          <w:szCs w:val="24"/>
        </w:rPr>
        <w:t xml:space="preserve">” </w:t>
      </w:r>
      <w:r w:rsidR="007C6B07">
        <w:rPr>
          <w:rFonts w:ascii="Century" w:hAnsi="Century"/>
          <w:sz w:val="24"/>
          <w:szCs w:val="24"/>
        </w:rPr>
        <w:t>literally means to change one’s mind</w:t>
      </w:r>
      <w:r w:rsidR="001E214A">
        <w:rPr>
          <w:rFonts w:ascii="Century" w:hAnsi="Century"/>
          <w:sz w:val="24"/>
          <w:szCs w:val="24"/>
        </w:rPr>
        <w:t xml:space="preserve">.  </w:t>
      </w:r>
      <w:proofErr w:type="gramStart"/>
      <w:r w:rsidR="001E214A">
        <w:rPr>
          <w:rFonts w:ascii="Century" w:hAnsi="Century"/>
          <w:sz w:val="24"/>
          <w:szCs w:val="24"/>
        </w:rPr>
        <w:t>But,</w:t>
      </w:r>
      <w:proofErr w:type="gramEnd"/>
      <w:r w:rsidR="001E214A">
        <w:rPr>
          <w:rFonts w:ascii="Century" w:hAnsi="Century"/>
          <w:sz w:val="24"/>
          <w:szCs w:val="24"/>
        </w:rPr>
        <w:t xml:space="preserve"> </w:t>
      </w:r>
      <w:r w:rsidR="007C6B07">
        <w:rPr>
          <w:rFonts w:ascii="Century" w:hAnsi="Century"/>
          <w:sz w:val="24"/>
          <w:szCs w:val="24"/>
        </w:rPr>
        <w:t xml:space="preserve">the word refers </w:t>
      </w:r>
      <w:r w:rsidR="001E214A">
        <w:rPr>
          <w:rFonts w:ascii="Century" w:hAnsi="Century"/>
          <w:sz w:val="24"/>
          <w:szCs w:val="24"/>
        </w:rPr>
        <w:t xml:space="preserve">to more than a mere intellectual adjustment of one’s perspective; it refers </w:t>
      </w:r>
      <w:r w:rsidR="007C6B07">
        <w:rPr>
          <w:rFonts w:ascii="Century" w:hAnsi="Century"/>
          <w:sz w:val="24"/>
          <w:szCs w:val="24"/>
        </w:rPr>
        <w:t>broadly to the human dimension involved in the experience of conversion in contrast to the Divine element (</w:t>
      </w:r>
      <w:r w:rsidR="007C6B07">
        <w:rPr>
          <w:rFonts w:ascii="Century" w:hAnsi="Century"/>
          <w:i/>
          <w:sz w:val="24"/>
          <w:szCs w:val="24"/>
        </w:rPr>
        <w:t>regeneration</w:t>
      </w:r>
      <w:r w:rsidR="007C6B07">
        <w:rPr>
          <w:rFonts w:ascii="Century" w:hAnsi="Century"/>
          <w:sz w:val="24"/>
          <w:szCs w:val="24"/>
        </w:rPr>
        <w:t>).</w:t>
      </w:r>
      <w:r w:rsidR="001E214A">
        <w:rPr>
          <w:rFonts w:ascii="Century" w:hAnsi="Century"/>
          <w:sz w:val="24"/>
          <w:szCs w:val="24"/>
        </w:rPr>
        <w:t xml:space="preserve">  G</w:t>
      </w:r>
      <w:r w:rsidR="007C6B07">
        <w:rPr>
          <w:rFonts w:ascii="Century" w:hAnsi="Century"/>
          <w:sz w:val="24"/>
          <w:szCs w:val="24"/>
        </w:rPr>
        <w:t>iven the Semitic setting of John’s ministry, this Greek term reflects the Hebrew term “</w:t>
      </w:r>
      <w:proofErr w:type="spellStart"/>
      <w:r w:rsidR="0060723B">
        <w:rPr>
          <w:rFonts w:ascii="Century" w:hAnsi="Century"/>
          <w:i/>
          <w:sz w:val="24"/>
          <w:szCs w:val="24"/>
        </w:rPr>
        <w:t>shub</w:t>
      </w:r>
      <w:proofErr w:type="spellEnd"/>
      <w:r w:rsidR="007C6B07">
        <w:rPr>
          <w:rFonts w:ascii="Century" w:hAnsi="Century"/>
          <w:sz w:val="24"/>
          <w:szCs w:val="24"/>
        </w:rPr>
        <w:t>” (which means to turn).  In a religious context this Hebrew word conveyed the idea of reorienting one’s life around God and away from sin.</w:t>
      </w:r>
      <w:r w:rsidR="001E214A">
        <w:rPr>
          <w:rFonts w:ascii="Century" w:hAnsi="Century"/>
          <w:sz w:val="24"/>
          <w:szCs w:val="24"/>
        </w:rPr>
        <w:t xml:space="preserve">  Since </w:t>
      </w:r>
      <w:r w:rsidR="007C6B07" w:rsidRPr="00536D46">
        <w:rPr>
          <w:rFonts w:ascii="Century" w:hAnsi="Century"/>
          <w:sz w:val="24"/>
          <w:szCs w:val="24"/>
        </w:rPr>
        <w:t>John</w:t>
      </w:r>
      <w:r w:rsidR="007C6B07">
        <w:rPr>
          <w:rFonts w:ascii="Century" w:hAnsi="Century"/>
          <w:sz w:val="24"/>
          <w:szCs w:val="24"/>
        </w:rPr>
        <w:t>’</w:t>
      </w:r>
      <w:r w:rsidR="007C6B07" w:rsidRPr="00536D46">
        <w:rPr>
          <w:rFonts w:ascii="Century" w:hAnsi="Century"/>
          <w:sz w:val="24"/>
          <w:szCs w:val="24"/>
        </w:rPr>
        <w:t xml:space="preserve">s baptism was associated with repentance, it outwardly pictured an inner change of heart. </w:t>
      </w:r>
      <w:r w:rsidR="007C6B07">
        <w:rPr>
          <w:rFonts w:ascii="Century" w:hAnsi="Century"/>
          <w:sz w:val="24"/>
          <w:szCs w:val="24"/>
        </w:rPr>
        <w:t xml:space="preserve"> </w:t>
      </w:r>
      <w:r w:rsidR="007C6B07" w:rsidRPr="00536D46">
        <w:rPr>
          <w:rFonts w:ascii="Century" w:hAnsi="Century"/>
          <w:sz w:val="24"/>
          <w:szCs w:val="24"/>
        </w:rPr>
        <w:t xml:space="preserve">The baptism did not save anyone </w:t>
      </w:r>
      <w:r w:rsidR="001E214A">
        <w:rPr>
          <w:rFonts w:ascii="Century" w:hAnsi="Century"/>
          <w:sz w:val="24"/>
          <w:szCs w:val="24"/>
        </w:rPr>
        <w:t>(</w:t>
      </w:r>
      <w:r w:rsidR="007C6B07" w:rsidRPr="00536D46">
        <w:rPr>
          <w:rFonts w:ascii="Century" w:hAnsi="Century"/>
          <w:sz w:val="24"/>
          <w:szCs w:val="24"/>
        </w:rPr>
        <w:t>as is clear from what follows</w:t>
      </w:r>
      <w:r w:rsidR="001E214A">
        <w:rPr>
          <w:rFonts w:ascii="Century" w:hAnsi="Century"/>
          <w:sz w:val="24"/>
          <w:szCs w:val="24"/>
        </w:rPr>
        <w:t>-</w:t>
      </w:r>
      <w:r w:rsidR="007C6B07" w:rsidRPr="00536D46">
        <w:rPr>
          <w:rFonts w:ascii="Century" w:hAnsi="Century"/>
          <w:sz w:val="24"/>
          <w:szCs w:val="24"/>
        </w:rPr>
        <w:t>v</w:t>
      </w:r>
      <w:r w:rsidR="007C6B07">
        <w:rPr>
          <w:rFonts w:ascii="Century" w:hAnsi="Century"/>
          <w:sz w:val="24"/>
          <w:szCs w:val="24"/>
        </w:rPr>
        <w:t>s</w:t>
      </w:r>
      <w:r w:rsidR="007C6B07" w:rsidRPr="00536D46">
        <w:rPr>
          <w:rFonts w:ascii="Century" w:hAnsi="Century"/>
          <w:sz w:val="24"/>
          <w:szCs w:val="24"/>
        </w:rPr>
        <w:t>.7-14)</w:t>
      </w:r>
      <w:r w:rsidR="00614BEE">
        <w:rPr>
          <w:rFonts w:ascii="Century" w:hAnsi="Century"/>
          <w:sz w:val="24"/>
          <w:szCs w:val="24"/>
        </w:rPr>
        <w:t>, but was a preparatory step to salvation</w:t>
      </w:r>
      <w:r w:rsidR="007C6B07" w:rsidRPr="00536D46">
        <w:rPr>
          <w:rFonts w:ascii="Century" w:hAnsi="Century"/>
          <w:sz w:val="24"/>
          <w:szCs w:val="24"/>
        </w:rPr>
        <w:t>.</w:t>
      </w:r>
      <w:r w:rsidR="00614BEE">
        <w:rPr>
          <w:rFonts w:ascii="Century" w:hAnsi="Century"/>
          <w:sz w:val="24"/>
          <w:szCs w:val="24"/>
        </w:rPr>
        <w:t xml:space="preserve">  The </w:t>
      </w:r>
      <w:r w:rsidR="007C6B07">
        <w:rPr>
          <w:rFonts w:ascii="Century" w:hAnsi="Century"/>
          <w:sz w:val="24"/>
          <w:szCs w:val="24"/>
        </w:rPr>
        <w:t>expression “</w:t>
      </w:r>
      <w:r w:rsidR="007C6B07">
        <w:rPr>
          <w:rFonts w:ascii="Century" w:hAnsi="Century"/>
          <w:i/>
          <w:sz w:val="24"/>
          <w:szCs w:val="24"/>
        </w:rPr>
        <w:t>baptism of repentance</w:t>
      </w:r>
      <w:r w:rsidR="007C6B07">
        <w:rPr>
          <w:rFonts w:ascii="Century" w:hAnsi="Century"/>
          <w:sz w:val="24"/>
          <w:szCs w:val="24"/>
        </w:rPr>
        <w:t>” combine</w:t>
      </w:r>
      <w:r w:rsidR="00614BEE">
        <w:rPr>
          <w:rFonts w:ascii="Century" w:hAnsi="Century"/>
          <w:sz w:val="24"/>
          <w:szCs w:val="24"/>
        </w:rPr>
        <w:t>s</w:t>
      </w:r>
      <w:r w:rsidR="007C6B07">
        <w:rPr>
          <w:rFonts w:ascii="Century" w:hAnsi="Century"/>
          <w:sz w:val="24"/>
          <w:szCs w:val="24"/>
        </w:rPr>
        <w:t xml:space="preserve"> </w:t>
      </w:r>
      <w:r w:rsidR="00614BEE">
        <w:rPr>
          <w:rFonts w:ascii="Century" w:hAnsi="Century"/>
          <w:sz w:val="24"/>
          <w:szCs w:val="24"/>
        </w:rPr>
        <w:t>the</w:t>
      </w:r>
      <w:r w:rsidR="007C6B07">
        <w:rPr>
          <w:rFonts w:ascii="Century" w:hAnsi="Century"/>
          <w:sz w:val="24"/>
          <w:szCs w:val="24"/>
        </w:rPr>
        <w:t xml:space="preserve"> outward ritual with the inward reality th</w:t>
      </w:r>
      <w:r w:rsidR="00614BEE">
        <w:rPr>
          <w:rFonts w:ascii="Century" w:hAnsi="Century"/>
          <w:sz w:val="24"/>
          <w:szCs w:val="24"/>
        </w:rPr>
        <w:t>at</w:t>
      </w:r>
      <w:r w:rsidR="007C6B07">
        <w:rPr>
          <w:rFonts w:ascii="Century" w:hAnsi="Century"/>
          <w:sz w:val="24"/>
          <w:szCs w:val="24"/>
        </w:rPr>
        <w:t xml:space="preserve"> ritual was meant to represent.</w:t>
      </w:r>
      <w:r w:rsidR="00614BEE">
        <w:rPr>
          <w:rFonts w:ascii="Century" w:hAnsi="Century"/>
          <w:sz w:val="24"/>
          <w:szCs w:val="24"/>
        </w:rPr>
        <w:t xml:space="preserve">  Some scholars maintain that </w:t>
      </w:r>
      <w:r w:rsidR="007C6B07">
        <w:rPr>
          <w:rFonts w:ascii="Century" w:hAnsi="Century"/>
          <w:sz w:val="24"/>
          <w:szCs w:val="24"/>
        </w:rPr>
        <w:t xml:space="preserve">the </w:t>
      </w:r>
      <w:r w:rsidR="00614BEE">
        <w:rPr>
          <w:rFonts w:ascii="Century" w:hAnsi="Century"/>
          <w:sz w:val="24"/>
          <w:szCs w:val="24"/>
        </w:rPr>
        <w:t xml:space="preserve">Jewish </w:t>
      </w:r>
      <w:r w:rsidR="007C6B07">
        <w:rPr>
          <w:rFonts w:ascii="Century" w:hAnsi="Century"/>
          <w:sz w:val="24"/>
          <w:szCs w:val="24"/>
        </w:rPr>
        <w:t>people had the expectation that repentance would be</w:t>
      </w:r>
      <w:r w:rsidR="00614BEE">
        <w:rPr>
          <w:rFonts w:ascii="Century" w:hAnsi="Century"/>
          <w:sz w:val="24"/>
          <w:szCs w:val="24"/>
        </w:rPr>
        <w:t xml:space="preserve"> a</w:t>
      </w:r>
      <w:r w:rsidR="007C6B07">
        <w:rPr>
          <w:rFonts w:ascii="Century" w:hAnsi="Century"/>
          <w:sz w:val="24"/>
          <w:szCs w:val="24"/>
        </w:rPr>
        <w:t xml:space="preserve"> necessary part of the coming of the Messiah, because this was taught by their rabbis.</w:t>
      </w:r>
      <w:r w:rsidR="00614BEE">
        <w:rPr>
          <w:rFonts w:ascii="Century" w:hAnsi="Century"/>
          <w:sz w:val="24"/>
          <w:szCs w:val="24"/>
        </w:rPr>
        <w:t xml:space="preserve">  This may be true, but this message misinterpreted by the majority of the Jews that lived in the first century, as the rest of this Gospel will make clear (including through what is written in this chapter).  </w:t>
      </w:r>
      <w:r w:rsidR="00614BEE">
        <w:rPr>
          <w:rFonts w:ascii="Century" w:hAnsi="Century"/>
          <w:sz w:val="24"/>
          <w:szCs w:val="24"/>
        </w:rPr>
        <w:lastRenderedPageBreak/>
        <w:t xml:space="preserve">In addition, to this primary purpose (signally repentance), </w:t>
      </w:r>
      <w:r w:rsidR="002A6CE8">
        <w:rPr>
          <w:rFonts w:ascii="Century" w:hAnsi="Century"/>
          <w:sz w:val="24"/>
          <w:szCs w:val="24"/>
        </w:rPr>
        <w:t xml:space="preserve">John’s baptism </w:t>
      </w:r>
      <w:r w:rsidR="00614BEE">
        <w:rPr>
          <w:rFonts w:ascii="Century" w:hAnsi="Century"/>
          <w:sz w:val="24"/>
          <w:szCs w:val="24"/>
        </w:rPr>
        <w:t>was</w:t>
      </w:r>
      <w:r w:rsidR="002A6CE8">
        <w:rPr>
          <w:rFonts w:ascii="Century" w:hAnsi="Century"/>
          <w:sz w:val="24"/>
          <w:szCs w:val="24"/>
        </w:rPr>
        <w:t xml:space="preserve"> </w:t>
      </w:r>
      <w:r w:rsidR="00614BEE">
        <w:rPr>
          <w:rFonts w:ascii="Century" w:hAnsi="Century"/>
          <w:sz w:val="24"/>
          <w:szCs w:val="24"/>
        </w:rPr>
        <w:t xml:space="preserve">also done in </w:t>
      </w:r>
      <w:r w:rsidR="002A6CE8">
        <w:rPr>
          <w:rFonts w:ascii="Century" w:hAnsi="Century"/>
          <w:sz w:val="24"/>
          <w:szCs w:val="24"/>
        </w:rPr>
        <w:t>anticipation of the future cleansing and forgiveness that will come through the work of the Messiah.</w:t>
      </w:r>
      <w:r w:rsidR="00614BEE">
        <w:rPr>
          <w:rFonts w:ascii="Century" w:hAnsi="Century"/>
          <w:sz w:val="24"/>
          <w:szCs w:val="24"/>
        </w:rPr>
        <w:t xml:space="preserve">  Luke next notes that this baptism of repentance was “</w:t>
      </w:r>
      <w:r w:rsidR="00614BEE">
        <w:rPr>
          <w:rFonts w:ascii="Century" w:hAnsi="Century"/>
          <w:i/>
          <w:sz w:val="24"/>
          <w:szCs w:val="24"/>
        </w:rPr>
        <w:t>for the remission of sins</w:t>
      </w:r>
      <w:r w:rsidR="00614BEE">
        <w:rPr>
          <w:rFonts w:ascii="Century" w:hAnsi="Century"/>
          <w:sz w:val="24"/>
          <w:szCs w:val="24"/>
        </w:rPr>
        <w:t xml:space="preserve">”.  The Greek </w:t>
      </w:r>
      <w:r w:rsidR="007C6B07">
        <w:rPr>
          <w:rFonts w:ascii="Century" w:hAnsi="Century"/>
          <w:sz w:val="24"/>
          <w:szCs w:val="24"/>
        </w:rPr>
        <w:t xml:space="preserve">preposition </w:t>
      </w:r>
      <w:r w:rsidR="007836EA">
        <w:rPr>
          <w:rFonts w:ascii="Century" w:hAnsi="Century"/>
          <w:sz w:val="24"/>
          <w:szCs w:val="24"/>
        </w:rPr>
        <w:t xml:space="preserve">translated as </w:t>
      </w:r>
      <w:r w:rsidR="007C6B07">
        <w:rPr>
          <w:rFonts w:ascii="Century" w:hAnsi="Century"/>
          <w:sz w:val="24"/>
          <w:szCs w:val="24"/>
        </w:rPr>
        <w:t>“</w:t>
      </w:r>
      <w:r w:rsidR="007C6B07">
        <w:rPr>
          <w:rFonts w:ascii="Century" w:hAnsi="Century"/>
          <w:i/>
          <w:sz w:val="24"/>
          <w:szCs w:val="24"/>
        </w:rPr>
        <w:t>for</w:t>
      </w:r>
      <w:r w:rsidR="007836EA">
        <w:rPr>
          <w:rFonts w:ascii="Century" w:hAnsi="Century"/>
          <w:sz w:val="24"/>
          <w:szCs w:val="24"/>
        </w:rPr>
        <w:t>”</w:t>
      </w:r>
      <w:r w:rsidR="007C6B07">
        <w:rPr>
          <w:rFonts w:ascii="Century" w:hAnsi="Century"/>
          <w:sz w:val="24"/>
          <w:szCs w:val="24"/>
        </w:rPr>
        <w:t xml:space="preserve"> is used to express that the forgiveness of sins </w:t>
      </w:r>
      <w:r w:rsidR="00614BEE">
        <w:rPr>
          <w:rFonts w:ascii="Century" w:hAnsi="Century"/>
          <w:sz w:val="24"/>
          <w:szCs w:val="24"/>
        </w:rPr>
        <w:t>is</w:t>
      </w:r>
      <w:r w:rsidR="007C6B07">
        <w:rPr>
          <w:rFonts w:ascii="Century" w:hAnsi="Century"/>
          <w:sz w:val="24"/>
          <w:szCs w:val="24"/>
        </w:rPr>
        <w:t xml:space="preserve"> the result of the repentance that the baptism expresses.</w:t>
      </w:r>
      <w:r w:rsidR="00614BEE">
        <w:rPr>
          <w:rFonts w:ascii="Century" w:hAnsi="Century"/>
          <w:sz w:val="24"/>
          <w:szCs w:val="24"/>
        </w:rPr>
        <w:t xml:space="preserve">  </w:t>
      </w:r>
      <w:r w:rsidR="007C6B07">
        <w:rPr>
          <w:rFonts w:ascii="Century" w:hAnsi="Century"/>
          <w:sz w:val="24"/>
          <w:szCs w:val="24"/>
        </w:rPr>
        <w:t>The Greek word translated as “</w:t>
      </w:r>
      <w:r w:rsidR="007C6B07">
        <w:rPr>
          <w:rFonts w:ascii="Century" w:hAnsi="Century"/>
          <w:i/>
          <w:sz w:val="24"/>
          <w:szCs w:val="24"/>
        </w:rPr>
        <w:t>remission</w:t>
      </w:r>
      <w:r w:rsidR="007C6B07">
        <w:rPr>
          <w:rFonts w:ascii="Century" w:hAnsi="Century"/>
          <w:sz w:val="24"/>
          <w:szCs w:val="24"/>
        </w:rPr>
        <w:t xml:space="preserve">” refers to </w:t>
      </w:r>
      <w:r w:rsidR="007C6B07" w:rsidRPr="00436FBC">
        <w:rPr>
          <w:rFonts w:ascii="Century" w:hAnsi="Century"/>
          <w:sz w:val="24"/>
          <w:szCs w:val="24"/>
        </w:rPr>
        <w:t>the process of setting free</w:t>
      </w:r>
      <w:r w:rsidR="007C6B07">
        <w:rPr>
          <w:rFonts w:ascii="Century" w:hAnsi="Century"/>
          <w:sz w:val="24"/>
          <w:szCs w:val="24"/>
        </w:rPr>
        <w:t xml:space="preserve">, </w:t>
      </w:r>
      <w:r w:rsidR="007C6B07" w:rsidRPr="00436FBC">
        <w:rPr>
          <w:rFonts w:ascii="Century" w:hAnsi="Century"/>
          <w:sz w:val="24"/>
          <w:szCs w:val="24"/>
        </w:rPr>
        <w:t>liberating</w:t>
      </w:r>
      <w:r w:rsidR="007C6B07">
        <w:rPr>
          <w:rFonts w:ascii="Century" w:hAnsi="Century"/>
          <w:sz w:val="24"/>
          <w:szCs w:val="24"/>
        </w:rPr>
        <w:t>, or releasing someone from bondage or obligation.</w:t>
      </w:r>
      <w:r w:rsidR="00614BEE">
        <w:rPr>
          <w:rFonts w:ascii="Century" w:hAnsi="Century"/>
          <w:sz w:val="24"/>
          <w:szCs w:val="24"/>
        </w:rPr>
        <w:t xml:space="preserve">  </w:t>
      </w:r>
      <w:r w:rsidR="007C6B07">
        <w:rPr>
          <w:rFonts w:ascii="Century" w:hAnsi="Century"/>
          <w:sz w:val="24"/>
          <w:szCs w:val="24"/>
        </w:rPr>
        <w:t xml:space="preserve">The verb form of this word </w:t>
      </w:r>
      <w:r w:rsidR="007C6B07" w:rsidRPr="00C33497">
        <w:rPr>
          <w:rFonts w:ascii="Century" w:hAnsi="Century"/>
          <w:sz w:val="24"/>
          <w:szCs w:val="24"/>
        </w:rPr>
        <w:t>has numerous nuances, from throw away to release, relinquish, and permit, in both literal and fig</w:t>
      </w:r>
      <w:r w:rsidR="007C6B07">
        <w:rPr>
          <w:rFonts w:ascii="Century" w:hAnsi="Century"/>
          <w:sz w:val="24"/>
          <w:szCs w:val="24"/>
        </w:rPr>
        <w:t>urative</w:t>
      </w:r>
      <w:r w:rsidR="007C6B07" w:rsidRPr="00C33497">
        <w:rPr>
          <w:rFonts w:ascii="Century" w:hAnsi="Century"/>
          <w:sz w:val="24"/>
          <w:szCs w:val="24"/>
        </w:rPr>
        <w:t xml:space="preserve"> senses. </w:t>
      </w:r>
      <w:r w:rsidR="007C6B07">
        <w:rPr>
          <w:rFonts w:ascii="Century" w:hAnsi="Century"/>
          <w:sz w:val="24"/>
          <w:szCs w:val="24"/>
        </w:rPr>
        <w:t xml:space="preserve"> </w:t>
      </w:r>
      <w:r w:rsidR="007C6B07" w:rsidRPr="00C33497">
        <w:rPr>
          <w:rFonts w:ascii="Century" w:hAnsi="Century"/>
          <w:sz w:val="24"/>
          <w:szCs w:val="24"/>
        </w:rPr>
        <w:t>Corresponding</w:t>
      </w:r>
      <w:r w:rsidR="007C6B07">
        <w:rPr>
          <w:rFonts w:ascii="Century" w:hAnsi="Century"/>
          <w:sz w:val="24"/>
          <w:szCs w:val="24"/>
        </w:rPr>
        <w:t xml:space="preserve"> to secular use, </w:t>
      </w:r>
      <w:r w:rsidR="007C6B07" w:rsidRPr="00C33497">
        <w:rPr>
          <w:rFonts w:ascii="Century" w:hAnsi="Century"/>
          <w:sz w:val="24"/>
          <w:szCs w:val="24"/>
        </w:rPr>
        <w:t>the word has a wide variety of meanings in the NT</w:t>
      </w:r>
      <w:r w:rsidR="007C6B07">
        <w:rPr>
          <w:rFonts w:ascii="Century" w:hAnsi="Century"/>
          <w:sz w:val="24"/>
          <w:szCs w:val="24"/>
        </w:rPr>
        <w:t>;</w:t>
      </w:r>
      <w:r w:rsidR="007C6B07" w:rsidRPr="00C33497">
        <w:rPr>
          <w:rFonts w:ascii="Century" w:hAnsi="Century"/>
          <w:sz w:val="24"/>
          <w:szCs w:val="24"/>
        </w:rPr>
        <w:t xml:space="preserve"> release, dismiss, leave</w:t>
      </w:r>
      <w:r w:rsidR="007C6B07">
        <w:rPr>
          <w:rFonts w:ascii="Century" w:hAnsi="Century"/>
          <w:sz w:val="24"/>
          <w:szCs w:val="24"/>
        </w:rPr>
        <w:t xml:space="preserve">.  </w:t>
      </w:r>
      <w:r w:rsidR="007C6B07" w:rsidRPr="00C33497">
        <w:rPr>
          <w:rFonts w:ascii="Century" w:hAnsi="Century"/>
          <w:sz w:val="24"/>
          <w:szCs w:val="24"/>
        </w:rPr>
        <w:t>The noun</w:t>
      </w:r>
      <w:r w:rsidR="007C6B07">
        <w:rPr>
          <w:rFonts w:ascii="Century" w:hAnsi="Century"/>
          <w:sz w:val="24"/>
          <w:szCs w:val="24"/>
        </w:rPr>
        <w:t xml:space="preserve">, which is used here, </w:t>
      </w:r>
      <w:r w:rsidR="007C6B07" w:rsidRPr="00C33497">
        <w:rPr>
          <w:rFonts w:ascii="Century" w:hAnsi="Century"/>
          <w:sz w:val="24"/>
          <w:szCs w:val="24"/>
        </w:rPr>
        <w:t xml:space="preserve">is used in the sense of forgiveness in the </w:t>
      </w:r>
      <w:r w:rsidR="007C6B07">
        <w:rPr>
          <w:rFonts w:ascii="Century" w:hAnsi="Century"/>
          <w:sz w:val="24"/>
          <w:szCs w:val="24"/>
        </w:rPr>
        <w:t xml:space="preserve">Septuagint </w:t>
      </w:r>
      <w:r w:rsidR="007C6B07" w:rsidRPr="00C33497">
        <w:rPr>
          <w:rFonts w:ascii="Century" w:hAnsi="Century"/>
          <w:sz w:val="24"/>
          <w:szCs w:val="24"/>
        </w:rPr>
        <w:t>only in Lev</w:t>
      </w:r>
      <w:r w:rsidR="007C6B07">
        <w:rPr>
          <w:rFonts w:ascii="Century" w:hAnsi="Century"/>
          <w:sz w:val="24"/>
          <w:szCs w:val="24"/>
        </w:rPr>
        <w:t>iticus</w:t>
      </w:r>
      <w:r w:rsidR="007C6B07" w:rsidRPr="00C33497">
        <w:rPr>
          <w:rFonts w:ascii="Century" w:hAnsi="Century"/>
          <w:sz w:val="24"/>
          <w:szCs w:val="24"/>
        </w:rPr>
        <w:t xml:space="preserve"> 16:26. </w:t>
      </w:r>
      <w:r w:rsidR="007C6B07">
        <w:rPr>
          <w:rFonts w:ascii="Century" w:hAnsi="Century"/>
          <w:sz w:val="24"/>
          <w:szCs w:val="24"/>
        </w:rPr>
        <w:t xml:space="preserve"> </w:t>
      </w:r>
      <w:r w:rsidR="007C6B07" w:rsidRPr="00C33497">
        <w:rPr>
          <w:rFonts w:ascii="Century" w:hAnsi="Century"/>
          <w:sz w:val="24"/>
          <w:szCs w:val="24"/>
        </w:rPr>
        <w:t xml:space="preserve">Elsewhere it is the translation of </w:t>
      </w:r>
      <w:r w:rsidR="007C6B07">
        <w:rPr>
          <w:rFonts w:ascii="Century" w:hAnsi="Century"/>
          <w:sz w:val="24"/>
          <w:szCs w:val="24"/>
        </w:rPr>
        <w:t xml:space="preserve">the </w:t>
      </w:r>
      <w:r w:rsidR="007C6B07" w:rsidRPr="00C33497">
        <w:rPr>
          <w:rFonts w:ascii="Century" w:hAnsi="Century"/>
          <w:sz w:val="24"/>
          <w:szCs w:val="24"/>
        </w:rPr>
        <w:t>Heb</w:t>
      </w:r>
      <w:r w:rsidR="007C6B07">
        <w:rPr>
          <w:rFonts w:ascii="Century" w:hAnsi="Century"/>
          <w:sz w:val="24"/>
          <w:szCs w:val="24"/>
        </w:rPr>
        <w:t>rew word for release or emancipation.</w:t>
      </w:r>
      <w:r w:rsidR="007C6B07" w:rsidRPr="00C33497">
        <w:rPr>
          <w:rFonts w:ascii="Century" w:hAnsi="Century"/>
          <w:sz w:val="24"/>
          <w:szCs w:val="24"/>
        </w:rPr>
        <w:t xml:space="preserve"> </w:t>
      </w:r>
      <w:r w:rsidR="007C6B07">
        <w:rPr>
          <w:rFonts w:ascii="Century" w:hAnsi="Century"/>
          <w:sz w:val="24"/>
          <w:szCs w:val="24"/>
        </w:rPr>
        <w:t xml:space="preserve"> In the NT, this noun </w:t>
      </w:r>
      <w:r w:rsidR="007C6B07" w:rsidRPr="00C33497">
        <w:rPr>
          <w:rFonts w:ascii="Century" w:hAnsi="Century"/>
          <w:sz w:val="24"/>
          <w:szCs w:val="24"/>
        </w:rPr>
        <w:t xml:space="preserve">appears 17 times, including 5 times each in Luke and Acts. The </w:t>
      </w:r>
      <w:r w:rsidR="007C6B07">
        <w:rPr>
          <w:rFonts w:ascii="Century" w:hAnsi="Century"/>
          <w:sz w:val="24"/>
          <w:szCs w:val="24"/>
        </w:rPr>
        <w:t>noun</w:t>
      </w:r>
      <w:r w:rsidR="007C6B07" w:rsidRPr="00C33497">
        <w:rPr>
          <w:rFonts w:ascii="Century" w:hAnsi="Century"/>
          <w:sz w:val="24"/>
          <w:szCs w:val="24"/>
        </w:rPr>
        <w:t xml:space="preserve"> almost always refers to divine forgiveness,</w:t>
      </w:r>
      <w:r w:rsidR="007C6B07">
        <w:rPr>
          <w:rFonts w:ascii="Century" w:hAnsi="Century"/>
          <w:sz w:val="24"/>
          <w:szCs w:val="24"/>
        </w:rPr>
        <w:t xml:space="preserve"> and thus emphasizes separation from the power of sin as well as the moral and judicial debt </w:t>
      </w:r>
      <w:r w:rsidR="00614BEE">
        <w:rPr>
          <w:rFonts w:ascii="Century" w:hAnsi="Century"/>
          <w:sz w:val="24"/>
          <w:szCs w:val="24"/>
        </w:rPr>
        <w:t xml:space="preserve">caused by one’s </w:t>
      </w:r>
      <w:r w:rsidR="007C6B07">
        <w:rPr>
          <w:rFonts w:ascii="Century" w:hAnsi="Century"/>
          <w:sz w:val="24"/>
          <w:szCs w:val="24"/>
        </w:rPr>
        <w:t>sin.</w:t>
      </w:r>
      <w:r w:rsidR="00614BEE">
        <w:rPr>
          <w:rFonts w:ascii="Century" w:hAnsi="Century"/>
          <w:sz w:val="24"/>
          <w:szCs w:val="24"/>
        </w:rPr>
        <w:t xml:space="preserve">  John’s phrase reveals that </w:t>
      </w:r>
      <w:r w:rsidR="001E214A">
        <w:rPr>
          <w:rFonts w:ascii="Century" w:hAnsi="Century"/>
          <w:sz w:val="24"/>
          <w:szCs w:val="24"/>
        </w:rPr>
        <w:t>forgiveness only comes to those who acknowledge and turn from their sins.  Repentance is not merely an intellectual change of mind about who Christ is, or a superficial remorse over the consequences of sin.  It is a radical turn away from sin involving a repudiation of one’s former life and a humble turning toward God.</w:t>
      </w:r>
      <w:r w:rsidR="00614BEE">
        <w:rPr>
          <w:rFonts w:ascii="Century" w:hAnsi="Century"/>
          <w:sz w:val="24"/>
          <w:szCs w:val="24"/>
        </w:rPr>
        <w:t xml:space="preserve">  It is that turning that will lead to the result of being freed from the dominating power of sin, as well as from the punishment due for that sin.  </w:t>
      </w:r>
      <w:r w:rsidR="001E214A">
        <w:rPr>
          <w:rFonts w:ascii="Century" w:hAnsi="Century"/>
          <w:sz w:val="24"/>
          <w:szCs w:val="24"/>
        </w:rPr>
        <w:t>The baptism then served as an outward symbol of the cleansing from sin that came when God forgives the penitent through Christ.</w:t>
      </w:r>
      <w:r w:rsidR="00614BEE">
        <w:rPr>
          <w:rFonts w:ascii="Century" w:hAnsi="Century"/>
          <w:sz w:val="24"/>
          <w:szCs w:val="24"/>
        </w:rPr>
        <w:t xml:space="preserve">  As will be demonstrated later in this passage, </w:t>
      </w:r>
      <w:r w:rsidR="001E214A">
        <w:rPr>
          <w:rFonts w:ascii="Century" w:hAnsi="Century"/>
          <w:sz w:val="24"/>
          <w:szCs w:val="24"/>
        </w:rPr>
        <w:t xml:space="preserve">by definition, the forgiveness of sins has a profound communal dimension; as sin is the reason why people are separated from the community of God and His people.  </w:t>
      </w:r>
      <w:r w:rsidR="00614BEE">
        <w:rPr>
          <w:rFonts w:ascii="Century" w:hAnsi="Century"/>
          <w:sz w:val="24"/>
          <w:szCs w:val="24"/>
        </w:rPr>
        <w:t>In light of this, we are to understand that</w:t>
      </w:r>
      <w:r w:rsidR="001E214A">
        <w:rPr>
          <w:rFonts w:ascii="Century" w:hAnsi="Century"/>
          <w:sz w:val="24"/>
          <w:szCs w:val="24"/>
        </w:rPr>
        <w:t xml:space="preserve"> forgiveness is the means by </w:t>
      </w:r>
      <w:r w:rsidR="007E4332">
        <w:rPr>
          <w:rFonts w:ascii="Century" w:hAnsi="Century"/>
          <w:sz w:val="24"/>
          <w:szCs w:val="24"/>
        </w:rPr>
        <w:t xml:space="preserve">which one is </w:t>
      </w:r>
      <w:r w:rsidR="001E214A">
        <w:rPr>
          <w:rFonts w:ascii="Century" w:hAnsi="Century"/>
          <w:sz w:val="24"/>
          <w:szCs w:val="24"/>
        </w:rPr>
        <w:t>restored to that community.</w:t>
      </w:r>
      <w:r w:rsidR="007E4332">
        <w:rPr>
          <w:rFonts w:ascii="Century" w:hAnsi="Century"/>
          <w:sz w:val="24"/>
          <w:szCs w:val="24"/>
        </w:rPr>
        <w:t xml:space="preserve">  </w:t>
      </w:r>
      <w:r w:rsidR="00C94535">
        <w:rPr>
          <w:rFonts w:ascii="Century" w:hAnsi="Century"/>
          <w:sz w:val="24"/>
          <w:szCs w:val="24"/>
        </w:rPr>
        <w:t xml:space="preserve">John’s baptism for forgiveness of sins was a unique preparatory baptism that expressed that a person was ready for God to come to fulfill His promise.  Forgiveness did not come because of the participation in the baptism but because of a heart open to the redemptive program of God to be enacted through the coming Messiah.  This is the definition that the Apostle Paul </w:t>
      </w:r>
      <w:r w:rsidR="007E4332">
        <w:rPr>
          <w:rFonts w:ascii="Century" w:hAnsi="Century"/>
          <w:sz w:val="24"/>
          <w:szCs w:val="24"/>
        </w:rPr>
        <w:t xml:space="preserve">also </w:t>
      </w:r>
      <w:r w:rsidR="00C94535">
        <w:rPr>
          <w:rFonts w:ascii="Century" w:hAnsi="Century"/>
          <w:sz w:val="24"/>
          <w:szCs w:val="24"/>
        </w:rPr>
        <w:t>gives regarding the baptisms of John (Acts 19:4).</w:t>
      </w:r>
      <w:r w:rsidR="007E4332">
        <w:rPr>
          <w:rFonts w:ascii="Century" w:hAnsi="Century"/>
          <w:sz w:val="24"/>
          <w:szCs w:val="24"/>
        </w:rPr>
        <w:t xml:space="preserve">  </w:t>
      </w:r>
      <w:r w:rsidR="00C94535">
        <w:rPr>
          <w:rFonts w:ascii="Century" w:hAnsi="Century"/>
          <w:sz w:val="24"/>
          <w:szCs w:val="24"/>
        </w:rPr>
        <w:t>Therefore, this was a baptism that followed repentance, and was administered as a sign of the repentance one had already expressed internally.</w:t>
      </w:r>
      <w:r w:rsidR="007E4332">
        <w:rPr>
          <w:rFonts w:ascii="Century" w:hAnsi="Century"/>
          <w:sz w:val="24"/>
          <w:szCs w:val="24"/>
        </w:rPr>
        <w:t xml:space="preserve">  </w:t>
      </w:r>
      <w:r w:rsidR="00C94535">
        <w:rPr>
          <w:rFonts w:ascii="Century" w:hAnsi="Century"/>
          <w:sz w:val="24"/>
          <w:szCs w:val="24"/>
        </w:rPr>
        <w:t>John</w:t>
      </w:r>
      <w:r w:rsidR="007E4332">
        <w:rPr>
          <w:rFonts w:ascii="Century" w:hAnsi="Century"/>
          <w:sz w:val="24"/>
          <w:szCs w:val="24"/>
        </w:rPr>
        <w:t>’s</w:t>
      </w:r>
      <w:r w:rsidR="00C94535">
        <w:rPr>
          <w:rFonts w:ascii="Century" w:hAnsi="Century"/>
          <w:sz w:val="24"/>
          <w:szCs w:val="24"/>
        </w:rPr>
        <w:t xml:space="preserve"> preaching </w:t>
      </w:r>
      <w:r w:rsidR="007E4332">
        <w:rPr>
          <w:rFonts w:ascii="Century" w:hAnsi="Century"/>
          <w:sz w:val="24"/>
          <w:szCs w:val="24"/>
        </w:rPr>
        <w:t xml:space="preserve">that the Jewish people needed to submit to this sort of baptism </w:t>
      </w:r>
      <w:r w:rsidR="00C94535">
        <w:rPr>
          <w:rFonts w:ascii="Century" w:hAnsi="Century"/>
          <w:sz w:val="24"/>
          <w:szCs w:val="24"/>
        </w:rPr>
        <w:t>implied that the whole nation was apostate and sinful</w:t>
      </w:r>
      <w:r w:rsidR="007E4332">
        <w:rPr>
          <w:rFonts w:ascii="Century" w:hAnsi="Century"/>
          <w:sz w:val="24"/>
          <w:szCs w:val="24"/>
        </w:rPr>
        <w:t>;</w:t>
      </w:r>
      <w:r w:rsidR="00C94535">
        <w:rPr>
          <w:rFonts w:ascii="Century" w:hAnsi="Century"/>
          <w:sz w:val="24"/>
          <w:szCs w:val="24"/>
        </w:rPr>
        <w:t xml:space="preserve"> and if it was to become the people of God, it must do so through </w:t>
      </w:r>
      <w:r w:rsidR="007E4332">
        <w:rPr>
          <w:rFonts w:ascii="Century" w:hAnsi="Century"/>
          <w:sz w:val="24"/>
          <w:szCs w:val="24"/>
        </w:rPr>
        <w:t xml:space="preserve">the </w:t>
      </w:r>
      <w:r w:rsidR="00C94535">
        <w:rPr>
          <w:rFonts w:ascii="Century" w:hAnsi="Century"/>
          <w:sz w:val="24"/>
          <w:szCs w:val="24"/>
        </w:rPr>
        <w:t xml:space="preserve">repentance </w:t>
      </w:r>
      <w:r w:rsidR="007E4332">
        <w:rPr>
          <w:rFonts w:ascii="Century" w:hAnsi="Century"/>
          <w:sz w:val="24"/>
          <w:szCs w:val="24"/>
        </w:rPr>
        <w:t xml:space="preserve">that his </w:t>
      </w:r>
      <w:r w:rsidR="00C94535">
        <w:rPr>
          <w:rFonts w:ascii="Century" w:hAnsi="Century"/>
          <w:sz w:val="24"/>
          <w:szCs w:val="24"/>
        </w:rPr>
        <w:t>baptism</w:t>
      </w:r>
      <w:r w:rsidR="007E4332">
        <w:rPr>
          <w:rFonts w:ascii="Century" w:hAnsi="Century"/>
          <w:sz w:val="24"/>
          <w:szCs w:val="24"/>
        </w:rPr>
        <w:t xml:space="preserve"> symbolized</w:t>
      </w:r>
      <w:r w:rsidR="00C94535">
        <w:rPr>
          <w:rFonts w:ascii="Century" w:hAnsi="Century"/>
          <w:sz w:val="24"/>
          <w:szCs w:val="24"/>
        </w:rPr>
        <w:t>.</w:t>
      </w:r>
      <w:r w:rsidR="007E4332">
        <w:rPr>
          <w:rFonts w:ascii="Century" w:hAnsi="Century"/>
          <w:sz w:val="24"/>
          <w:szCs w:val="24"/>
        </w:rPr>
        <w:t xml:space="preserve">  As will also be clarified later in this passage, that the Jews’ </w:t>
      </w:r>
      <w:r w:rsidR="007C6B07">
        <w:rPr>
          <w:rFonts w:ascii="Century" w:hAnsi="Century"/>
          <w:sz w:val="24"/>
          <w:szCs w:val="24"/>
        </w:rPr>
        <w:t>need</w:t>
      </w:r>
      <w:r w:rsidR="007E4332">
        <w:rPr>
          <w:rFonts w:ascii="Century" w:hAnsi="Century"/>
          <w:sz w:val="24"/>
          <w:szCs w:val="24"/>
        </w:rPr>
        <w:t>ed</w:t>
      </w:r>
      <w:r w:rsidR="007C6B07">
        <w:rPr>
          <w:rFonts w:ascii="Century" w:hAnsi="Century"/>
          <w:sz w:val="24"/>
          <w:szCs w:val="24"/>
        </w:rPr>
        <w:t xml:space="preserve"> </w:t>
      </w:r>
      <w:r w:rsidR="007E4332">
        <w:rPr>
          <w:rFonts w:ascii="Century" w:hAnsi="Century"/>
          <w:sz w:val="24"/>
          <w:szCs w:val="24"/>
        </w:rPr>
        <w:t xml:space="preserve">this </w:t>
      </w:r>
      <w:r w:rsidR="007C6B07">
        <w:rPr>
          <w:rFonts w:ascii="Century" w:hAnsi="Century"/>
          <w:sz w:val="24"/>
          <w:szCs w:val="24"/>
        </w:rPr>
        <w:t>bapti</w:t>
      </w:r>
      <w:r w:rsidR="007E4332">
        <w:rPr>
          <w:rFonts w:ascii="Century" w:hAnsi="Century"/>
          <w:sz w:val="24"/>
          <w:szCs w:val="24"/>
        </w:rPr>
        <w:t>sm</w:t>
      </w:r>
      <w:r w:rsidR="007C6B07">
        <w:rPr>
          <w:rFonts w:ascii="Century" w:hAnsi="Century"/>
          <w:sz w:val="24"/>
          <w:szCs w:val="24"/>
        </w:rPr>
        <w:t xml:space="preserve"> meant that being Jewish</w:t>
      </w:r>
      <w:r w:rsidR="007E4332">
        <w:rPr>
          <w:rFonts w:ascii="Century" w:hAnsi="Century"/>
          <w:sz w:val="24"/>
          <w:szCs w:val="24"/>
        </w:rPr>
        <w:t xml:space="preserve"> in itself</w:t>
      </w:r>
      <w:r w:rsidR="007C6B07">
        <w:rPr>
          <w:rFonts w:ascii="Century" w:hAnsi="Century"/>
          <w:sz w:val="24"/>
          <w:szCs w:val="24"/>
        </w:rPr>
        <w:t xml:space="preserve"> was not sufficient </w:t>
      </w:r>
      <w:r w:rsidR="007E4332">
        <w:rPr>
          <w:rFonts w:ascii="Century" w:hAnsi="Century"/>
          <w:sz w:val="24"/>
          <w:szCs w:val="24"/>
        </w:rPr>
        <w:t xml:space="preserve">to obtain acceptance </w:t>
      </w:r>
      <w:r w:rsidR="007C6B07">
        <w:rPr>
          <w:rFonts w:ascii="Century" w:hAnsi="Century"/>
          <w:sz w:val="24"/>
          <w:szCs w:val="24"/>
        </w:rPr>
        <w:t>before God.</w:t>
      </w:r>
    </w:p>
    <w:p w14:paraId="0F65E778" w14:textId="69D395C1" w:rsidR="007E4332" w:rsidRDefault="007E4332" w:rsidP="00C94535">
      <w:pPr>
        <w:pStyle w:val="NoSpacing"/>
        <w:rPr>
          <w:rFonts w:ascii="Century" w:hAnsi="Century"/>
          <w:sz w:val="24"/>
          <w:szCs w:val="24"/>
        </w:rPr>
      </w:pPr>
      <w:r>
        <w:rPr>
          <w:rFonts w:ascii="Century" w:hAnsi="Century"/>
          <w:sz w:val="24"/>
          <w:szCs w:val="24"/>
        </w:rPr>
        <w:t xml:space="preserve">     Next, Luke cites a portion of the book of Isaiah, to substantiate what he was writing here about John.  Since, the quotation is not exactly the same as what we find in our Old Testaments, Luke’s citation, and the portion of Isaiah are both presented below so that one can clearly see the differences between them and </w:t>
      </w:r>
      <w:r>
        <w:rPr>
          <w:rFonts w:ascii="Century" w:hAnsi="Century"/>
          <w:sz w:val="24"/>
          <w:szCs w:val="24"/>
        </w:rPr>
        <w:lastRenderedPageBreak/>
        <w:t>therefore follow what is written about Luke’s citation of Isaiah that help us properly interpret what he intended to convey to us through this citation:</w:t>
      </w:r>
    </w:p>
    <w:p w14:paraId="136715CD" w14:textId="0F2EBF19" w:rsidR="00C94535" w:rsidRDefault="007E4332" w:rsidP="00C94535">
      <w:pPr>
        <w:pStyle w:val="NoSpacing"/>
        <w:rPr>
          <w:rFonts w:ascii="Century" w:hAnsi="Century"/>
          <w:sz w:val="24"/>
          <w:szCs w:val="24"/>
        </w:rPr>
      </w:pPr>
      <w:r>
        <w:rPr>
          <w:rFonts w:ascii="Century" w:hAnsi="Century"/>
          <w:sz w:val="24"/>
          <w:szCs w:val="24"/>
        </w:rPr>
        <w:t xml:space="preserve"> </w:t>
      </w:r>
    </w:p>
    <w:tbl>
      <w:tblPr>
        <w:tblStyle w:val="TableGrid"/>
        <w:tblW w:w="0" w:type="auto"/>
        <w:tblLook w:val="04A0" w:firstRow="1" w:lastRow="0" w:firstColumn="1" w:lastColumn="0" w:noHBand="0" w:noVBand="1"/>
      </w:tblPr>
      <w:tblGrid>
        <w:gridCol w:w="4675"/>
        <w:gridCol w:w="4675"/>
      </w:tblGrid>
      <w:tr w:rsidR="00C94535" w14:paraId="791C75F3" w14:textId="77777777" w:rsidTr="009B4291">
        <w:tc>
          <w:tcPr>
            <w:tcW w:w="4675" w:type="dxa"/>
          </w:tcPr>
          <w:p w14:paraId="062A5C6B" w14:textId="77777777" w:rsidR="00C94535" w:rsidRDefault="00C94535" w:rsidP="009B4291">
            <w:pPr>
              <w:pStyle w:val="NoSpacing"/>
              <w:jc w:val="center"/>
              <w:rPr>
                <w:rFonts w:ascii="Century" w:hAnsi="Century"/>
                <w:sz w:val="24"/>
                <w:szCs w:val="24"/>
              </w:rPr>
            </w:pPr>
            <w:r>
              <w:rPr>
                <w:rFonts w:ascii="Century" w:hAnsi="Century"/>
                <w:sz w:val="24"/>
                <w:szCs w:val="24"/>
              </w:rPr>
              <w:t>Isaiah 40:3-5</w:t>
            </w:r>
          </w:p>
        </w:tc>
        <w:tc>
          <w:tcPr>
            <w:tcW w:w="4675" w:type="dxa"/>
          </w:tcPr>
          <w:p w14:paraId="222824E7" w14:textId="77777777" w:rsidR="00C94535" w:rsidRDefault="00C94535" w:rsidP="009B4291">
            <w:pPr>
              <w:pStyle w:val="NoSpacing"/>
              <w:jc w:val="center"/>
              <w:rPr>
                <w:rFonts w:ascii="Century" w:hAnsi="Century"/>
                <w:sz w:val="24"/>
                <w:szCs w:val="24"/>
              </w:rPr>
            </w:pPr>
            <w:r>
              <w:rPr>
                <w:rFonts w:ascii="Century" w:hAnsi="Century"/>
                <w:sz w:val="24"/>
                <w:szCs w:val="24"/>
              </w:rPr>
              <w:t>Luke 3:4b-6</w:t>
            </w:r>
          </w:p>
        </w:tc>
      </w:tr>
      <w:tr w:rsidR="00C94535" w14:paraId="0A153B42" w14:textId="77777777" w:rsidTr="009B4291">
        <w:tc>
          <w:tcPr>
            <w:tcW w:w="4675" w:type="dxa"/>
          </w:tcPr>
          <w:p w14:paraId="53E5E8C8" w14:textId="77777777" w:rsidR="00C94535" w:rsidRDefault="00C94535" w:rsidP="009B4291">
            <w:pPr>
              <w:pStyle w:val="NoSpacing"/>
              <w:jc w:val="center"/>
              <w:rPr>
                <w:rFonts w:ascii="Century" w:hAnsi="Century"/>
                <w:sz w:val="24"/>
                <w:szCs w:val="24"/>
              </w:rPr>
            </w:pPr>
            <w:r>
              <w:rPr>
                <w:rFonts w:ascii="Century" w:hAnsi="Century"/>
                <w:sz w:val="24"/>
                <w:szCs w:val="24"/>
              </w:rPr>
              <w:t>“</w:t>
            </w:r>
            <w:r w:rsidRPr="0023068B">
              <w:rPr>
                <w:rFonts w:ascii="Century" w:hAnsi="Century"/>
                <w:sz w:val="24"/>
                <w:szCs w:val="24"/>
              </w:rPr>
              <w:t>The voice of one crying in the wilderness:</w:t>
            </w:r>
            <w:r>
              <w:rPr>
                <w:rFonts w:ascii="Century" w:hAnsi="Century"/>
                <w:sz w:val="24"/>
                <w:szCs w:val="24"/>
              </w:rPr>
              <w:t xml:space="preserve"> ‘</w:t>
            </w:r>
            <w:r w:rsidRPr="0023068B">
              <w:rPr>
                <w:rFonts w:ascii="Century" w:hAnsi="Century"/>
                <w:sz w:val="24"/>
                <w:szCs w:val="24"/>
              </w:rPr>
              <w:t>Prepare the way of the L</w:t>
            </w:r>
            <w:r>
              <w:rPr>
                <w:rFonts w:ascii="Century" w:hAnsi="Century"/>
                <w:sz w:val="24"/>
                <w:szCs w:val="24"/>
              </w:rPr>
              <w:t>ORD</w:t>
            </w:r>
            <w:r w:rsidRPr="0023068B">
              <w:rPr>
                <w:rFonts w:ascii="Century" w:hAnsi="Century"/>
                <w:sz w:val="24"/>
                <w:szCs w:val="24"/>
              </w:rPr>
              <w:t>;</w:t>
            </w:r>
            <w:r>
              <w:rPr>
                <w:rFonts w:ascii="Century" w:hAnsi="Century"/>
                <w:sz w:val="24"/>
                <w:szCs w:val="24"/>
              </w:rPr>
              <w:t xml:space="preserve"> m</w:t>
            </w:r>
            <w:r w:rsidRPr="0023068B">
              <w:rPr>
                <w:rFonts w:ascii="Century" w:hAnsi="Century"/>
                <w:sz w:val="24"/>
                <w:szCs w:val="24"/>
              </w:rPr>
              <w:t>ake straight in the desert</w:t>
            </w:r>
            <w:r>
              <w:rPr>
                <w:rFonts w:ascii="Century" w:hAnsi="Century"/>
                <w:sz w:val="24"/>
                <w:szCs w:val="24"/>
              </w:rPr>
              <w:t xml:space="preserve"> a </w:t>
            </w:r>
            <w:r w:rsidRPr="0023068B">
              <w:rPr>
                <w:rFonts w:ascii="Century" w:hAnsi="Century"/>
                <w:sz w:val="24"/>
                <w:szCs w:val="24"/>
              </w:rPr>
              <w:t>highway for our God.</w:t>
            </w:r>
            <w:r>
              <w:rPr>
                <w:rFonts w:ascii="Century" w:hAnsi="Century"/>
                <w:sz w:val="24"/>
                <w:szCs w:val="24"/>
              </w:rPr>
              <w:t xml:space="preserve">  </w:t>
            </w:r>
            <w:r w:rsidRPr="0023068B">
              <w:rPr>
                <w:rFonts w:ascii="Century" w:hAnsi="Century"/>
                <w:sz w:val="24"/>
                <w:szCs w:val="24"/>
              </w:rPr>
              <w:t>Every valley shall be exalted</w:t>
            </w:r>
            <w:r>
              <w:rPr>
                <w:rFonts w:ascii="Century" w:hAnsi="Century"/>
                <w:sz w:val="24"/>
                <w:szCs w:val="24"/>
              </w:rPr>
              <w:t xml:space="preserve"> a</w:t>
            </w:r>
            <w:r w:rsidRPr="0023068B">
              <w:rPr>
                <w:rFonts w:ascii="Century" w:hAnsi="Century"/>
                <w:sz w:val="24"/>
                <w:szCs w:val="24"/>
              </w:rPr>
              <w:t>nd every mountain and hill brought low;</w:t>
            </w:r>
            <w:r>
              <w:rPr>
                <w:rFonts w:ascii="Century" w:hAnsi="Century"/>
                <w:sz w:val="24"/>
                <w:szCs w:val="24"/>
              </w:rPr>
              <w:t xml:space="preserve"> t</w:t>
            </w:r>
            <w:r w:rsidRPr="0023068B">
              <w:rPr>
                <w:rFonts w:ascii="Century" w:hAnsi="Century"/>
                <w:sz w:val="24"/>
                <w:szCs w:val="24"/>
              </w:rPr>
              <w:t>he crooked places shall be made straight</w:t>
            </w:r>
            <w:r>
              <w:rPr>
                <w:rFonts w:ascii="Century" w:hAnsi="Century"/>
                <w:sz w:val="24"/>
                <w:szCs w:val="24"/>
              </w:rPr>
              <w:t xml:space="preserve"> a</w:t>
            </w:r>
            <w:r w:rsidRPr="0023068B">
              <w:rPr>
                <w:rFonts w:ascii="Century" w:hAnsi="Century"/>
                <w:sz w:val="24"/>
                <w:szCs w:val="24"/>
              </w:rPr>
              <w:t xml:space="preserve">nd the rough places smooth; </w:t>
            </w:r>
            <w:r>
              <w:rPr>
                <w:rFonts w:ascii="Century" w:hAnsi="Century"/>
                <w:sz w:val="24"/>
                <w:szCs w:val="24"/>
              </w:rPr>
              <w:t>t</w:t>
            </w:r>
            <w:r w:rsidRPr="0023068B">
              <w:rPr>
                <w:rFonts w:ascii="Century" w:hAnsi="Century"/>
                <w:sz w:val="24"/>
                <w:szCs w:val="24"/>
              </w:rPr>
              <w:t>he glory of the L</w:t>
            </w:r>
            <w:r>
              <w:rPr>
                <w:rFonts w:ascii="Century" w:hAnsi="Century"/>
                <w:sz w:val="24"/>
                <w:szCs w:val="24"/>
              </w:rPr>
              <w:t>ORD</w:t>
            </w:r>
            <w:r w:rsidRPr="0023068B">
              <w:rPr>
                <w:rFonts w:ascii="Century" w:hAnsi="Century"/>
                <w:sz w:val="24"/>
                <w:szCs w:val="24"/>
              </w:rPr>
              <w:t xml:space="preserve"> shall be revealed,</w:t>
            </w:r>
            <w:r>
              <w:rPr>
                <w:rFonts w:ascii="Century" w:hAnsi="Century"/>
                <w:sz w:val="24"/>
                <w:szCs w:val="24"/>
              </w:rPr>
              <w:t xml:space="preserve"> a</w:t>
            </w:r>
            <w:r w:rsidRPr="0023068B">
              <w:rPr>
                <w:rFonts w:ascii="Century" w:hAnsi="Century"/>
                <w:sz w:val="24"/>
                <w:szCs w:val="24"/>
              </w:rPr>
              <w:t>nd all flesh shall see it together;</w:t>
            </w:r>
            <w:r>
              <w:rPr>
                <w:rFonts w:ascii="Century" w:hAnsi="Century"/>
                <w:sz w:val="24"/>
                <w:szCs w:val="24"/>
              </w:rPr>
              <w:t xml:space="preserve"> f</w:t>
            </w:r>
            <w:r w:rsidRPr="0023068B">
              <w:rPr>
                <w:rFonts w:ascii="Century" w:hAnsi="Century"/>
                <w:sz w:val="24"/>
                <w:szCs w:val="24"/>
              </w:rPr>
              <w:t>or the mouth of the L</w:t>
            </w:r>
            <w:r>
              <w:rPr>
                <w:rFonts w:ascii="Century" w:hAnsi="Century"/>
                <w:sz w:val="24"/>
                <w:szCs w:val="24"/>
              </w:rPr>
              <w:t xml:space="preserve">ORD </w:t>
            </w:r>
            <w:r w:rsidRPr="0023068B">
              <w:rPr>
                <w:rFonts w:ascii="Century" w:hAnsi="Century"/>
                <w:sz w:val="24"/>
                <w:szCs w:val="24"/>
              </w:rPr>
              <w:t>has spoken.</w:t>
            </w:r>
            <w:r>
              <w:rPr>
                <w:rFonts w:ascii="Century" w:hAnsi="Century"/>
                <w:sz w:val="24"/>
                <w:szCs w:val="24"/>
              </w:rPr>
              <w:t>’”</w:t>
            </w:r>
          </w:p>
        </w:tc>
        <w:tc>
          <w:tcPr>
            <w:tcW w:w="4675" w:type="dxa"/>
          </w:tcPr>
          <w:p w14:paraId="36202416" w14:textId="5E990935" w:rsidR="00C94535" w:rsidRDefault="00C94535" w:rsidP="009B4291">
            <w:pPr>
              <w:pStyle w:val="NoSpacing"/>
              <w:jc w:val="center"/>
              <w:rPr>
                <w:rFonts w:ascii="Century" w:hAnsi="Century"/>
                <w:sz w:val="24"/>
                <w:szCs w:val="24"/>
              </w:rPr>
            </w:pPr>
            <w:r>
              <w:rPr>
                <w:rFonts w:ascii="Century" w:hAnsi="Century"/>
                <w:sz w:val="24"/>
                <w:szCs w:val="24"/>
              </w:rPr>
              <w:t>“</w:t>
            </w:r>
            <w:r w:rsidRPr="0023068B">
              <w:rPr>
                <w:rFonts w:ascii="Century" w:hAnsi="Century"/>
                <w:sz w:val="24"/>
                <w:szCs w:val="24"/>
              </w:rPr>
              <w:t>The voice of one crying in the wilderness:</w:t>
            </w:r>
            <w:r>
              <w:rPr>
                <w:rFonts w:ascii="Century" w:hAnsi="Century"/>
                <w:sz w:val="24"/>
                <w:szCs w:val="24"/>
              </w:rPr>
              <w:t xml:space="preserve"> ‘p</w:t>
            </w:r>
            <w:r w:rsidRPr="0023068B">
              <w:rPr>
                <w:rFonts w:ascii="Century" w:hAnsi="Century"/>
                <w:sz w:val="24"/>
                <w:szCs w:val="24"/>
              </w:rPr>
              <w:t>repare the way of the Lord;</w:t>
            </w:r>
            <w:r>
              <w:rPr>
                <w:rFonts w:ascii="Century" w:hAnsi="Century"/>
                <w:sz w:val="24"/>
                <w:szCs w:val="24"/>
              </w:rPr>
              <w:t xml:space="preserve"> m</w:t>
            </w:r>
            <w:r w:rsidRPr="0023068B">
              <w:rPr>
                <w:rFonts w:ascii="Century" w:hAnsi="Century"/>
                <w:sz w:val="24"/>
                <w:szCs w:val="24"/>
              </w:rPr>
              <w:t>ake His paths straight.</w:t>
            </w:r>
            <w:r>
              <w:rPr>
                <w:rFonts w:ascii="Century" w:hAnsi="Century"/>
                <w:sz w:val="24"/>
                <w:szCs w:val="24"/>
              </w:rPr>
              <w:t xml:space="preserve">  </w:t>
            </w:r>
            <w:r w:rsidRPr="0023068B">
              <w:rPr>
                <w:rFonts w:ascii="Century" w:hAnsi="Century"/>
                <w:sz w:val="24"/>
                <w:szCs w:val="24"/>
              </w:rPr>
              <w:t>Every valley shall be filled</w:t>
            </w:r>
            <w:r>
              <w:rPr>
                <w:rFonts w:ascii="Century" w:hAnsi="Century"/>
                <w:sz w:val="24"/>
                <w:szCs w:val="24"/>
              </w:rPr>
              <w:t xml:space="preserve"> a</w:t>
            </w:r>
            <w:r w:rsidRPr="0023068B">
              <w:rPr>
                <w:rFonts w:ascii="Century" w:hAnsi="Century"/>
                <w:sz w:val="24"/>
                <w:szCs w:val="24"/>
              </w:rPr>
              <w:t>nd every mountain and hill brought low;</w:t>
            </w:r>
            <w:r>
              <w:rPr>
                <w:rFonts w:ascii="Century" w:hAnsi="Century"/>
                <w:sz w:val="24"/>
                <w:szCs w:val="24"/>
              </w:rPr>
              <w:t xml:space="preserve"> t</w:t>
            </w:r>
            <w:r w:rsidRPr="0023068B">
              <w:rPr>
                <w:rFonts w:ascii="Century" w:hAnsi="Century"/>
                <w:sz w:val="24"/>
                <w:szCs w:val="24"/>
              </w:rPr>
              <w:t>he crooked places shall be made straight</w:t>
            </w:r>
            <w:r>
              <w:rPr>
                <w:rFonts w:ascii="Century" w:hAnsi="Century"/>
                <w:sz w:val="24"/>
                <w:szCs w:val="24"/>
              </w:rPr>
              <w:t xml:space="preserve"> a</w:t>
            </w:r>
            <w:r w:rsidRPr="0023068B">
              <w:rPr>
                <w:rFonts w:ascii="Century" w:hAnsi="Century"/>
                <w:sz w:val="24"/>
                <w:szCs w:val="24"/>
              </w:rPr>
              <w:t>nd the rough ways smooth;</w:t>
            </w:r>
            <w:r>
              <w:rPr>
                <w:rFonts w:ascii="Century" w:hAnsi="Century"/>
                <w:sz w:val="24"/>
                <w:szCs w:val="24"/>
              </w:rPr>
              <w:t xml:space="preserve"> a</w:t>
            </w:r>
            <w:r w:rsidRPr="0023068B">
              <w:rPr>
                <w:rFonts w:ascii="Century" w:hAnsi="Century"/>
                <w:sz w:val="24"/>
                <w:szCs w:val="24"/>
              </w:rPr>
              <w:t>nd all flesh shall see the salvation of God.</w:t>
            </w:r>
            <w:r>
              <w:rPr>
                <w:rFonts w:ascii="Century" w:hAnsi="Century"/>
                <w:sz w:val="24"/>
                <w:szCs w:val="24"/>
              </w:rPr>
              <w:t>’”</w:t>
            </w:r>
          </w:p>
        </w:tc>
      </w:tr>
    </w:tbl>
    <w:p w14:paraId="6B8F0F97" w14:textId="77777777" w:rsidR="00C94535" w:rsidRPr="00CB4174" w:rsidRDefault="00C94535" w:rsidP="00C94535">
      <w:pPr>
        <w:pStyle w:val="NoSpacing"/>
        <w:rPr>
          <w:rFonts w:ascii="Century" w:hAnsi="Century"/>
          <w:sz w:val="16"/>
          <w:szCs w:val="16"/>
        </w:rPr>
      </w:pPr>
    </w:p>
    <w:p w14:paraId="57A2BB39" w14:textId="24B42531" w:rsidR="00C94535" w:rsidRDefault="00F56DFA" w:rsidP="00C94535">
      <w:pPr>
        <w:pStyle w:val="NoSpacing"/>
        <w:rPr>
          <w:rFonts w:ascii="Century" w:hAnsi="Century"/>
          <w:sz w:val="24"/>
          <w:szCs w:val="24"/>
        </w:rPr>
      </w:pPr>
      <w:r>
        <w:rPr>
          <w:rFonts w:ascii="Century" w:hAnsi="Century"/>
          <w:sz w:val="24"/>
          <w:szCs w:val="24"/>
        </w:rPr>
        <w:t xml:space="preserve">     </w:t>
      </w:r>
      <w:r w:rsidR="00C94535">
        <w:rPr>
          <w:rFonts w:ascii="Century" w:hAnsi="Century"/>
          <w:sz w:val="24"/>
          <w:szCs w:val="24"/>
        </w:rPr>
        <w:t xml:space="preserve">From the </w:t>
      </w:r>
      <w:r>
        <w:rPr>
          <w:rFonts w:ascii="Century" w:hAnsi="Century"/>
          <w:sz w:val="24"/>
          <w:szCs w:val="24"/>
        </w:rPr>
        <w:t xml:space="preserve">panels above, </w:t>
      </w:r>
      <w:r w:rsidR="00C94535">
        <w:rPr>
          <w:rFonts w:ascii="Century" w:hAnsi="Century"/>
          <w:sz w:val="24"/>
          <w:szCs w:val="24"/>
        </w:rPr>
        <w:t>one can see that Luke varies from the OT (including the Septuagint) by writing “</w:t>
      </w:r>
      <w:r w:rsidR="00C94535">
        <w:rPr>
          <w:rFonts w:ascii="Century" w:hAnsi="Century"/>
          <w:i/>
          <w:sz w:val="24"/>
          <w:szCs w:val="24"/>
        </w:rPr>
        <w:t>His paths</w:t>
      </w:r>
      <w:r w:rsidR="00C94535">
        <w:rPr>
          <w:rFonts w:ascii="Century" w:hAnsi="Century"/>
          <w:sz w:val="24"/>
          <w:szCs w:val="24"/>
        </w:rPr>
        <w:t>” rather than the OT words “</w:t>
      </w:r>
      <w:r w:rsidR="00C94535">
        <w:rPr>
          <w:rFonts w:ascii="Century" w:hAnsi="Century"/>
          <w:i/>
          <w:sz w:val="24"/>
          <w:szCs w:val="24"/>
        </w:rPr>
        <w:t>paths of our God</w:t>
      </w:r>
      <w:r w:rsidR="00C94535">
        <w:rPr>
          <w:rFonts w:ascii="Century" w:hAnsi="Century"/>
          <w:sz w:val="24"/>
          <w:szCs w:val="24"/>
        </w:rPr>
        <w:t>”.  The fact that all three synoptic Gospels agree against the OT here indicates that they have a common literary relationship between them.</w:t>
      </w:r>
      <w:r>
        <w:rPr>
          <w:rFonts w:ascii="Century" w:hAnsi="Century"/>
          <w:sz w:val="24"/>
          <w:szCs w:val="24"/>
        </w:rPr>
        <w:t xml:space="preserve">  This simply means that the apostles all understood that this alteration of the quotation was necessary in order to apply the verse to its messianic fulfillment in Christ.  </w:t>
      </w:r>
      <w:r w:rsidR="00C94535">
        <w:rPr>
          <w:rFonts w:ascii="Century" w:hAnsi="Century"/>
          <w:sz w:val="24"/>
          <w:szCs w:val="24"/>
        </w:rPr>
        <w:t xml:space="preserve">The </w:t>
      </w:r>
      <w:r>
        <w:rPr>
          <w:rFonts w:ascii="Century" w:hAnsi="Century"/>
          <w:sz w:val="24"/>
          <w:szCs w:val="24"/>
        </w:rPr>
        <w:t xml:space="preserve">citation also deviates from </w:t>
      </w:r>
      <w:r w:rsidR="00C94535">
        <w:rPr>
          <w:rFonts w:ascii="Century" w:hAnsi="Century"/>
          <w:sz w:val="24"/>
          <w:szCs w:val="24"/>
        </w:rPr>
        <w:t xml:space="preserve">the original passage </w:t>
      </w:r>
      <w:r>
        <w:rPr>
          <w:rFonts w:ascii="Century" w:hAnsi="Century"/>
          <w:sz w:val="24"/>
          <w:szCs w:val="24"/>
        </w:rPr>
        <w:t xml:space="preserve">in Isaiah in that the </w:t>
      </w:r>
      <w:r w:rsidR="00C94535">
        <w:rPr>
          <w:rFonts w:ascii="Century" w:hAnsi="Century"/>
          <w:sz w:val="24"/>
          <w:szCs w:val="24"/>
        </w:rPr>
        <w:t>reference to seeing God’s glory is substituted by a reference to seeing God’s salvation.</w:t>
      </w:r>
    </w:p>
    <w:p w14:paraId="18F57138" w14:textId="2E03990D" w:rsidR="00C94535" w:rsidRDefault="00F56DFA" w:rsidP="00C94535">
      <w:pPr>
        <w:pStyle w:val="NoSpacing"/>
        <w:rPr>
          <w:rFonts w:ascii="Century" w:hAnsi="Century"/>
          <w:sz w:val="24"/>
          <w:szCs w:val="24"/>
        </w:rPr>
      </w:pPr>
      <w:r>
        <w:rPr>
          <w:rFonts w:ascii="Century" w:hAnsi="Century"/>
          <w:sz w:val="24"/>
          <w:szCs w:val="24"/>
        </w:rPr>
        <w:t xml:space="preserve">     T</w:t>
      </w:r>
      <w:r w:rsidR="00C94535">
        <w:rPr>
          <w:rFonts w:ascii="Century" w:hAnsi="Century"/>
          <w:sz w:val="24"/>
          <w:szCs w:val="24"/>
        </w:rPr>
        <w:t xml:space="preserve">he following elements connect this OT quotation to Luke’s narrative, so that the prophecy serves to interpret </w:t>
      </w:r>
      <w:r>
        <w:rPr>
          <w:rFonts w:ascii="Century" w:hAnsi="Century"/>
          <w:sz w:val="24"/>
          <w:szCs w:val="24"/>
        </w:rPr>
        <w:t>Luke’</w:t>
      </w:r>
      <w:r w:rsidR="00C94535">
        <w:rPr>
          <w:rFonts w:ascii="Century" w:hAnsi="Century"/>
          <w:sz w:val="24"/>
          <w:szCs w:val="24"/>
        </w:rPr>
        <w:t xml:space="preserve">s narrative and </w:t>
      </w:r>
      <w:r>
        <w:rPr>
          <w:rFonts w:ascii="Century" w:hAnsi="Century"/>
          <w:sz w:val="24"/>
          <w:szCs w:val="24"/>
        </w:rPr>
        <w:t xml:space="preserve">his </w:t>
      </w:r>
      <w:r w:rsidR="00C94535">
        <w:rPr>
          <w:rFonts w:ascii="Century" w:hAnsi="Century"/>
          <w:sz w:val="24"/>
          <w:szCs w:val="24"/>
        </w:rPr>
        <w:t>narrative in turn interprets the prophecy:</w:t>
      </w:r>
    </w:p>
    <w:p w14:paraId="1B054052" w14:textId="77777777" w:rsidR="00C94535" w:rsidRDefault="00C94535" w:rsidP="00C94535">
      <w:pPr>
        <w:pStyle w:val="NoSpacing"/>
        <w:numPr>
          <w:ilvl w:val="0"/>
          <w:numId w:val="10"/>
        </w:numPr>
        <w:rPr>
          <w:rFonts w:ascii="Century" w:hAnsi="Century"/>
          <w:sz w:val="24"/>
          <w:szCs w:val="24"/>
        </w:rPr>
      </w:pPr>
      <w:r>
        <w:rPr>
          <w:rFonts w:ascii="Century" w:hAnsi="Century"/>
          <w:sz w:val="24"/>
          <w:szCs w:val="24"/>
        </w:rPr>
        <w:t>Both mention the wilderness as the source of the Divinely sent messenger.</w:t>
      </w:r>
    </w:p>
    <w:p w14:paraId="33814E80" w14:textId="77777777" w:rsidR="00C94535" w:rsidRDefault="00C94535" w:rsidP="00C94535">
      <w:pPr>
        <w:pStyle w:val="NoSpacing"/>
        <w:numPr>
          <w:ilvl w:val="0"/>
          <w:numId w:val="10"/>
        </w:numPr>
        <w:rPr>
          <w:rFonts w:ascii="Century" w:hAnsi="Century"/>
          <w:sz w:val="24"/>
          <w:szCs w:val="24"/>
        </w:rPr>
      </w:pPr>
      <w:r>
        <w:rPr>
          <w:rFonts w:ascii="Century" w:hAnsi="Century"/>
          <w:sz w:val="24"/>
          <w:szCs w:val="24"/>
        </w:rPr>
        <w:t>The OT prophecy speaks of this as a coming of Yahweh, while the narrative applies the quotation to Jesus; and this serves to clarify that the prophecy is Messianic, and that the narrative is about a human figure who is also Yahweh.</w:t>
      </w:r>
    </w:p>
    <w:p w14:paraId="02AD4DA2" w14:textId="77777777" w:rsidR="00C94535" w:rsidRDefault="00C94535" w:rsidP="00C94535">
      <w:pPr>
        <w:pStyle w:val="NoSpacing"/>
        <w:numPr>
          <w:ilvl w:val="0"/>
          <w:numId w:val="10"/>
        </w:numPr>
        <w:rPr>
          <w:rFonts w:ascii="Century" w:hAnsi="Century"/>
          <w:sz w:val="24"/>
          <w:szCs w:val="24"/>
        </w:rPr>
      </w:pPr>
      <w:r>
        <w:rPr>
          <w:rFonts w:ascii="Century" w:hAnsi="Century"/>
          <w:sz w:val="24"/>
          <w:szCs w:val="24"/>
        </w:rPr>
        <w:t>The OT quotation speaks of the need of preparation for the arrival of Yahweh, while the narrative interprets that to be turning to God and embracing His purpose.</w:t>
      </w:r>
    </w:p>
    <w:p w14:paraId="4D87FE1E" w14:textId="77777777" w:rsidR="00C94535" w:rsidRDefault="00C94535" w:rsidP="00C94535">
      <w:pPr>
        <w:pStyle w:val="NoSpacing"/>
        <w:numPr>
          <w:ilvl w:val="0"/>
          <w:numId w:val="10"/>
        </w:numPr>
        <w:rPr>
          <w:rFonts w:ascii="Century" w:hAnsi="Century"/>
          <w:sz w:val="24"/>
          <w:szCs w:val="24"/>
        </w:rPr>
      </w:pPr>
      <w:r>
        <w:rPr>
          <w:rFonts w:ascii="Century" w:hAnsi="Century"/>
          <w:sz w:val="24"/>
          <w:szCs w:val="24"/>
        </w:rPr>
        <w:t>The OT pictures the preparation in terms of preparing the geography, while the narrative clarifies that this is a metaphor for moral/spiritual renewal.</w:t>
      </w:r>
    </w:p>
    <w:p w14:paraId="752C9C90" w14:textId="1E5E238A" w:rsidR="00C94535" w:rsidRPr="00F56DFA" w:rsidRDefault="00C94535" w:rsidP="00C94535">
      <w:pPr>
        <w:pStyle w:val="NoSpacing"/>
        <w:rPr>
          <w:rFonts w:ascii="Century" w:hAnsi="Century"/>
          <w:sz w:val="16"/>
          <w:szCs w:val="16"/>
        </w:rPr>
      </w:pPr>
    </w:p>
    <w:p w14:paraId="514C72AD" w14:textId="1F3DB4F2" w:rsidR="00C94535" w:rsidRDefault="00F56DFA" w:rsidP="00C94535">
      <w:pPr>
        <w:pStyle w:val="NoSpacing"/>
        <w:rPr>
          <w:rFonts w:ascii="Century" w:hAnsi="Century"/>
          <w:sz w:val="24"/>
          <w:szCs w:val="24"/>
        </w:rPr>
      </w:pPr>
      <w:r>
        <w:rPr>
          <w:rFonts w:ascii="Century" w:hAnsi="Century"/>
          <w:sz w:val="24"/>
          <w:szCs w:val="24"/>
        </w:rPr>
        <w:t xml:space="preserve">     As we look more closely at these three verses, we start with verse four, where Luke writes; “</w:t>
      </w:r>
      <w:r w:rsidRPr="00F56DFA">
        <w:rPr>
          <w:rFonts w:ascii="Century" w:hAnsi="Century"/>
          <w:i/>
          <w:sz w:val="24"/>
          <w:szCs w:val="24"/>
        </w:rPr>
        <w:t>as it is written in the book of the words of Isaiah the prophet, saying: ‘The voice of one crying in the wilderness: 'Prepare the way of the LORD; make His paths straight</w:t>
      </w:r>
      <w:r w:rsidRPr="00F56DFA">
        <w:rPr>
          <w:rFonts w:ascii="Century" w:hAnsi="Century"/>
          <w:sz w:val="24"/>
          <w:szCs w:val="24"/>
        </w:rPr>
        <w:t>.</w:t>
      </w:r>
      <w:r>
        <w:rPr>
          <w:rFonts w:ascii="Century" w:hAnsi="Century"/>
          <w:sz w:val="24"/>
          <w:szCs w:val="24"/>
        </w:rPr>
        <w:t>’”</w:t>
      </w:r>
      <w:r w:rsidRPr="00F56DFA">
        <w:rPr>
          <w:rFonts w:ascii="Century" w:hAnsi="Century"/>
          <w:sz w:val="24"/>
          <w:szCs w:val="24"/>
        </w:rPr>
        <w:t xml:space="preserve">  </w:t>
      </w:r>
      <w:r w:rsidR="00C73FAC">
        <w:rPr>
          <w:rFonts w:ascii="Century" w:hAnsi="Century"/>
          <w:sz w:val="24"/>
          <w:szCs w:val="24"/>
        </w:rPr>
        <w:t xml:space="preserve">The </w:t>
      </w:r>
      <w:r w:rsidR="00C94535">
        <w:rPr>
          <w:rFonts w:ascii="Century" w:hAnsi="Century"/>
          <w:sz w:val="24"/>
          <w:szCs w:val="24"/>
        </w:rPr>
        <w:t>conjunction “</w:t>
      </w:r>
      <w:r w:rsidR="00C94535">
        <w:rPr>
          <w:rFonts w:ascii="Century" w:hAnsi="Century"/>
          <w:i/>
          <w:sz w:val="24"/>
          <w:szCs w:val="24"/>
        </w:rPr>
        <w:t>as</w:t>
      </w:r>
      <w:r w:rsidR="007836EA">
        <w:rPr>
          <w:rFonts w:ascii="Century" w:hAnsi="Century"/>
          <w:sz w:val="24"/>
          <w:szCs w:val="24"/>
        </w:rPr>
        <w:t>”</w:t>
      </w:r>
      <w:r w:rsidR="00C94535">
        <w:rPr>
          <w:rFonts w:ascii="Century" w:hAnsi="Century"/>
          <w:sz w:val="24"/>
          <w:szCs w:val="24"/>
        </w:rPr>
        <w:t xml:space="preserve"> introduces the quotation from Isaiah as the explanation for John’s ministry.</w:t>
      </w:r>
      <w:r w:rsidR="00C73FAC">
        <w:rPr>
          <w:rFonts w:ascii="Century" w:hAnsi="Century"/>
          <w:sz w:val="24"/>
          <w:szCs w:val="24"/>
        </w:rPr>
        <w:t xml:space="preserve">  Thus, showing that John’s ministry was the fulfillment of an Old Testament prophecy.  </w:t>
      </w:r>
      <w:r w:rsidR="00134D46">
        <w:rPr>
          <w:rFonts w:ascii="Century" w:hAnsi="Century"/>
          <w:sz w:val="24"/>
          <w:szCs w:val="24"/>
        </w:rPr>
        <w:t>In the original Isaiah passage, the</w:t>
      </w:r>
      <w:r w:rsidR="00C94535">
        <w:rPr>
          <w:rFonts w:ascii="Century" w:hAnsi="Century"/>
          <w:sz w:val="24"/>
          <w:szCs w:val="24"/>
        </w:rPr>
        <w:t xml:space="preserve"> unidentified voice remains anonymous, and that is because since the Word is from </w:t>
      </w:r>
      <w:r w:rsidR="00C94535">
        <w:rPr>
          <w:rFonts w:ascii="Century" w:hAnsi="Century"/>
          <w:sz w:val="24"/>
          <w:szCs w:val="24"/>
        </w:rPr>
        <w:lastRenderedPageBreak/>
        <w:t>Yahweh, the identity of the speaker is not important.</w:t>
      </w:r>
      <w:r w:rsidR="00134D46">
        <w:rPr>
          <w:rFonts w:ascii="Century" w:hAnsi="Century"/>
          <w:sz w:val="24"/>
          <w:szCs w:val="24"/>
        </w:rPr>
        <w:t xml:space="preserve">  However, the identity of the speaker is important in Luke, because it identifies John as the prophesied prophet who will prepare the way for the coming of Yahweh.  The question regarding the interpretation of the passage in Isaiah is to determine which pathway the prophet is speaking about.  There </w:t>
      </w:r>
      <w:r w:rsidR="00C94535">
        <w:rPr>
          <w:rFonts w:ascii="Century" w:hAnsi="Century"/>
          <w:sz w:val="24"/>
          <w:szCs w:val="24"/>
        </w:rPr>
        <w:t xml:space="preserve">are at least two distinct roads </w:t>
      </w:r>
      <w:r w:rsidR="00134D46">
        <w:rPr>
          <w:rFonts w:ascii="Century" w:hAnsi="Century"/>
          <w:sz w:val="24"/>
          <w:szCs w:val="24"/>
        </w:rPr>
        <w:t xml:space="preserve">spoken of in the text of Isaiah </w:t>
      </w:r>
      <w:r w:rsidR="00C94535">
        <w:rPr>
          <w:rFonts w:ascii="Century" w:hAnsi="Century"/>
          <w:sz w:val="24"/>
          <w:szCs w:val="24"/>
        </w:rPr>
        <w:t xml:space="preserve">that will lead back to Jerusalem.  One is the road that leads the returning exiles back to Jerusalem (11:11-16).  But this is not that road.  This is the road that God Himself </w:t>
      </w:r>
      <w:r w:rsidR="00134D46">
        <w:rPr>
          <w:rFonts w:ascii="Century" w:hAnsi="Century"/>
          <w:sz w:val="24"/>
          <w:szCs w:val="24"/>
        </w:rPr>
        <w:t xml:space="preserve">will </w:t>
      </w:r>
      <w:r w:rsidR="00C94535">
        <w:rPr>
          <w:rFonts w:ascii="Century" w:hAnsi="Century"/>
          <w:sz w:val="24"/>
          <w:szCs w:val="24"/>
        </w:rPr>
        <w:t>t</w:t>
      </w:r>
      <w:r w:rsidR="00134D46">
        <w:rPr>
          <w:rFonts w:ascii="Century" w:hAnsi="Century"/>
          <w:sz w:val="24"/>
          <w:szCs w:val="24"/>
        </w:rPr>
        <w:t>ake to</w:t>
      </w:r>
      <w:r w:rsidR="00C94535">
        <w:rPr>
          <w:rFonts w:ascii="Century" w:hAnsi="Century"/>
          <w:sz w:val="24"/>
          <w:szCs w:val="24"/>
        </w:rPr>
        <w:t xml:space="preserve"> Jerusalem, and thus t</w:t>
      </w:r>
      <w:r w:rsidR="00134D46">
        <w:rPr>
          <w:rFonts w:ascii="Century" w:hAnsi="Century"/>
          <w:sz w:val="24"/>
          <w:szCs w:val="24"/>
        </w:rPr>
        <w:t>he road</w:t>
      </w:r>
      <w:r w:rsidR="00C94535">
        <w:rPr>
          <w:rFonts w:ascii="Century" w:hAnsi="Century"/>
          <w:sz w:val="24"/>
          <w:szCs w:val="24"/>
        </w:rPr>
        <w:t xml:space="preserve"> is a metaphor </w:t>
      </w:r>
      <w:r w:rsidR="00134D46">
        <w:rPr>
          <w:rFonts w:ascii="Century" w:hAnsi="Century"/>
          <w:sz w:val="24"/>
          <w:szCs w:val="24"/>
        </w:rPr>
        <w:t xml:space="preserve">for </w:t>
      </w:r>
      <w:r w:rsidR="00C94535">
        <w:rPr>
          <w:rFonts w:ascii="Century" w:hAnsi="Century"/>
          <w:sz w:val="24"/>
          <w:szCs w:val="24"/>
        </w:rPr>
        <w:t>Yahweh</w:t>
      </w:r>
      <w:r w:rsidR="00134D46">
        <w:rPr>
          <w:rFonts w:ascii="Century" w:hAnsi="Century"/>
          <w:sz w:val="24"/>
          <w:szCs w:val="24"/>
        </w:rPr>
        <w:t>’s return to the people of Judah at some undisclosed time in the future</w:t>
      </w:r>
      <w:r w:rsidR="00C94535">
        <w:rPr>
          <w:rFonts w:ascii="Century" w:hAnsi="Century"/>
          <w:sz w:val="24"/>
          <w:szCs w:val="24"/>
        </w:rPr>
        <w:t>.</w:t>
      </w:r>
      <w:r w:rsidR="00FB0A16">
        <w:rPr>
          <w:rFonts w:ascii="Century" w:hAnsi="Century"/>
          <w:sz w:val="24"/>
          <w:szCs w:val="24"/>
        </w:rPr>
        <w:t xml:space="preserve">  The prophecy says that the voice of John would be “</w:t>
      </w:r>
      <w:r w:rsidR="00FB0A16">
        <w:rPr>
          <w:rFonts w:ascii="Century" w:hAnsi="Century"/>
          <w:i/>
          <w:sz w:val="24"/>
          <w:szCs w:val="24"/>
        </w:rPr>
        <w:t>crying in the wilderness</w:t>
      </w:r>
      <w:r w:rsidR="00FB0A16">
        <w:rPr>
          <w:rFonts w:ascii="Century" w:hAnsi="Century"/>
          <w:sz w:val="24"/>
          <w:szCs w:val="24"/>
        </w:rPr>
        <w:t>”.  T</w:t>
      </w:r>
      <w:r w:rsidR="00C94535">
        <w:rPr>
          <w:rFonts w:ascii="Century" w:hAnsi="Century"/>
          <w:sz w:val="24"/>
          <w:szCs w:val="24"/>
        </w:rPr>
        <w:t xml:space="preserve">he Greek word used here does not mean </w:t>
      </w:r>
      <w:r w:rsidR="00FB0A16">
        <w:rPr>
          <w:rFonts w:ascii="Century" w:hAnsi="Century"/>
          <w:sz w:val="24"/>
          <w:szCs w:val="24"/>
        </w:rPr>
        <w:t xml:space="preserve">a </w:t>
      </w:r>
      <w:r w:rsidR="00C94535">
        <w:rPr>
          <w:rFonts w:ascii="Century" w:hAnsi="Century"/>
          <w:sz w:val="24"/>
          <w:szCs w:val="24"/>
        </w:rPr>
        <w:t>gentle weeping, but rather howling, so the wording indicates a loud calling out to the people to repent.</w:t>
      </w:r>
      <w:r w:rsidR="00FB0A16">
        <w:rPr>
          <w:rFonts w:ascii="Century" w:hAnsi="Century"/>
          <w:sz w:val="24"/>
          <w:szCs w:val="24"/>
        </w:rPr>
        <w:t xml:space="preserve">  </w:t>
      </w:r>
      <w:r w:rsidR="00C94535">
        <w:rPr>
          <w:rFonts w:ascii="Century" w:hAnsi="Century"/>
          <w:sz w:val="24"/>
          <w:szCs w:val="24"/>
        </w:rPr>
        <w:t>From how this prophecy is applied, it is clear that it is John’s voice that is calling in the wilderness to prepare the way of the Lord.  John, in being called a voice indicates that his entire life was a sermon.</w:t>
      </w:r>
      <w:r w:rsidR="00FB0A16">
        <w:rPr>
          <w:rFonts w:ascii="Century" w:hAnsi="Century"/>
          <w:sz w:val="24"/>
          <w:szCs w:val="24"/>
        </w:rPr>
        <w:t xml:space="preserve">  In speaking of the “</w:t>
      </w:r>
      <w:r w:rsidR="00FB0A16">
        <w:rPr>
          <w:rFonts w:ascii="Century" w:hAnsi="Century"/>
          <w:i/>
          <w:sz w:val="24"/>
          <w:szCs w:val="24"/>
        </w:rPr>
        <w:t>lord</w:t>
      </w:r>
      <w:r w:rsidR="00FB0A16">
        <w:rPr>
          <w:rFonts w:ascii="Century" w:hAnsi="Century"/>
          <w:sz w:val="24"/>
          <w:szCs w:val="24"/>
        </w:rPr>
        <w:t xml:space="preserve">”, Luke uses the ambiguous Greek title </w:t>
      </w:r>
      <w:r w:rsidR="00C94535">
        <w:rPr>
          <w:rFonts w:ascii="Century" w:hAnsi="Century"/>
          <w:sz w:val="24"/>
          <w:szCs w:val="24"/>
        </w:rPr>
        <w:t>“</w:t>
      </w:r>
      <w:proofErr w:type="spellStart"/>
      <w:r w:rsidR="007836EA">
        <w:rPr>
          <w:rFonts w:ascii="Century" w:hAnsi="Century"/>
          <w:i/>
          <w:sz w:val="24"/>
          <w:szCs w:val="24"/>
        </w:rPr>
        <w:t>kurios</w:t>
      </w:r>
      <w:proofErr w:type="spellEnd"/>
      <w:r w:rsidR="00C94535">
        <w:rPr>
          <w:rFonts w:ascii="Century" w:hAnsi="Century"/>
          <w:sz w:val="24"/>
          <w:szCs w:val="24"/>
        </w:rPr>
        <w:t>”</w:t>
      </w:r>
      <w:r w:rsidR="00FB0A16">
        <w:rPr>
          <w:rFonts w:ascii="Century" w:hAnsi="Century"/>
          <w:sz w:val="24"/>
          <w:szCs w:val="24"/>
        </w:rPr>
        <w:t>.  The ambiguity of the term is that it is a generic term for one in authority, but it is also the Greek term used to translate the personal name of God (</w:t>
      </w:r>
      <w:r w:rsidR="00FB0A16">
        <w:rPr>
          <w:rFonts w:ascii="Century" w:hAnsi="Century"/>
          <w:i/>
          <w:sz w:val="24"/>
          <w:szCs w:val="24"/>
        </w:rPr>
        <w:t>Yahweh</w:t>
      </w:r>
      <w:r w:rsidR="00FB0A16">
        <w:rPr>
          <w:rFonts w:ascii="Century" w:hAnsi="Century"/>
          <w:sz w:val="24"/>
          <w:szCs w:val="24"/>
        </w:rPr>
        <w:t xml:space="preserve">).  </w:t>
      </w:r>
      <w:r w:rsidR="00C94535">
        <w:rPr>
          <w:rFonts w:ascii="Century" w:hAnsi="Century"/>
          <w:sz w:val="24"/>
          <w:szCs w:val="24"/>
        </w:rPr>
        <w:t xml:space="preserve">Luke takes advantage of this </w:t>
      </w:r>
      <w:r w:rsidR="00FB0A16">
        <w:rPr>
          <w:rFonts w:ascii="Century" w:hAnsi="Century"/>
          <w:sz w:val="24"/>
          <w:szCs w:val="24"/>
        </w:rPr>
        <w:t xml:space="preserve">ambiguity </w:t>
      </w:r>
      <w:r w:rsidR="00C94535">
        <w:rPr>
          <w:rFonts w:ascii="Century" w:hAnsi="Century"/>
          <w:sz w:val="24"/>
          <w:szCs w:val="24"/>
        </w:rPr>
        <w:t xml:space="preserve">in </w:t>
      </w:r>
      <w:r w:rsidR="00FB0A16">
        <w:rPr>
          <w:rFonts w:ascii="Century" w:hAnsi="Century"/>
          <w:sz w:val="24"/>
          <w:szCs w:val="24"/>
        </w:rPr>
        <w:t xml:space="preserve">the </w:t>
      </w:r>
      <w:r w:rsidR="00C94535">
        <w:rPr>
          <w:rFonts w:ascii="Century" w:hAnsi="Century"/>
          <w:sz w:val="24"/>
          <w:szCs w:val="24"/>
        </w:rPr>
        <w:t>narrative</w:t>
      </w:r>
      <w:r w:rsidR="00FB0A16">
        <w:rPr>
          <w:rFonts w:ascii="Century" w:hAnsi="Century"/>
          <w:sz w:val="24"/>
          <w:szCs w:val="24"/>
        </w:rPr>
        <w:t xml:space="preserve"> applies it to Jesus, </w:t>
      </w:r>
      <w:r w:rsidR="00C94535">
        <w:rPr>
          <w:rFonts w:ascii="Century" w:hAnsi="Century"/>
          <w:sz w:val="24"/>
          <w:szCs w:val="24"/>
        </w:rPr>
        <w:t xml:space="preserve">rather than </w:t>
      </w:r>
      <w:r w:rsidR="00FB0A16">
        <w:rPr>
          <w:rFonts w:ascii="Century" w:hAnsi="Century"/>
          <w:sz w:val="24"/>
          <w:szCs w:val="24"/>
        </w:rPr>
        <w:t>to the invisible God of Israel</w:t>
      </w:r>
      <w:r w:rsidR="00C94535">
        <w:rPr>
          <w:rFonts w:ascii="Century" w:hAnsi="Century"/>
          <w:sz w:val="24"/>
          <w:szCs w:val="24"/>
        </w:rPr>
        <w:t>.</w:t>
      </w:r>
      <w:r w:rsidR="00FB0A16">
        <w:rPr>
          <w:rFonts w:ascii="Century" w:hAnsi="Century"/>
          <w:sz w:val="24"/>
          <w:szCs w:val="24"/>
        </w:rPr>
        <w:t xml:space="preserve">  This subtly prepares the reader for the revelation that comes throughout the Gospel that Jesus was Yahweh incarnate.  The words “</w:t>
      </w:r>
      <w:r w:rsidR="00FB0A16" w:rsidRPr="00F56DFA">
        <w:rPr>
          <w:rFonts w:ascii="Century" w:hAnsi="Century"/>
          <w:i/>
          <w:sz w:val="24"/>
          <w:szCs w:val="24"/>
        </w:rPr>
        <w:t>Prepare the way of the LORD; make His paths straight</w:t>
      </w:r>
      <w:r w:rsidR="00FB0A16">
        <w:rPr>
          <w:rFonts w:ascii="Century" w:hAnsi="Century"/>
          <w:sz w:val="24"/>
          <w:szCs w:val="24"/>
        </w:rPr>
        <w:t xml:space="preserve">”, provide a </w:t>
      </w:r>
      <w:r w:rsidR="00C94535">
        <w:rPr>
          <w:rFonts w:ascii="Century" w:hAnsi="Century"/>
          <w:sz w:val="24"/>
          <w:szCs w:val="24"/>
        </w:rPr>
        <w:t>word picture of a person who would run before those bearing a king, and clear away branches, rocks, and any other obstacle on the road that would hinder the king’s arrival.</w:t>
      </w:r>
      <w:r w:rsidR="00FB0A16">
        <w:rPr>
          <w:rFonts w:ascii="Century" w:hAnsi="Century"/>
          <w:sz w:val="24"/>
          <w:szCs w:val="24"/>
        </w:rPr>
        <w:t xml:space="preserve">  </w:t>
      </w:r>
      <w:r w:rsidR="00C94535">
        <w:rPr>
          <w:rFonts w:ascii="Century" w:hAnsi="Century"/>
          <w:sz w:val="24"/>
          <w:szCs w:val="24"/>
        </w:rPr>
        <w:t>John’s fulfillment of this prophecy demonstrates a continuity between his ministry and the revelation of the Old Testament; something that was critically important if he was to be accepted by pious Jews as a genuine prophet of God.</w:t>
      </w:r>
    </w:p>
    <w:p w14:paraId="4F57CF02" w14:textId="4795B23B" w:rsidR="00565441" w:rsidRDefault="00FB0A16" w:rsidP="00565441">
      <w:pPr>
        <w:pStyle w:val="NoSpacing"/>
        <w:rPr>
          <w:rFonts w:ascii="Century" w:hAnsi="Century"/>
          <w:sz w:val="24"/>
          <w:szCs w:val="24"/>
        </w:rPr>
      </w:pPr>
      <w:r>
        <w:rPr>
          <w:rFonts w:ascii="Century" w:hAnsi="Century"/>
          <w:sz w:val="24"/>
          <w:szCs w:val="24"/>
        </w:rPr>
        <w:t xml:space="preserve">     Luke continues the citation of Isaiah’s prophecy </w:t>
      </w:r>
      <w:r w:rsidR="00883644">
        <w:rPr>
          <w:rFonts w:ascii="Century" w:hAnsi="Century"/>
          <w:sz w:val="24"/>
          <w:szCs w:val="24"/>
        </w:rPr>
        <w:t>with the words, “</w:t>
      </w:r>
      <w:r w:rsidR="00C94535" w:rsidRPr="00883644">
        <w:rPr>
          <w:rFonts w:ascii="Century" w:hAnsi="Century"/>
          <w:i/>
          <w:sz w:val="24"/>
          <w:szCs w:val="24"/>
        </w:rPr>
        <w:t>Every valley shall be filled and every mountain and hill brought low; the crooked places shall be made straight and the rough ways smooth</w:t>
      </w:r>
      <w:r w:rsidR="00883644">
        <w:rPr>
          <w:rFonts w:ascii="Century" w:hAnsi="Century"/>
          <w:sz w:val="24"/>
          <w:szCs w:val="24"/>
        </w:rPr>
        <w:t xml:space="preserve">” (vs.5).  </w:t>
      </w:r>
      <w:r w:rsidR="00565441">
        <w:rPr>
          <w:rFonts w:ascii="Century" w:hAnsi="Century"/>
          <w:sz w:val="24"/>
          <w:szCs w:val="24"/>
        </w:rPr>
        <w:t xml:space="preserve">The language employed here refers to what would customarily be done to prepare a road for when a king would be arriving at a city via that road.  The language also speaks of the making of roads where there previously were no roads (through the previously existing mountains and valleys), and bad roads will be made into good ones (smoothing out the way).  Some interpreters suggest that the </w:t>
      </w:r>
      <w:r w:rsidR="00C94535">
        <w:rPr>
          <w:rFonts w:ascii="Century" w:hAnsi="Century"/>
          <w:sz w:val="24"/>
          <w:szCs w:val="24"/>
        </w:rPr>
        <w:t>r</w:t>
      </w:r>
      <w:r w:rsidR="00C94535" w:rsidRPr="005D0D2C">
        <w:rPr>
          <w:rFonts w:ascii="Century" w:hAnsi="Century"/>
          <w:sz w:val="24"/>
          <w:szCs w:val="24"/>
        </w:rPr>
        <w:t xml:space="preserve">aising </w:t>
      </w:r>
      <w:r w:rsidR="00565441">
        <w:rPr>
          <w:rFonts w:ascii="Century" w:hAnsi="Century"/>
          <w:sz w:val="24"/>
          <w:szCs w:val="24"/>
        </w:rPr>
        <w:t xml:space="preserve">of </w:t>
      </w:r>
      <w:r w:rsidR="00C94535" w:rsidRPr="005D0D2C">
        <w:rPr>
          <w:rFonts w:ascii="Century" w:hAnsi="Century"/>
          <w:sz w:val="24"/>
          <w:szCs w:val="24"/>
        </w:rPr>
        <w:t xml:space="preserve">the valleys and </w:t>
      </w:r>
      <w:r w:rsidR="00565441">
        <w:rPr>
          <w:rFonts w:ascii="Century" w:hAnsi="Century"/>
          <w:sz w:val="24"/>
          <w:szCs w:val="24"/>
        </w:rPr>
        <w:t xml:space="preserve">the </w:t>
      </w:r>
      <w:r w:rsidR="00C94535" w:rsidRPr="005D0D2C">
        <w:rPr>
          <w:rFonts w:ascii="Century" w:hAnsi="Century"/>
          <w:sz w:val="24"/>
          <w:szCs w:val="24"/>
        </w:rPr>
        <w:t xml:space="preserve">lowering </w:t>
      </w:r>
      <w:r w:rsidR="00565441">
        <w:rPr>
          <w:rFonts w:ascii="Century" w:hAnsi="Century"/>
          <w:sz w:val="24"/>
          <w:szCs w:val="24"/>
        </w:rPr>
        <w:t xml:space="preserve">of </w:t>
      </w:r>
      <w:r w:rsidR="00C94535" w:rsidRPr="005D0D2C">
        <w:rPr>
          <w:rFonts w:ascii="Century" w:hAnsi="Century"/>
          <w:sz w:val="24"/>
          <w:szCs w:val="24"/>
        </w:rPr>
        <w:t xml:space="preserve">the mountains </w:t>
      </w:r>
      <w:r w:rsidR="00565441">
        <w:rPr>
          <w:rFonts w:ascii="Century" w:hAnsi="Century"/>
          <w:sz w:val="24"/>
          <w:szCs w:val="24"/>
        </w:rPr>
        <w:t xml:space="preserve">is the use of </w:t>
      </w:r>
      <w:r w:rsidR="00C94535" w:rsidRPr="005D0D2C">
        <w:rPr>
          <w:rFonts w:ascii="Century" w:hAnsi="Century"/>
          <w:sz w:val="24"/>
          <w:szCs w:val="24"/>
        </w:rPr>
        <w:t>hyperbole.</w:t>
      </w:r>
      <w:r w:rsidR="00565441">
        <w:rPr>
          <w:rFonts w:ascii="Century" w:hAnsi="Century"/>
          <w:sz w:val="24"/>
          <w:szCs w:val="24"/>
        </w:rPr>
        <w:t xml:space="preserve">  </w:t>
      </w:r>
      <w:r w:rsidR="009D5E3C">
        <w:rPr>
          <w:rFonts w:ascii="Century" w:hAnsi="Century"/>
          <w:sz w:val="24"/>
          <w:szCs w:val="24"/>
        </w:rPr>
        <w:t xml:space="preserve">That is true, but that observation does not help us discern how we are to understand what the prophecy intends to communicate.  </w:t>
      </w:r>
      <w:r w:rsidR="00565441">
        <w:rPr>
          <w:rFonts w:ascii="Century" w:hAnsi="Century"/>
          <w:sz w:val="24"/>
          <w:szCs w:val="24"/>
        </w:rPr>
        <w:t xml:space="preserve">The building of this highway </w:t>
      </w:r>
      <w:r w:rsidR="009D5E3C">
        <w:rPr>
          <w:rFonts w:ascii="Century" w:hAnsi="Century"/>
          <w:sz w:val="24"/>
          <w:szCs w:val="24"/>
        </w:rPr>
        <w:t xml:space="preserve">in the way described would require a </w:t>
      </w:r>
      <w:r w:rsidR="00565441">
        <w:rPr>
          <w:rFonts w:ascii="Century" w:hAnsi="Century"/>
          <w:sz w:val="24"/>
          <w:szCs w:val="24"/>
        </w:rPr>
        <w:t>supernatural</w:t>
      </w:r>
      <w:r w:rsidR="009D5E3C">
        <w:rPr>
          <w:rFonts w:ascii="Century" w:hAnsi="Century"/>
          <w:sz w:val="24"/>
          <w:szCs w:val="24"/>
        </w:rPr>
        <w:t xml:space="preserve"> Divine</w:t>
      </w:r>
      <w:r w:rsidR="00565441">
        <w:rPr>
          <w:rFonts w:ascii="Century" w:hAnsi="Century"/>
          <w:sz w:val="24"/>
          <w:szCs w:val="24"/>
        </w:rPr>
        <w:t xml:space="preserve"> act, as </w:t>
      </w:r>
      <w:r w:rsidR="009D5E3C">
        <w:rPr>
          <w:rFonts w:ascii="Century" w:hAnsi="Century"/>
          <w:sz w:val="24"/>
          <w:szCs w:val="24"/>
        </w:rPr>
        <w:t xml:space="preserve">human beings (particularly in the first century) could not level actual </w:t>
      </w:r>
      <w:r w:rsidR="00565441">
        <w:rPr>
          <w:rFonts w:ascii="Century" w:hAnsi="Century"/>
          <w:sz w:val="24"/>
          <w:szCs w:val="24"/>
        </w:rPr>
        <w:t xml:space="preserve">mountains, </w:t>
      </w:r>
      <w:r w:rsidR="009D5E3C">
        <w:rPr>
          <w:rFonts w:ascii="Century" w:hAnsi="Century"/>
          <w:sz w:val="24"/>
          <w:szCs w:val="24"/>
        </w:rPr>
        <w:t xml:space="preserve">or fill actual </w:t>
      </w:r>
      <w:r w:rsidR="00565441">
        <w:rPr>
          <w:rFonts w:ascii="Century" w:hAnsi="Century"/>
          <w:sz w:val="24"/>
          <w:szCs w:val="24"/>
        </w:rPr>
        <w:t xml:space="preserve">valleys. </w:t>
      </w:r>
      <w:r w:rsidR="009D5E3C">
        <w:rPr>
          <w:rFonts w:ascii="Century" w:hAnsi="Century"/>
          <w:sz w:val="24"/>
          <w:szCs w:val="24"/>
        </w:rPr>
        <w:t xml:space="preserve">  Yet, the verse is a call via the forerunner regarding what human beings are to do to prepare a way for the Messiah’s approach.  But, since what is involved would be physically impossible for human beings to do, t</w:t>
      </w:r>
      <w:r w:rsidR="00565441">
        <w:rPr>
          <w:rFonts w:ascii="Century" w:hAnsi="Century"/>
          <w:sz w:val="24"/>
          <w:szCs w:val="24"/>
        </w:rPr>
        <w:t xml:space="preserve">he best understanding of this </w:t>
      </w:r>
      <w:r w:rsidR="009D5E3C">
        <w:rPr>
          <w:rFonts w:ascii="Century" w:hAnsi="Century"/>
          <w:sz w:val="24"/>
          <w:szCs w:val="24"/>
        </w:rPr>
        <w:t xml:space="preserve">verse is that it is </w:t>
      </w:r>
      <w:r w:rsidR="00565441">
        <w:rPr>
          <w:rFonts w:ascii="Century" w:hAnsi="Century"/>
          <w:sz w:val="24"/>
          <w:szCs w:val="24"/>
        </w:rPr>
        <w:t xml:space="preserve">to be </w:t>
      </w:r>
      <w:r w:rsidR="009D5E3C">
        <w:rPr>
          <w:rFonts w:ascii="Century" w:hAnsi="Century"/>
          <w:sz w:val="24"/>
          <w:szCs w:val="24"/>
        </w:rPr>
        <w:t xml:space="preserve">understood </w:t>
      </w:r>
      <w:r w:rsidR="00565441">
        <w:rPr>
          <w:rFonts w:ascii="Century" w:hAnsi="Century"/>
          <w:sz w:val="24"/>
          <w:szCs w:val="24"/>
        </w:rPr>
        <w:t>metaphorical</w:t>
      </w:r>
      <w:r w:rsidR="009D5E3C">
        <w:rPr>
          <w:rFonts w:ascii="Century" w:hAnsi="Century"/>
          <w:sz w:val="24"/>
          <w:szCs w:val="24"/>
        </w:rPr>
        <w:t>ly</w:t>
      </w:r>
      <w:r w:rsidR="00565441">
        <w:rPr>
          <w:rFonts w:ascii="Century" w:hAnsi="Century"/>
          <w:sz w:val="24"/>
          <w:szCs w:val="24"/>
        </w:rPr>
        <w:t xml:space="preserve">, because a literal understanding is not possible.  </w:t>
      </w:r>
      <w:r w:rsidR="009D5E3C">
        <w:rPr>
          <w:rFonts w:ascii="Century" w:hAnsi="Century"/>
          <w:sz w:val="24"/>
          <w:szCs w:val="24"/>
        </w:rPr>
        <w:t xml:space="preserve">In light of what John’s ministry was actually supposed to be, it becomes clear that the leveling out </w:t>
      </w:r>
      <w:r w:rsidR="009D5E3C">
        <w:rPr>
          <w:rFonts w:ascii="Century" w:hAnsi="Century"/>
          <w:sz w:val="24"/>
          <w:szCs w:val="24"/>
        </w:rPr>
        <w:lastRenderedPageBreak/>
        <w:t xml:space="preserve">of mountains and valleys represents </w:t>
      </w:r>
      <w:r w:rsidR="00565441">
        <w:rPr>
          <w:rFonts w:ascii="Century" w:hAnsi="Century"/>
          <w:sz w:val="24"/>
          <w:szCs w:val="24"/>
        </w:rPr>
        <w:t>a spiritual/moral renew that the people of God are to seek in reliance upon God’s power.</w:t>
      </w:r>
      <w:r w:rsidR="009D5E3C">
        <w:rPr>
          <w:rFonts w:ascii="Century" w:hAnsi="Century"/>
          <w:sz w:val="24"/>
          <w:szCs w:val="24"/>
        </w:rPr>
        <w:t xml:space="preserve">  When metaphors are being employed a question that one must ask is whether </w:t>
      </w:r>
      <w:r w:rsidR="00565441">
        <w:rPr>
          <w:rFonts w:ascii="Century" w:hAnsi="Century"/>
          <w:sz w:val="24"/>
          <w:szCs w:val="24"/>
        </w:rPr>
        <w:t xml:space="preserve">the reader </w:t>
      </w:r>
      <w:r w:rsidR="009D5E3C">
        <w:rPr>
          <w:rFonts w:ascii="Century" w:hAnsi="Century"/>
          <w:sz w:val="24"/>
          <w:szCs w:val="24"/>
        </w:rPr>
        <w:t xml:space="preserve">is </w:t>
      </w:r>
      <w:r w:rsidR="00565441">
        <w:rPr>
          <w:rFonts w:ascii="Century" w:hAnsi="Century"/>
          <w:sz w:val="24"/>
          <w:szCs w:val="24"/>
        </w:rPr>
        <w:t xml:space="preserve">supposed to understand that the prophecy as a whole conveys a single figurative representation of the people’s need to have a change of heart and be converted, or does each figure </w:t>
      </w:r>
      <w:r w:rsidR="009D5E3C">
        <w:rPr>
          <w:rFonts w:ascii="Century" w:hAnsi="Century"/>
          <w:sz w:val="24"/>
          <w:szCs w:val="24"/>
        </w:rPr>
        <w:t xml:space="preserve">(in the overall metaphor) </w:t>
      </w:r>
      <w:r w:rsidR="00565441">
        <w:rPr>
          <w:rFonts w:ascii="Century" w:hAnsi="Century"/>
          <w:sz w:val="24"/>
          <w:szCs w:val="24"/>
        </w:rPr>
        <w:t>have a specific meaning that convey</w:t>
      </w:r>
      <w:r w:rsidR="009D5E3C">
        <w:rPr>
          <w:rFonts w:ascii="Century" w:hAnsi="Century"/>
          <w:sz w:val="24"/>
          <w:szCs w:val="24"/>
        </w:rPr>
        <w:t>s individual aspects of the general principle being illustrated</w:t>
      </w:r>
      <w:r w:rsidR="00565441">
        <w:rPr>
          <w:rFonts w:ascii="Century" w:hAnsi="Century"/>
          <w:sz w:val="24"/>
          <w:szCs w:val="24"/>
        </w:rPr>
        <w:t>.</w:t>
      </w:r>
      <w:r w:rsidR="006E29D6">
        <w:rPr>
          <w:rFonts w:ascii="Century" w:hAnsi="Century"/>
          <w:sz w:val="24"/>
          <w:szCs w:val="24"/>
        </w:rPr>
        <w:t xml:space="preserve">  Since, there is no clear specific correspondence between leveling a mountain and a particular type of spiritual discipline, it is best not to stress the details of the metaphor and seeing that only the general idea is conveyed through the metaphor.  Therefore, </w:t>
      </w:r>
      <w:r w:rsidR="00565441">
        <w:rPr>
          <w:rFonts w:ascii="Century" w:hAnsi="Century"/>
          <w:sz w:val="24"/>
          <w:szCs w:val="24"/>
        </w:rPr>
        <w:t>the immovable object</w:t>
      </w:r>
      <w:r w:rsidR="006E29D6">
        <w:rPr>
          <w:rFonts w:ascii="Century" w:hAnsi="Century"/>
          <w:sz w:val="24"/>
          <w:szCs w:val="24"/>
        </w:rPr>
        <w:t>s (</w:t>
      </w:r>
      <w:r w:rsidR="00565441">
        <w:rPr>
          <w:rFonts w:ascii="Century" w:hAnsi="Century"/>
          <w:sz w:val="24"/>
          <w:szCs w:val="24"/>
        </w:rPr>
        <w:t xml:space="preserve">mountains </w:t>
      </w:r>
      <w:r w:rsidR="006E29D6">
        <w:rPr>
          <w:rFonts w:ascii="Century" w:hAnsi="Century"/>
          <w:sz w:val="24"/>
          <w:szCs w:val="24"/>
        </w:rPr>
        <w:t>and valleys) represent the huge obstacle of sin that must be removed from the lives of the people before they can have fellowship with God</w:t>
      </w:r>
      <w:r w:rsidR="00565441">
        <w:rPr>
          <w:rFonts w:ascii="Century" w:hAnsi="Century"/>
          <w:sz w:val="24"/>
          <w:szCs w:val="24"/>
        </w:rPr>
        <w:t>.</w:t>
      </w:r>
      <w:r w:rsidR="006E29D6">
        <w:rPr>
          <w:rFonts w:ascii="Century" w:hAnsi="Century"/>
          <w:sz w:val="24"/>
          <w:szCs w:val="24"/>
        </w:rPr>
        <w:t xml:space="preserve">  The metaphor illustrates John’s call that the Jewish people to repent, and demonstrate that repentance by receiving his baptism.</w:t>
      </w:r>
    </w:p>
    <w:p w14:paraId="7A4FF681" w14:textId="2E967C1B" w:rsidR="00C94535" w:rsidRDefault="006E29D6" w:rsidP="00C94535">
      <w:pPr>
        <w:pStyle w:val="NoSpacing"/>
        <w:rPr>
          <w:rFonts w:ascii="Century" w:hAnsi="Century"/>
          <w:sz w:val="24"/>
          <w:szCs w:val="24"/>
        </w:rPr>
      </w:pPr>
      <w:r>
        <w:rPr>
          <w:rFonts w:ascii="Century" w:hAnsi="Century"/>
          <w:sz w:val="24"/>
          <w:szCs w:val="24"/>
        </w:rPr>
        <w:t xml:space="preserve">     Luke completes his quotation of the Isaiah passage with the words “‘</w:t>
      </w:r>
      <w:r w:rsidR="00C94535" w:rsidRPr="006E29D6">
        <w:rPr>
          <w:rFonts w:ascii="Century" w:hAnsi="Century"/>
          <w:i/>
          <w:sz w:val="24"/>
          <w:szCs w:val="24"/>
        </w:rPr>
        <w:t>And all flesh shall see the salvation of God</w:t>
      </w:r>
      <w:r w:rsidR="00C94535" w:rsidRPr="006E29D6">
        <w:rPr>
          <w:rFonts w:ascii="Century" w:hAnsi="Century"/>
          <w:sz w:val="24"/>
          <w:szCs w:val="24"/>
        </w:rPr>
        <w:t>'’”</w:t>
      </w:r>
      <w:r>
        <w:rPr>
          <w:rFonts w:ascii="Century" w:hAnsi="Century"/>
          <w:sz w:val="24"/>
          <w:szCs w:val="24"/>
        </w:rPr>
        <w:t xml:space="preserve"> (vs.6).  The </w:t>
      </w:r>
      <w:r w:rsidR="00C94535">
        <w:rPr>
          <w:rFonts w:ascii="Century" w:hAnsi="Century"/>
          <w:sz w:val="24"/>
          <w:szCs w:val="24"/>
        </w:rPr>
        <w:t>first part of Isaiah 40:5 is omitted in this quotation.</w:t>
      </w:r>
      <w:r>
        <w:rPr>
          <w:rFonts w:ascii="Century" w:hAnsi="Century"/>
          <w:sz w:val="24"/>
          <w:szCs w:val="24"/>
        </w:rPr>
        <w:t xml:space="preserve">  Isaiah originally wrote that it would be God’s glory that would be revealed.  U</w:t>
      </w:r>
      <w:r w:rsidR="00C94535">
        <w:rPr>
          <w:rFonts w:ascii="Century" w:hAnsi="Century"/>
          <w:sz w:val="24"/>
          <w:szCs w:val="24"/>
        </w:rPr>
        <w:t>nlike</w:t>
      </w:r>
      <w:r>
        <w:rPr>
          <w:rFonts w:ascii="Century" w:hAnsi="Century"/>
          <w:sz w:val="24"/>
          <w:szCs w:val="24"/>
        </w:rPr>
        <w:t xml:space="preserve"> the apostle</w:t>
      </w:r>
      <w:r w:rsidR="00C94535">
        <w:rPr>
          <w:rFonts w:ascii="Century" w:hAnsi="Century"/>
          <w:sz w:val="24"/>
          <w:szCs w:val="24"/>
        </w:rPr>
        <w:t xml:space="preserve"> John, </w:t>
      </w:r>
      <w:r>
        <w:rPr>
          <w:rFonts w:ascii="Century" w:hAnsi="Century"/>
          <w:sz w:val="24"/>
          <w:szCs w:val="24"/>
        </w:rPr>
        <w:t xml:space="preserve">Luke </w:t>
      </w:r>
      <w:r w:rsidR="00C94535">
        <w:rPr>
          <w:rFonts w:ascii="Century" w:hAnsi="Century"/>
          <w:sz w:val="24"/>
          <w:szCs w:val="24"/>
        </w:rPr>
        <w:t xml:space="preserve">did not </w:t>
      </w:r>
      <w:r>
        <w:rPr>
          <w:rFonts w:ascii="Century" w:hAnsi="Century"/>
          <w:sz w:val="24"/>
          <w:szCs w:val="24"/>
        </w:rPr>
        <w:t xml:space="preserve">emphasize the </w:t>
      </w:r>
      <w:r w:rsidR="00C94535">
        <w:rPr>
          <w:rFonts w:ascii="Century" w:hAnsi="Century"/>
          <w:sz w:val="24"/>
          <w:szCs w:val="24"/>
        </w:rPr>
        <w:t>manifestation of the glory of Yahweh in the earthly ministry of Jesu</w:t>
      </w:r>
      <w:r>
        <w:rPr>
          <w:rFonts w:ascii="Century" w:hAnsi="Century"/>
          <w:sz w:val="24"/>
          <w:szCs w:val="24"/>
        </w:rPr>
        <w:t>s</w:t>
      </w:r>
      <w:r w:rsidR="00C94535">
        <w:rPr>
          <w:rFonts w:ascii="Century" w:hAnsi="Century"/>
          <w:sz w:val="24"/>
          <w:szCs w:val="24"/>
        </w:rPr>
        <w:t>.</w:t>
      </w:r>
      <w:r>
        <w:rPr>
          <w:rFonts w:ascii="Century" w:hAnsi="Century"/>
          <w:sz w:val="24"/>
          <w:szCs w:val="24"/>
        </w:rPr>
        <w:t xml:space="preserve">  In Isaiah’s prophecy, </w:t>
      </w:r>
      <w:r w:rsidR="00E63C1E">
        <w:rPr>
          <w:rFonts w:ascii="Century" w:hAnsi="Century"/>
          <w:sz w:val="24"/>
          <w:szCs w:val="24"/>
        </w:rPr>
        <w:t>t</w:t>
      </w:r>
      <w:r>
        <w:rPr>
          <w:rFonts w:ascii="Century" w:hAnsi="Century"/>
          <w:sz w:val="24"/>
          <w:szCs w:val="24"/>
        </w:rPr>
        <w:t xml:space="preserve">he statement that </w:t>
      </w:r>
      <w:r w:rsidR="00C94535">
        <w:rPr>
          <w:rFonts w:ascii="Century" w:hAnsi="Century"/>
          <w:sz w:val="24"/>
          <w:szCs w:val="24"/>
        </w:rPr>
        <w:t>all flesh w</w:t>
      </w:r>
      <w:r>
        <w:rPr>
          <w:rFonts w:ascii="Century" w:hAnsi="Century"/>
          <w:sz w:val="24"/>
          <w:szCs w:val="24"/>
        </w:rPr>
        <w:t>ill</w:t>
      </w:r>
      <w:r w:rsidR="00C94535">
        <w:rPr>
          <w:rFonts w:ascii="Century" w:hAnsi="Century"/>
          <w:sz w:val="24"/>
          <w:szCs w:val="24"/>
        </w:rPr>
        <w:t xml:space="preserve"> see the glory of God </w:t>
      </w:r>
      <w:r w:rsidR="00E63C1E">
        <w:rPr>
          <w:rFonts w:ascii="Century" w:hAnsi="Century"/>
          <w:sz w:val="24"/>
          <w:szCs w:val="24"/>
        </w:rPr>
        <w:t xml:space="preserve">relates to </w:t>
      </w:r>
      <w:r w:rsidR="00C94535">
        <w:rPr>
          <w:rFonts w:ascii="Century" w:hAnsi="Century"/>
          <w:sz w:val="24"/>
          <w:szCs w:val="24"/>
        </w:rPr>
        <w:t xml:space="preserve">the eschatological event that is </w:t>
      </w:r>
      <w:r w:rsidR="00E63C1E">
        <w:rPr>
          <w:rFonts w:ascii="Century" w:hAnsi="Century"/>
          <w:sz w:val="24"/>
          <w:szCs w:val="24"/>
        </w:rPr>
        <w:t xml:space="preserve">given fuller description </w:t>
      </w:r>
      <w:r w:rsidR="00C94535">
        <w:rPr>
          <w:rFonts w:ascii="Century" w:hAnsi="Century"/>
          <w:sz w:val="24"/>
          <w:szCs w:val="24"/>
        </w:rPr>
        <w:t>in verses 9-11</w:t>
      </w:r>
      <w:r w:rsidR="00E63C1E">
        <w:rPr>
          <w:rFonts w:ascii="Century" w:hAnsi="Century"/>
          <w:sz w:val="24"/>
          <w:szCs w:val="24"/>
        </w:rPr>
        <w:t xml:space="preserve"> of Isaiah 40</w:t>
      </w:r>
      <w:r w:rsidR="00C94535">
        <w:rPr>
          <w:rFonts w:ascii="Century" w:hAnsi="Century"/>
          <w:sz w:val="24"/>
          <w:szCs w:val="24"/>
        </w:rPr>
        <w:t>:</w:t>
      </w:r>
    </w:p>
    <w:p w14:paraId="68B0AB59" w14:textId="77777777" w:rsidR="00C94535" w:rsidRPr="00E63C1E" w:rsidRDefault="00C94535" w:rsidP="00C94535">
      <w:pPr>
        <w:pStyle w:val="NoSpacing"/>
        <w:rPr>
          <w:rFonts w:ascii="Century" w:hAnsi="Century"/>
          <w:sz w:val="16"/>
          <w:szCs w:val="16"/>
        </w:rPr>
      </w:pPr>
    </w:p>
    <w:p w14:paraId="5CAA522B" w14:textId="77777777" w:rsidR="00C94535" w:rsidRDefault="00C94535" w:rsidP="00C94535">
      <w:pPr>
        <w:pStyle w:val="NoSpacing"/>
        <w:jc w:val="center"/>
        <w:rPr>
          <w:rFonts w:ascii="Century" w:hAnsi="Century"/>
          <w:i/>
          <w:sz w:val="24"/>
          <w:szCs w:val="24"/>
        </w:rPr>
      </w:pPr>
      <w:r>
        <w:rPr>
          <w:rFonts w:ascii="Century" w:hAnsi="Century"/>
          <w:sz w:val="24"/>
          <w:szCs w:val="24"/>
        </w:rPr>
        <w:t>“</w:t>
      </w:r>
      <w:r w:rsidRPr="0020010E">
        <w:rPr>
          <w:rFonts w:ascii="Century" w:hAnsi="Century"/>
          <w:i/>
          <w:sz w:val="24"/>
          <w:szCs w:val="24"/>
        </w:rPr>
        <w:t xml:space="preserve">O Zion, you who bring good tidings, get up into the high mountain; O Jerusalem, you who bring good tidings, lift up your voice with strength, lift it up, be not </w:t>
      </w:r>
    </w:p>
    <w:p w14:paraId="0D1F177D" w14:textId="77777777" w:rsidR="00C94535" w:rsidRDefault="00C94535" w:rsidP="00C94535">
      <w:pPr>
        <w:pStyle w:val="NoSpacing"/>
        <w:jc w:val="center"/>
        <w:rPr>
          <w:rFonts w:ascii="Century" w:hAnsi="Century"/>
          <w:i/>
          <w:sz w:val="24"/>
          <w:szCs w:val="24"/>
        </w:rPr>
      </w:pPr>
      <w:r w:rsidRPr="0020010E">
        <w:rPr>
          <w:rFonts w:ascii="Century" w:hAnsi="Century"/>
          <w:i/>
          <w:sz w:val="24"/>
          <w:szCs w:val="24"/>
        </w:rPr>
        <w:t xml:space="preserve">afraid; say to the cities of Judah, ‘Behold your God!’  Behold, the Lord God shall come with a strong hand, and His arm shall rule for Him; behold, His reward </w:t>
      </w:r>
    </w:p>
    <w:p w14:paraId="7CD4BE0B" w14:textId="77777777" w:rsidR="00C94535" w:rsidRDefault="00C94535" w:rsidP="00C94535">
      <w:pPr>
        <w:pStyle w:val="NoSpacing"/>
        <w:jc w:val="center"/>
        <w:rPr>
          <w:rFonts w:ascii="Century" w:hAnsi="Century"/>
          <w:i/>
          <w:sz w:val="24"/>
          <w:szCs w:val="24"/>
        </w:rPr>
      </w:pPr>
      <w:r w:rsidRPr="0020010E">
        <w:rPr>
          <w:rFonts w:ascii="Century" w:hAnsi="Century"/>
          <w:i/>
          <w:sz w:val="24"/>
          <w:szCs w:val="24"/>
        </w:rPr>
        <w:t xml:space="preserve">is with Him, and His work before Him.  He will feed His flock like a shepherd; </w:t>
      </w:r>
    </w:p>
    <w:p w14:paraId="088BAF93" w14:textId="77777777" w:rsidR="00C94535" w:rsidRDefault="00C94535" w:rsidP="00C94535">
      <w:pPr>
        <w:pStyle w:val="NoSpacing"/>
        <w:jc w:val="center"/>
        <w:rPr>
          <w:rFonts w:ascii="Century" w:hAnsi="Century"/>
          <w:sz w:val="24"/>
          <w:szCs w:val="24"/>
        </w:rPr>
      </w:pPr>
      <w:r w:rsidRPr="0020010E">
        <w:rPr>
          <w:rFonts w:ascii="Century" w:hAnsi="Century"/>
          <w:i/>
          <w:sz w:val="24"/>
          <w:szCs w:val="24"/>
        </w:rPr>
        <w:t>He will gather the lambs with His arm, and carry them in His bosom, and gently lead those who are with young</w:t>
      </w:r>
      <w:r w:rsidRPr="0020010E">
        <w:rPr>
          <w:rFonts w:ascii="Century" w:hAnsi="Century"/>
          <w:sz w:val="24"/>
          <w:szCs w:val="24"/>
        </w:rPr>
        <w:t>.</w:t>
      </w:r>
      <w:r>
        <w:rPr>
          <w:rFonts w:ascii="Century" w:hAnsi="Century"/>
          <w:sz w:val="24"/>
          <w:szCs w:val="24"/>
        </w:rPr>
        <w:t>”</w:t>
      </w:r>
    </w:p>
    <w:p w14:paraId="71DB4C60" w14:textId="77777777" w:rsidR="00C94535" w:rsidRPr="00E63C1E" w:rsidRDefault="00C94535" w:rsidP="00C94535">
      <w:pPr>
        <w:pStyle w:val="NoSpacing"/>
        <w:rPr>
          <w:rFonts w:ascii="Century" w:hAnsi="Century"/>
          <w:sz w:val="16"/>
          <w:szCs w:val="16"/>
        </w:rPr>
      </w:pPr>
    </w:p>
    <w:p w14:paraId="168EBC82" w14:textId="6507FCE9" w:rsidR="00C94535" w:rsidRDefault="004D60EE" w:rsidP="00C94535">
      <w:pPr>
        <w:pStyle w:val="NoSpacing"/>
        <w:rPr>
          <w:rFonts w:ascii="Century" w:hAnsi="Century"/>
          <w:sz w:val="24"/>
          <w:szCs w:val="24"/>
        </w:rPr>
      </w:pPr>
      <w:r>
        <w:rPr>
          <w:rFonts w:ascii="Century" w:hAnsi="Century"/>
          <w:sz w:val="24"/>
          <w:szCs w:val="24"/>
        </w:rPr>
        <w:t xml:space="preserve">The </w:t>
      </w:r>
      <w:r w:rsidR="00C94535">
        <w:rPr>
          <w:rFonts w:ascii="Century" w:hAnsi="Century"/>
          <w:sz w:val="24"/>
          <w:szCs w:val="24"/>
        </w:rPr>
        <w:t xml:space="preserve">glory of God is the manifestation of God’s absolute reality.  The great sin of humanity is our attempt to arrogate that reality to ourselves without submitting to Him.  No doubt, Isaiah’s experience in the temple forever fixed within him the realization that one’s only hope to participate in the Divine glory is </w:t>
      </w:r>
      <w:r>
        <w:rPr>
          <w:rFonts w:ascii="Century" w:hAnsi="Century"/>
          <w:sz w:val="24"/>
          <w:szCs w:val="24"/>
        </w:rPr>
        <w:t xml:space="preserve">when </w:t>
      </w:r>
      <w:r w:rsidR="00C94535">
        <w:rPr>
          <w:rFonts w:ascii="Century" w:hAnsi="Century"/>
          <w:sz w:val="24"/>
          <w:szCs w:val="24"/>
        </w:rPr>
        <w:t>God</w:t>
      </w:r>
      <w:r>
        <w:rPr>
          <w:rFonts w:ascii="Century" w:hAnsi="Century"/>
          <w:sz w:val="24"/>
          <w:szCs w:val="24"/>
        </w:rPr>
        <w:t xml:space="preserve"> Himself</w:t>
      </w:r>
      <w:r w:rsidR="00C94535">
        <w:rPr>
          <w:rFonts w:ascii="Century" w:hAnsi="Century"/>
          <w:sz w:val="24"/>
          <w:szCs w:val="24"/>
        </w:rPr>
        <w:t xml:space="preserve"> graciously chooses to share it</w:t>
      </w:r>
      <w:r>
        <w:rPr>
          <w:rFonts w:ascii="Century" w:hAnsi="Century"/>
          <w:sz w:val="24"/>
          <w:szCs w:val="24"/>
        </w:rPr>
        <w:t xml:space="preserve"> with a person</w:t>
      </w:r>
      <w:r w:rsidR="00C94535">
        <w:rPr>
          <w:rFonts w:ascii="Century" w:hAnsi="Century"/>
          <w:sz w:val="24"/>
          <w:szCs w:val="24"/>
        </w:rPr>
        <w:t>.</w:t>
      </w:r>
      <w:r>
        <w:rPr>
          <w:rFonts w:ascii="Century" w:hAnsi="Century"/>
          <w:sz w:val="24"/>
          <w:szCs w:val="24"/>
        </w:rPr>
        <w:t xml:space="preserve">  But why then did Luke change the wording of the prophecy?  The truth is, Luke actually changed nothing.  Instead, the use of the word “</w:t>
      </w:r>
      <w:r>
        <w:rPr>
          <w:rFonts w:ascii="Century" w:hAnsi="Century"/>
          <w:i/>
          <w:sz w:val="24"/>
          <w:szCs w:val="24"/>
        </w:rPr>
        <w:t>salvation</w:t>
      </w:r>
      <w:r>
        <w:rPr>
          <w:rFonts w:ascii="Century" w:hAnsi="Century"/>
          <w:sz w:val="24"/>
          <w:szCs w:val="24"/>
        </w:rPr>
        <w:t>” is derived from the Septuagint, not from the Hebrew text.  It seems likely that the translators of the Septuagint used the word “</w:t>
      </w:r>
      <w:r>
        <w:rPr>
          <w:rFonts w:ascii="Century" w:hAnsi="Century"/>
          <w:i/>
          <w:sz w:val="24"/>
          <w:szCs w:val="24"/>
        </w:rPr>
        <w:t>salvation</w:t>
      </w:r>
      <w:r>
        <w:rPr>
          <w:rFonts w:ascii="Century" w:hAnsi="Century"/>
          <w:sz w:val="24"/>
          <w:szCs w:val="24"/>
        </w:rPr>
        <w:t>” as an interpretation of the word “</w:t>
      </w:r>
      <w:r>
        <w:rPr>
          <w:rFonts w:ascii="Century" w:hAnsi="Century"/>
          <w:i/>
          <w:sz w:val="24"/>
          <w:szCs w:val="24"/>
        </w:rPr>
        <w:t>glory</w:t>
      </w:r>
      <w:r>
        <w:rPr>
          <w:rFonts w:ascii="Century" w:hAnsi="Century"/>
          <w:sz w:val="24"/>
          <w:szCs w:val="24"/>
        </w:rPr>
        <w:t>”.  Salvation is tied to God’s glory throughout the Old &amp; New Testaments in the sense that it is God’s work of salvation that best demonstrates His glorious nature.  In addition, Luke’s statement that “</w:t>
      </w:r>
      <w:r>
        <w:rPr>
          <w:rFonts w:ascii="Century" w:hAnsi="Century"/>
          <w:i/>
          <w:sz w:val="24"/>
          <w:szCs w:val="24"/>
        </w:rPr>
        <w:t>all flesh shall see the salvation of God</w:t>
      </w:r>
      <w:r>
        <w:rPr>
          <w:rFonts w:ascii="Century" w:hAnsi="Century"/>
          <w:sz w:val="24"/>
          <w:szCs w:val="24"/>
        </w:rPr>
        <w:t>”, fits with his emphasis on the widespread public display of God’s salvific acts.  Luke is not saying by this quotation that all people will embrace the message behind those acts and thereby be saved.  Simply that they will happen out in the open for everyone to see.</w:t>
      </w:r>
      <w:r w:rsidR="00C55D6B">
        <w:rPr>
          <w:rFonts w:ascii="Century" w:hAnsi="Century"/>
          <w:sz w:val="24"/>
          <w:szCs w:val="24"/>
        </w:rPr>
        <w:t xml:space="preserve">  The </w:t>
      </w:r>
      <w:r>
        <w:rPr>
          <w:rFonts w:ascii="Century" w:hAnsi="Century"/>
          <w:sz w:val="24"/>
          <w:szCs w:val="24"/>
        </w:rPr>
        <w:lastRenderedPageBreak/>
        <w:t>inclusion of this last portion of the quotation relates to Luke’s concern in his Gospel to demonstrate that the OT promise of salvation for both Jews and Gentiles was beginning to be fulfilled in the ministry of John.</w:t>
      </w:r>
      <w:r w:rsidR="00C55D6B">
        <w:rPr>
          <w:rFonts w:ascii="Century" w:hAnsi="Century"/>
          <w:sz w:val="24"/>
          <w:szCs w:val="24"/>
        </w:rPr>
        <w:t xml:space="preserve">  The </w:t>
      </w:r>
      <w:r w:rsidR="00C94535">
        <w:rPr>
          <w:rFonts w:ascii="Century" w:hAnsi="Century"/>
          <w:sz w:val="24"/>
          <w:szCs w:val="24"/>
        </w:rPr>
        <w:t>expression “</w:t>
      </w:r>
      <w:r w:rsidR="00C94535">
        <w:rPr>
          <w:rFonts w:ascii="Century" w:hAnsi="Century"/>
          <w:i/>
          <w:sz w:val="24"/>
          <w:szCs w:val="24"/>
        </w:rPr>
        <w:t>all flesh</w:t>
      </w:r>
      <w:r w:rsidR="00C94535">
        <w:rPr>
          <w:rFonts w:ascii="Century" w:hAnsi="Century"/>
          <w:sz w:val="24"/>
          <w:szCs w:val="24"/>
        </w:rPr>
        <w:t xml:space="preserve">” when used in the NT refers </w:t>
      </w:r>
      <w:r w:rsidR="00C55D6B">
        <w:rPr>
          <w:rFonts w:ascii="Century" w:hAnsi="Century"/>
          <w:sz w:val="24"/>
          <w:szCs w:val="24"/>
        </w:rPr>
        <w:t xml:space="preserve">only </w:t>
      </w:r>
      <w:r w:rsidR="00C94535">
        <w:rPr>
          <w:rFonts w:ascii="Century" w:hAnsi="Century"/>
          <w:sz w:val="24"/>
          <w:szCs w:val="24"/>
        </w:rPr>
        <w:t>to the human race, not animals.</w:t>
      </w:r>
      <w:r w:rsidR="00C55D6B">
        <w:rPr>
          <w:rFonts w:ascii="Century" w:hAnsi="Century"/>
          <w:sz w:val="24"/>
          <w:szCs w:val="24"/>
        </w:rPr>
        <w:t xml:space="preserve">  </w:t>
      </w:r>
      <w:r w:rsidR="00C94535">
        <w:rPr>
          <w:rFonts w:ascii="Century" w:hAnsi="Century"/>
          <w:sz w:val="24"/>
          <w:szCs w:val="24"/>
        </w:rPr>
        <w:t>The stress in this verse is upon the inclusion of all flesh; meaning both Jews and Gentiles.</w:t>
      </w:r>
      <w:r w:rsidR="00C55D6B">
        <w:rPr>
          <w:rFonts w:ascii="Century" w:hAnsi="Century"/>
          <w:sz w:val="24"/>
          <w:szCs w:val="24"/>
        </w:rPr>
        <w:t xml:space="preserve">  This quotation is t</w:t>
      </w:r>
      <w:r w:rsidR="00C94535" w:rsidRPr="00536D46">
        <w:rPr>
          <w:rFonts w:ascii="Century" w:hAnsi="Century"/>
          <w:sz w:val="24"/>
          <w:szCs w:val="24"/>
        </w:rPr>
        <w:t>ypical of Luke</w:t>
      </w:r>
      <w:r w:rsidR="00C55D6B">
        <w:rPr>
          <w:rFonts w:ascii="Century" w:hAnsi="Century"/>
          <w:sz w:val="24"/>
          <w:szCs w:val="24"/>
        </w:rPr>
        <w:t>’</w:t>
      </w:r>
      <w:r w:rsidR="00C94535" w:rsidRPr="00536D46">
        <w:rPr>
          <w:rFonts w:ascii="Century" w:hAnsi="Century"/>
          <w:sz w:val="24"/>
          <w:szCs w:val="24"/>
        </w:rPr>
        <w:t>s emphasis on the universal availability of the gospel.</w:t>
      </w:r>
      <w:r w:rsidR="00C55D6B">
        <w:rPr>
          <w:rFonts w:ascii="Century" w:hAnsi="Century"/>
          <w:sz w:val="24"/>
          <w:szCs w:val="24"/>
        </w:rPr>
        <w:t xml:space="preserve">  In fact, </w:t>
      </w:r>
      <w:r w:rsidR="00C94535">
        <w:rPr>
          <w:rFonts w:ascii="Century" w:hAnsi="Century"/>
          <w:sz w:val="24"/>
          <w:szCs w:val="24"/>
        </w:rPr>
        <w:t xml:space="preserve">the idea of the universal saving purpose of God is the chief idea behind the entire narrative of Luke-Acts.  It is </w:t>
      </w:r>
      <w:r w:rsidR="00C55D6B">
        <w:rPr>
          <w:rFonts w:ascii="Century" w:hAnsi="Century"/>
          <w:sz w:val="24"/>
          <w:szCs w:val="24"/>
        </w:rPr>
        <w:t xml:space="preserve">likely that </w:t>
      </w:r>
      <w:r w:rsidR="00C94535">
        <w:rPr>
          <w:rFonts w:ascii="Century" w:hAnsi="Century"/>
          <w:sz w:val="24"/>
          <w:szCs w:val="24"/>
        </w:rPr>
        <w:t xml:space="preserve">this last phrase of the quotation is the reason </w:t>
      </w:r>
      <w:r w:rsidR="00C55D6B">
        <w:rPr>
          <w:rFonts w:ascii="Century" w:hAnsi="Century"/>
          <w:sz w:val="24"/>
          <w:szCs w:val="24"/>
        </w:rPr>
        <w:t xml:space="preserve">why </w:t>
      </w:r>
      <w:r w:rsidR="00C94535">
        <w:rPr>
          <w:rFonts w:ascii="Century" w:hAnsi="Century"/>
          <w:sz w:val="24"/>
          <w:szCs w:val="24"/>
        </w:rPr>
        <w:t xml:space="preserve">Luke cited </w:t>
      </w:r>
      <w:r w:rsidR="00C55D6B">
        <w:rPr>
          <w:rFonts w:ascii="Century" w:hAnsi="Century"/>
          <w:sz w:val="24"/>
          <w:szCs w:val="24"/>
        </w:rPr>
        <w:t xml:space="preserve">a larger portion of </w:t>
      </w:r>
      <w:r w:rsidR="00C94535">
        <w:rPr>
          <w:rFonts w:ascii="Century" w:hAnsi="Century"/>
          <w:sz w:val="24"/>
          <w:szCs w:val="24"/>
        </w:rPr>
        <w:t>t</w:t>
      </w:r>
      <w:r w:rsidR="00C55D6B">
        <w:rPr>
          <w:rFonts w:ascii="Century" w:hAnsi="Century"/>
          <w:sz w:val="24"/>
          <w:szCs w:val="24"/>
        </w:rPr>
        <w:t>he Isaiah prophecy than either Matthew or Mark did</w:t>
      </w:r>
      <w:r w:rsidR="00C94535">
        <w:rPr>
          <w:rFonts w:ascii="Century" w:hAnsi="Century"/>
          <w:sz w:val="24"/>
          <w:szCs w:val="24"/>
        </w:rPr>
        <w:t>.</w:t>
      </w:r>
      <w:r w:rsidR="00C55D6B">
        <w:rPr>
          <w:rFonts w:ascii="Century" w:hAnsi="Century"/>
          <w:sz w:val="24"/>
          <w:szCs w:val="24"/>
        </w:rPr>
        <w:t xml:space="preserve">  This quotation also </w:t>
      </w:r>
      <w:r w:rsidR="00C94535">
        <w:rPr>
          <w:rFonts w:ascii="Century" w:hAnsi="Century"/>
          <w:sz w:val="24"/>
          <w:szCs w:val="24"/>
        </w:rPr>
        <w:t xml:space="preserve">anticipates the closing of </w:t>
      </w:r>
      <w:r w:rsidR="00C55D6B">
        <w:rPr>
          <w:rFonts w:ascii="Century" w:hAnsi="Century"/>
          <w:sz w:val="24"/>
          <w:szCs w:val="24"/>
        </w:rPr>
        <w:t xml:space="preserve">the Book of </w:t>
      </w:r>
      <w:r w:rsidR="00C94535">
        <w:rPr>
          <w:rFonts w:ascii="Century" w:hAnsi="Century"/>
          <w:sz w:val="24"/>
          <w:szCs w:val="24"/>
        </w:rPr>
        <w:t xml:space="preserve">Acts </w:t>
      </w:r>
      <w:r w:rsidR="00C55D6B">
        <w:rPr>
          <w:rFonts w:ascii="Century" w:hAnsi="Century"/>
          <w:sz w:val="24"/>
          <w:szCs w:val="24"/>
        </w:rPr>
        <w:t xml:space="preserve">(the sequel to this Gospel) </w:t>
      </w:r>
      <w:r w:rsidR="00C94535">
        <w:rPr>
          <w:rFonts w:ascii="Century" w:hAnsi="Century"/>
          <w:sz w:val="24"/>
          <w:szCs w:val="24"/>
        </w:rPr>
        <w:t>where the same passage is included again (28:25-28) after which Paul declares how salvation has been sent to the Gentiles.</w:t>
      </w:r>
    </w:p>
    <w:p w14:paraId="38AAD778" w14:textId="77777777" w:rsidR="00DA7EE4" w:rsidRDefault="00DA7EE4" w:rsidP="008520C2">
      <w:pPr>
        <w:pStyle w:val="NoSpacing"/>
        <w:rPr>
          <w:rFonts w:ascii="Century" w:hAnsi="Century"/>
          <w:sz w:val="24"/>
          <w:szCs w:val="24"/>
        </w:rPr>
      </w:pPr>
    </w:p>
    <w:p w14:paraId="5E549267" w14:textId="5A0275FC" w:rsidR="008520C2" w:rsidRPr="008520C2" w:rsidRDefault="008520C2" w:rsidP="008520C2">
      <w:pPr>
        <w:pStyle w:val="NoSpacing"/>
        <w:rPr>
          <w:rFonts w:ascii="Century" w:hAnsi="Century"/>
          <w:b/>
          <w:sz w:val="24"/>
          <w:szCs w:val="24"/>
        </w:rPr>
      </w:pPr>
      <w:r w:rsidRPr="008520C2">
        <w:rPr>
          <w:rFonts w:ascii="Century" w:hAnsi="Century"/>
          <w:b/>
          <w:sz w:val="24"/>
          <w:szCs w:val="24"/>
        </w:rPr>
        <w:t xml:space="preserve">II. </w:t>
      </w:r>
      <w:r w:rsidRPr="008520C2">
        <w:rPr>
          <w:rFonts w:ascii="Century" w:hAnsi="Century"/>
          <w:b/>
          <w:sz w:val="24"/>
          <w:szCs w:val="24"/>
          <w:u w:val="single"/>
        </w:rPr>
        <w:t>The Call to Repentance</w:t>
      </w:r>
      <w:r w:rsidRPr="008520C2">
        <w:rPr>
          <w:rFonts w:ascii="Century" w:hAnsi="Century"/>
          <w:b/>
          <w:sz w:val="24"/>
          <w:szCs w:val="24"/>
        </w:rPr>
        <w:t>: (vs.7-9)</w:t>
      </w:r>
    </w:p>
    <w:p w14:paraId="582777CB" w14:textId="1FD97391" w:rsidR="00185C58" w:rsidRDefault="00183BE9" w:rsidP="00185C58">
      <w:pPr>
        <w:pStyle w:val="NoSpacing"/>
        <w:rPr>
          <w:rFonts w:ascii="Century" w:hAnsi="Century"/>
          <w:sz w:val="24"/>
          <w:szCs w:val="24"/>
        </w:rPr>
      </w:pPr>
      <w:r>
        <w:rPr>
          <w:rFonts w:ascii="Century" w:hAnsi="Century"/>
          <w:sz w:val="24"/>
          <w:szCs w:val="24"/>
        </w:rPr>
        <w:t xml:space="preserve">     </w:t>
      </w:r>
      <w:r w:rsidR="00007A5D">
        <w:rPr>
          <w:rFonts w:ascii="Century" w:hAnsi="Century"/>
          <w:sz w:val="24"/>
          <w:szCs w:val="24"/>
        </w:rPr>
        <w:t>Luke now records what John’s interaction with some of those who came to meet him at the Jordan River, “</w:t>
      </w:r>
      <w:r w:rsidR="00185C58" w:rsidRPr="00007A5D">
        <w:rPr>
          <w:rFonts w:ascii="Century" w:hAnsi="Century"/>
          <w:i/>
          <w:sz w:val="24"/>
          <w:szCs w:val="24"/>
        </w:rPr>
        <w:t>Then he said to the multitudes that came out to be baptized by him, ‘Brood of vipers! Who warned you to flee from the wrath to come?</w:t>
      </w:r>
      <w:r w:rsidR="00007A5D">
        <w:rPr>
          <w:rFonts w:ascii="Century" w:hAnsi="Century"/>
          <w:sz w:val="24"/>
          <w:szCs w:val="24"/>
        </w:rPr>
        <w:t xml:space="preserve">” (vs.7).  </w:t>
      </w:r>
      <w:r w:rsidR="00185C58" w:rsidRPr="00007A5D">
        <w:rPr>
          <w:rFonts w:ascii="Century" w:hAnsi="Century"/>
          <w:sz w:val="24"/>
          <w:szCs w:val="24"/>
        </w:rPr>
        <w:t xml:space="preserve"> </w:t>
      </w:r>
      <w:r w:rsidR="00007A5D">
        <w:rPr>
          <w:rFonts w:ascii="Century" w:hAnsi="Century"/>
          <w:sz w:val="24"/>
          <w:szCs w:val="24"/>
        </w:rPr>
        <w:t xml:space="preserve">The conjunction </w:t>
      </w:r>
      <w:r w:rsidR="00185C58">
        <w:rPr>
          <w:rFonts w:ascii="Century" w:hAnsi="Century"/>
          <w:sz w:val="24"/>
          <w:szCs w:val="24"/>
        </w:rPr>
        <w:t>“</w:t>
      </w:r>
      <w:r w:rsidR="00185C58">
        <w:rPr>
          <w:rFonts w:ascii="Century" w:hAnsi="Century"/>
          <w:i/>
          <w:sz w:val="24"/>
          <w:szCs w:val="24"/>
        </w:rPr>
        <w:t>then</w:t>
      </w:r>
      <w:r w:rsidR="00DF7C6C">
        <w:rPr>
          <w:rFonts w:ascii="Century" w:hAnsi="Century"/>
          <w:sz w:val="24"/>
          <w:szCs w:val="24"/>
        </w:rPr>
        <w:t>”</w:t>
      </w:r>
      <w:r w:rsidR="00185C58">
        <w:rPr>
          <w:rFonts w:ascii="Century" w:hAnsi="Century"/>
          <w:sz w:val="24"/>
          <w:szCs w:val="24"/>
        </w:rPr>
        <w:t xml:space="preserve"> is </w:t>
      </w:r>
      <w:proofErr w:type="spellStart"/>
      <w:r w:rsidR="00185C58">
        <w:rPr>
          <w:rFonts w:ascii="Century" w:hAnsi="Century"/>
          <w:sz w:val="24"/>
          <w:szCs w:val="24"/>
        </w:rPr>
        <w:t>resumptive</w:t>
      </w:r>
      <w:proofErr w:type="spellEnd"/>
      <w:r w:rsidR="00185C58">
        <w:rPr>
          <w:rFonts w:ascii="Century" w:hAnsi="Century"/>
          <w:sz w:val="24"/>
          <w:szCs w:val="24"/>
        </w:rPr>
        <w:t xml:space="preserve">; </w:t>
      </w:r>
      <w:r w:rsidR="00007A5D">
        <w:rPr>
          <w:rFonts w:ascii="Century" w:hAnsi="Century"/>
          <w:sz w:val="24"/>
          <w:szCs w:val="24"/>
        </w:rPr>
        <w:t xml:space="preserve">indicating that Luke is </w:t>
      </w:r>
      <w:r w:rsidR="00185C58">
        <w:rPr>
          <w:rFonts w:ascii="Century" w:hAnsi="Century"/>
          <w:sz w:val="24"/>
          <w:szCs w:val="24"/>
        </w:rPr>
        <w:t xml:space="preserve">returning to the subject of </w:t>
      </w:r>
      <w:r w:rsidR="00007A5D">
        <w:rPr>
          <w:rFonts w:ascii="Century" w:hAnsi="Century"/>
          <w:sz w:val="24"/>
          <w:szCs w:val="24"/>
        </w:rPr>
        <w:t>John’</w:t>
      </w:r>
      <w:r w:rsidR="00185C58">
        <w:rPr>
          <w:rFonts w:ascii="Century" w:hAnsi="Century"/>
          <w:sz w:val="24"/>
          <w:szCs w:val="24"/>
        </w:rPr>
        <w:t>s proclamations about receiving a baptism for the forgiveness of sins</w:t>
      </w:r>
      <w:r w:rsidR="00007A5D">
        <w:rPr>
          <w:rFonts w:ascii="Century" w:hAnsi="Century"/>
          <w:sz w:val="24"/>
          <w:szCs w:val="24"/>
        </w:rPr>
        <w:t xml:space="preserve"> (having interrupted that flow of thought with the quotation of Isaiah 40:3-5)</w:t>
      </w:r>
      <w:r w:rsidR="00185C58">
        <w:rPr>
          <w:rFonts w:ascii="Century" w:hAnsi="Century"/>
          <w:sz w:val="24"/>
          <w:szCs w:val="24"/>
        </w:rPr>
        <w:t>.</w:t>
      </w:r>
      <w:r w:rsidR="00007A5D">
        <w:rPr>
          <w:rFonts w:ascii="Century" w:hAnsi="Century"/>
          <w:sz w:val="24"/>
          <w:szCs w:val="24"/>
        </w:rPr>
        <w:t xml:space="preserve">  We are told that multitudes came to John.  The reader should wonder at this point why people would walk miles into the wilds of the Judean desert to hear what John had to say.  The answer is that we learned from the first chapter of this Gospel that the extraordinary events surrounding the birth of John were quite public and that those events were the topic of discussion throughout the Judean hills (1:65-66).  This background </w:t>
      </w:r>
      <w:r w:rsidR="00185C58">
        <w:rPr>
          <w:rFonts w:ascii="Century" w:hAnsi="Century"/>
          <w:sz w:val="24"/>
          <w:szCs w:val="24"/>
        </w:rPr>
        <w:t xml:space="preserve">related to the circumstances of </w:t>
      </w:r>
      <w:r w:rsidR="00007A5D">
        <w:rPr>
          <w:rFonts w:ascii="Century" w:hAnsi="Century"/>
          <w:sz w:val="24"/>
          <w:szCs w:val="24"/>
        </w:rPr>
        <w:t>John’</w:t>
      </w:r>
      <w:r w:rsidR="00185C58">
        <w:rPr>
          <w:rFonts w:ascii="Century" w:hAnsi="Century"/>
          <w:sz w:val="24"/>
          <w:szCs w:val="24"/>
        </w:rPr>
        <w:t>s birth gave people the sense he was going to an extraordinary person.</w:t>
      </w:r>
      <w:r w:rsidR="00007A5D">
        <w:rPr>
          <w:rFonts w:ascii="Century" w:hAnsi="Century"/>
          <w:sz w:val="24"/>
          <w:szCs w:val="24"/>
        </w:rPr>
        <w:t xml:space="preserve">  Added to this was that his message was about the imminent arrival of the Messiah; something the Jewish people were anxiously anticipating in the first century.</w:t>
      </w:r>
      <w:r w:rsidR="00FA0209">
        <w:rPr>
          <w:rFonts w:ascii="Century" w:hAnsi="Century"/>
          <w:sz w:val="24"/>
          <w:szCs w:val="24"/>
        </w:rPr>
        <w:t xml:space="preserve">  Only </w:t>
      </w:r>
      <w:r w:rsidR="00185C58">
        <w:rPr>
          <w:rFonts w:ascii="Century" w:hAnsi="Century"/>
          <w:sz w:val="24"/>
          <w:szCs w:val="24"/>
        </w:rPr>
        <w:t>those who were outside the region of the Jordan River Valley would have needed to “</w:t>
      </w:r>
      <w:r w:rsidR="00185C58">
        <w:rPr>
          <w:rFonts w:ascii="Century" w:hAnsi="Century"/>
          <w:i/>
          <w:sz w:val="24"/>
          <w:szCs w:val="24"/>
        </w:rPr>
        <w:t>come out</w:t>
      </w:r>
      <w:r w:rsidR="00185C58">
        <w:rPr>
          <w:rFonts w:ascii="Century" w:hAnsi="Century"/>
          <w:sz w:val="24"/>
          <w:szCs w:val="24"/>
        </w:rPr>
        <w:t>” from where they resided to see John.  Therefore, Luke is making it clear that John was drawing people to him from outside the range of his preaching ministry.</w:t>
      </w:r>
      <w:r w:rsidR="00FA0209">
        <w:rPr>
          <w:rFonts w:ascii="Century" w:hAnsi="Century"/>
          <w:sz w:val="24"/>
          <w:szCs w:val="24"/>
        </w:rPr>
        <w:t xml:space="preserve">  The </w:t>
      </w:r>
      <w:r w:rsidR="00185C58">
        <w:rPr>
          <w:rFonts w:ascii="Century" w:hAnsi="Century"/>
          <w:sz w:val="24"/>
          <w:szCs w:val="24"/>
        </w:rPr>
        <w:t>words “</w:t>
      </w:r>
      <w:r w:rsidR="00185C58" w:rsidRPr="00430843">
        <w:rPr>
          <w:rFonts w:ascii="Century" w:hAnsi="Century"/>
          <w:i/>
          <w:sz w:val="24"/>
          <w:szCs w:val="24"/>
        </w:rPr>
        <w:t>to be baptized by him</w:t>
      </w:r>
      <w:r w:rsidR="00185C58">
        <w:rPr>
          <w:rFonts w:ascii="Century" w:hAnsi="Century"/>
          <w:sz w:val="24"/>
          <w:szCs w:val="24"/>
        </w:rPr>
        <w:t>” express purpose.</w:t>
      </w:r>
      <w:r w:rsidR="00DF7C6C">
        <w:rPr>
          <w:rFonts w:ascii="Century" w:hAnsi="Century"/>
          <w:sz w:val="24"/>
          <w:szCs w:val="24"/>
        </w:rPr>
        <w:t xml:space="preserve"> </w:t>
      </w:r>
      <w:r w:rsidR="00FA0209">
        <w:rPr>
          <w:rFonts w:ascii="Century" w:hAnsi="Century"/>
          <w:sz w:val="24"/>
          <w:szCs w:val="24"/>
        </w:rPr>
        <w:t xml:space="preserve"> Therefore, we are informed with these words that Luke is saying they did not come to hear what John was saying, they were coming because they had already heard about his baptisms and wanted to receive it.  The </w:t>
      </w:r>
      <w:r w:rsidR="00185C58">
        <w:rPr>
          <w:rFonts w:ascii="Century" w:hAnsi="Century"/>
          <w:sz w:val="24"/>
          <w:szCs w:val="24"/>
        </w:rPr>
        <w:t xml:space="preserve">fact that people came out in great numbers to be baptized by John indicates that many recognized him to be a genuine prophet of God; otherwise there would have been no </w:t>
      </w:r>
      <w:r w:rsidR="00FA0209">
        <w:rPr>
          <w:rFonts w:ascii="Century" w:hAnsi="Century"/>
          <w:sz w:val="24"/>
          <w:szCs w:val="24"/>
        </w:rPr>
        <w:t>explanation as to why they would</w:t>
      </w:r>
      <w:r w:rsidR="00185C58">
        <w:rPr>
          <w:rFonts w:ascii="Century" w:hAnsi="Century"/>
          <w:sz w:val="24"/>
          <w:szCs w:val="24"/>
        </w:rPr>
        <w:t xml:space="preserve"> be interested in his baptism</w:t>
      </w:r>
      <w:r w:rsidR="00FA0209">
        <w:rPr>
          <w:rFonts w:ascii="Century" w:hAnsi="Century"/>
          <w:sz w:val="24"/>
          <w:szCs w:val="24"/>
        </w:rPr>
        <w:t>, particularly since his baptism was at odds with usual Jewish practice.  John responds to the coming of the crowds by saying to them, “</w:t>
      </w:r>
      <w:r w:rsidR="00FA0209" w:rsidRPr="00FA0209">
        <w:rPr>
          <w:rFonts w:ascii="Century" w:hAnsi="Century"/>
          <w:i/>
          <w:sz w:val="24"/>
          <w:szCs w:val="24"/>
        </w:rPr>
        <w:t>Brood of vipers! Who warned you to flee from the wrath to come?</w:t>
      </w:r>
      <w:r w:rsidR="00FA0209">
        <w:rPr>
          <w:rFonts w:ascii="Century" w:hAnsi="Century"/>
          <w:sz w:val="24"/>
          <w:szCs w:val="24"/>
        </w:rPr>
        <w:t xml:space="preserve">”  </w:t>
      </w:r>
      <w:r w:rsidR="00185C58" w:rsidRPr="002671E0">
        <w:rPr>
          <w:rFonts w:ascii="Century" w:hAnsi="Century"/>
          <w:sz w:val="24"/>
          <w:szCs w:val="24"/>
        </w:rPr>
        <w:t>Vipers (</w:t>
      </w:r>
      <w:r w:rsidR="00185C58">
        <w:rPr>
          <w:rFonts w:ascii="Century" w:hAnsi="Century"/>
          <w:sz w:val="24"/>
          <w:szCs w:val="24"/>
        </w:rPr>
        <w:t>specifically</w:t>
      </w:r>
      <w:r w:rsidR="00185C58" w:rsidRPr="002671E0">
        <w:rPr>
          <w:rFonts w:ascii="Century" w:hAnsi="Century"/>
          <w:sz w:val="24"/>
          <w:szCs w:val="24"/>
        </w:rPr>
        <w:t xml:space="preserve">, the </w:t>
      </w:r>
      <w:proofErr w:type="spellStart"/>
      <w:r w:rsidR="00185C58" w:rsidRPr="002671E0">
        <w:rPr>
          <w:rFonts w:ascii="Century" w:hAnsi="Century"/>
          <w:sz w:val="24"/>
          <w:szCs w:val="24"/>
        </w:rPr>
        <w:t>Nicander</w:t>
      </w:r>
      <w:r w:rsidR="00185C58">
        <w:rPr>
          <w:rFonts w:ascii="Century" w:hAnsi="Century"/>
          <w:sz w:val="24"/>
          <w:szCs w:val="24"/>
        </w:rPr>
        <w:t>’</w:t>
      </w:r>
      <w:r w:rsidR="00185C58" w:rsidRPr="002671E0">
        <w:rPr>
          <w:rFonts w:ascii="Century" w:hAnsi="Century"/>
          <w:sz w:val="24"/>
          <w:szCs w:val="24"/>
        </w:rPr>
        <w:t>s</w:t>
      </w:r>
      <w:proofErr w:type="spellEnd"/>
      <w:r w:rsidR="00185C58" w:rsidRPr="002671E0">
        <w:rPr>
          <w:rFonts w:ascii="Century" w:hAnsi="Century"/>
          <w:sz w:val="24"/>
          <w:szCs w:val="24"/>
        </w:rPr>
        <w:t xml:space="preserve"> viper) were commonly </w:t>
      </w:r>
      <w:r w:rsidR="00FA0209">
        <w:rPr>
          <w:rFonts w:ascii="Century" w:hAnsi="Century"/>
          <w:sz w:val="24"/>
          <w:szCs w:val="24"/>
        </w:rPr>
        <w:t xml:space="preserve">(and falsely) </w:t>
      </w:r>
      <w:r w:rsidR="00185C58" w:rsidRPr="002671E0">
        <w:rPr>
          <w:rFonts w:ascii="Century" w:hAnsi="Century"/>
          <w:sz w:val="24"/>
          <w:szCs w:val="24"/>
        </w:rPr>
        <w:t>believed to eat their way out of their mother</w:t>
      </w:r>
      <w:r w:rsidR="00FA0209">
        <w:rPr>
          <w:rFonts w:ascii="Century" w:hAnsi="Century"/>
          <w:sz w:val="24"/>
          <w:szCs w:val="24"/>
        </w:rPr>
        <w:t>’</w:t>
      </w:r>
      <w:r w:rsidR="00185C58" w:rsidRPr="002671E0">
        <w:rPr>
          <w:rFonts w:ascii="Century" w:hAnsi="Century"/>
          <w:sz w:val="24"/>
          <w:szCs w:val="24"/>
        </w:rPr>
        <w:t>s womb; thus</w:t>
      </w:r>
      <w:r w:rsidR="00FA0209">
        <w:rPr>
          <w:rFonts w:ascii="Century" w:hAnsi="Century"/>
          <w:sz w:val="24"/>
          <w:szCs w:val="24"/>
        </w:rPr>
        <w:t>,</w:t>
      </w:r>
      <w:r w:rsidR="00185C58" w:rsidRPr="002671E0">
        <w:rPr>
          <w:rFonts w:ascii="Century" w:hAnsi="Century"/>
          <w:sz w:val="24"/>
          <w:szCs w:val="24"/>
        </w:rPr>
        <w:t xml:space="preserve"> John</w:t>
      </w:r>
      <w:r w:rsidR="00FA0209">
        <w:rPr>
          <w:rFonts w:ascii="Century" w:hAnsi="Century"/>
          <w:sz w:val="24"/>
          <w:szCs w:val="24"/>
        </w:rPr>
        <w:t>’</w:t>
      </w:r>
      <w:r w:rsidR="00185C58" w:rsidRPr="002671E0">
        <w:rPr>
          <w:rFonts w:ascii="Century" w:hAnsi="Century"/>
          <w:sz w:val="24"/>
          <w:szCs w:val="24"/>
        </w:rPr>
        <w:t xml:space="preserve">s calling the crowd </w:t>
      </w:r>
      <w:r w:rsidR="00FA0209">
        <w:rPr>
          <w:rFonts w:ascii="Century" w:hAnsi="Century"/>
          <w:sz w:val="24"/>
          <w:szCs w:val="24"/>
        </w:rPr>
        <w:t>“</w:t>
      </w:r>
      <w:r w:rsidR="00FA0209" w:rsidRPr="00FA0209">
        <w:rPr>
          <w:rFonts w:ascii="Century" w:hAnsi="Century"/>
          <w:i/>
          <w:sz w:val="24"/>
          <w:szCs w:val="24"/>
        </w:rPr>
        <w:t xml:space="preserve">brood of </w:t>
      </w:r>
      <w:r w:rsidR="00185C58" w:rsidRPr="00FA0209">
        <w:rPr>
          <w:rFonts w:ascii="Century" w:hAnsi="Century"/>
          <w:i/>
          <w:sz w:val="24"/>
          <w:szCs w:val="24"/>
        </w:rPr>
        <w:t>viper</w:t>
      </w:r>
      <w:r w:rsidR="00FA0209" w:rsidRPr="00FA0209">
        <w:rPr>
          <w:rFonts w:ascii="Century" w:hAnsi="Century"/>
          <w:i/>
          <w:sz w:val="24"/>
          <w:szCs w:val="24"/>
        </w:rPr>
        <w:t>’</w:t>
      </w:r>
      <w:r w:rsidR="00185C58" w:rsidRPr="00FA0209">
        <w:rPr>
          <w:rFonts w:ascii="Century" w:hAnsi="Century"/>
          <w:i/>
          <w:sz w:val="24"/>
          <w:szCs w:val="24"/>
        </w:rPr>
        <w:t>s</w:t>
      </w:r>
      <w:r w:rsidR="00FA0209">
        <w:rPr>
          <w:rFonts w:ascii="Century" w:hAnsi="Century"/>
          <w:sz w:val="24"/>
          <w:szCs w:val="24"/>
        </w:rPr>
        <w:t>”</w:t>
      </w:r>
      <w:r w:rsidR="00185C58" w:rsidRPr="002671E0">
        <w:rPr>
          <w:rFonts w:ascii="Century" w:hAnsi="Century"/>
          <w:sz w:val="24"/>
          <w:szCs w:val="24"/>
        </w:rPr>
        <w:t xml:space="preserve"> was </w:t>
      </w:r>
      <w:r w:rsidR="00FA0209">
        <w:rPr>
          <w:rFonts w:ascii="Century" w:hAnsi="Century"/>
          <w:sz w:val="24"/>
          <w:szCs w:val="24"/>
        </w:rPr>
        <w:t xml:space="preserve">an </w:t>
      </w:r>
      <w:r w:rsidR="00185C58" w:rsidRPr="002671E0">
        <w:rPr>
          <w:rFonts w:ascii="Century" w:hAnsi="Century"/>
          <w:sz w:val="24"/>
          <w:szCs w:val="24"/>
        </w:rPr>
        <w:t xml:space="preserve">even </w:t>
      </w:r>
      <w:r w:rsidR="00FA0209">
        <w:rPr>
          <w:rFonts w:ascii="Century" w:hAnsi="Century"/>
          <w:sz w:val="24"/>
          <w:szCs w:val="24"/>
        </w:rPr>
        <w:t>harsh</w:t>
      </w:r>
      <w:r w:rsidR="00185C58" w:rsidRPr="002671E0">
        <w:rPr>
          <w:rFonts w:ascii="Century" w:hAnsi="Century"/>
          <w:sz w:val="24"/>
          <w:szCs w:val="24"/>
        </w:rPr>
        <w:t xml:space="preserve">er </w:t>
      </w:r>
      <w:r w:rsidR="00FA0209">
        <w:rPr>
          <w:rFonts w:ascii="Century" w:hAnsi="Century"/>
          <w:sz w:val="24"/>
          <w:szCs w:val="24"/>
        </w:rPr>
        <w:t xml:space="preserve">expression </w:t>
      </w:r>
      <w:r w:rsidR="00185C58" w:rsidRPr="002671E0">
        <w:rPr>
          <w:rFonts w:ascii="Century" w:hAnsi="Century"/>
          <w:sz w:val="24"/>
          <w:szCs w:val="24"/>
        </w:rPr>
        <w:t xml:space="preserve">than calling them </w:t>
      </w:r>
      <w:r w:rsidR="00FA0209">
        <w:rPr>
          <w:rFonts w:ascii="Century" w:hAnsi="Century"/>
          <w:sz w:val="24"/>
          <w:szCs w:val="24"/>
        </w:rPr>
        <w:t>simply “</w:t>
      </w:r>
      <w:r w:rsidR="00185C58" w:rsidRPr="00FA0209">
        <w:rPr>
          <w:rFonts w:ascii="Century" w:hAnsi="Century"/>
          <w:i/>
          <w:sz w:val="24"/>
          <w:szCs w:val="24"/>
        </w:rPr>
        <w:t>vipers</w:t>
      </w:r>
      <w:r w:rsidR="00FA0209">
        <w:rPr>
          <w:rFonts w:ascii="Century" w:hAnsi="Century"/>
          <w:sz w:val="24"/>
          <w:szCs w:val="24"/>
        </w:rPr>
        <w:t>”</w:t>
      </w:r>
      <w:r w:rsidR="00185C58" w:rsidRPr="002671E0">
        <w:rPr>
          <w:rFonts w:ascii="Century" w:hAnsi="Century"/>
          <w:sz w:val="24"/>
          <w:szCs w:val="24"/>
        </w:rPr>
        <w:t>.</w:t>
      </w:r>
      <w:r w:rsidR="00FA0209">
        <w:rPr>
          <w:rFonts w:ascii="Century" w:hAnsi="Century"/>
          <w:sz w:val="24"/>
          <w:szCs w:val="24"/>
        </w:rPr>
        <w:t xml:space="preserve">  Though some think there is a </w:t>
      </w:r>
      <w:r w:rsidR="00FA0209">
        <w:rPr>
          <w:rFonts w:ascii="Century" w:hAnsi="Century"/>
          <w:sz w:val="24"/>
          <w:szCs w:val="24"/>
        </w:rPr>
        <w:lastRenderedPageBreak/>
        <w:t>reference here to how a snake will naturally flee from a fire.  Ho</w:t>
      </w:r>
      <w:r w:rsidR="00185C58">
        <w:rPr>
          <w:rFonts w:ascii="Century" w:hAnsi="Century"/>
          <w:sz w:val="24"/>
          <w:szCs w:val="24"/>
        </w:rPr>
        <w:t xml:space="preserve">wever, the idea </w:t>
      </w:r>
      <w:r w:rsidR="00FA0209">
        <w:rPr>
          <w:rFonts w:ascii="Century" w:hAnsi="Century"/>
          <w:sz w:val="24"/>
          <w:szCs w:val="24"/>
        </w:rPr>
        <w:t xml:space="preserve">here </w:t>
      </w:r>
      <w:r w:rsidR="00185C58">
        <w:rPr>
          <w:rFonts w:ascii="Century" w:hAnsi="Century"/>
          <w:sz w:val="24"/>
          <w:szCs w:val="24"/>
        </w:rPr>
        <w:t xml:space="preserve">is not about a serpent’s instincts to save itself; instead the point </w:t>
      </w:r>
      <w:r w:rsidR="00FA0209">
        <w:rPr>
          <w:rFonts w:ascii="Century" w:hAnsi="Century"/>
          <w:sz w:val="24"/>
          <w:szCs w:val="24"/>
        </w:rPr>
        <w:t xml:space="preserve">that is being made rests on </w:t>
      </w:r>
      <w:r w:rsidR="00185C58">
        <w:rPr>
          <w:rFonts w:ascii="Century" w:hAnsi="Century"/>
          <w:sz w:val="24"/>
          <w:szCs w:val="24"/>
        </w:rPr>
        <w:t>how offspring resemble their parents and thus the idea of inheriting the poisonous nature of the viper is being conveyed, making the expression equivalent to “</w:t>
      </w:r>
      <w:r w:rsidR="00185C58">
        <w:rPr>
          <w:rFonts w:ascii="Century" w:hAnsi="Century"/>
          <w:i/>
          <w:sz w:val="24"/>
          <w:szCs w:val="24"/>
        </w:rPr>
        <w:t>children of the devil</w:t>
      </w:r>
      <w:r w:rsidR="00185C58">
        <w:rPr>
          <w:rFonts w:ascii="Century" w:hAnsi="Century"/>
          <w:sz w:val="24"/>
          <w:szCs w:val="24"/>
        </w:rPr>
        <w:t xml:space="preserve">” (I John 3:10).  </w:t>
      </w:r>
      <w:r w:rsidR="00D01796">
        <w:rPr>
          <w:rFonts w:ascii="Century" w:hAnsi="Century"/>
          <w:sz w:val="24"/>
          <w:szCs w:val="24"/>
        </w:rPr>
        <w:t xml:space="preserve">But why would John say something so insulting?  Wouldn’t he be concerned that such words might undermine what was apparently a very successful ministry?  The answer lies in understanding that the large response was not as much of an indication of a positive response to John’s real message as it might at first seem.  </w:t>
      </w:r>
      <w:r w:rsidR="00D01796">
        <w:rPr>
          <w:rFonts w:ascii="Century" w:hAnsi="Century"/>
          <w:sz w:val="24"/>
          <w:szCs w:val="24"/>
        </w:rPr>
        <w:t xml:space="preserve">John’s inflammatory language was intended to shock his hearers into rethinking their spiritual status before God.  John was </w:t>
      </w:r>
      <w:r w:rsidR="00D01796">
        <w:rPr>
          <w:rFonts w:ascii="Century" w:hAnsi="Century"/>
          <w:sz w:val="24"/>
          <w:szCs w:val="24"/>
        </w:rPr>
        <w:t>pointing these people to t</w:t>
      </w:r>
      <w:r w:rsidR="00D01796">
        <w:rPr>
          <w:rFonts w:ascii="Century" w:hAnsi="Century"/>
          <w:sz w:val="24"/>
          <w:szCs w:val="24"/>
        </w:rPr>
        <w:t>he reality of God’s eschatological wrath to motivate them to change their lives.  This was an intensification of the message of the Old Testament prophets</w:t>
      </w:r>
      <w:r w:rsidR="00D01796">
        <w:rPr>
          <w:rFonts w:ascii="Century" w:hAnsi="Century"/>
          <w:sz w:val="24"/>
          <w:szCs w:val="24"/>
        </w:rPr>
        <w:t xml:space="preserve">.  And this intensification was necessary </w:t>
      </w:r>
      <w:r w:rsidR="00D01796">
        <w:rPr>
          <w:rFonts w:ascii="Century" w:hAnsi="Century"/>
          <w:sz w:val="24"/>
          <w:szCs w:val="24"/>
        </w:rPr>
        <w:t>because of the imminent arrival of the Messiah.</w:t>
      </w:r>
      <w:r w:rsidR="00D01796">
        <w:rPr>
          <w:rFonts w:ascii="Century" w:hAnsi="Century"/>
          <w:sz w:val="24"/>
          <w:szCs w:val="24"/>
        </w:rPr>
        <w:t xml:space="preserve">  There is no doubt about it, </w:t>
      </w:r>
      <w:r w:rsidR="00D01796" w:rsidRPr="00536D46">
        <w:rPr>
          <w:rFonts w:ascii="Century" w:hAnsi="Century"/>
          <w:sz w:val="24"/>
          <w:szCs w:val="24"/>
        </w:rPr>
        <w:t>John</w:t>
      </w:r>
      <w:r w:rsidR="00D01796">
        <w:rPr>
          <w:rFonts w:ascii="Century" w:hAnsi="Century"/>
          <w:sz w:val="24"/>
          <w:szCs w:val="24"/>
        </w:rPr>
        <w:t>’</w:t>
      </w:r>
      <w:r w:rsidR="00D01796" w:rsidRPr="00536D46">
        <w:rPr>
          <w:rFonts w:ascii="Century" w:hAnsi="Century"/>
          <w:sz w:val="24"/>
          <w:szCs w:val="24"/>
        </w:rPr>
        <w:t xml:space="preserve">s </w:t>
      </w:r>
      <w:r w:rsidR="00D01796">
        <w:rPr>
          <w:rFonts w:ascii="Century" w:hAnsi="Century"/>
          <w:sz w:val="24"/>
          <w:szCs w:val="24"/>
        </w:rPr>
        <w:t>words to</w:t>
      </w:r>
      <w:r w:rsidR="00D01796" w:rsidRPr="00536D46">
        <w:rPr>
          <w:rFonts w:ascii="Century" w:hAnsi="Century"/>
          <w:sz w:val="24"/>
          <w:szCs w:val="24"/>
        </w:rPr>
        <w:t xml:space="preserve"> the people was harsh</w:t>
      </w:r>
      <w:r w:rsidR="00D01796">
        <w:rPr>
          <w:rFonts w:ascii="Century" w:hAnsi="Century"/>
          <w:sz w:val="24"/>
          <w:szCs w:val="24"/>
        </w:rPr>
        <w:t xml:space="preserve">.  But, in reading these words we need to put our faith in the God who is guiding John, not in the cultural sensitivities of our day.  The reality was that from God’s point of view, the people coming to John were in profound sin, but they did not realize it.  John calls them a </w:t>
      </w:r>
      <w:r w:rsidR="00D01796" w:rsidRPr="00536D46">
        <w:rPr>
          <w:rFonts w:ascii="Century" w:hAnsi="Century"/>
          <w:sz w:val="24"/>
          <w:szCs w:val="24"/>
        </w:rPr>
        <w:t>brood of vipers</w:t>
      </w:r>
      <w:r w:rsidR="00D01796">
        <w:rPr>
          <w:rFonts w:ascii="Century" w:hAnsi="Century"/>
          <w:sz w:val="24"/>
          <w:szCs w:val="24"/>
        </w:rPr>
        <w:t xml:space="preserve"> to lay bare the truth of their spiritual condition.</w:t>
      </w:r>
      <w:r w:rsidR="00D01796" w:rsidRPr="00536D46">
        <w:rPr>
          <w:rFonts w:ascii="Century" w:hAnsi="Century"/>
          <w:sz w:val="24"/>
          <w:szCs w:val="24"/>
        </w:rPr>
        <w:t xml:space="preserve"> </w:t>
      </w:r>
      <w:r w:rsidR="00D01796">
        <w:rPr>
          <w:rFonts w:ascii="Century" w:hAnsi="Century"/>
          <w:sz w:val="24"/>
          <w:szCs w:val="24"/>
        </w:rPr>
        <w:t xml:space="preserve"> The reason John was preaching that the Jews needed to embrace a baptism of repentance is because they were in sin.  However, this verse and the next make it clear that the Jews coming to John had a false understanding about where they stood with God.  </w:t>
      </w:r>
      <w:r w:rsidR="00D01796" w:rsidRPr="00536D46">
        <w:rPr>
          <w:rFonts w:ascii="Century" w:hAnsi="Century"/>
          <w:sz w:val="24"/>
          <w:szCs w:val="24"/>
        </w:rPr>
        <w:t>Apparently</w:t>
      </w:r>
      <w:r w:rsidR="00D01796">
        <w:rPr>
          <w:rFonts w:ascii="Century" w:hAnsi="Century"/>
          <w:sz w:val="24"/>
          <w:szCs w:val="24"/>
        </w:rPr>
        <w:t>,</w:t>
      </w:r>
      <w:r w:rsidR="00D01796" w:rsidRPr="00536D46">
        <w:rPr>
          <w:rFonts w:ascii="Century" w:hAnsi="Century"/>
          <w:sz w:val="24"/>
          <w:szCs w:val="24"/>
        </w:rPr>
        <w:t xml:space="preserve"> </w:t>
      </w:r>
      <w:r w:rsidR="00D01796">
        <w:rPr>
          <w:rFonts w:ascii="Century" w:hAnsi="Century"/>
          <w:sz w:val="24"/>
          <w:szCs w:val="24"/>
        </w:rPr>
        <w:t xml:space="preserve">many </w:t>
      </w:r>
      <w:r w:rsidR="00D01796" w:rsidRPr="00536D46">
        <w:rPr>
          <w:rFonts w:ascii="Century" w:hAnsi="Century"/>
          <w:sz w:val="24"/>
          <w:szCs w:val="24"/>
        </w:rPr>
        <w:t xml:space="preserve">were coming with the belief that baptism alone could insure </w:t>
      </w:r>
      <w:r w:rsidR="00CB2155">
        <w:rPr>
          <w:rFonts w:ascii="Century" w:hAnsi="Century"/>
          <w:sz w:val="24"/>
          <w:szCs w:val="24"/>
        </w:rPr>
        <w:t>their acceptance by God and His Messiah</w:t>
      </w:r>
      <w:r w:rsidR="00D01796" w:rsidRPr="00536D46">
        <w:rPr>
          <w:rFonts w:ascii="Century" w:hAnsi="Century"/>
          <w:sz w:val="24"/>
          <w:szCs w:val="24"/>
        </w:rPr>
        <w:t xml:space="preserve">. </w:t>
      </w:r>
      <w:r w:rsidR="00CB2155">
        <w:rPr>
          <w:rFonts w:ascii="Century" w:hAnsi="Century"/>
          <w:sz w:val="24"/>
          <w:szCs w:val="24"/>
        </w:rPr>
        <w:t xml:space="preserve"> </w:t>
      </w:r>
      <w:r w:rsidR="00D01796" w:rsidRPr="00536D46">
        <w:rPr>
          <w:rFonts w:ascii="Century" w:hAnsi="Century"/>
          <w:sz w:val="24"/>
          <w:szCs w:val="24"/>
        </w:rPr>
        <w:t>John was alerting them to the stark realities of life. One must face the fact that wrath was coming</w:t>
      </w:r>
      <w:r w:rsidR="00CB2155">
        <w:rPr>
          <w:rFonts w:ascii="Century" w:hAnsi="Century"/>
          <w:sz w:val="24"/>
          <w:szCs w:val="24"/>
        </w:rPr>
        <w:t xml:space="preserve"> and do what was necessary to escape it.  </w:t>
      </w:r>
      <w:r w:rsidR="00185C58">
        <w:rPr>
          <w:rFonts w:ascii="Century" w:hAnsi="Century"/>
          <w:sz w:val="24"/>
          <w:szCs w:val="24"/>
        </w:rPr>
        <w:t xml:space="preserve">John was </w:t>
      </w:r>
      <w:r w:rsidR="00CB2155">
        <w:rPr>
          <w:rFonts w:ascii="Century" w:hAnsi="Century"/>
          <w:sz w:val="24"/>
          <w:szCs w:val="24"/>
        </w:rPr>
        <w:t xml:space="preserve">specifically </w:t>
      </w:r>
      <w:r w:rsidR="00185C58">
        <w:rPr>
          <w:rFonts w:ascii="Century" w:hAnsi="Century"/>
          <w:sz w:val="24"/>
          <w:szCs w:val="24"/>
        </w:rPr>
        <w:t>confronting their confidence in their genealogy, by making it clear that in their sinful conditions they were not really children of Abraham, but had an evil lineage</w:t>
      </w:r>
      <w:r w:rsidR="00CB2155">
        <w:rPr>
          <w:rFonts w:ascii="Century" w:hAnsi="Century"/>
          <w:sz w:val="24"/>
          <w:szCs w:val="24"/>
        </w:rPr>
        <w:t xml:space="preserve"> (represented by the figure of vipers)</w:t>
      </w:r>
      <w:r w:rsidR="00185C58">
        <w:rPr>
          <w:rFonts w:ascii="Century" w:hAnsi="Century"/>
          <w:sz w:val="24"/>
          <w:szCs w:val="24"/>
        </w:rPr>
        <w:t>.</w:t>
      </w:r>
      <w:r w:rsidR="00CB2155">
        <w:rPr>
          <w:rFonts w:ascii="Century" w:hAnsi="Century"/>
          <w:sz w:val="24"/>
          <w:szCs w:val="24"/>
        </w:rPr>
        <w:t xml:space="preserve">  Before one can lead people to the source of salvation, you must first convince them they are lost, and that is what John is doing here.  Therefore, his words, though harsh, are motivated by true compassion.  </w:t>
      </w:r>
      <w:r w:rsidR="00185C58">
        <w:rPr>
          <w:rFonts w:ascii="Century" w:hAnsi="Century"/>
          <w:sz w:val="24"/>
          <w:szCs w:val="24"/>
        </w:rPr>
        <w:t xml:space="preserve">Though Luke records that John </w:t>
      </w:r>
      <w:r w:rsidR="00CB2155">
        <w:rPr>
          <w:rFonts w:ascii="Century" w:hAnsi="Century"/>
          <w:sz w:val="24"/>
          <w:szCs w:val="24"/>
        </w:rPr>
        <w:t xml:space="preserve">addresses the crowds in general </w:t>
      </w:r>
      <w:r w:rsidR="00185C58">
        <w:rPr>
          <w:rFonts w:ascii="Century" w:hAnsi="Century"/>
          <w:sz w:val="24"/>
          <w:szCs w:val="24"/>
        </w:rPr>
        <w:t>with these words; Matthew records that John directed them specifically to the Pharisees and Sadducees (Matt.3:7).  Both Gospels record that there was a multitude present when John said these words.  The difference between these accounts seems to lie in the way each Gospel is focused for its readers.  Luke records the fact that John said this to the crowd at large, but Matthew (as is customary in his Gospel to the Jews, to show that their religious leaders had self-serving reasons for rejecting Jesus as the Messiah) focused the comments on the religious leaders as they were the source of the sinful posture John saw in the multitude at large.</w:t>
      </w:r>
      <w:r w:rsidR="00CB2155">
        <w:rPr>
          <w:rFonts w:ascii="Century" w:hAnsi="Century"/>
          <w:sz w:val="24"/>
          <w:szCs w:val="24"/>
        </w:rPr>
        <w:t xml:space="preserve">  </w:t>
      </w:r>
      <w:r w:rsidR="00185C58">
        <w:rPr>
          <w:rFonts w:ascii="Century" w:hAnsi="Century"/>
          <w:sz w:val="24"/>
          <w:szCs w:val="24"/>
        </w:rPr>
        <w:t>John’s hearers were well aware of the coming of the time of God’s wrath, since it was a constant theme in the preaching of the OT prophets.  The expression “</w:t>
      </w:r>
      <w:r w:rsidR="00185C58">
        <w:rPr>
          <w:rFonts w:ascii="Century" w:hAnsi="Century"/>
          <w:i/>
          <w:sz w:val="24"/>
          <w:szCs w:val="24"/>
        </w:rPr>
        <w:t>the Day of Yahweh</w:t>
      </w:r>
      <w:r w:rsidR="00185C58">
        <w:rPr>
          <w:rFonts w:ascii="Century" w:hAnsi="Century"/>
          <w:sz w:val="24"/>
          <w:szCs w:val="24"/>
        </w:rPr>
        <w:t>” (</w:t>
      </w:r>
      <w:r w:rsidR="00185C58">
        <w:rPr>
          <w:rFonts w:ascii="Century" w:hAnsi="Century"/>
          <w:i/>
          <w:sz w:val="24"/>
          <w:szCs w:val="24"/>
        </w:rPr>
        <w:t>the Day of the LORD</w:t>
      </w:r>
      <w:r w:rsidR="00185C58">
        <w:rPr>
          <w:rFonts w:ascii="Century" w:hAnsi="Century"/>
          <w:sz w:val="24"/>
          <w:szCs w:val="24"/>
        </w:rPr>
        <w:t>) depicts God’s catastrophic future judgment of the wicked.</w:t>
      </w:r>
      <w:r w:rsidR="00CB2155">
        <w:rPr>
          <w:rFonts w:ascii="Century" w:hAnsi="Century"/>
          <w:sz w:val="24"/>
          <w:szCs w:val="24"/>
        </w:rPr>
        <w:t xml:space="preserve">  In the OT, t</w:t>
      </w:r>
      <w:r w:rsidR="00185C58">
        <w:rPr>
          <w:rFonts w:ascii="Century" w:hAnsi="Century"/>
          <w:sz w:val="24"/>
          <w:szCs w:val="24"/>
        </w:rPr>
        <w:t xml:space="preserve">he time of final messianic salvation is also the time of the final judgment as the dual focuses of the Day of the LORD.  </w:t>
      </w:r>
      <w:r w:rsidR="00CB2155">
        <w:rPr>
          <w:rFonts w:ascii="Century" w:hAnsi="Century"/>
          <w:sz w:val="24"/>
          <w:szCs w:val="24"/>
        </w:rPr>
        <w:t xml:space="preserve">The </w:t>
      </w:r>
      <w:r w:rsidR="00185C58">
        <w:rPr>
          <w:rFonts w:ascii="Century" w:hAnsi="Century"/>
          <w:sz w:val="24"/>
          <w:szCs w:val="24"/>
        </w:rPr>
        <w:t xml:space="preserve">question about who informed them </w:t>
      </w:r>
      <w:r w:rsidR="00CB2155">
        <w:rPr>
          <w:rFonts w:ascii="Century" w:hAnsi="Century"/>
          <w:sz w:val="24"/>
          <w:szCs w:val="24"/>
        </w:rPr>
        <w:t xml:space="preserve">of this </w:t>
      </w:r>
      <w:r w:rsidR="00CB2155">
        <w:rPr>
          <w:rFonts w:ascii="Century" w:hAnsi="Century"/>
          <w:sz w:val="24"/>
          <w:szCs w:val="24"/>
        </w:rPr>
        <w:lastRenderedPageBreak/>
        <w:t xml:space="preserve">coming wrath had </w:t>
      </w:r>
      <w:r w:rsidR="00185C58">
        <w:rPr>
          <w:rFonts w:ascii="Century" w:hAnsi="Century"/>
          <w:sz w:val="24"/>
          <w:szCs w:val="24"/>
        </w:rPr>
        <w:t>the rhetorical purpose of pressing whether or not the crowds actually underst</w:t>
      </w:r>
      <w:r w:rsidR="00CB2155">
        <w:rPr>
          <w:rFonts w:ascii="Century" w:hAnsi="Century"/>
          <w:sz w:val="24"/>
          <w:szCs w:val="24"/>
        </w:rPr>
        <w:t>oo</w:t>
      </w:r>
      <w:r w:rsidR="00185C58">
        <w:rPr>
          <w:rFonts w:ascii="Century" w:hAnsi="Century"/>
          <w:sz w:val="24"/>
          <w:szCs w:val="24"/>
        </w:rPr>
        <w:t xml:space="preserve">d that the time of the expression of God’s wrath </w:t>
      </w:r>
      <w:r w:rsidR="00CB2155">
        <w:rPr>
          <w:rFonts w:ascii="Century" w:hAnsi="Century"/>
          <w:sz w:val="24"/>
          <w:szCs w:val="24"/>
        </w:rPr>
        <w:t>wa</w:t>
      </w:r>
      <w:r w:rsidR="00185C58">
        <w:rPr>
          <w:rFonts w:ascii="Century" w:hAnsi="Century"/>
          <w:sz w:val="24"/>
          <w:szCs w:val="24"/>
        </w:rPr>
        <w:t>s approaching</w:t>
      </w:r>
      <w:r w:rsidR="00CB2155">
        <w:rPr>
          <w:rFonts w:ascii="Century" w:hAnsi="Century"/>
          <w:sz w:val="24"/>
          <w:szCs w:val="24"/>
        </w:rPr>
        <w:t>, and that they themselves were endanger of being engulfed in it.</w:t>
      </w:r>
      <w:r w:rsidR="00F739B3">
        <w:rPr>
          <w:rFonts w:ascii="Century" w:hAnsi="Century"/>
          <w:sz w:val="24"/>
          <w:szCs w:val="24"/>
        </w:rPr>
        <w:t xml:space="preserve">  </w:t>
      </w:r>
      <w:r w:rsidR="00F739B3">
        <w:rPr>
          <w:rFonts w:ascii="Century" w:hAnsi="Century"/>
          <w:sz w:val="24"/>
          <w:szCs w:val="24"/>
        </w:rPr>
        <w:t xml:space="preserve">John’s </w:t>
      </w:r>
      <w:r w:rsidR="00F739B3">
        <w:rPr>
          <w:rFonts w:ascii="Century" w:hAnsi="Century"/>
          <w:sz w:val="24"/>
          <w:szCs w:val="24"/>
        </w:rPr>
        <w:t>question expresses</w:t>
      </w:r>
      <w:r w:rsidR="00F739B3">
        <w:rPr>
          <w:rFonts w:ascii="Century" w:hAnsi="Century"/>
          <w:sz w:val="24"/>
          <w:szCs w:val="24"/>
        </w:rPr>
        <w:t xml:space="preserve"> that while it was proper for the crowd to come for baptism, </w:t>
      </w:r>
      <w:r w:rsidR="00F739B3">
        <w:rPr>
          <w:rFonts w:ascii="Century" w:hAnsi="Century"/>
          <w:sz w:val="24"/>
          <w:szCs w:val="24"/>
        </w:rPr>
        <w:t>he</w:t>
      </w:r>
      <w:r w:rsidR="00F739B3">
        <w:rPr>
          <w:rFonts w:ascii="Century" w:hAnsi="Century"/>
          <w:sz w:val="24"/>
          <w:szCs w:val="24"/>
        </w:rPr>
        <w:t xml:space="preserve"> was questioning their true motivations</w:t>
      </w:r>
      <w:r w:rsidR="00F739B3">
        <w:rPr>
          <w:rFonts w:ascii="Century" w:hAnsi="Century"/>
          <w:sz w:val="24"/>
          <w:szCs w:val="24"/>
        </w:rPr>
        <w:t xml:space="preserve"> as they came</w:t>
      </w:r>
      <w:r w:rsidR="00F739B3">
        <w:rPr>
          <w:rFonts w:ascii="Century" w:hAnsi="Century"/>
          <w:sz w:val="24"/>
          <w:szCs w:val="24"/>
        </w:rPr>
        <w:t>.</w:t>
      </w:r>
      <w:r w:rsidR="00F739B3">
        <w:rPr>
          <w:rFonts w:ascii="Century" w:hAnsi="Century"/>
          <w:sz w:val="24"/>
          <w:szCs w:val="24"/>
        </w:rPr>
        <w:t xml:space="preserve">  Therefore, </w:t>
      </w:r>
      <w:r w:rsidR="00185C58">
        <w:rPr>
          <w:rFonts w:ascii="Century" w:hAnsi="Century"/>
          <w:sz w:val="24"/>
          <w:szCs w:val="24"/>
        </w:rPr>
        <w:t xml:space="preserve">the wrath of God spoken about here is </w:t>
      </w:r>
      <w:r w:rsidR="00F739B3">
        <w:rPr>
          <w:rFonts w:ascii="Century" w:hAnsi="Century"/>
          <w:sz w:val="24"/>
          <w:szCs w:val="24"/>
        </w:rPr>
        <w:t>what will eventually be</w:t>
      </w:r>
      <w:r w:rsidR="00185C58">
        <w:rPr>
          <w:rFonts w:ascii="Century" w:hAnsi="Century"/>
          <w:sz w:val="24"/>
          <w:szCs w:val="24"/>
        </w:rPr>
        <w:t xml:space="preserve"> executed at the second coming of Christ.</w:t>
      </w:r>
      <w:r w:rsidR="00F739B3">
        <w:rPr>
          <w:rFonts w:ascii="Century" w:hAnsi="Century"/>
          <w:sz w:val="24"/>
          <w:szCs w:val="24"/>
        </w:rPr>
        <w:t xml:space="preserve">  </w:t>
      </w:r>
      <w:r w:rsidR="00185C58">
        <w:rPr>
          <w:rFonts w:ascii="Century" w:hAnsi="Century"/>
          <w:sz w:val="24"/>
          <w:szCs w:val="24"/>
        </w:rPr>
        <w:t xml:space="preserve">God’s wrath does not compromise or contradict </w:t>
      </w:r>
      <w:r w:rsidR="00F739B3">
        <w:rPr>
          <w:rFonts w:ascii="Century" w:hAnsi="Century"/>
          <w:sz w:val="24"/>
          <w:szCs w:val="24"/>
        </w:rPr>
        <w:t>Hi</w:t>
      </w:r>
      <w:r w:rsidR="00185C58">
        <w:rPr>
          <w:rFonts w:ascii="Century" w:hAnsi="Century"/>
          <w:sz w:val="24"/>
          <w:szCs w:val="24"/>
        </w:rPr>
        <w:t>s goodness and holiness.  Instead, God’s wrath promotes God’s steadfast goodness, for truth is by nature intolerant of error, as love is of indifference and hate, and goodness is of evil.  The objective in the warning of the coming wrath is not to destroy, but to effect repentance and renewal</w:t>
      </w:r>
      <w:r w:rsidR="00F739B3">
        <w:rPr>
          <w:rFonts w:ascii="Century" w:hAnsi="Century"/>
          <w:sz w:val="24"/>
          <w:szCs w:val="24"/>
        </w:rPr>
        <w:t xml:space="preserve"> that people might be saved</w:t>
      </w:r>
      <w:r w:rsidR="00185C58">
        <w:rPr>
          <w:rFonts w:ascii="Century" w:hAnsi="Century"/>
          <w:sz w:val="24"/>
          <w:szCs w:val="24"/>
        </w:rPr>
        <w:t>.</w:t>
      </w:r>
      <w:r w:rsidR="00F739B3">
        <w:rPr>
          <w:rFonts w:ascii="Century" w:hAnsi="Century"/>
          <w:sz w:val="24"/>
          <w:szCs w:val="24"/>
        </w:rPr>
        <w:t xml:space="preserve">  </w:t>
      </w:r>
    </w:p>
    <w:p w14:paraId="6CBBB2CC" w14:textId="7A6E2BFF" w:rsidR="00185C58" w:rsidRDefault="00F739B3" w:rsidP="00185C58">
      <w:pPr>
        <w:pStyle w:val="NoSpacing"/>
        <w:rPr>
          <w:rFonts w:ascii="Century" w:hAnsi="Century"/>
          <w:sz w:val="24"/>
          <w:szCs w:val="24"/>
        </w:rPr>
      </w:pPr>
      <w:r>
        <w:rPr>
          <w:rFonts w:ascii="Century" w:hAnsi="Century"/>
          <w:sz w:val="24"/>
          <w:szCs w:val="24"/>
        </w:rPr>
        <w:t xml:space="preserve">     Luke continues his quite of John’s preaching when he writes, “</w:t>
      </w:r>
      <w:r w:rsidR="00185C58" w:rsidRPr="000334C6">
        <w:rPr>
          <w:rFonts w:ascii="Century" w:hAnsi="Century"/>
          <w:i/>
          <w:sz w:val="24"/>
          <w:szCs w:val="24"/>
        </w:rPr>
        <w:t xml:space="preserve">Therefore bear fruits worthy of repentance, and do not begin to say to yourselves, </w:t>
      </w:r>
      <w:r w:rsidRPr="000334C6">
        <w:rPr>
          <w:rFonts w:ascii="Century" w:hAnsi="Century"/>
          <w:i/>
          <w:sz w:val="24"/>
          <w:szCs w:val="24"/>
        </w:rPr>
        <w:t>‘</w:t>
      </w:r>
      <w:r w:rsidR="00185C58" w:rsidRPr="000334C6">
        <w:rPr>
          <w:rFonts w:ascii="Century" w:hAnsi="Century"/>
          <w:i/>
          <w:sz w:val="24"/>
          <w:szCs w:val="24"/>
        </w:rPr>
        <w:t>We have Abraham as our father.</w:t>
      </w:r>
      <w:r w:rsidRPr="000334C6">
        <w:rPr>
          <w:rFonts w:ascii="Century" w:hAnsi="Century"/>
          <w:i/>
          <w:sz w:val="24"/>
          <w:szCs w:val="24"/>
        </w:rPr>
        <w:t xml:space="preserve">’  </w:t>
      </w:r>
      <w:r w:rsidR="00185C58" w:rsidRPr="000334C6">
        <w:rPr>
          <w:rFonts w:ascii="Century" w:hAnsi="Century"/>
          <w:i/>
          <w:sz w:val="24"/>
          <w:szCs w:val="24"/>
        </w:rPr>
        <w:t>For I say to you that God is able to raise up children to Abraham from these stones</w:t>
      </w:r>
      <w:r>
        <w:rPr>
          <w:rFonts w:ascii="Century" w:hAnsi="Century"/>
          <w:sz w:val="24"/>
          <w:szCs w:val="24"/>
        </w:rPr>
        <w:t>”</w:t>
      </w:r>
      <w:r w:rsidR="00185C58" w:rsidRPr="00F739B3">
        <w:rPr>
          <w:rFonts w:ascii="Century" w:hAnsi="Century"/>
          <w:sz w:val="24"/>
          <w:szCs w:val="24"/>
        </w:rPr>
        <w:t xml:space="preserve"> </w:t>
      </w:r>
      <w:r w:rsidR="000334C6">
        <w:rPr>
          <w:rFonts w:ascii="Century" w:hAnsi="Century"/>
          <w:sz w:val="24"/>
          <w:szCs w:val="24"/>
        </w:rPr>
        <w:t xml:space="preserve">(vs.8).  This </w:t>
      </w:r>
      <w:r w:rsidR="00185C58">
        <w:rPr>
          <w:rFonts w:ascii="Century" w:hAnsi="Century"/>
          <w:sz w:val="24"/>
          <w:szCs w:val="24"/>
        </w:rPr>
        <w:t xml:space="preserve">verse explains why John addressed the crowd as a brood of vipers; because he was </w:t>
      </w:r>
      <w:proofErr w:type="gramStart"/>
      <w:r w:rsidR="00185C58">
        <w:rPr>
          <w:rFonts w:ascii="Century" w:hAnsi="Century"/>
          <w:sz w:val="24"/>
          <w:szCs w:val="24"/>
        </w:rPr>
        <w:t>aware</w:t>
      </w:r>
      <w:proofErr w:type="gramEnd"/>
      <w:r w:rsidR="00185C58">
        <w:rPr>
          <w:rFonts w:ascii="Century" w:hAnsi="Century"/>
          <w:sz w:val="24"/>
          <w:szCs w:val="24"/>
        </w:rPr>
        <w:t xml:space="preserve"> they were thinking they were secure before God because of their lineage and thus were only coming to be baptized because they thought that performance of the rite was required, but not because they saw themselves in need of </w:t>
      </w:r>
      <w:r w:rsidR="000334C6">
        <w:rPr>
          <w:rFonts w:ascii="Century" w:hAnsi="Century"/>
          <w:sz w:val="24"/>
          <w:szCs w:val="24"/>
        </w:rPr>
        <w:t xml:space="preserve">spiritual/moral </w:t>
      </w:r>
      <w:r w:rsidR="00185C58">
        <w:rPr>
          <w:rFonts w:ascii="Century" w:hAnsi="Century"/>
          <w:sz w:val="24"/>
          <w:szCs w:val="24"/>
        </w:rPr>
        <w:t>cleansing.</w:t>
      </w:r>
      <w:r w:rsidR="000334C6">
        <w:rPr>
          <w:rFonts w:ascii="Century" w:hAnsi="Century"/>
          <w:sz w:val="24"/>
          <w:szCs w:val="24"/>
        </w:rPr>
        <w:t xml:space="preserve">  </w:t>
      </w:r>
      <w:r w:rsidR="00185C58">
        <w:rPr>
          <w:rFonts w:ascii="Century" w:hAnsi="Century"/>
          <w:sz w:val="24"/>
          <w:szCs w:val="24"/>
        </w:rPr>
        <w:t>I</w:t>
      </w:r>
      <w:r w:rsidR="000334C6">
        <w:rPr>
          <w:rFonts w:ascii="Century" w:hAnsi="Century"/>
          <w:sz w:val="24"/>
          <w:szCs w:val="24"/>
        </w:rPr>
        <w:t xml:space="preserve">n a very real way, </w:t>
      </w:r>
      <w:r w:rsidR="00185C58">
        <w:rPr>
          <w:rFonts w:ascii="Century" w:hAnsi="Century"/>
          <w:sz w:val="24"/>
          <w:szCs w:val="24"/>
        </w:rPr>
        <w:t>the crowds are like the wilderness in which John was preaching; they were empty, unproductive, and lifeless; what was needed then was for them to become fruitful, producing the evidence of life.</w:t>
      </w:r>
      <w:r w:rsidR="000334C6">
        <w:rPr>
          <w:rFonts w:ascii="Century" w:hAnsi="Century"/>
          <w:sz w:val="24"/>
          <w:szCs w:val="24"/>
        </w:rPr>
        <w:t xml:space="preserve">  </w:t>
      </w:r>
      <w:r w:rsidR="00185C58">
        <w:rPr>
          <w:rFonts w:ascii="Century" w:hAnsi="Century"/>
          <w:sz w:val="24"/>
          <w:szCs w:val="24"/>
        </w:rPr>
        <w:t xml:space="preserve">The warning in these verses is that if their repentance </w:t>
      </w:r>
      <w:r w:rsidR="000334C6">
        <w:rPr>
          <w:rFonts w:ascii="Century" w:hAnsi="Century"/>
          <w:sz w:val="24"/>
          <w:szCs w:val="24"/>
        </w:rPr>
        <w:t>wa</w:t>
      </w:r>
      <w:r w:rsidR="00185C58">
        <w:rPr>
          <w:rFonts w:ascii="Century" w:hAnsi="Century"/>
          <w:sz w:val="24"/>
          <w:szCs w:val="24"/>
        </w:rPr>
        <w:t xml:space="preserve">s fruitless, it </w:t>
      </w:r>
      <w:r w:rsidR="000334C6">
        <w:rPr>
          <w:rFonts w:ascii="Century" w:hAnsi="Century"/>
          <w:sz w:val="24"/>
          <w:szCs w:val="24"/>
        </w:rPr>
        <w:t>wa</w:t>
      </w:r>
      <w:r w:rsidR="00185C58">
        <w:rPr>
          <w:rFonts w:ascii="Century" w:hAnsi="Century"/>
          <w:sz w:val="24"/>
          <w:szCs w:val="24"/>
        </w:rPr>
        <w:t>s fake.  Therefore, any attempt to escape the coming wrath through immersion alone w</w:t>
      </w:r>
      <w:r w:rsidR="000334C6">
        <w:rPr>
          <w:rFonts w:ascii="Century" w:hAnsi="Century"/>
          <w:sz w:val="24"/>
          <w:szCs w:val="24"/>
        </w:rPr>
        <w:t>ould</w:t>
      </w:r>
      <w:r w:rsidR="00185C58">
        <w:rPr>
          <w:rFonts w:ascii="Century" w:hAnsi="Century"/>
          <w:sz w:val="24"/>
          <w:szCs w:val="24"/>
        </w:rPr>
        <w:t xml:space="preserve"> fail.  The threat once again implies that a separation will take place within Israel, and all who are without fruit will be cut off from the people and destroyed.  Therefore, John’s preaching debunks the pretensions of outwardly religious people who try to pass themselves off to God and others as virtuous</w:t>
      </w:r>
      <w:r w:rsidR="000334C6">
        <w:rPr>
          <w:rFonts w:ascii="Century" w:hAnsi="Century"/>
          <w:sz w:val="24"/>
          <w:szCs w:val="24"/>
        </w:rPr>
        <w:t xml:space="preserve"> when in reality they have corrupt hearts</w:t>
      </w:r>
      <w:r w:rsidR="00185C58">
        <w:rPr>
          <w:rFonts w:ascii="Century" w:hAnsi="Century"/>
          <w:sz w:val="24"/>
          <w:szCs w:val="24"/>
        </w:rPr>
        <w:t>.</w:t>
      </w:r>
      <w:r w:rsidR="000334C6">
        <w:rPr>
          <w:rFonts w:ascii="Century" w:hAnsi="Century"/>
          <w:sz w:val="24"/>
          <w:szCs w:val="24"/>
        </w:rPr>
        <w:t xml:space="preserve">  </w:t>
      </w:r>
      <w:r w:rsidR="00185C58">
        <w:rPr>
          <w:rFonts w:ascii="Century" w:hAnsi="Century"/>
          <w:sz w:val="24"/>
          <w:szCs w:val="24"/>
        </w:rPr>
        <w:t>The metaphor of fruit suggests that repentance is not entirely a human endeavor, but cooperation with Divine activity.</w:t>
      </w:r>
      <w:r w:rsidR="000334C6">
        <w:rPr>
          <w:rFonts w:ascii="Century" w:hAnsi="Century"/>
          <w:sz w:val="24"/>
          <w:szCs w:val="24"/>
        </w:rPr>
        <w:t xml:space="preserve">  For though fruit emerges from the life of the tree, it is God who implants the life in the tree so that such fruit-bearing is possible.  </w:t>
      </w:r>
      <w:r w:rsidR="00185C58">
        <w:rPr>
          <w:rFonts w:ascii="Century" w:hAnsi="Century"/>
          <w:sz w:val="24"/>
          <w:szCs w:val="24"/>
        </w:rPr>
        <w:t>The fruits of repentance are concrete expressions of life change, and apart from these there is no real repentance and no rites, even those commanded by God will make any difference in the face of judgment.</w:t>
      </w:r>
      <w:r w:rsidR="000334C6">
        <w:rPr>
          <w:rFonts w:ascii="Century" w:hAnsi="Century"/>
          <w:sz w:val="24"/>
          <w:szCs w:val="24"/>
        </w:rPr>
        <w:t xml:space="preserve">  John called on the people to “</w:t>
      </w:r>
      <w:r w:rsidR="000334C6" w:rsidRPr="000334C6">
        <w:rPr>
          <w:rFonts w:ascii="Century" w:hAnsi="Century"/>
          <w:i/>
          <w:sz w:val="24"/>
          <w:szCs w:val="24"/>
        </w:rPr>
        <w:t xml:space="preserve">bear fruits </w:t>
      </w:r>
      <w:r w:rsidR="000334C6" w:rsidRPr="000334C6">
        <w:rPr>
          <w:rFonts w:ascii="Century" w:hAnsi="Century"/>
          <w:b/>
          <w:i/>
          <w:sz w:val="24"/>
          <w:szCs w:val="24"/>
        </w:rPr>
        <w:t>worthy</w:t>
      </w:r>
      <w:r w:rsidR="000334C6" w:rsidRPr="000334C6">
        <w:rPr>
          <w:rFonts w:ascii="Century" w:hAnsi="Century"/>
          <w:i/>
          <w:sz w:val="24"/>
          <w:szCs w:val="24"/>
        </w:rPr>
        <w:t xml:space="preserve"> of repentance</w:t>
      </w:r>
      <w:r w:rsidR="000334C6">
        <w:rPr>
          <w:rFonts w:ascii="Century" w:hAnsi="Century"/>
          <w:sz w:val="24"/>
          <w:szCs w:val="24"/>
        </w:rPr>
        <w:t xml:space="preserve">”.  </w:t>
      </w:r>
      <w:r w:rsidR="00185C58">
        <w:rPr>
          <w:rFonts w:ascii="Century" w:hAnsi="Century"/>
          <w:sz w:val="24"/>
          <w:szCs w:val="24"/>
        </w:rPr>
        <w:t xml:space="preserve">The Greek </w:t>
      </w:r>
      <w:r w:rsidR="000334C6">
        <w:rPr>
          <w:rFonts w:ascii="Century" w:hAnsi="Century"/>
          <w:sz w:val="24"/>
          <w:szCs w:val="24"/>
        </w:rPr>
        <w:t xml:space="preserve">adjective </w:t>
      </w:r>
      <w:r w:rsidR="00185C58">
        <w:rPr>
          <w:rFonts w:ascii="Century" w:hAnsi="Century"/>
          <w:sz w:val="24"/>
          <w:szCs w:val="24"/>
        </w:rPr>
        <w:t>that is translated as “</w:t>
      </w:r>
      <w:r w:rsidR="00185C58">
        <w:rPr>
          <w:rFonts w:ascii="Century" w:hAnsi="Century"/>
          <w:i/>
          <w:sz w:val="24"/>
          <w:szCs w:val="24"/>
        </w:rPr>
        <w:t>worthy</w:t>
      </w:r>
      <w:r w:rsidR="00185C58">
        <w:rPr>
          <w:rFonts w:ascii="Century" w:hAnsi="Century"/>
          <w:sz w:val="24"/>
          <w:szCs w:val="24"/>
        </w:rPr>
        <w:t xml:space="preserve">” has the </w:t>
      </w:r>
      <w:r w:rsidR="00185C58" w:rsidRPr="00BE6067">
        <w:rPr>
          <w:rFonts w:ascii="Century" w:hAnsi="Century"/>
          <w:sz w:val="24"/>
          <w:szCs w:val="24"/>
        </w:rPr>
        <w:t>proper</w:t>
      </w:r>
      <w:r w:rsidR="00185C58">
        <w:rPr>
          <w:rFonts w:ascii="Century" w:hAnsi="Century"/>
          <w:sz w:val="24"/>
          <w:szCs w:val="24"/>
        </w:rPr>
        <w:t xml:space="preserve"> meaning of </w:t>
      </w:r>
      <w:r w:rsidR="00185C58" w:rsidRPr="00BE6067">
        <w:rPr>
          <w:rFonts w:ascii="Century" w:hAnsi="Century"/>
          <w:sz w:val="24"/>
          <w:szCs w:val="24"/>
        </w:rPr>
        <w:t xml:space="preserve">drawing down </w:t>
      </w:r>
      <w:r w:rsidR="00185C58">
        <w:rPr>
          <w:rFonts w:ascii="Century" w:hAnsi="Century"/>
          <w:sz w:val="24"/>
          <w:szCs w:val="24"/>
        </w:rPr>
        <w:t>a</w:t>
      </w:r>
      <w:r w:rsidR="00185C58" w:rsidRPr="00BE6067">
        <w:rPr>
          <w:rFonts w:ascii="Century" w:hAnsi="Century"/>
          <w:sz w:val="24"/>
          <w:szCs w:val="24"/>
        </w:rPr>
        <w:t xml:space="preserve"> scale</w:t>
      </w:r>
      <w:r w:rsidR="00185C58">
        <w:rPr>
          <w:rFonts w:ascii="Century" w:hAnsi="Century"/>
          <w:sz w:val="24"/>
          <w:szCs w:val="24"/>
        </w:rPr>
        <w:t xml:space="preserve">, and thus conveys </w:t>
      </w:r>
      <w:r w:rsidR="00185C58" w:rsidRPr="00BE6067">
        <w:rPr>
          <w:rFonts w:ascii="Century" w:hAnsi="Century"/>
          <w:sz w:val="24"/>
          <w:szCs w:val="24"/>
        </w:rPr>
        <w:t>weighing</w:t>
      </w:r>
      <w:r w:rsidR="00185C58">
        <w:rPr>
          <w:rFonts w:ascii="Century" w:hAnsi="Century"/>
          <w:sz w:val="24"/>
          <w:szCs w:val="24"/>
        </w:rPr>
        <w:t xml:space="preserve"> one thing so as to balance it with another that has an equivalent </w:t>
      </w:r>
      <w:r w:rsidR="00185C58" w:rsidRPr="00BE6067">
        <w:rPr>
          <w:rFonts w:ascii="Century" w:hAnsi="Century"/>
          <w:sz w:val="24"/>
          <w:szCs w:val="24"/>
        </w:rPr>
        <w:t xml:space="preserve">weight; </w:t>
      </w:r>
      <w:r w:rsidR="00185C58">
        <w:rPr>
          <w:rFonts w:ascii="Century" w:hAnsi="Century"/>
          <w:sz w:val="24"/>
          <w:szCs w:val="24"/>
        </w:rPr>
        <w:t xml:space="preserve">and this basic sense leads to the idea of having </w:t>
      </w:r>
      <w:r w:rsidR="00185C58" w:rsidRPr="00BE6067">
        <w:rPr>
          <w:rFonts w:ascii="Century" w:hAnsi="Century"/>
          <w:sz w:val="24"/>
          <w:szCs w:val="24"/>
        </w:rPr>
        <w:t xml:space="preserve">like value, </w:t>
      </w:r>
      <w:r w:rsidR="00185C58">
        <w:rPr>
          <w:rFonts w:ascii="Century" w:hAnsi="Century"/>
          <w:sz w:val="24"/>
          <w:szCs w:val="24"/>
        </w:rPr>
        <w:t xml:space="preserve">one thing being </w:t>
      </w:r>
      <w:r w:rsidR="00185C58" w:rsidRPr="00BE6067">
        <w:rPr>
          <w:rFonts w:ascii="Century" w:hAnsi="Century"/>
          <w:sz w:val="24"/>
          <w:szCs w:val="24"/>
        </w:rPr>
        <w:t>worth as much</w:t>
      </w:r>
      <w:r w:rsidR="00185C58">
        <w:rPr>
          <w:rFonts w:ascii="Century" w:hAnsi="Century"/>
          <w:sz w:val="24"/>
          <w:szCs w:val="24"/>
        </w:rPr>
        <w:t xml:space="preserve"> as another.  The meaning here is that which is </w:t>
      </w:r>
      <w:r w:rsidR="00185C58" w:rsidRPr="00BE6067">
        <w:rPr>
          <w:rFonts w:ascii="Century" w:hAnsi="Century"/>
          <w:sz w:val="24"/>
          <w:szCs w:val="24"/>
        </w:rPr>
        <w:t xml:space="preserve">befitting, </w:t>
      </w:r>
      <w:r w:rsidR="00185C58">
        <w:rPr>
          <w:rFonts w:ascii="Century" w:hAnsi="Century"/>
          <w:sz w:val="24"/>
          <w:szCs w:val="24"/>
        </w:rPr>
        <w:t xml:space="preserve">or </w:t>
      </w:r>
      <w:r w:rsidR="00185C58" w:rsidRPr="00BE6067">
        <w:rPr>
          <w:rFonts w:ascii="Century" w:hAnsi="Century"/>
          <w:sz w:val="24"/>
          <w:szCs w:val="24"/>
        </w:rPr>
        <w:t>congruous, to a thing</w:t>
      </w:r>
      <w:r w:rsidR="00185C58">
        <w:rPr>
          <w:rFonts w:ascii="Century" w:hAnsi="Century"/>
          <w:sz w:val="24"/>
          <w:szCs w:val="24"/>
        </w:rPr>
        <w:t xml:space="preserve"> or situation</w:t>
      </w:r>
      <w:r w:rsidR="000334C6">
        <w:rPr>
          <w:rFonts w:ascii="Century" w:hAnsi="Century"/>
          <w:sz w:val="24"/>
          <w:szCs w:val="24"/>
        </w:rPr>
        <w:t xml:space="preserve"> (even though in </w:t>
      </w:r>
      <w:r w:rsidR="00185C58">
        <w:rPr>
          <w:rFonts w:ascii="Century" w:hAnsi="Century"/>
          <w:sz w:val="24"/>
          <w:szCs w:val="24"/>
        </w:rPr>
        <w:t xml:space="preserve">other contexts it carries the connotation of being </w:t>
      </w:r>
      <w:r w:rsidR="00185C58" w:rsidRPr="00BE6067">
        <w:rPr>
          <w:rFonts w:ascii="Century" w:hAnsi="Century"/>
          <w:sz w:val="24"/>
          <w:szCs w:val="24"/>
        </w:rPr>
        <w:t xml:space="preserve">worthy </w:t>
      </w:r>
      <w:r w:rsidR="000334C6">
        <w:rPr>
          <w:rFonts w:ascii="Century" w:hAnsi="Century"/>
          <w:sz w:val="24"/>
          <w:szCs w:val="24"/>
        </w:rPr>
        <w:t xml:space="preserve">and thus earning a response </w:t>
      </w:r>
      <w:r w:rsidR="00185C58" w:rsidRPr="00BE6067">
        <w:rPr>
          <w:rFonts w:ascii="Century" w:hAnsi="Century"/>
          <w:sz w:val="24"/>
          <w:szCs w:val="24"/>
        </w:rPr>
        <w:t xml:space="preserve">in </w:t>
      </w:r>
      <w:r w:rsidR="00185C58">
        <w:rPr>
          <w:rFonts w:ascii="Century" w:hAnsi="Century"/>
          <w:sz w:val="24"/>
          <w:szCs w:val="24"/>
        </w:rPr>
        <w:t xml:space="preserve">either </w:t>
      </w:r>
      <w:r w:rsidR="00185C58" w:rsidRPr="00BE6067">
        <w:rPr>
          <w:rFonts w:ascii="Century" w:hAnsi="Century"/>
          <w:sz w:val="24"/>
          <w:szCs w:val="24"/>
        </w:rPr>
        <w:t xml:space="preserve">a good </w:t>
      </w:r>
      <w:r w:rsidR="00185C58">
        <w:rPr>
          <w:rFonts w:ascii="Century" w:hAnsi="Century"/>
          <w:sz w:val="24"/>
          <w:szCs w:val="24"/>
        </w:rPr>
        <w:t xml:space="preserve">or </w:t>
      </w:r>
      <w:r w:rsidR="00185C58" w:rsidRPr="00BE6067">
        <w:rPr>
          <w:rFonts w:ascii="Century" w:hAnsi="Century"/>
          <w:sz w:val="24"/>
          <w:szCs w:val="24"/>
        </w:rPr>
        <w:t>bad</w:t>
      </w:r>
      <w:r w:rsidR="00185C58">
        <w:rPr>
          <w:rFonts w:ascii="Century" w:hAnsi="Century"/>
          <w:sz w:val="24"/>
          <w:szCs w:val="24"/>
        </w:rPr>
        <w:t xml:space="preserve"> sense</w:t>
      </w:r>
      <w:r w:rsidR="000334C6">
        <w:rPr>
          <w:rFonts w:ascii="Century" w:hAnsi="Century"/>
          <w:sz w:val="24"/>
          <w:szCs w:val="24"/>
        </w:rPr>
        <w:t>)</w:t>
      </w:r>
      <w:r w:rsidR="00185C58">
        <w:rPr>
          <w:rFonts w:ascii="Century" w:hAnsi="Century"/>
          <w:sz w:val="24"/>
          <w:szCs w:val="24"/>
        </w:rPr>
        <w:t>.</w:t>
      </w:r>
      <w:r w:rsidR="00185C58" w:rsidRPr="00BE6067">
        <w:rPr>
          <w:rFonts w:ascii="Century" w:hAnsi="Century"/>
          <w:sz w:val="24"/>
          <w:szCs w:val="24"/>
        </w:rPr>
        <w:t xml:space="preserve"> </w:t>
      </w:r>
      <w:r w:rsidR="000334C6">
        <w:rPr>
          <w:rFonts w:ascii="Century" w:hAnsi="Century"/>
          <w:sz w:val="24"/>
          <w:szCs w:val="24"/>
        </w:rPr>
        <w:t xml:space="preserve"> The idea is that the truly repentant will manifest fruit that is consistent with that repentance.  From there </w:t>
      </w:r>
      <w:r w:rsidR="00185C58">
        <w:rPr>
          <w:rFonts w:ascii="Century" w:hAnsi="Century"/>
          <w:sz w:val="24"/>
          <w:szCs w:val="24"/>
        </w:rPr>
        <w:t xml:space="preserve">John </w:t>
      </w:r>
      <w:r w:rsidR="000334C6">
        <w:rPr>
          <w:rFonts w:ascii="Century" w:hAnsi="Century"/>
          <w:sz w:val="24"/>
          <w:szCs w:val="24"/>
        </w:rPr>
        <w:t xml:space="preserve">exhorts the crowds to </w:t>
      </w:r>
      <w:r w:rsidR="00185C58">
        <w:rPr>
          <w:rFonts w:ascii="Century" w:hAnsi="Century"/>
          <w:sz w:val="24"/>
          <w:szCs w:val="24"/>
        </w:rPr>
        <w:t>not even to begin to entertain the thought in their minds that their lineage from Abraham would save them from the coming wrath.</w:t>
      </w:r>
      <w:r w:rsidR="000334C6">
        <w:rPr>
          <w:rFonts w:ascii="Century" w:hAnsi="Century"/>
          <w:sz w:val="24"/>
          <w:szCs w:val="24"/>
        </w:rPr>
        <w:t xml:space="preserve">  This makes it clear </w:t>
      </w:r>
      <w:r w:rsidR="000334C6">
        <w:rPr>
          <w:rFonts w:ascii="Century" w:hAnsi="Century"/>
          <w:sz w:val="24"/>
          <w:szCs w:val="24"/>
        </w:rPr>
        <w:lastRenderedPageBreak/>
        <w:t xml:space="preserve">that there was not the slightest way in which that would help them escape the wrath of God.  However, </w:t>
      </w:r>
      <w:r w:rsidR="00185C58">
        <w:rPr>
          <w:rFonts w:ascii="Century" w:hAnsi="Century"/>
          <w:sz w:val="24"/>
          <w:szCs w:val="24"/>
        </w:rPr>
        <w:t>no principle or idea was more fully established in the minds of the Jewish populace than the conviction that all Israel had a part in the coming kingdom of God</w:t>
      </w:r>
      <w:r w:rsidR="000334C6">
        <w:rPr>
          <w:rFonts w:ascii="Century" w:hAnsi="Century"/>
          <w:sz w:val="24"/>
          <w:szCs w:val="24"/>
        </w:rPr>
        <w:t>, simply</w:t>
      </w:r>
      <w:r w:rsidR="00185C58">
        <w:rPr>
          <w:rFonts w:ascii="Century" w:hAnsi="Century"/>
          <w:sz w:val="24"/>
          <w:szCs w:val="24"/>
        </w:rPr>
        <w:t xml:space="preserve"> by virtue of their connection to Abraham.</w:t>
      </w:r>
      <w:r w:rsidR="000334C6">
        <w:rPr>
          <w:rFonts w:ascii="Century" w:hAnsi="Century"/>
          <w:sz w:val="24"/>
          <w:szCs w:val="24"/>
        </w:rPr>
        <w:t xml:space="preserve">  </w:t>
      </w:r>
      <w:r w:rsidR="00185C58" w:rsidRPr="00536D46">
        <w:rPr>
          <w:rFonts w:ascii="Century" w:hAnsi="Century"/>
          <w:sz w:val="24"/>
          <w:szCs w:val="24"/>
        </w:rPr>
        <w:t>John was clear that being a member of the nation of Israel would not save anyone (Rom</w:t>
      </w:r>
      <w:r w:rsidR="00185C58">
        <w:rPr>
          <w:rFonts w:ascii="Century" w:hAnsi="Century"/>
          <w:sz w:val="24"/>
          <w:szCs w:val="24"/>
        </w:rPr>
        <w:t>.</w:t>
      </w:r>
      <w:r w:rsidR="00185C58" w:rsidRPr="00536D46">
        <w:rPr>
          <w:rFonts w:ascii="Century" w:hAnsi="Century"/>
          <w:sz w:val="24"/>
          <w:szCs w:val="24"/>
        </w:rPr>
        <w:t xml:space="preserve">2:28-29). </w:t>
      </w:r>
      <w:r w:rsidR="00185C58">
        <w:rPr>
          <w:rFonts w:ascii="Century" w:hAnsi="Century"/>
          <w:sz w:val="24"/>
          <w:szCs w:val="24"/>
        </w:rPr>
        <w:t xml:space="preserve"> </w:t>
      </w:r>
      <w:r w:rsidR="00185C58" w:rsidRPr="00536D46">
        <w:rPr>
          <w:rFonts w:ascii="Century" w:hAnsi="Century"/>
          <w:sz w:val="24"/>
          <w:szCs w:val="24"/>
        </w:rPr>
        <w:t>Likewise</w:t>
      </w:r>
      <w:r w:rsidR="00185C58">
        <w:rPr>
          <w:rFonts w:ascii="Century" w:hAnsi="Century"/>
          <w:sz w:val="24"/>
          <w:szCs w:val="24"/>
        </w:rPr>
        <w:t>,</w:t>
      </w:r>
      <w:r w:rsidR="00185C58" w:rsidRPr="00536D46">
        <w:rPr>
          <w:rFonts w:ascii="Century" w:hAnsi="Century"/>
          <w:sz w:val="24"/>
          <w:szCs w:val="24"/>
        </w:rPr>
        <w:t xml:space="preserve"> judgment was </w:t>
      </w:r>
      <w:r w:rsidR="000334C6">
        <w:rPr>
          <w:rFonts w:ascii="Century" w:hAnsi="Century"/>
          <w:sz w:val="24"/>
          <w:szCs w:val="24"/>
        </w:rPr>
        <w:t xml:space="preserve">waiting ahead for </w:t>
      </w:r>
      <w:r w:rsidR="00185C58" w:rsidRPr="00536D46">
        <w:rPr>
          <w:rFonts w:ascii="Century" w:hAnsi="Century"/>
          <w:sz w:val="24"/>
          <w:szCs w:val="24"/>
        </w:rPr>
        <w:t>anyone who did not evidence a genuine repentance.</w:t>
      </w:r>
      <w:r w:rsidR="00042399">
        <w:rPr>
          <w:rFonts w:ascii="Century" w:hAnsi="Century"/>
          <w:sz w:val="24"/>
          <w:szCs w:val="24"/>
        </w:rPr>
        <w:t xml:space="preserve">  John’s </w:t>
      </w:r>
      <w:r w:rsidR="00185C58">
        <w:rPr>
          <w:rFonts w:ascii="Century" w:hAnsi="Century"/>
          <w:sz w:val="24"/>
          <w:szCs w:val="24"/>
        </w:rPr>
        <w:t>statement about the place of the Jews in the redemptive purposes of God was meant to be a severe blow to their pride.  John was pointing out that there was nothing worthy or deserving about them, and there was nothing stopping God from making a new lineage for Abraham out of the rocks to replace them other than His own gracious nature and His faithfulness to His promises.</w:t>
      </w:r>
      <w:r w:rsidR="00042399">
        <w:rPr>
          <w:rFonts w:ascii="Century" w:hAnsi="Century"/>
          <w:sz w:val="24"/>
          <w:szCs w:val="24"/>
        </w:rPr>
        <w:t xml:space="preserve">  But, why did John make that particular statement?  Why would he point out that God could, if He wished, make obedient people out of stones?  Some interpreters s</w:t>
      </w:r>
      <w:r w:rsidR="00185C58">
        <w:rPr>
          <w:rFonts w:ascii="Century" w:hAnsi="Century"/>
          <w:sz w:val="24"/>
          <w:szCs w:val="24"/>
        </w:rPr>
        <w:t>uggest that there may have been a play on words that J</w:t>
      </w:r>
      <w:r w:rsidR="00042399">
        <w:rPr>
          <w:rFonts w:ascii="Century" w:hAnsi="Century"/>
          <w:sz w:val="24"/>
          <w:szCs w:val="24"/>
        </w:rPr>
        <w:t xml:space="preserve">ohn </w:t>
      </w:r>
      <w:r w:rsidR="00185C58">
        <w:rPr>
          <w:rFonts w:ascii="Century" w:hAnsi="Century"/>
          <w:sz w:val="24"/>
          <w:szCs w:val="24"/>
        </w:rPr>
        <w:t xml:space="preserve">used </w:t>
      </w:r>
      <w:r w:rsidR="00042399">
        <w:rPr>
          <w:rFonts w:ascii="Century" w:hAnsi="Century"/>
          <w:sz w:val="24"/>
          <w:szCs w:val="24"/>
        </w:rPr>
        <w:t xml:space="preserve">(assuming what is likely that he spoke </w:t>
      </w:r>
      <w:r w:rsidR="00185C58">
        <w:rPr>
          <w:rFonts w:ascii="Century" w:hAnsi="Century"/>
          <w:sz w:val="24"/>
          <w:szCs w:val="24"/>
        </w:rPr>
        <w:t>in Aramaic</w:t>
      </w:r>
      <w:r w:rsidR="00042399">
        <w:rPr>
          <w:rFonts w:ascii="Century" w:hAnsi="Century"/>
          <w:sz w:val="24"/>
          <w:szCs w:val="24"/>
        </w:rPr>
        <w:t>)</w:t>
      </w:r>
      <w:r w:rsidR="00185C58">
        <w:rPr>
          <w:rFonts w:ascii="Century" w:hAnsi="Century"/>
          <w:sz w:val="24"/>
          <w:szCs w:val="24"/>
        </w:rPr>
        <w:t xml:space="preserve"> that was lost in Greek and is also lost in English (“</w:t>
      </w:r>
      <w:r w:rsidR="00185C58">
        <w:rPr>
          <w:rFonts w:ascii="Century" w:hAnsi="Century"/>
          <w:i/>
          <w:sz w:val="24"/>
          <w:szCs w:val="24"/>
        </w:rPr>
        <w:t>’</w:t>
      </w:r>
      <w:proofErr w:type="spellStart"/>
      <w:r w:rsidR="00185C58">
        <w:rPr>
          <w:rFonts w:ascii="Century" w:hAnsi="Century"/>
          <w:i/>
          <w:sz w:val="24"/>
          <w:szCs w:val="24"/>
        </w:rPr>
        <w:t>abnayya</w:t>
      </w:r>
      <w:proofErr w:type="spellEnd"/>
      <w:r w:rsidR="00185C58">
        <w:rPr>
          <w:rFonts w:ascii="Century" w:hAnsi="Century"/>
          <w:i/>
          <w:sz w:val="24"/>
          <w:szCs w:val="24"/>
        </w:rPr>
        <w:t>’</w:t>
      </w:r>
      <w:r w:rsidR="00185C58">
        <w:rPr>
          <w:rFonts w:ascii="Century" w:hAnsi="Century"/>
          <w:sz w:val="24"/>
          <w:szCs w:val="24"/>
        </w:rPr>
        <w:t>” for stones, “</w:t>
      </w:r>
      <w:proofErr w:type="spellStart"/>
      <w:r w:rsidR="00185C58">
        <w:rPr>
          <w:rFonts w:ascii="Century" w:hAnsi="Century"/>
          <w:i/>
          <w:sz w:val="24"/>
          <w:szCs w:val="24"/>
        </w:rPr>
        <w:t>benayya</w:t>
      </w:r>
      <w:proofErr w:type="spellEnd"/>
      <w:r w:rsidR="00185C58">
        <w:rPr>
          <w:rFonts w:ascii="Century" w:hAnsi="Century"/>
          <w:i/>
          <w:sz w:val="24"/>
          <w:szCs w:val="24"/>
        </w:rPr>
        <w:t>’</w:t>
      </w:r>
      <w:r w:rsidR="00185C58">
        <w:rPr>
          <w:rFonts w:ascii="Century" w:hAnsi="Century"/>
          <w:sz w:val="24"/>
          <w:szCs w:val="24"/>
        </w:rPr>
        <w:t>” for children).</w:t>
      </w:r>
      <w:r w:rsidR="00042399">
        <w:rPr>
          <w:rFonts w:ascii="Century" w:hAnsi="Century"/>
          <w:sz w:val="24"/>
          <w:szCs w:val="24"/>
        </w:rPr>
        <w:t xml:space="preserve">  However, though the words sound alike, that does not really explain why such a reference would be helpful in communicating John’s idea (even though word plays are used often in other passages).  Another </w:t>
      </w:r>
      <w:r w:rsidR="00185C58">
        <w:rPr>
          <w:rFonts w:ascii="Century" w:hAnsi="Century"/>
          <w:sz w:val="24"/>
          <w:szCs w:val="24"/>
        </w:rPr>
        <w:t>suggestion is that the expression has its roots in Isaiah 51:1, where there is a reference to Abraham being cut out of a rock.</w:t>
      </w:r>
      <w:r w:rsidR="00042399">
        <w:rPr>
          <w:rFonts w:ascii="Century" w:hAnsi="Century"/>
          <w:sz w:val="24"/>
          <w:szCs w:val="24"/>
        </w:rPr>
        <w:t xml:space="preserve">  But that was not literally true, and here the implication is that God could literally do this, so that explanation is not satisfying.  The best explanation is also the simplest.  The </w:t>
      </w:r>
      <w:r w:rsidR="00185C58">
        <w:rPr>
          <w:rFonts w:ascii="Century" w:hAnsi="Century"/>
          <w:sz w:val="24"/>
          <w:szCs w:val="24"/>
        </w:rPr>
        <w:t>reference here is straight-forward and there is no reason to seek some sort of literary analogy or source for the statement.  John was merely saying that if He chose to, God could replace the Jewish people with others that were made from the surrounding rocks.</w:t>
      </w:r>
      <w:r w:rsidR="00042399">
        <w:rPr>
          <w:rFonts w:ascii="Century" w:hAnsi="Century"/>
          <w:sz w:val="24"/>
          <w:szCs w:val="24"/>
        </w:rPr>
        <w:t xml:space="preserve">  The </w:t>
      </w:r>
      <w:r w:rsidR="00185C58">
        <w:rPr>
          <w:rFonts w:ascii="Century" w:hAnsi="Century"/>
          <w:sz w:val="24"/>
          <w:szCs w:val="24"/>
        </w:rPr>
        <w:t>point of this statement is that the issue of becoming God’s child is not a matter of inheritance, but of God’s power and work.  The picture of God producing life out of inanimate objects attributes adoption into God’s family as a work of God rather than a natural right that flows from one’s genealogy.  The stones picture dead inanimate creation, which God brings miraculously to life.</w:t>
      </w:r>
      <w:r w:rsidR="00042399">
        <w:rPr>
          <w:rFonts w:ascii="Century" w:hAnsi="Century"/>
          <w:sz w:val="24"/>
          <w:szCs w:val="24"/>
        </w:rPr>
        <w:t xml:space="preserve">  John chose to use stones in his teaching </w:t>
      </w:r>
      <w:r w:rsidR="00185C58">
        <w:rPr>
          <w:rFonts w:ascii="Century" w:hAnsi="Century"/>
          <w:sz w:val="24"/>
          <w:szCs w:val="24"/>
        </w:rPr>
        <w:t>be</w:t>
      </w:r>
      <w:r w:rsidR="00042399">
        <w:rPr>
          <w:rFonts w:ascii="Century" w:hAnsi="Century"/>
          <w:sz w:val="24"/>
          <w:szCs w:val="24"/>
        </w:rPr>
        <w:t xml:space="preserve">cause </w:t>
      </w:r>
      <w:r w:rsidR="00185C58">
        <w:rPr>
          <w:rFonts w:ascii="Century" w:hAnsi="Century"/>
          <w:sz w:val="24"/>
          <w:szCs w:val="24"/>
        </w:rPr>
        <w:t xml:space="preserve">stones covered the wilderness area </w:t>
      </w:r>
      <w:r w:rsidR="00042399">
        <w:rPr>
          <w:rFonts w:ascii="Century" w:hAnsi="Century"/>
          <w:sz w:val="24"/>
          <w:szCs w:val="24"/>
        </w:rPr>
        <w:t xml:space="preserve">and they </w:t>
      </w:r>
      <w:r w:rsidR="00185C58">
        <w:rPr>
          <w:rFonts w:ascii="Century" w:hAnsi="Century"/>
          <w:sz w:val="24"/>
          <w:szCs w:val="24"/>
        </w:rPr>
        <w:t xml:space="preserve">were basically useless to people, and thus it was a way of conveying just how broad </w:t>
      </w:r>
      <w:r w:rsidR="00042399">
        <w:rPr>
          <w:rFonts w:ascii="Century" w:hAnsi="Century"/>
          <w:sz w:val="24"/>
          <w:szCs w:val="24"/>
        </w:rPr>
        <w:t xml:space="preserve">the almighty’s options </w:t>
      </w:r>
      <w:r w:rsidR="00185C58">
        <w:rPr>
          <w:rFonts w:ascii="Century" w:hAnsi="Century"/>
          <w:sz w:val="24"/>
          <w:szCs w:val="24"/>
        </w:rPr>
        <w:t>were</w:t>
      </w:r>
      <w:r w:rsidR="00042399">
        <w:rPr>
          <w:rFonts w:ascii="Century" w:hAnsi="Century"/>
          <w:sz w:val="24"/>
          <w:szCs w:val="24"/>
        </w:rPr>
        <w:t>, and how little God’s people can really do on their own for salvation</w:t>
      </w:r>
      <w:r w:rsidR="00185C58">
        <w:rPr>
          <w:rFonts w:ascii="Century" w:hAnsi="Century"/>
          <w:sz w:val="24"/>
          <w:szCs w:val="24"/>
        </w:rPr>
        <w:t>.</w:t>
      </w:r>
      <w:r w:rsidR="00042399">
        <w:rPr>
          <w:rFonts w:ascii="Century" w:hAnsi="Century"/>
          <w:sz w:val="24"/>
          <w:szCs w:val="24"/>
        </w:rPr>
        <w:t xml:space="preserve">  This teaching is </w:t>
      </w:r>
      <w:r w:rsidR="00185C58">
        <w:rPr>
          <w:rFonts w:ascii="Century" w:hAnsi="Century"/>
          <w:sz w:val="24"/>
          <w:szCs w:val="24"/>
        </w:rPr>
        <w:t>similar to something Jesus will say later; that God could cause inanimate stones to praise His Son, if humans remained silent (19:40).</w:t>
      </w:r>
    </w:p>
    <w:p w14:paraId="2E78EBA4" w14:textId="6B812CD2" w:rsidR="00185C58" w:rsidRDefault="009174DC" w:rsidP="00185C58">
      <w:pPr>
        <w:pStyle w:val="NoSpacing"/>
        <w:rPr>
          <w:rFonts w:ascii="Century" w:hAnsi="Century"/>
          <w:sz w:val="24"/>
          <w:szCs w:val="24"/>
        </w:rPr>
      </w:pPr>
      <w:r>
        <w:rPr>
          <w:rFonts w:ascii="Century" w:hAnsi="Century"/>
          <w:sz w:val="24"/>
          <w:szCs w:val="24"/>
        </w:rPr>
        <w:t xml:space="preserve">     Luke continues to write about John’s call to the Jews to repent; “</w:t>
      </w:r>
      <w:r w:rsidR="00185C58" w:rsidRPr="009174DC">
        <w:rPr>
          <w:rFonts w:ascii="Century" w:hAnsi="Century"/>
          <w:i/>
          <w:sz w:val="24"/>
          <w:szCs w:val="24"/>
        </w:rPr>
        <w:t xml:space="preserve">And even now the ax is laid to the root of the trees.  </w:t>
      </w:r>
      <w:proofErr w:type="gramStart"/>
      <w:r w:rsidR="00185C58" w:rsidRPr="009174DC">
        <w:rPr>
          <w:rFonts w:ascii="Century" w:hAnsi="Century"/>
          <w:i/>
          <w:sz w:val="24"/>
          <w:szCs w:val="24"/>
        </w:rPr>
        <w:t>Therefore</w:t>
      </w:r>
      <w:proofErr w:type="gramEnd"/>
      <w:r w:rsidR="00185C58" w:rsidRPr="009174DC">
        <w:rPr>
          <w:rFonts w:ascii="Century" w:hAnsi="Century"/>
          <w:i/>
          <w:sz w:val="24"/>
          <w:szCs w:val="24"/>
        </w:rPr>
        <w:t xml:space="preserve"> every tree which does not bear good fruit is cut down and thrown into the fire</w:t>
      </w:r>
      <w:r>
        <w:rPr>
          <w:rFonts w:ascii="Century" w:hAnsi="Century"/>
          <w:sz w:val="24"/>
          <w:szCs w:val="24"/>
        </w:rPr>
        <w:t>” (vs.9).</w:t>
      </w:r>
      <w:r w:rsidR="00185C58" w:rsidRPr="009174DC">
        <w:rPr>
          <w:rFonts w:ascii="Century" w:hAnsi="Century"/>
          <w:sz w:val="24"/>
          <w:szCs w:val="24"/>
        </w:rPr>
        <w:t xml:space="preserve"> </w:t>
      </w:r>
      <w:r>
        <w:rPr>
          <w:rFonts w:ascii="Century" w:hAnsi="Century"/>
          <w:sz w:val="24"/>
          <w:szCs w:val="24"/>
        </w:rPr>
        <w:t xml:space="preserve"> The </w:t>
      </w:r>
      <w:r w:rsidR="00185C58">
        <w:rPr>
          <w:rFonts w:ascii="Century" w:hAnsi="Century"/>
          <w:sz w:val="24"/>
          <w:szCs w:val="24"/>
        </w:rPr>
        <w:t xml:space="preserve">trees </w:t>
      </w:r>
      <w:r>
        <w:rPr>
          <w:rFonts w:ascii="Century" w:hAnsi="Century"/>
          <w:sz w:val="24"/>
          <w:szCs w:val="24"/>
        </w:rPr>
        <w:t xml:space="preserve">in the metaphor </w:t>
      </w:r>
      <w:r w:rsidR="00185C58">
        <w:rPr>
          <w:rFonts w:ascii="Century" w:hAnsi="Century"/>
          <w:sz w:val="24"/>
          <w:szCs w:val="24"/>
        </w:rPr>
        <w:t>represented those whose repentance was demonstrably false, since they did not bear good fruit.</w:t>
      </w:r>
      <w:r>
        <w:rPr>
          <w:rFonts w:ascii="Century" w:hAnsi="Century"/>
          <w:sz w:val="24"/>
          <w:szCs w:val="24"/>
        </w:rPr>
        <w:t xml:space="preserve">  The reality is that </w:t>
      </w:r>
      <w:r w:rsidR="00185C58">
        <w:rPr>
          <w:rFonts w:ascii="Century" w:hAnsi="Century"/>
          <w:sz w:val="24"/>
          <w:szCs w:val="24"/>
        </w:rPr>
        <w:t>impenitence tends to harden one’s heart so that often the person is left permanently in their rebellious state facing inevitable punishment.</w:t>
      </w:r>
      <w:r>
        <w:rPr>
          <w:rFonts w:ascii="Century" w:hAnsi="Century"/>
          <w:sz w:val="24"/>
          <w:szCs w:val="24"/>
        </w:rPr>
        <w:t xml:space="preserve">  In the </w:t>
      </w:r>
      <w:r w:rsidR="00185C58">
        <w:rPr>
          <w:rFonts w:ascii="Century" w:hAnsi="Century"/>
          <w:sz w:val="24"/>
          <w:szCs w:val="24"/>
        </w:rPr>
        <w:t>imagery, the axe is at the root of the trees, and though the trees have not yet been cut down, the warning of impending judgment is clear.</w:t>
      </w:r>
      <w:r w:rsidR="00457D05">
        <w:rPr>
          <w:rFonts w:ascii="Century" w:hAnsi="Century"/>
          <w:sz w:val="24"/>
          <w:szCs w:val="24"/>
        </w:rPr>
        <w:t xml:space="preserve">  The </w:t>
      </w:r>
      <w:r w:rsidR="00457D05">
        <w:rPr>
          <w:rFonts w:ascii="Century" w:hAnsi="Century"/>
          <w:sz w:val="24"/>
          <w:szCs w:val="24"/>
        </w:rPr>
        <w:lastRenderedPageBreak/>
        <w:t xml:space="preserve">idea is that it could happen at any time without any further warning.  This </w:t>
      </w:r>
      <w:r w:rsidR="00185C58">
        <w:rPr>
          <w:rFonts w:ascii="Century" w:hAnsi="Century"/>
          <w:sz w:val="24"/>
          <w:szCs w:val="24"/>
        </w:rPr>
        <w:t>reference to unfruitful trees would have been especially poignant to John’s Jewish audience, because in the OT, Israel was often symbolized as an unfruitful vineyard (Isa.5:1-7; Jer.2:21; Hos.10:1-2).</w:t>
      </w:r>
      <w:r w:rsidR="00457D05">
        <w:rPr>
          <w:rFonts w:ascii="Century" w:hAnsi="Century"/>
          <w:sz w:val="24"/>
          <w:szCs w:val="24"/>
        </w:rPr>
        <w:t xml:space="preserve">  In their</w:t>
      </w:r>
      <w:r w:rsidR="00185C58">
        <w:rPr>
          <w:rFonts w:ascii="Century" w:hAnsi="Century"/>
          <w:sz w:val="24"/>
          <w:szCs w:val="24"/>
        </w:rPr>
        <w:t xml:space="preserve"> culture it was normal for trees that were unproductive to be cut down to be burned because they were deemed worthless</w:t>
      </w:r>
      <w:r w:rsidR="00457D05">
        <w:rPr>
          <w:rFonts w:ascii="Century" w:hAnsi="Century"/>
          <w:sz w:val="24"/>
          <w:szCs w:val="24"/>
        </w:rPr>
        <w:t xml:space="preserve"> and taking up the space that could be given to a productive tree</w:t>
      </w:r>
      <w:r w:rsidR="00185C58">
        <w:rPr>
          <w:rFonts w:ascii="Century" w:hAnsi="Century"/>
          <w:sz w:val="24"/>
          <w:szCs w:val="24"/>
        </w:rPr>
        <w:t>.</w:t>
      </w:r>
      <w:r w:rsidR="00457D05">
        <w:rPr>
          <w:rFonts w:ascii="Century" w:hAnsi="Century"/>
          <w:sz w:val="24"/>
          <w:szCs w:val="24"/>
        </w:rPr>
        <w:t xml:space="preserve">  Some interpreters suggest that </w:t>
      </w:r>
      <w:r w:rsidR="00457D05">
        <w:rPr>
          <w:rFonts w:ascii="Century" w:hAnsi="Century"/>
          <w:sz w:val="24"/>
          <w:szCs w:val="24"/>
        </w:rPr>
        <w:t>the wrath of God spoken about here fell upon the Jewish nation in A.D. 70 because of the people’s refusal to repent and believe.</w:t>
      </w:r>
      <w:r w:rsidR="00457D05">
        <w:rPr>
          <w:rFonts w:ascii="Century" w:hAnsi="Century"/>
          <w:sz w:val="24"/>
          <w:szCs w:val="24"/>
        </w:rPr>
        <w:t xml:space="preserve">  However, s</w:t>
      </w:r>
      <w:r w:rsidR="00185C58">
        <w:rPr>
          <w:rFonts w:ascii="Century" w:hAnsi="Century"/>
          <w:sz w:val="24"/>
          <w:szCs w:val="24"/>
        </w:rPr>
        <w:t>ince John speaks of “</w:t>
      </w:r>
      <w:r w:rsidR="00185C58">
        <w:rPr>
          <w:rFonts w:ascii="Century" w:hAnsi="Century"/>
          <w:i/>
          <w:sz w:val="24"/>
          <w:szCs w:val="24"/>
        </w:rPr>
        <w:t>every</w:t>
      </w:r>
      <w:r w:rsidR="00185C58">
        <w:rPr>
          <w:rFonts w:ascii="Century" w:hAnsi="Century"/>
          <w:sz w:val="24"/>
          <w:szCs w:val="24"/>
        </w:rPr>
        <w:t>” tree, more than one is in view.  And John stresses that only the unfruitful, unrepentant, need to be worried about being laid low by God’s axe.</w:t>
      </w:r>
    </w:p>
    <w:p w14:paraId="6DD0C9C2" w14:textId="7A7A0768" w:rsidR="00185C58" w:rsidRDefault="00457D05" w:rsidP="00185C58">
      <w:pPr>
        <w:pStyle w:val="NoSpacing"/>
        <w:rPr>
          <w:rFonts w:ascii="Century" w:hAnsi="Century"/>
          <w:sz w:val="24"/>
          <w:szCs w:val="24"/>
        </w:rPr>
      </w:pPr>
      <w:r>
        <w:rPr>
          <w:rFonts w:ascii="Century" w:hAnsi="Century"/>
          <w:sz w:val="24"/>
          <w:szCs w:val="24"/>
        </w:rPr>
        <w:t>It is observed that the decision that John speaks about here relates to individual’s not to the nation of Israel as a whole.</w:t>
      </w:r>
      <w:r>
        <w:rPr>
          <w:rFonts w:ascii="Century" w:hAnsi="Century"/>
          <w:sz w:val="24"/>
          <w:szCs w:val="24"/>
        </w:rPr>
        <w:t xml:space="preserve">  In context, there would be no other nations that could be saved apart from Israel prior to the universal spread of the Gospel.  Therefore, one must conclude the verse speaks about individual salvation or condemnation, not the eventual fate of the nation of Israel.  Others suggest </w:t>
      </w:r>
      <w:r w:rsidR="00185C58">
        <w:rPr>
          <w:rFonts w:ascii="Century" w:hAnsi="Century"/>
          <w:sz w:val="24"/>
          <w:szCs w:val="24"/>
        </w:rPr>
        <w:t>that this is not a reference to final judgment, but a judgment in regard to who will or will not enter into the Kingdom of God.</w:t>
      </w:r>
      <w:r>
        <w:rPr>
          <w:rFonts w:ascii="Century" w:hAnsi="Century"/>
          <w:sz w:val="24"/>
          <w:szCs w:val="24"/>
        </w:rPr>
        <w:t xml:space="preserve">  That seems like a distinction without a difference, since those who are within the kingdom are saved from final judgment and those who are outside the kingdom will not be saved.  These suggestions seem to flow from the fact that at Jesus’ arrival final judgment did not take place.  However, John’s remarks are speaking about the eventual eternal consequences that will follow from a decision that these people must make in the very near future.  The </w:t>
      </w:r>
      <w:r w:rsidR="00185C58">
        <w:rPr>
          <w:rFonts w:ascii="Century" w:hAnsi="Century"/>
          <w:sz w:val="24"/>
          <w:szCs w:val="24"/>
        </w:rPr>
        <w:t xml:space="preserve">implied actor in the judgment will be God who will </w:t>
      </w:r>
      <w:r>
        <w:rPr>
          <w:rFonts w:ascii="Century" w:hAnsi="Century"/>
          <w:sz w:val="24"/>
          <w:szCs w:val="24"/>
        </w:rPr>
        <w:t xml:space="preserve">wield the axe and </w:t>
      </w:r>
      <w:r w:rsidR="00185C58">
        <w:rPr>
          <w:rFonts w:ascii="Century" w:hAnsi="Century"/>
          <w:sz w:val="24"/>
          <w:szCs w:val="24"/>
        </w:rPr>
        <w:t>execut</w:t>
      </w:r>
      <w:r>
        <w:rPr>
          <w:rFonts w:ascii="Century" w:hAnsi="Century"/>
          <w:sz w:val="24"/>
          <w:szCs w:val="24"/>
        </w:rPr>
        <w:t>e</w:t>
      </w:r>
      <w:r w:rsidR="00185C58">
        <w:rPr>
          <w:rFonts w:ascii="Century" w:hAnsi="Century"/>
          <w:sz w:val="24"/>
          <w:szCs w:val="24"/>
        </w:rPr>
        <w:t xml:space="preserve"> fiery judgment on the unrepentant.</w:t>
      </w:r>
      <w:r>
        <w:rPr>
          <w:rFonts w:ascii="Century" w:hAnsi="Century"/>
          <w:sz w:val="24"/>
          <w:szCs w:val="24"/>
        </w:rPr>
        <w:t xml:space="preserve">  </w:t>
      </w:r>
      <w:r w:rsidR="00185C58">
        <w:rPr>
          <w:rFonts w:ascii="Century" w:hAnsi="Century"/>
          <w:sz w:val="24"/>
          <w:szCs w:val="24"/>
        </w:rPr>
        <w:t>John’s purpose in what he said here is to awaken the crowds to the imminent arrival of the Messiah and thus the near approach of judgment so that they would see the crisis moment that was upon them.</w:t>
      </w:r>
    </w:p>
    <w:p w14:paraId="3199525C" w14:textId="77777777" w:rsidR="00DA7EE4" w:rsidRDefault="00DA7EE4" w:rsidP="008520C2">
      <w:pPr>
        <w:pStyle w:val="NoSpacing"/>
        <w:rPr>
          <w:rFonts w:ascii="Century" w:hAnsi="Century"/>
          <w:sz w:val="24"/>
          <w:szCs w:val="24"/>
        </w:rPr>
      </w:pPr>
    </w:p>
    <w:p w14:paraId="2A4A719C" w14:textId="09790CF2" w:rsidR="008520C2" w:rsidRPr="008520C2" w:rsidRDefault="008520C2" w:rsidP="008520C2">
      <w:pPr>
        <w:pStyle w:val="NoSpacing"/>
        <w:rPr>
          <w:rFonts w:ascii="Century" w:hAnsi="Century"/>
          <w:b/>
          <w:sz w:val="24"/>
          <w:szCs w:val="24"/>
        </w:rPr>
      </w:pPr>
      <w:r w:rsidRPr="008520C2">
        <w:rPr>
          <w:rFonts w:ascii="Century" w:hAnsi="Century"/>
          <w:b/>
          <w:sz w:val="24"/>
          <w:szCs w:val="24"/>
        </w:rPr>
        <w:t xml:space="preserve">III. </w:t>
      </w:r>
      <w:r w:rsidRPr="008520C2">
        <w:rPr>
          <w:rFonts w:ascii="Century" w:hAnsi="Century"/>
          <w:b/>
          <w:sz w:val="24"/>
          <w:szCs w:val="24"/>
          <w:u w:val="single"/>
        </w:rPr>
        <w:t>The Fruit of Repentance</w:t>
      </w:r>
      <w:r w:rsidRPr="008520C2">
        <w:rPr>
          <w:rFonts w:ascii="Century" w:hAnsi="Century"/>
          <w:b/>
          <w:sz w:val="24"/>
          <w:szCs w:val="24"/>
        </w:rPr>
        <w:t>: (vs.10-14)</w:t>
      </w:r>
    </w:p>
    <w:p w14:paraId="7F9D4DEF" w14:textId="2A098CC3" w:rsidR="00FE4403" w:rsidRDefault="005F361E" w:rsidP="00FE4403">
      <w:pPr>
        <w:pStyle w:val="NoSpacing"/>
        <w:rPr>
          <w:rFonts w:ascii="Century" w:hAnsi="Century"/>
          <w:sz w:val="24"/>
          <w:szCs w:val="24"/>
        </w:rPr>
      </w:pPr>
      <w:bookmarkStart w:id="0" w:name="_Hlk5626592"/>
      <w:r>
        <w:rPr>
          <w:rFonts w:ascii="Century" w:hAnsi="Century"/>
          <w:sz w:val="24"/>
          <w:szCs w:val="24"/>
        </w:rPr>
        <w:t xml:space="preserve">      </w:t>
      </w:r>
      <w:r w:rsidR="00366246">
        <w:rPr>
          <w:rFonts w:ascii="Century" w:hAnsi="Century"/>
          <w:sz w:val="24"/>
          <w:szCs w:val="24"/>
        </w:rPr>
        <w:t>Next, Luke writes, “</w:t>
      </w:r>
      <w:r w:rsidR="00FE4403" w:rsidRPr="00366246">
        <w:rPr>
          <w:rFonts w:ascii="Century" w:hAnsi="Century"/>
          <w:i/>
          <w:sz w:val="24"/>
          <w:szCs w:val="24"/>
        </w:rPr>
        <w:t xml:space="preserve">So the people asked him, saying, </w:t>
      </w:r>
      <w:r w:rsidR="00366246" w:rsidRPr="00366246">
        <w:rPr>
          <w:rFonts w:ascii="Century" w:hAnsi="Century"/>
          <w:i/>
          <w:sz w:val="24"/>
          <w:szCs w:val="24"/>
        </w:rPr>
        <w:t>‘</w:t>
      </w:r>
      <w:r w:rsidR="00FE4403" w:rsidRPr="00366246">
        <w:rPr>
          <w:rFonts w:ascii="Century" w:hAnsi="Century"/>
          <w:i/>
          <w:sz w:val="24"/>
          <w:szCs w:val="24"/>
        </w:rPr>
        <w:t>What shall we do then</w:t>
      </w:r>
      <w:r w:rsidR="00FE4403" w:rsidRPr="00366246">
        <w:rPr>
          <w:rFonts w:ascii="Century" w:hAnsi="Century"/>
          <w:sz w:val="24"/>
          <w:szCs w:val="24"/>
        </w:rPr>
        <w:t>?</w:t>
      </w:r>
      <w:r w:rsidR="00366246">
        <w:rPr>
          <w:rFonts w:ascii="Century" w:hAnsi="Century"/>
          <w:sz w:val="24"/>
          <w:szCs w:val="24"/>
        </w:rPr>
        <w:t>’”</w:t>
      </w:r>
      <w:r w:rsidR="00FE4403" w:rsidRPr="00366246">
        <w:rPr>
          <w:rFonts w:ascii="Century" w:hAnsi="Century"/>
          <w:sz w:val="24"/>
          <w:szCs w:val="24"/>
        </w:rPr>
        <w:t xml:space="preserve"> </w:t>
      </w:r>
      <w:r w:rsidR="00366246">
        <w:rPr>
          <w:rFonts w:ascii="Century" w:hAnsi="Century"/>
          <w:sz w:val="24"/>
          <w:szCs w:val="24"/>
        </w:rPr>
        <w:t xml:space="preserve">(vs.10).  The </w:t>
      </w:r>
      <w:r w:rsidR="00FE4403">
        <w:rPr>
          <w:rFonts w:ascii="Century" w:hAnsi="Century"/>
          <w:sz w:val="24"/>
          <w:szCs w:val="24"/>
        </w:rPr>
        <w:t>Greek verb translated as “</w:t>
      </w:r>
      <w:r w:rsidR="00FE4403" w:rsidRPr="00430843">
        <w:rPr>
          <w:rFonts w:ascii="Century" w:hAnsi="Century"/>
          <w:i/>
          <w:sz w:val="24"/>
          <w:szCs w:val="24"/>
        </w:rPr>
        <w:t>asked</w:t>
      </w:r>
      <w:r w:rsidR="00FE4403">
        <w:rPr>
          <w:rFonts w:ascii="Century" w:hAnsi="Century"/>
          <w:sz w:val="24"/>
          <w:szCs w:val="24"/>
        </w:rPr>
        <w:t xml:space="preserve">” is in the imperfect </w:t>
      </w:r>
      <w:r w:rsidR="00366246">
        <w:rPr>
          <w:rFonts w:ascii="Century" w:hAnsi="Century"/>
          <w:sz w:val="24"/>
          <w:szCs w:val="24"/>
        </w:rPr>
        <w:t>(</w:t>
      </w:r>
      <w:r w:rsidR="00366246">
        <w:rPr>
          <w:rFonts w:ascii="PCSB Greek" w:hAnsi="PCSB Greek"/>
          <w:sz w:val="24"/>
          <w:szCs w:val="24"/>
        </w:rPr>
        <w:t>e)</w:t>
      </w:r>
      <w:proofErr w:type="spellStart"/>
      <w:r w:rsidR="00366246">
        <w:rPr>
          <w:rFonts w:ascii="PCSB Greek" w:hAnsi="PCSB Greek"/>
          <w:sz w:val="24"/>
          <w:szCs w:val="24"/>
        </w:rPr>
        <w:t>phrwvtwn</w:t>
      </w:r>
      <w:proofErr w:type="spellEnd"/>
      <w:r w:rsidR="00366246">
        <w:rPr>
          <w:rFonts w:ascii="Century" w:hAnsi="Century"/>
          <w:sz w:val="24"/>
          <w:szCs w:val="24"/>
        </w:rPr>
        <w:t xml:space="preserve">) </w:t>
      </w:r>
      <w:r w:rsidR="00FE4403">
        <w:rPr>
          <w:rFonts w:ascii="Century" w:hAnsi="Century"/>
          <w:sz w:val="24"/>
          <w:szCs w:val="24"/>
        </w:rPr>
        <w:t xml:space="preserve">and thus expresses repetition.  </w:t>
      </w:r>
      <w:r w:rsidR="004534E6">
        <w:rPr>
          <w:rFonts w:ascii="Century" w:hAnsi="Century"/>
          <w:sz w:val="24"/>
          <w:szCs w:val="24"/>
        </w:rPr>
        <w:t xml:space="preserve">This could mean either that this question was being asked over and over, or that it was </w:t>
      </w:r>
      <w:r w:rsidR="00FE4403">
        <w:rPr>
          <w:rFonts w:ascii="Century" w:hAnsi="Century"/>
          <w:sz w:val="24"/>
          <w:szCs w:val="24"/>
        </w:rPr>
        <w:t>the typical response to John’s preaching, and then by application conveys that it should be the objective of all Christian preaching that those who hear ask how it should change their lives.</w:t>
      </w:r>
      <w:r w:rsidR="004534E6">
        <w:rPr>
          <w:rFonts w:ascii="Century" w:hAnsi="Century"/>
          <w:sz w:val="24"/>
          <w:szCs w:val="24"/>
        </w:rPr>
        <w:t xml:space="preserve">  The question was w</w:t>
      </w:r>
      <w:r w:rsidR="00FE4403" w:rsidRPr="00CA5131">
        <w:rPr>
          <w:rFonts w:ascii="Century" w:hAnsi="Century"/>
          <w:sz w:val="24"/>
          <w:szCs w:val="24"/>
        </w:rPr>
        <w:t xml:space="preserve">hat </w:t>
      </w:r>
      <w:r w:rsidR="004534E6">
        <w:rPr>
          <w:rFonts w:ascii="Century" w:hAnsi="Century"/>
          <w:sz w:val="24"/>
          <w:szCs w:val="24"/>
        </w:rPr>
        <w:t xml:space="preserve">are some specific things we should do to demonstrate the good fruit that is consistent with </w:t>
      </w:r>
      <w:r w:rsidR="00FE4403" w:rsidRPr="00CA5131">
        <w:rPr>
          <w:rFonts w:ascii="Century" w:hAnsi="Century"/>
          <w:sz w:val="24"/>
          <w:szCs w:val="24"/>
        </w:rPr>
        <w:t xml:space="preserve">genuine repentance? </w:t>
      </w:r>
      <w:r w:rsidR="00FE4403">
        <w:rPr>
          <w:rFonts w:ascii="Century" w:hAnsi="Century"/>
          <w:sz w:val="24"/>
          <w:szCs w:val="24"/>
        </w:rPr>
        <w:t xml:space="preserve"> It ha</w:t>
      </w:r>
      <w:r w:rsidR="004534E6">
        <w:rPr>
          <w:rFonts w:ascii="Century" w:hAnsi="Century"/>
          <w:sz w:val="24"/>
          <w:szCs w:val="24"/>
        </w:rPr>
        <w:t>d</w:t>
      </w:r>
      <w:r w:rsidR="00FE4403">
        <w:rPr>
          <w:rFonts w:ascii="Century" w:hAnsi="Century"/>
          <w:sz w:val="24"/>
          <w:szCs w:val="24"/>
        </w:rPr>
        <w:t xml:space="preserve"> already been made clear </w:t>
      </w:r>
      <w:r w:rsidR="004534E6">
        <w:rPr>
          <w:rFonts w:ascii="Century" w:hAnsi="Century"/>
          <w:sz w:val="24"/>
          <w:szCs w:val="24"/>
        </w:rPr>
        <w:t xml:space="preserve">by John already </w:t>
      </w:r>
      <w:r w:rsidR="00FE4403">
        <w:rPr>
          <w:rFonts w:ascii="Century" w:hAnsi="Century"/>
          <w:sz w:val="24"/>
          <w:szCs w:val="24"/>
        </w:rPr>
        <w:t>that fruit in general is necessary for repentance, thus the question here is specifically what sort of fruit is appropriate to manifest one’s repentance?</w:t>
      </w:r>
      <w:r w:rsidR="004534E6">
        <w:rPr>
          <w:rFonts w:ascii="Century" w:hAnsi="Century"/>
          <w:sz w:val="24"/>
          <w:szCs w:val="24"/>
        </w:rPr>
        <w:t xml:space="preserve">  T</w:t>
      </w:r>
      <w:r w:rsidR="00FE4403">
        <w:rPr>
          <w:rFonts w:ascii="Century" w:hAnsi="Century"/>
          <w:sz w:val="24"/>
          <w:szCs w:val="24"/>
        </w:rPr>
        <w:t xml:space="preserve">his question attests to the genuine conviction in the souls of </w:t>
      </w:r>
      <w:r w:rsidR="004534E6">
        <w:rPr>
          <w:rFonts w:ascii="Century" w:hAnsi="Century"/>
          <w:sz w:val="24"/>
          <w:szCs w:val="24"/>
        </w:rPr>
        <w:t xml:space="preserve">some of </w:t>
      </w:r>
      <w:r w:rsidR="00FE4403">
        <w:rPr>
          <w:rFonts w:ascii="Century" w:hAnsi="Century"/>
          <w:sz w:val="24"/>
          <w:szCs w:val="24"/>
        </w:rPr>
        <w:t>those who were responding to John’s preaching</w:t>
      </w:r>
      <w:r w:rsidR="004534E6">
        <w:rPr>
          <w:rFonts w:ascii="Century" w:hAnsi="Century"/>
          <w:sz w:val="24"/>
          <w:szCs w:val="24"/>
        </w:rPr>
        <w:t>; recognizing</w:t>
      </w:r>
      <w:r w:rsidR="00FE4403">
        <w:rPr>
          <w:rFonts w:ascii="Century" w:hAnsi="Century"/>
          <w:sz w:val="24"/>
          <w:szCs w:val="24"/>
        </w:rPr>
        <w:t xml:space="preserve"> that they were in need of salvation.</w:t>
      </w:r>
      <w:r w:rsidR="004534E6">
        <w:rPr>
          <w:rFonts w:ascii="Century" w:hAnsi="Century"/>
          <w:sz w:val="24"/>
          <w:szCs w:val="24"/>
        </w:rPr>
        <w:t xml:space="preserve">  Therefore, </w:t>
      </w:r>
      <w:r w:rsidR="00FE4403">
        <w:rPr>
          <w:rFonts w:ascii="Century" w:hAnsi="Century"/>
          <w:sz w:val="24"/>
          <w:szCs w:val="24"/>
        </w:rPr>
        <w:t>John’s preaching about the judgment of God ha</w:t>
      </w:r>
      <w:r w:rsidR="004534E6">
        <w:rPr>
          <w:rFonts w:ascii="Century" w:hAnsi="Century"/>
          <w:sz w:val="24"/>
          <w:szCs w:val="24"/>
        </w:rPr>
        <w:t>d</w:t>
      </w:r>
      <w:r w:rsidR="00FE4403">
        <w:rPr>
          <w:rFonts w:ascii="Century" w:hAnsi="Century"/>
          <w:sz w:val="24"/>
          <w:szCs w:val="24"/>
        </w:rPr>
        <w:t xml:space="preserve"> motivated a response of fear among those who heard his message.</w:t>
      </w:r>
      <w:r w:rsidR="004534E6">
        <w:rPr>
          <w:rFonts w:ascii="Century" w:hAnsi="Century"/>
          <w:sz w:val="24"/>
          <w:szCs w:val="24"/>
        </w:rPr>
        <w:t xml:space="preserve">  It is important to recognize that </w:t>
      </w:r>
      <w:r w:rsidR="00FE4403">
        <w:rPr>
          <w:rFonts w:ascii="Century" w:hAnsi="Century"/>
          <w:sz w:val="24"/>
          <w:szCs w:val="24"/>
        </w:rPr>
        <w:t xml:space="preserve">John did not call upon the crowds to follow him in his ascetic lifestyle; nor did John call for the people to engage in religious rights to show their repentance.  Instead, he </w:t>
      </w:r>
      <w:r w:rsidR="00FE4403">
        <w:rPr>
          <w:rFonts w:ascii="Century" w:hAnsi="Century"/>
          <w:sz w:val="24"/>
          <w:szCs w:val="24"/>
        </w:rPr>
        <w:lastRenderedPageBreak/>
        <w:t xml:space="preserve">pointed the people toward meeting the needs of others.  This demonstrates that true repentance is not simply something that only impacts our relationship with God; it also impacts our relationships with others.  To reorient oneself to God, means </w:t>
      </w:r>
      <w:r w:rsidR="004534E6">
        <w:rPr>
          <w:rFonts w:ascii="Century" w:hAnsi="Century"/>
          <w:sz w:val="24"/>
          <w:szCs w:val="24"/>
        </w:rPr>
        <w:t xml:space="preserve">that one’s </w:t>
      </w:r>
      <w:r w:rsidR="00FE4403">
        <w:rPr>
          <w:rFonts w:ascii="Century" w:hAnsi="Century"/>
          <w:sz w:val="24"/>
          <w:szCs w:val="24"/>
        </w:rPr>
        <w:t>relationships with other people will manifest more compassion and generosity.</w:t>
      </w:r>
      <w:r w:rsidR="004534E6">
        <w:rPr>
          <w:rFonts w:ascii="Century" w:hAnsi="Century"/>
          <w:sz w:val="24"/>
          <w:szCs w:val="24"/>
        </w:rPr>
        <w:t xml:space="preserve">  </w:t>
      </w:r>
      <w:r w:rsidR="00FE4403">
        <w:rPr>
          <w:rFonts w:ascii="Century" w:hAnsi="Century"/>
          <w:sz w:val="24"/>
          <w:szCs w:val="24"/>
        </w:rPr>
        <w:t>In addition, John’s answers to their questions reveal a recognition that each calling life has its own temptations and that it is a mark of the truly penitent to resist them.</w:t>
      </w:r>
      <w:r w:rsidR="004534E6">
        <w:rPr>
          <w:rFonts w:ascii="Century" w:hAnsi="Century"/>
          <w:sz w:val="24"/>
          <w:szCs w:val="24"/>
        </w:rPr>
        <w:t xml:space="preserve">  In </w:t>
      </w:r>
      <w:r w:rsidR="00FE4403">
        <w:rPr>
          <w:rFonts w:ascii="Century" w:hAnsi="Century"/>
          <w:sz w:val="24"/>
          <w:szCs w:val="24"/>
        </w:rPr>
        <w:t>verses 10-14 there is a focus on three different groups; the general multitude, tax collectors, and soldiers.</w:t>
      </w:r>
    </w:p>
    <w:p w14:paraId="4DC68BFC" w14:textId="45EFA66F" w:rsidR="00FE4403" w:rsidRDefault="004534E6" w:rsidP="00FE4403">
      <w:pPr>
        <w:pStyle w:val="NoSpacing"/>
        <w:rPr>
          <w:rFonts w:ascii="Century" w:hAnsi="Century"/>
          <w:sz w:val="24"/>
          <w:szCs w:val="24"/>
        </w:rPr>
      </w:pPr>
      <w:r>
        <w:rPr>
          <w:rFonts w:ascii="Century" w:hAnsi="Century"/>
          <w:sz w:val="24"/>
          <w:szCs w:val="24"/>
        </w:rPr>
        <w:t xml:space="preserve">     In verse eleven, Luke records what John said to the crowd at large; “</w:t>
      </w:r>
      <w:r w:rsidR="00FE4403" w:rsidRPr="004534E6">
        <w:rPr>
          <w:rFonts w:ascii="Century" w:hAnsi="Century"/>
          <w:i/>
          <w:sz w:val="24"/>
          <w:szCs w:val="24"/>
        </w:rPr>
        <w:t>He answered and said to them, ‘He who has two tunics, let him give to him who has none; and he who has food, let him do likewise</w:t>
      </w:r>
      <w:r w:rsidR="00FE4403" w:rsidRPr="004534E6">
        <w:rPr>
          <w:rFonts w:ascii="Century" w:hAnsi="Century"/>
          <w:sz w:val="24"/>
          <w:szCs w:val="24"/>
        </w:rPr>
        <w:t>.’</w:t>
      </w:r>
      <w:r>
        <w:rPr>
          <w:rFonts w:ascii="Century" w:hAnsi="Century"/>
          <w:sz w:val="24"/>
          <w:szCs w:val="24"/>
        </w:rPr>
        <w:t xml:space="preserve">”  As we read later in this Gospel, </w:t>
      </w:r>
      <w:r w:rsidR="00FE4403">
        <w:rPr>
          <w:rFonts w:ascii="Century" w:hAnsi="Century"/>
          <w:sz w:val="24"/>
          <w:szCs w:val="24"/>
        </w:rPr>
        <w:t>a disregard for others could be rooted in a religious elitism (we are descendants of Abraham-vs.7-11), or a bureaucratic system that encourages tax collectors to gouge a vulnerable populace (vs.12-13), or a military that condones the extortion of civilians by soldiers (vs.14).  Like the prophets of the Old Testament, John defines true righteousness in terms of social justice rather than in religious affiliation, social status, or wealth.</w:t>
      </w:r>
      <w:r>
        <w:rPr>
          <w:rFonts w:ascii="Century" w:hAnsi="Century"/>
          <w:sz w:val="24"/>
          <w:szCs w:val="24"/>
        </w:rPr>
        <w:t xml:space="preserve">  The </w:t>
      </w:r>
      <w:r w:rsidR="00FE4403">
        <w:rPr>
          <w:rFonts w:ascii="Century" w:hAnsi="Century"/>
          <w:sz w:val="24"/>
          <w:szCs w:val="24"/>
        </w:rPr>
        <w:t xml:space="preserve">fundamental aspect of the ethic that John teaches </w:t>
      </w:r>
      <w:r>
        <w:rPr>
          <w:rFonts w:ascii="Century" w:hAnsi="Century"/>
          <w:sz w:val="24"/>
          <w:szCs w:val="24"/>
        </w:rPr>
        <w:t xml:space="preserve">here </w:t>
      </w:r>
      <w:r w:rsidR="00FE4403">
        <w:rPr>
          <w:rFonts w:ascii="Century" w:hAnsi="Century"/>
          <w:sz w:val="24"/>
          <w:szCs w:val="24"/>
        </w:rPr>
        <w:t>involves an unselfish orientation to life, where one responds in practical ways to the needs one sees that others have.</w:t>
      </w:r>
      <w:r>
        <w:rPr>
          <w:rFonts w:ascii="Century" w:hAnsi="Century"/>
          <w:sz w:val="24"/>
          <w:szCs w:val="24"/>
        </w:rPr>
        <w:t xml:space="preserve">  </w:t>
      </w:r>
      <w:r w:rsidR="00FE4403">
        <w:rPr>
          <w:rFonts w:ascii="Century" w:hAnsi="Century"/>
          <w:sz w:val="24"/>
          <w:szCs w:val="24"/>
        </w:rPr>
        <w:t>This is a voluntary call to share</w:t>
      </w:r>
      <w:r>
        <w:rPr>
          <w:rFonts w:ascii="Century" w:hAnsi="Century"/>
          <w:sz w:val="24"/>
          <w:szCs w:val="24"/>
        </w:rPr>
        <w:t>, that is to be</w:t>
      </w:r>
      <w:r w:rsidR="00FE4403">
        <w:rPr>
          <w:rFonts w:ascii="Century" w:hAnsi="Century"/>
          <w:sz w:val="24"/>
          <w:szCs w:val="24"/>
        </w:rPr>
        <w:t xml:space="preserve"> motivated by an appropriate concern for the welfare of others.</w:t>
      </w:r>
      <w:r>
        <w:rPr>
          <w:rFonts w:ascii="Century" w:hAnsi="Century"/>
          <w:sz w:val="24"/>
          <w:szCs w:val="24"/>
        </w:rPr>
        <w:t xml:space="preserve">  The </w:t>
      </w:r>
      <w:r w:rsidR="00FE4403">
        <w:rPr>
          <w:rFonts w:ascii="Century" w:hAnsi="Century"/>
          <w:sz w:val="24"/>
          <w:szCs w:val="24"/>
        </w:rPr>
        <w:t>Greek word translated here as “</w:t>
      </w:r>
      <w:r w:rsidR="00FE4403" w:rsidRPr="0005612E">
        <w:rPr>
          <w:rFonts w:ascii="Century" w:hAnsi="Century"/>
          <w:i/>
          <w:sz w:val="24"/>
          <w:szCs w:val="24"/>
        </w:rPr>
        <w:t>tunic</w:t>
      </w:r>
      <w:r w:rsidR="00FE4403">
        <w:rPr>
          <w:rFonts w:ascii="Century" w:hAnsi="Century"/>
          <w:sz w:val="24"/>
          <w:szCs w:val="24"/>
        </w:rPr>
        <w:t>” refers to the inner and less necessary garment, distinguished from the outer and almost indispensable</w:t>
      </w:r>
      <w:r w:rsidR="006C47D6">
        <w:rPr>
          <w:rFonts w:ascii="Century" w:hAnsi="Century"/>
          <w:sz w:val="24"/>
          <w:szCs w:val="24"/>
        </w:rPr>
        <w:t xml:space="preserve"> one</w:t>
      </w:r>
      <w:r w:rsidR="00FE4403">
        <w:rPr>
          <w:rFonts w:ascii="Century" w:hAnsi="Century"/>
          <w:sz w:val="24"/>
          <w:szCs w:val="24"/>
        </w:rPr>
        <w:t>.</w:t>
      </w:r>
      <w:r>
        <w:rPr>
          <w:rFonts w:ascii="Century" w:hAnsi="Century"/>
          <w:sz w:val="24"/>
          <w:szCs w:val="24"/>
        </w:rPr>
        <w:t xml:space="preserve">  </w:t>
      </w:r>
      <w:r w:rsidR="00FE4403" w:rsidRPr="002671E0">
        <w:rPr>
          <w:rFonts w:ascii="Century" w:hAnsi="Century"/>
          <w:sz w:val="24"/>
          <w:szCs w:val="24"/>
        </w:rPr>
        <w:t>The poorest people</w:t>
      </w:r>
      <w:r>
        <w:rPr>
          <w:rFonts w:ascii="Century" w:hAnsi="Century"/>
          <w:sz w:val="24"/>
          <w:szCs w:val="24"/>
        </w:rPr>
        <w:t xml:space="preserve"> at the time</w:t>
      </w:r>
      <w:r w:rsidR="00FE4403" w:rsidRPr="002671E0">
        <w:rPr>
          <w:rFonts w:ascii="Century" w:hAnsi="Century"/>
          <w:sz w:val="24"/>
          <w:szCs w:val="24"/>
        </w:rPr>
        <w:t xml:space="preserve"> had only one outer tunic; by such standards, anyone with two tunics had more than necessary.</w:t>
      </w:r>
      <w:r w:rsidR="00FE4403">
        <w:rPr>
          <w:rFonts w:ascii="Century" w:hAnsi="Century"/>
          <w:sz w:val="24"/>
          <w:szCs w:val="24"/>
        </w:rPr>
        <w:t xml:space="preserve">  At times a person might wear two for warmth (Mk.6:9), or it might simply be an extra one.</w:t>
      </w:r>
      <w:r w:rsidR="008C3609">
        <w:rPr>
          <w:rFonts w:ascii="Century" w:hAnsi="Century"/>
          <w:sz w:val="24"/>
          <w:szCs w:val="24"/>
        </w:rPr>
        <w:t xml:space="preserve">  Either way, it represented the opportunity to meet the needs of others.  It needs to be borne in mind that </w:t>
      </w:r>
      <w:r w:rsidR="00FE4403">
        <w:rPr>
          <w:rFonts w:ascii="Century" w:hAnsi="Century"/>
          <w:sz w:val="24"/>
          <w:szCs w:val="24"/>
        </w:rPr>
        <w:t>it would be taking this teaching too far to say that John was exhorting the people to create a communal society.</w:t>
      </w:r>
      <w:r w:rsidR="008C3609">
        <w:rPr>
          <w:rFonts w:ascii="Century" w:hAnsi="Century"/>
          <w:sz w:val="24"/>
          <w:szCs w:val="24"/>
        </w:rPr>
        <w:t xml:space="preserve">  Instead, </w:t>
      </w:r>
      <w:r w:rsidR="00FE4403">
        <w:rPr>
          <w:rFonts w:ascii="Century" w:hAnsi="Century"/>
          <w:sz w:val="24"/>
          <w:szCs w:val="24"/>
        </w:rPr>
        <w:t>the exhortations that John gives here reflect the admonitions to engage in social justice and compassion that are found in the Old Testament Law.</w:t>
      </w:r>
      <w:r w:rsidR="008C3609">
        <w:rPr>
          <w:rFonts w:ascii="Century" w:hAnsi="Century"/>
          <w:sz w:val="24"/>
          <w:szCs w:val="24"/>
        </w:rPr>
        <w:t xml:space="preserve">  The orientation to generously give to others is put forth as a fruit of repentance because </w:t>
      </w:r>
      <w:r w:rsidR="00FE4403">
        <w:rPr>
          <w:rFonts w:ascii="Century" w:hAnsi="Century"/>
          <w:sz w:val="24"/>
          <w:szCs w:val="24"/>
        </w:rPr>
        <w:t>greed for possessions is one of the strongest indicators of a life dedicated to sin and self.</w:t>
      </w:r>
      <w:r w:rsidR="008C3609">
        <w:rPr>
          <w:rFonts w:ascii="Century" w:hAnsi="Century"/>
          <w:sz w:val="24"/>
          <w:szCs w:val="24"/>
        </w:rPr>
        <w:t xml:space="preserve">  It is important to remember that d</w:t>
      </w:r>
      <w:r w:rsidR="00FE4403">
        <w:rPr>
          <w:rFonts w:ascii="Century" w:hAnsi="Century"/>
          <w:sz w:val="24"/>
          <w:szCs w:val="24"/>
        </w:rPr>
        <w:t>oing these things is to be understood as an expression of repentance, and not a means by which one gains merit before God.</w:t>
      </w:r>
      <w:r w:rsidR="008C3609">
        <w:rPr>
          <w:rFonts w:ascii="Century" w:hAnsi="Century"/>
          <w:sz w:val="24"/>
          <w:szCs w:val="24"/>
        </w:rPr>
        <w:t xml:space="preserve">  T</w:t>
      </w:r>
      <w:r w:rsidR="008C3609">
        <w:rPr>
          <w:rFonts w:ascii="Century" w:hAnsi="Century"/>
          <w:sz w:val="24"/>
          <w:szCs w:val="24"/>
        </w:rPr>
        <w:t>he</w:t>
      </w:r>
      <w:r w:rsidR="008C3609">
        <w:rPr>
          <w:rFonts w:ascii="Century" w:hAnsi="Century"/>
          <w:sz w:val="24"/>
          <w:szCs w:val="24"/>
        </w:rPr>
        <w:t>se</w:t>
      </w:r>
      <w:r w:rsidR="008C3609">
        <w:rPr>
          <w:rFonts w:ascii="Century" w:hAnsi="Century"/>
          <w:sz w:val="24"/>
          <w:szCs w:val="24"/>
        </w:rPr>
        <w:t xml:space="preserve"> instructions are not the means by which one enters into the community of God’s people, but is the manifestation that one is already a part of that community.</w:t>
      </w:r>
      <w:r w:rsidR="008C3609">
        <w:rPr>
          <w:rFonts w:ascii="Century" w:hAnsi="Century"/>
          <w:sz w:val="24"/>
          <w:szCs w:val="24"/>
        </w:rPr>
        <w:t xml:space="preserve">  The </w:t>
      </w:r>
      <w:r w:rsidR="00FE4403">
        <w:rPr>
          <w:rFonts w:ascii="Century" w:hAnsi="Century"/>
          <w:sz w:val="24"/>
          <w:szCs w:val="24"/>
        </w:rPr>
        <w:t xml:space="preserve">actions </w:t>
      </w:r>
      <w:r w:rsidR="008C3609">
        <w:rPr>
          <w:rFonts w:ascii="Century" w:hAnsi="Century"/>
          <w:sz w:val="24"/>
          <w:szCs w:val="24"/>
        </w:rPr>
        <w:t xml:space="preserve">John </w:t>
      </w:r>
      <w:r w:rsidR="00FE4403">
        <w:rPr>
          <w:rFonts w:ascii="Century" w:hAnsi="Century"/>
          <w:sz w:val="24"/>
          <w:szCs w:val="24"/>
        </w:rPr>
        <w:t xml:space="preserve">prescribes are meant to reflect the OT idea of </w:t>
      </w:r>
      <w:proofErr w:type="spellStart"/>
      <w:r w:rsidR="00FE4403">
        <w:rPr>
          <w:rFonts w:ascii="Century" w:hAnsi="Century"/>
          <w:sz w:val="24"/>
          <w:szCs w:val="24"/>
        </w:rPr>
        <w:t>hesed</w:t>
      </w:r>
      <w:proofErr w:type="spellEnd"/>
      <w:r w:rsidR="00FE4403">
        <w:rPr>
          <w:rFonts w:ascii="Century" w:hAnsi="Century"/>
          <w:sz w:val="24"/>
          <w:szCs w:val="24"/>
        </w:rPr>
        <w:t>, the expression of loving kindness that mirrors God’s own nature</w:t>
      </w:r>
      <w:r w:rsidR="008C3609">
        <w:rPr>
          <w:rFonts w:ascii="Century" w:hAnsi="Century"/>
          <w:sz w:val="24"/>
          <w:szCs w:val="24"/>
        </w:rPr>
        <w:t xml:space="preserve">; a practical way to be holy as He is.  It is </w:t>
      </w:r>
      <w:r w:rsidR="00FE4403">
        <w:rPr>
          <w:rFonts w:ascii="Century" w:hAnsi="Century"/>
          <w:sz w:val="24"/>
          <w:szCs w:val="24"/>
        </w:rPr>
        <w:t xml:space="preserve">suggested </w:t>
      </w:r>
      <w:r w:rsidR="008C3609">
        <w:rPr>
          <w:rFonts w:ascii="Century" w:hAnsi="Century"/>
          <w:sz w:val="24"/>
          <w:szCs w:val="24"/>
        </w:rPr>
        <w:t xml:space="preserve">by some interpreters </w:t>
      </w:r>
      <w:r w:rsidR="00FE4403">
        <w:rPr>
          <w:rFonts w:ascii="Century" w:hAnsi="Century"/>
          <w:sz w:val="24"/>
          <w:szCs w:val="24"/>
        </w:rPr>
        <w:t xml:space="preserve">that John </w:t>
      </w:r>
      <w:r w:rsidR="008C3609">
        <w:rPr>
          <w:rFonts w:ascii="Century" w:hAnsi="Century"/>
          <w:sz w:val="24"/>
          <w:szCs w:val="24"/>
        </w:rPr>
        <w:t>wa</w:t>
      </w:r>
      <w:r w:rsidR="00FE4403">
        <w:rPr>
          <w:rFonts w:ascii="Century" w:hAnsi="Century"/>
          <w:sz w:val="24"/>
          <w:szCs w:val="24"/>
        </w:rPr>
        <w:t>s not advocating that his followers give in proportion to what they have, but to give in excess of that with the reasoning that if one will not give away one’s only shirt, then the shirt owes you, not the other way around.</w:t>
      </w:r>
      <w:r w:rsidR="008C3609">
        <w:rPr>
          <w:rFonts w:ascii="Century" w:hAnsi="Century"/>
          <w:sz w:val="24"/>
          <w:szCs w:val="24"/>
        </w:rPr>
        <w:t xml:space="preserve">  However, given the overall picture of Scripture this is a distortion that can lead people into a destructive life pattern.  Instead, the </w:t>
      </w:r>
      <w:r w:rsidR="00FE4403">
        <w:rPr>
          <w:rFonts w:ascii="Century" w:hAnsi="Century"/>
          <w:sz w:val="24"/>
          <w:szCs w:val="24"/>
        </w:rPr>
        <w:t>idea is that those who have more than they need, should share with those who have nothing.</w:t>
      </w:r>
      <w:r w:rsidR="008C3609">
        <w:rPr>
          <w:rFonts w:ascii="Century" w:hAnsi="Century"/>
          <w:sz w:val="24"/>
          <w:szCs w:val="24"/>
        </w:rPr>
        <w:t xml:space="preserve">  It should be done in a sacrificial way, and in a way that </w:t>
      </w:r>
      <w:r w:rsidR="008C3609">
        <w:rPr>
          <w:rFonts w:ascii="Century" w:hAnsi="Century"/>
          <w:sz w:val="24"/>
          <w:szCs w:val="24"/>
        </w:rPr>
        <w:lastRenderedPageBreak/>
        <w:t>expresses that God will take care of us when we are generous; but the idea is not that one must give until one is completely impoverished.</w:t>
      </w:r>
    </w:p>
    <w:p w14:paraId="5F627028" w14:textId="075A5398" w:rsidR="00FE4403" w:rsidRDefault="008C3609" w:rsidP="00FE4403">
      <w:pPr>
        <w:pStyle w:val="NoSpacing"/>
        <w:rPr>
          <w:rFonts w:ascii="Century" w:hAnsi="Century"/>
          <w:sz w:val="24"/>
          <w:szCs w:val="24"/>
        </w:rPr>
      </w:pPr>
      <w:r>
        <w:rPr>
          <w:rFonts w:ascii="Century" w:hAnsi="Century"/>
          <w:sz w:val="24"/>
          <w:szCs w:val="24"/>
        </w:rPr>
        <w:t xml:space="preserve">     In verses twelve and thirteen we read John’s instructions to the tax collectors; “</w:t>
      </w:r>
      <w:r w:rsidR="00FE4403" w:rsidRPr="008C3609">
        <w:rPr>
          <w:rFonts w:ascii="Century" w:hAnsi="Century"/>
          <w:i/>
          <w:sz w:val="24"/>
          <w:szCs w:val="24"/>
        </w:rPr>
        <w:t>Then tax collectors also came to be baptized, and said to him, ‘Teacher, what shall we do?’</w:t>
      </w:r>
      <w:r w:rsidRPr="008C3609">
        <w:rPr>
          <w:rFonts w:ascii="Century" w:hAnsi="Century"/>
          <w:i/>
          <w:sz w:val="24"/>
          <w:szCs w:val="24"/>
        </w:rPr>
        <w:t xml:space="preserve">  </w:t>
      </w:r>
      <w:r w:rsidRPr="008C3609">
        <w:rPr>
          <w:rFonts w:ascii="Century" w:hAnsi="Century"/>
          <w:i/>
          <w:sz w:val="24"/>
          <w:szCs w:val="24"/>
        </w:rPr>
        <w:t xml:space="preserve">And he said to them, </w:t>
      </w:r>
      <w:r w:rsidRPr="008C3609">
        <w:rPr>
          <w:rFonts w:ascii="Century" w:hAnsi="Century"/>
          <w:i/>
          <w:sz w:val="24"/>
          <w:szCs w:val="24"/>
        </w:rPr>
        <w:t>‘</w:t>
      </w:r>
      <w:r w:rsidRPr="008C3609">
        <w:rPr>
          <w:rFonts w:ascii="Century" w:hAnsi="Century"/>
          <w:i/>
          <w:sz w:val="24"/>
          <w:szCs w:val="24"/>
        </w:rPr>
        <w:t>Collect no more than what is appointed for you</w:t>
      </w:r>
      <w:r w:rsidRPr="008C3609">
        <w:rPr>
          <w:rFonts w:ascii="Century" w:hAnsi="Century"/>
          <w:sz w:val="24"/>
          <w:szCs w:val="24"/>
        </w:rPr>
        <w:t>.</w:t>
      </w:r>
      <w:r>
        <w:rPr>
          <w:rFonts w:ascii="Century" w:hAnsi="Century"/>
          <w:sz w:val="24"/>
          <w:szCs w:val="24"/>
        </w:rPr>
        <w:t>’”</w:t>
      </w:r>
      <w:r w:rsidRPr="008C3609">
        <w:rPr>
          <w:rFonts w:ascii="Century" w:hAnsi="Century"/>
          <w:sz w:val="24"/>
          <w:szCs w:val="24"/>
        </w:rPr>
        <w:t xml:space="preserve"> </w:t>
      </w:r>
      <w:r>
        <w:rPr>
          <w:rFonts w:ascii="Century" w:hAnsi="Century"/>
          <w:sz w:val="24"/>
          <w:szCs w:val="24"/>
        </w:rPr>
        <w:t xml:space="preserve"> </w:t>
      </w:r>
      <w:r w:rsidR="00FE4403">
        <w:rPr>
          <w:rFonts w:ascii="Century" w:hAnsi="Century"/>
          <w:sz w:val="24"/>
          <w:szCs w:val="24"/>
        </w:rPr>
        <w:t xml:space="preserve">Tax collectors were hated and scorned because they collected taxes for the Roman oppressors.  </w:t>
      </w:r>
      <w:r>
        <w:rPr>
          <w:rFonts w:ascii="Century" w:hAnsi="Century"/>
          <w:sz w:val="24"/>
          <w:szCs w:val="24"/>
        </w:rPr>
        <w:t>They were d</w:t>
      </w:r>
      <w:r w:rsidR="00FE4403">
        <w:rPr>
          <w:rFonts w:ascii="Century" w:hAnsi="Century"/>
          <w:sz w:val="24"/>
          <w:szCs w:val="24"/>
        </w:rPr>
        <w:t xml:space="preserve">espised as traitors and robbers, </w:t>
      </w:r>
      <w:r>
        <w:rPr>
          <w:rFonts w:ascii="Century" w:hAnsi="Century"/>
          <w:sz w:val="24"/>
          <w:szCs w:val="24"/>
        </w:rPr>
        <w:t xml:space="preserve">and </w:t>
      </w:r>
      <w:r w:rsidR="00FE4403">
        <w:rPr>
          <w:rFonts w:ascii="Century" w:hAnsi="Century"/>
          <w:sz w:val="24"/>
          <w:szCs w:val="24"/>
        </w:rPr>
        <w:t>were cut off from Jewish religious life.  A Jew who collected taxes was a cause of disgrace to his family, expelled from the Synagogue, and disqualified from serving as a judge or witness in court.</w:t>
      </w:r>
      <w:r>
        <w:rPr>
          <w:rFonts w:ascii="Century" w:hAnsi="Century"/>
          <w:sz w:val="24"/>
          <w:szCs w:val="24"/>
        </w:rPr>
        <w:t xml:space="preserve">  They </w:t>
      </w:r>
      <w:r w:rsidR="00FE4403">
        <w:rPr>
          <w:rFonts w:ascii="Century" w:hAnsi="Century"/>
          <w:sz w:val="24"/>
          <w:szCs w:val="24"/>
        </w:rPr>
        <w:t>were considered the worst of th</w:t>
      </w:r>
      <w:r>
        <w:rPr>
          <w:rFonts w:ascii="Century" w:hAnsi="Century"/>
          <w:sz w:val="24"/>
          <w:szCs w:val="24"/>
        </w:rPr>
        <w:t xml:space="preserve">eir </w:t>
      </w:r>
      <w:r w:rsidR="00FE4403">
        <w:rPr>
          <w:rFonts w:ascii="Century" w:hAnsi="Century"/>
          <w:sz w:val="24"/>
          <w:szCs w:val="24"/>
        </w:rPr>
        <w:t>society</w:t>
      </w:r>
      <w:r>
        <w:rPr>
          <w:rFonts w:ascii="Century" w:hAnsi="Century"/>
          <w:sz w:val="24"/>
          <w:szCs w:val="24"/>
        </w:rPr>
        <w:t>.  Yet, these</w:t>
      </w:r>
      <w:r w:rsidR="00FE4403">
        <w:rPr>
          <w:rFonts w:ascii="Century" w:hAnsi="Century"/>
          <w:sz w:val="24"/>
          <w:szCs w:val="24"/>
        </w:rPr>
        <w:t xml:space="preserve"> found their way to John, but </w:t>
      </w:r>
      <w:r w:rsidR="00EF5123">
        <w:rPr>
          <w:rFonts w:ascii="Century" w:hAnsi="Century"/>
          <w:sz w:val="24"/>
          <w:szCs w:val="24"/>
        </w:rPr>
        <w:t xml:space="preserve">ironically, </w:t>
      </w:r>
      <w:r w:rsidR="00FE4403">
        <w:rPr>
          <w:rFonts w:ascii="Century" w:hAnsi="Century"/>
          <w:sz w:val="24"/>
          <w:szCs w:val="24"/>
        </w:rPr>
        <w:t>the respectable religious people did not honestly seek out John.</w:t>
      </w:r>
      <w:r w:rsidR="00EF5123">
        <w:rPr>
          <w:rFonts w:ascii="Century" w:hAnsi="Century"/>
          <w:sz w:val="24"/>
          <w:szCs w:val="24"/>
        </w:rPr>
        <w:t xml:space="preserve">  </w:t>
      </w:r>
      <w:r w:rsidR="00FE4403">
        <w:rPr>
          <w:rFonts w:ascii="Century" w:hAnsi="Century"/>
          <w:sz w:val="24"/>
          <w:szCs w:val="24"/>
        </w:rPr>
        <w:t>The way that the Romans administrated taxation was by farming out the responsibility to local individuals who would bid to get the rights to tax on Rome’s behalf.  The one with the winning bid would pay Rome the amount he bid, and then go on to collect more than that from the citizens in order to pay his expenses and earn a profit.</w:t>
      </w:r>
      <w:r w:rsidR="00EF5123">
        <w:rPr>
          <w:rFonts w:ascii="Century" w:hAnsi="Century"/>
          <w:sz w:val="24"/>
          <w:szCs w:val="24"/>
        </w:rPr>
        <w:t xml:space="preserve">  Since </w:t>
      </w:r>
      <w:r w:rsidR="00FE4403">
        <w:rPr>
          <w:rFonts w:ascii="Century" w:hAnsi="Century"/>
          <w:sz w:val="24"/>
          <w:szCs w:val="24"/>
        </w:rPr>
        <w:t>these chief tax gatherers had to pay the expected tax revenues to Rome in advance of them actually being collected, and then afterward seek to recoup the amount, the assessment and collection of taxes were open to significant abuse.  This resulted in situations where the inflated rates that were set by these individuals were so high that the Roman government would have to intervene afterward and impose regulations limiting what could be collected.</w:t>
      </w:r>
      <w:r w:rsidR="00EF5123">
        <w:rPr>
          <w:rFonts w:ascii="Century" w:hAnsi="Century"/>
          <w:sz w:val="24"/>
          <w:szCs w:val="24"/>
        </w:rPr>
        <w:t xml:space="preserve">  The </w:t>
      </w:r>
      <w:r w:rsidR="00FE4403">
        <w:rPr>
          <w:rFonts w:ascii="Century" w:hAnsi="Century"/>
          <w:sz w:val="24"/>
          <w:szCs w:val="24"/>
        </w:rPr>
        <w:t xml:space="preserve">sort of tax collecting that these individuals did was not direct taxes such as the poll (general citizen tax) and land taxes which were collected by the </w:t>
      </w:r>
      <w:r w:rsidR="00EF5123">
        <w:rPr>
          <w:rFonts w:ascii="Century" w:hAnsi="Century"/>
          <w:sz w:val="24"/>
          <w:szCs w:val="24"/>
        </w:rPr>
        <w:t xml:space="preserve">Roman </w:t>
      </w:r>
      <w:r w:rsidR="00FE4403">
        <w:rPr>
          <w:rFonts w:ascii="Century" w:hAnsi="Century"/>
          <w:sz w:val="24"/>
          <w:szCs w:val="24"/>
        </w:rPr>
        <w:t xml:space="preserve">prefect.  </w:t>
      </w:r>
      <w:r w:rsidR="00EF5123">
        <w:rPr>
          <w:rFonts w:ascii="Century" w:hAnsi="Century"/>
          <w:sz w:val="24"/>
          <w:szCs w:val="24"/>
        </w:rPr>
        <w:t xml:space="preserve">They collected </w:t>
      </w:r>
      <w:r w:rsidR="00FE4403">
        <w:rPr>
          <w:rFonts w:ascii="Century" w:hAnsi="Century"/>
          <w:sz w:val="24"/>
          <w:szCs w:val="24"/>
        </w:rPr>
        <w:t>indirect taxes.  The indirect taxes were on things that were purchased or leased in a region, as well as other various tolls.  These indirect taxes, because they were so open to abuse, were the most despised</w:t>
      </w:r>
      <w:r w:rsidR="00EF5123">
        <w:rPr>
          <w:rFonts w:ascii="Century" w:hAnsi="Century"/>
          <w:sz w:val="24"/>
          <w:szCs w:val="24"/>
        </w:rPr>
        <w:t xml:space="preserve"> by Jewish citizens</w:t>
      </w:r>
      <w:r w:rsidR="00FE4403">
        <w:rPr>
          <w:rFonts w:ascii="Century" w:hAnsi="Century"/>
          <w:sz w:val="24"/>
          <w:szCs w:val="24"/>
        </w:rPr>
        <w:t>.</w:t>
      </w:r>
      <w:r w:rsidR="00EF5123">
        <w:rPr>
          <w:rFonts w:ascii="Century" w:hAnsi="Century"/>
          <w:sz w:val="24"/>
          <w:szCs w:val="24"/>
        </w:rPr>
        <w:t xml:space="preserve">  That the Tax collectors called </w:t>
      </w:r>
      <w:r w:rsidR="00FE4403">
        <w:rPr>
          <w:rFonts w:ascii="Century" w:hAnsi="Century"/>
          <w:sz w:val="24"/>
          <w:szCs w:val="24"/>
        </w:rPr>
        <w:t>John “</w:t>
      </w:r>
      <w:r w:rsidR="00FE4403">
        <w:rPr>
          <w:rFonts w:ascii="Century" w:hAnsi="Century"/>
          <w:i/>
          <w:sz w:val="24"/>
          <w:szCs w:val="24"/>
        </w:rPr>
        <w:t>teacher</w:t>
      </w:r>
      <w:r w:rsidR="00FE4403">
        <w:rPr>
          <w:rFonts w:ascii="Century" w:hAnsi="Century"/>
          <w:sz w:val="24"/>
          <w:szCs w:val="24"/>
        </w:rPr>
        <w:t xml:space="preserve">” </w:t>
      </w:r>
      <w:r w:rsidR="00EF5123">
        <w:rPr>
          <w:rFonts w:ascii="Century" w:hAnsi="Century"/>
          <w:sz w:val="24"/>
          <w:szCs w:val="24"/>
        </w:rPr>
        <w:t xml:space="preserve">means they </w:t>
      </w:r>
      <w:r w:rsidR="00FE4403">
        <w:rPr>
          <w:rFonts w:ascii="Century" w:hAnsi="Century"/>
          <w:sz w:val="24"/>
          <w:szCs w:val="24"/>
        </w:rPr>
        <w:t xml:space="preserve">were recognizing </w:t>
      </w:r>
      <w:r w:rsidR="00EF5123">
        <w:rPr>
          <w:rFonts w:ascii="Century" w:hAnsi="Century"/>
          <w:sz w:val="24"/>
          <w:szCs w:val="24"/>
        </w:rPr>
        <w:t xml:space="preserve">him </w:t>
      </w:r>
      <w:r w:rsidR="00FE4403">
        <w:rPr>
          <w:rFonts w:ascii="Century" w:hAnsi="Century"/>
          <w:sz w:val="24"/>
          <w:szCs w:val="24"/>
        </w:rPr>
        <w:t>as an authorized spokesperson for God.</w:t>
      </w:r>
      <w:r w:rsidR="00EF5123">
        <w:rPr>
          <w:rFonts w:ascii="Century" w:hAnsi="Century"/>
          <w:sz w:val="24"/>
          <w:szCs w:val="24"/>
        </w:rPr>
        <w:t xml:space="preserve">  John did not </w:t>
      </w:r>
      <w:r w:rsidR="00FE4403">
        <w:rPr>
          <w:rFonts w:ascii="Century" w:hAnsi="Century"/>
          <w:sz w:val="24"/>
          <w:szCs w:val="24"/>
        </w:rPr>
        <w:t>instruct</w:t>
      </w:r>
      <w:r w:rsidR="00EF5123">
        <w:rPr>
          <w:rFonts w:ascii="Century" w:hAnsi="Century"/>
          <w:sz w:val="24"/>
          <w:szCs w:val="24"/>
        </w:rPr>
        <w:t xml:space="preserve"> these tax collectors to </w:t>
      </w:r>
      <w:r w:rsidR="00FE4403">
        <w:rPr>
          <w:rFonts w:ascii="Century" w:hAnsi="Century"/>
          <w:sz w:val="24"/>
          <w:szCs w:val="24"/>
        </w:rPr>
        <w:t>leave their jobs</w:t>
      </w:r>
      <w:r w:rsidR="00EF5123">
        <w:rPr>
          <w:rFonts w:ascii="Century" w:hAnsi="Century"/>
          <w:sz w:val="24"/>
          <w:szCs w:val="24"/>
        </w:rPr>
        <w:t xml:space="preserve"> (as might be expected)</w:t>
      </w:r>
      <w:r w:rsidR="00FE4403">
        <w:rPr>
          <w:rFonts w:ascii="Century" w:hAnsi="Century"/>
          <w:sz w:val="24"/>
          <w:szCs w:val="24"/>
        </w:rPr>
        <w:t xml:space="preserve">, but </w:t>
      </w:r>
      <w:r w:rsidR="00EF5123">
        <w:rPr>
          <w:rFonts w:ascii="Century" w:hAnsi="Century"/>
          <w:sz w:val="24"/>
          <w:szCs w:val="24"/>
        </w:rPr>
        <w:t xml:space="preserve">exhorted them to </w:t>
      </w:r>
      <w:r w:rsidR="00FE4403">
        <w:rPr>
          <w:rFonts w:ascii="Century" w:hAnsi="Century"/>
          <w:sz w:val="24"/>
          <w:szCs w:val="24"/>
        </w:rPr>
        <w:t>execute their responsibility with justice and without making excessive demands on others.  John was not advocating an overthrow of the system itself that was so hated by the Jews.</w:t>
      </w:r>
      <w:r w:rsidR="00EF5123">
        <w:rPr>
          <w:rFonts w:ascii="Century" w:hAnsi="Century"/>
          <w:sz w:val="24"/>
          <w:szCs w:val="24"/>
        </w:rPr>
        <w:t xml:space="preserve">  T</w:t>
      </w:r>
      <w:r w:rsidR="00FE4403">
        <w:rPr>
          <w:rFonts w:ascii="Century" w:hAnsi="Century"/>
          <w:sz w:val="24"/>
          <w:szCs w:val="24"/>
        </w:rPr>
        <w:t>he Greek word translated here as “</w:t>
      </w:r>
      <w:r w:rsidR="00FE4403">
        <w:rPr>
          <w:rFonts w:ascii="Century" w:hAnsi="Century"/>
          <w:i/>
          <w:sz w:val="24"/>
          <w:szCs w:val="24"/>
        </w:rPr>
        <w:t>appointed</w:t>
      </w:r>
      <w:r w:rsidR="00FE4403">
        <w:rPr>
          <w:rFonts w:ascii="Century" w:hAnsi="Century"/>
          <w:sz w:val="24"/>
          <w:szCs w:val="24"/>
        </w:rPr>
        <w:t>”, means that which stands prescribed.  This definition reflects that the word is a perfect tense participle.</w:t>
      </w:r>
      <w:r w:rsidR="00EF5123">
        <w:rPr>
          <w:rFonts w:ascii="Century" w:hAnsi="Century"/>
          <w:sz w:val="24"/>
          <w:szCs w:val="24"/>
        </w:rPr>
        <w:t xml:space="preserve">  </w:t>
      </w:r>
      <w:r w:rsidR="00FE4403">
        <w:rPr>
          <w:rFonts w:ascii="Century" w:hAnsi="Century"/>
          <w:sz w:val="24"/>
          <w:szCs w:val="24"/>
        </w:rPr>
        <w:t xml:space="preserve">In the lexicon, the verb is defined as </w:t>
      </w:r>
      <w:r w:rsidR="00FE4403" w:rsidRPr="00DA0D19">
        <w:rPr>
          <w:rFonts w:ascii="Century" w:hAnsi="Century"/>
          <w:sz w:val="24"/>
          <w:szCs w:val="24"/>
        </w:rPr>
        <w:t>to arrange matters in a particular manner</w:t>
      </w:r>
      <w:r w:rsidR="00FE4403">
        <w:rPr>
          <w:rFonts w:ascii="Century" w:hAnsi="Century"/>
          <w:sz w:val="24"/>
          <w:szCs w:val="24"/>
        </w:rPr>
        <w:t xml:space="preserve">, </w:t>
      </w:r>
      <w:r w:rsidR="00FE4403" w:rsidRPr="00DA0D19">
        <w:rPr>
          <w:rFonts w:ascii="Century" w:hAnsi="Century"/>
          <w:sz w:val="24"/>
          <w:szCs w:val="24"/>
        </w:rPr>
        <w:t xml:space="preserve">to arrange </w:t>
      </w:r>
      <w:r w:rsidR="00FE4403">
        <w:rPr>
          <w:rFonts w:ascii="Century" w:hAnsi="Century"/>
          <w:sz w:val="24"/>
          <w:szCs w:val="24"/>
        </w:rPr>
        <w:t xml:space="preserve">according to a </w:t>
      </w:r>
      <w:r w:rsidR="00FE4403" w:rsidRPr="00DA0D19">
        <w:rPr>
          <w:rFonts w:ascii="Century" w:hAnsi="Century"/>
          <w:sz w:val="24"/>
          <w:szCs w:val="24"/>
        </w:rPr>
        <w:t>plan.</w:t>
      </w:r>
      <w:r w:rsidR="00EF5123">
        <w:rPr>
          <w:rFonts w:ascii="Century" w:hAnsi="Century"/>
          <w:sz w:val="24"/>
          <w:szCs w:val="24"/>
        </w:rPr>
        <w:t xml:space="preserve">  So in other words they were supposed to collect taxes according to what the government required, rather than making up false rates.  An </w:t>
      </w:r>
      <w:r w:rsidR="00FE4403">
        <w:rPr>
          <w:rFonts w:ascii="Century" w:hAnsi="Century"/>
          <w:sz w:val="24"/>
          <w:szCs w:val="24"/>
        </w:rPr>
        <w:t xml:space="preserve">individual attempting to be honest would have to deal with the same obstacles that exist for businessmen </w:t>
      </w:r>
      <w:r w:rsidR="00EF5123">
        <w:rPr>
          <w:rFonts w:ascii="Century" w:hAnsi="Century"/>
          <w:sz w:val="24"/>
          <w:szCs w:val="24"/>
        </w:rPr>
        <w:t>in our modern day.  I</w:t>
      </w:r>
      <w:r w:rsidR="00FE4403">
        <w:rPr>
          <w:rFonts w:ascii="Century" w:hAnsi="Century"/>
          <w:sz w:val="24"/>
          <w:szCs w:val="24"/>
        </w:rPr>
        <w:t>n a culture where cheating and gouging are the normal practices of those around them</w:t>
      </w:r>
      <w:r w:rsidR="00EF5123">
        <w:rPr>
          <w:rFonts w:ascii="Century" w:hAnsi="Century"/>
          <w:sz w:val="24"/>
          <w:szCs w:val="24"/>
        </w:rPr>
        <w:t xml:space="preserve"> there will always be temptations and pressures to go along with the norm, even though that norm is evil.  </w:t>
      </w:r>
      <w:r w:rsidR="00FE4403">
        <w:rPr>
          <w:rFonts w:ascii="Century" w:hAnsi="Century"/>
          <w:sz w:val="24"/>
          <w:szCs w:val="24"/>
        </w:rPr>
        <w:t>John’s instructions assume that, even in compromising and difficult circumstances, there are ways to behave decently and morally.</w:t>
      </w:r>
      <w:r w:rsidR="00EF5123">
        <w:rPr>
          <w:rFonts w:ascii="Century" w:hAnsi="Century"/>
          <w:sz w:val="24"/>
          <w:szCs w:val="24"/>
        </w:rPr>
        <w:t xml:space="preserve">  </w:t>
      </w:r>
      <w:r w:rsidR="00FE4403">
        <w:rPr>
          <w:rFonts w:ascii="Century" w:hAnsi="Century"/>
          <w:sz w:val="24"/>
          <w:szCs w:val="24"/>
        </w:rPr>
        <w:t>The inclusion of the reference to tax-gatherers as responding to John’s preaching means that even the most despised in society could find forgiveness and restoration.</w:t>
      </w:r>
      <w:r w:rsidR="00EF5123">
        <w:rPr>
          <w:rFonts w:ascii="Century" w:hAnsi="Century"/>
          <w:sz w:val="24"/>
          <w:szCs w:val="24"/>
        </w:rPr>
        <w:t xml:space="preserve">  And later in the Gospel we will read </w:t>
      </w:r>
      <w:r w:rsidR="00EF5123">
        <w:rPr>
          <w:rFonts w:ascii="Century" w:hAnsi="Century"/>
          <w:sz w:val="24"/>
          <w:szCs w:val="24"/>
        </w:rPr>
        <w:lastRenderedPageBreak/>
        <w:t xml:space="preserve">the story of </w:t>
      </w:r>
      <w:r w:rsidR="00FE4403">
        <w:rPr>
          <w:rFonts w:ascii="Century" w:hAnsi="Century"/>
          <w:sz w:val="24"/>
          <w:szCs w:val="24"/>
        </w:rPr>
        <w:t>Zacchaeus becomes an exemplar of a truly repentant tax collector (19:1-10).</w:t>
      </w:r>
      <w:r w:rsidR="00EF5123">
        <w:rPr>
          <w:rFonts w:ascii="Century" w:hAnsi="Century"/>
          <w:sz w:val="24"/>
          <w:szCs w:val="24"/>
        </w:rPr>
        <w:t xml:space="preserve">  </w:t>
      </w:r>
      <w:r w:rsidR="00FE4403">
        <w:rPr>
          <w:rFonts w:ascii="Century" w:hAnsi="Century"/>
          <w:sz w:val="24"/>
          <w:szCs w:val="24"/>
        </w:rPr>
        <w:t xml:space="preserve">These tax collectors </w:t>
      </w:r>
      <w:r w:rsidR="00EF5123">
        <w:rPr>
          <w:rFonts w:ascii="Century" w:hAnsi="Century"/>
          <w:sz w:val="24"/>
          <w:szCs w:val="24"/>
        </w:rPr>
        <w:t xml:space="preserve">are told to </w:t>
      </w:r>
      <w:r w:rsidR="00FE4403">
        <w:rPr>
          <w:rFonts w:ascii="Century" w:hAnsi="Century"/>
          <w:sz w:val="24"/>
          <w:szCs w:val="24"/>
        </w:rPr>
        <w:t>manifest true repentance by treating people fairly and honestly and not abusing their authority.</w:t>
      </w:r>
      <w:r w:rsidR="00EF5123">
        <w:rPr>
          <w:rFonts w:ascii="Century" w:hAnsi="Century"/>
          <w:sz w:val="24"/>
          <w:szCs w:val="24"/>
        </w:rPr>
        <w:t xml:space="preserve">  </w:t>
      </w:r>
    </w:p>
    <w:p w14:paraId="15BBD1F6" w14:textId="0489CF2E" w:rsidR="00FE4403" w:rsidRPr="002671E0" w:rsidRDefault="00EF5123" w:rsidP="00FE4403">
      <w:pPr>
        <w:pStyle w:val="NoSpacing"/>
        <w:rPr>
          <w:rFonts w:ascii="Century" w:hAnsi="Century"/>
          <w:sz w:val="24"/>
          <w:szCs w:val="24"/>
        </w:rPr>
      </w:pPr>
      <w:r>
        <w:rPr>
          <w:rFonts w:ascii="Century" w:hAnsi="Century"/>
          <w:sz w:val="24"/>
          <w:szCs w:val="24"/>
        </w:rPr>
        <w:t xml:space="preserve">     In verse fourteen</w:t>
      </w:r>
      <w:r w:rsidR="00F17739">
        <w:rPr>
          <w:rFonts w:ascii="Century" w:hAnsi="Century"/>
          <w:sz w:val="24"/>
          <w:szCs w:val="24"/>
        </w:rPr>
        <w:t>, Luke includes John’s instructions to soldiers; “</w:t>
      </w:r>
      <w:r w:rsidR="00FE4403" w:rsidRPr="00F17739">
        <w:rPr>
          <w:rFonts w:ascii="Century" w:hAnsi="Century"/>
          <w:i/>
          <w:sz w:val="24"/>
          <w:szCs w:val="24"/>
        </w:rPr>
        <w:t xml:space="preserve">Likewise the soldiers asked him, saying, ‘And what shall we do?’  </w:t>
      </w:r>
      <w:proofErr w:type="gramStart"/>
      <w:r w:rsidR="00FE4403" w:rsidRPr="00F17739">
        <w:rPr>
          <w:rFonts w:ascii="Century" w:hAnsi="Century"/>
          <w:i/>
          <w:sz w:val="24"/>
          <w:szCs w:val="24"/>
        </w:rPr>
        <w:t>So</w:t>
      </w:r>
      <w:proofErr w:type="gramEnd"/>
      <w:r w:rsidR="00FE4403" w:rsidRPr="00F17739">
        <w:rPr>
          <w:rFonts w:ascii="Century" w:hAnsi="Century"/>
          <w:i/>
          <w:sz w:val="24"/>
          <w:szCs w:val="24"/>
        </w:rPr>
        <w:t xml:space="preserve"> he said to them, ‘Do not intimidate anyone or accuse falsely, and be content with your wages</w:t>
      </w:r>
      <w:r w:rsidR="00FE4403" w:rsidRPr="00F17739">
        <w:rPr>
          <w:rFonts w:ascii="Century" w:hAnsi="Century"/>
          <w:sz w:val="24"/>
          <w:szCs w:val="24"/>
        </w:rPr>
        <w:t>.’</w:t>
      </w:r>
      <w:r w:rsidR="00F17739">
        <w:rPr>
          <w:rFonts w:ascii="Century" w:hAnsi="Century"/>
          <w:sz w:val="24"/>
          <w:szCs w:val="24"/>
        </w:rPr>
        <w:t>”</w:t>
      </w:r>
      <w:r w:rsidR="00FE4403" w:rsidRPr="00F17739">
        <w:rPr>
          <w:rFonts w:ascii="Century" w:hAnsi="Century"/>
          <w:sz w:val="24"/>
          <w:szCs w:val="24"/>
        </w:rPr>
        <w:t xml:space="preserve"> </w:t>
      </w:r>
      <w:r w:rsidR="00F17739">
        <w:rPr>
          <w:rFonts w:ascii="Century" w:hAnsi="Century"/>
          <w:sz w:val="24"/>
          <w:szCs w:val="24"/>
        </w:rPr>
        <w:t xml:space="preserve"> </w:t>
      </w:r>
      <w:r w:rsidR="00F17739">
        <w:rPr>
          <w:rFonts w:ascii="Century" w:hAnsi="Century"/>
          <w:sz w:val="24"/>
          <w:szCs w:val="24"/>
        </w:rPr>
        <w:t>Syria</w:t>
      </w:r>
      <w:r w:rsidR="00F17739">
        <w:rPr>
          <w:rFonts w:ascii="Century" w:hAnsi="Century"/>
          <w:sz w:val="24"/>
          <w:szCs w:val="24"/>
        </w:rPr>
        <w:t>,</w:t>
      </w:r>
      <w:r w:rsidR="00F17739">
        <w:rPr>
          <w:rFonts w:ascii="Century" w:hAnsi="Century"/>
          <w:sz w:val="24"/>
          <w:szCs w:val="24"/>
        </w:rPr>
        <w:t xml:space="preserve"> as a major province under a high-ranking military governor, had four legions to defend the eastern Roman frontier.  The Roman army had approximately twenty-five legions, that were made up of about 6,000 soldiers.  Judea was administered </w:t>
      </w:r>
      <w:r w:rsidR="00F17739">
        <w:rPr>
          <w:rFonts w:ascii="Century" w:hAnsi="Century"/>
          <w:sz w:val="24"/>
          <w:szCs w:val="24"/>
        </w:rPr>
        <w:t xml:space="preserve">as a </w:t>
      </w:r>
      <w:r w:rsidR="00F17739">
        <w:rPr>
          <w:rFonts w:ascii="Century" w:hAnsi="Century"/>
          <w:sz w:val="24"/>
          <w:szCs w:val="24"/>
        </w:rPr>
        <w:t xml:space="preserve">separate province under a governor of lesser rank (a prefect) with much more limited forces. </w:t>
      </w:r>
      <w:r w:rsidR="00F17739">
        <w:rPr>
          <w:rFonts w:ascii="Century" w:hAnsi="Century"/>
          <w:sz w:val="24"/>
          <w:szCs w:val="24"/>
        </w:rPr>
        <w:t xml:space="preserve"> </w:t>
      </w:r>
      <w:r w:rsidR="00F17739">
        <w:rPr>
          <w:rFonts w:ascii="Century" w:hAnsi="Century"/>
          <w:sz w:val="24"/>
          <w:szCs w:val="24"/>
        </w:rPr>
        <w:t>Pilate’s troops were auxiliary units that are estimated to have numbered to about 3,000 men.  The soldiers referenced in this passage would have been those serving Herod Antipas which were made up of Jews and non-Jews who acted as a peace-keeping police force.</w:t>
      </w:r>
      <w:r w:rsidR="00F17739">
        <w:rPr>
          <w:rFonts w:ascii="Century" w:hAnsi="Century"/>
          <w:sz w:val="24"/>
          <w:szCs w:val="24"/>
        </w:rPr>
        <w:t xml:space="preserve">  </w:t>
      </w:r>
      <w:r w:rsidR="00FE4403" w:rsidRPr="002671E0">
        <w:rPr>
          <w:rFonts w:ascii="Century" w:hAnsi="Century"/>
          <w:sz w:val="24"/>
          <w:szCs w:val="24"/>
        </w:rPr>
        <w:t xml:space="preserve">Jews were exempt from required military service </w:t>
      </w:r>
      <w:r w:rsidR="00F17739">
        <w:rPr>
          <w:rFonts w:ascii="Century" w:hAnsi="Century"/>
          <w:sz w:val="24"/>
          <w:szCs w:val="24"/>
        </w:rPr>
        <w:t xml:space="preserve">in the regular Roman army </w:t>
      </w:r>
      <w:r w:rsidR="00FE4403" w:rsidRPr="002671E0">
        <w:rPr>
          <w:rFonts w:ascii="Century" w:hAnsi="Century"/>
          <w:sz w:val="24"/>
          <w:szCs w:val="24"/>
        </w:rPr>
        <w:t>due especially to their dietary laws.</w:t>
      </w:r>
      <w:r w:rsidR="00F17739">
        <w:rPr>
          <w:rFonts w:ascii="Century" w:hAnsi="Century"/>
          <w:sz w:val="24"/>
          <w:szCs w:val="24"/>
        </w:rPr>
        <w:t xml:space="preserve">  But they could and did serve in these auxiliary units.  These soldiers would also b</w:t>
      </w:r>
      <w:r w:rsidR="00FE4403">
        <w:rPr>
          <w:rFonts w:ascii="Century" w:hAnsi="Century"/>
          <w:sz w:val="24"/>
          <w:szCs w:val="24"/>
        </w:rPr>
        <w:t>e employed by the tax gatherers to provide backing so that they would be able to collect taxes from unwilling citizens.</w:t>
      </w:r>
      <w:r w:rsidR="00F17739">
        <w:rPr>
          <w:rFonts w:ascii="Century" w:hAnsi="Century"/>
          <w:sz w:val="24"/>
          <w:szCs w:val="24"/>
        </w:rPr>
        <w:t xml:space="preserve">  These soldiers, </w:t>
      </w:r>
      <w:r w:rsidR="00FE4403">
        <w:rPr>
          <w:rFonts w:ascii="Century" w:hAnsi="Century"/>
          <w:sz w:val="24"/>
          <w:szCs w:val="24"/>
        </w:rPr>
        <w:t>with their weapons and their authority could bully others so as extort them or forcibly confiscate property.</w:t>
      </w:r>
      <w:r w:rsidR="00F17739">
        <w:rPr>
          <w:rFonts w:ascii="Century" w:hAnsi="Century"/>
          <w:sz w:val="24"/>
          <w:szCs w:val="24"/>
        </w:rPr>
        <w:t xml:space="preserve">  These </w:t>
      </w:r>
      <w:r w:rsidR="00FE4403">
        <w:rPr>
          <w:rFonts w:ascii="Century" w:hAnsi="Century"/>
          <w:sz w:val="24"/>
          <w:szCs w:val="24"/>
        </w:rPr>
        <w:t>soldiers here were tempted to use their position of power to gain more, since their wages were very low.  Meanwhile, the Roman Empire did not attempt to stop these abuses, because what they would get from those whom they pressured made such soldiers less likely to revolt against the government.</w:t>
      </w:r>
      <w:r w:rsidR="00F17739">
        <w:rPr>
          <w:rFonts w:ascii="Century" w:hAnsi="Century"/>
          <w:sz w:val="24"/>
          <w:szCs w:val="24"/>
        </w:rPr>
        <w:t xml:space="preserve">  Once again, John does not ask these soldiers to leave their positions.  That he did not means a number of things.  First, it means that absolute pacificism is not a Biblical teaching; because any and all soldiers would be required at times to use force.  Second, it was counter-cultural and thus the Jews were wrong to conclude that joining the ranks of these forces was evil.  </w:t>
      </w:r>
      <w:r w:rsidR="00732C30">
        <w:rPr>
          <w:rFonts w:ascii="Century" w:hAnsi="Century"/>
          <w:sz w:val="24"/>
          <w:szCs w:val="24"/>
        </w:rPr>
        <w:t xml:space="preserve">What the soldiers are told is to do is not to intimidate or falsely accuse.  A </w:t>
      </w:r>
      <w:r w:rsidR="00FE4403">
        <w:rPr>
          <w:rFonts w:ascii="Century" w:hAnsi="Century"/>
          <w:sz w:val="24"/>
          <w:szCs w:val="24"/>
        </w:rPr>
        <w:t>likely problem for soldiers who would wish to implement John’s admonition is that the wages of these soldiers may have been calculated on the expectation of unlawful supplements to their income.</w:t>
      </w:r>
      <w:r w:rsidR="00732C30">
        <w:rPr>
          <w:rFonts w:ascii="Century" w:hAnsi="Century"/>
          <w:sz w:val="24"/>
          <w:szCs w:val="24"/>
        </w:rPr>
        <w:t xml:space="preserve">  Therefore, John was undoubtably calling on them to put the welfare of others before the monetary prosperity of themselves.  It was a call to make tangible sacrifices.  The </w:t>
      </w:r>
      <w:r w:rsidR="00732C30">
        <w:rPr>
          <w:rFonts w:ascii="Century" w:hAnsi="Century"/>
          <w:sz w:val="24"/>
          <w:szCs w:val="24"/>
        </w:rPr>
        <w:t xml:space="preserve">Greek word </w:t>
      </w:r>
      <w:r w:rsidR="006C47D6">
        <w:rPr>
          <w:rFonts w:ascii="Century" w:hAnsi="Century"/>
          <w:sz w:val="24"/>
          <w:szCs w:val="24"/>
        </w:rPr>
        <w:t xml:space="preserve">translated as </w:t>
      </w:r>
      <w:r w:rsidR="00732C30">
        <w:rPr>
          <w:rFonts w:ascii="Century" w:hAnsi="Century"/>
          <w:sz w:val="24"/>
          <w:szCs w:val="24"/>
        </w:rPr>
        <w:t>“</w:t>
      </w:r>
      <w:r w:rsidR="006C47D6">
        <w:rPr>
          <w:rFonts w:ascii="Century" w:hAnsi="Century"/>
          <w:i/>
          <w:sz w:val="24"/>
          <w:szCs w:val="24"/>
        </w:rPr>
        <w:t>accuse falsely</w:t>
      </w:r>
      <w:r w:rsidR="00732C30">
        <w:rPr>
          <w:rFonts w:ascii="Century" w:hAnsi="Century"/>
          <w:sz w:val="24"/>
          <w:szCs w:val="24"/>
        </w:rPr>
        <w:t>”</w:t>
      </w:r>
      <w:r w:rsidR="00732C30">
        <w:rPr>
          <w:rFonts w:ascii="Century" w:hAnsi="Century"/>
          <w:sz w:val="24"/>
          <w:szCs w:val="24"/>
        </w:rPr>
        <w:t xml:space="preserve"> </w:t>
      </w:r>
      <w:r w:rsidR="00FE4403">
        <w:rPr>
          <w:rFonts w:ascii="Century" w:hAnsi="Century"/>
          <w:sz w:val="24"/>
          <w:szCs w:val="24"/>
        </w:rPr>
        <w:t xml:space="preserve">is </w:t>
      </w:r>
      <w:r w:rsidR="00732C30">
        <w:rPr>
          <w:rFonts w:ascii="Century" w:hAnsi="Century"/>
          <w:sz w:val="24"/>
          <w:szCs w:val="24"/>
        </w:rPr>
        <w:t xml:space="preserve">never </w:t>
      </w:r>
      <w:r w:rsidR="00FE4403">
        <w:rPr>
          <w:rFonts w:ascii="Century" w:hAnsi="Century"/>
          <w:sz w:val="24"/>
          <w:szCs w:val="24"/>
        </w:rPr>
        <w:t>used in the sense of being a neutral informer; instead, it always conveys the idea of being a false accuser, especially with the view of obtaining money.</w:t>
      </w:r>
      <w:r w:rsidR="00732C30">
        <w:rPr>
          <w:rFonts w:ascii="Century" w:hAnsi="Century"/>
          <w:sz w:val="24"/>
          <w:szCs w:val="24"/>
        </w:rPr>
        <w:t xml:space="preserve">  </w:t>
      </w:r>
      <w:r w:rsidR="00FE4403">
        <w:rPr>
          <w:rFonts w:ascii="Century" w:hAnsi="Century"/>
          <w:sz w:val="24"/>
          <w:szCs w:val="24"/>
        </w:rPr>
        <w:t xml:space="preserve">The instruction then is not to use their office to extort money from people because of the power of one’s office to make false accusations against others. </w:t>
      </w:r>
      <w:r w:rsidR="00732C30">
        <w:rPr>
          <w:rFonts w:ascii="Century" w:hAnsi="Century"/>
          <w:sz w:val="24"/>
          <w:szCs w:val="24"/>
        </w:rPr>
        <w:t xml:space="preserve"> </w:t>
      </w:r>
      <w:r w:rsidR="00FE4403">
        <w:rPr>
          <w:rFonts w:ascii="Century" w:hAnsi="Century"/>
          <w:sz w:val="24"/>
          <w:szCs w:val="24"/>
        </w:rPr>
        <w:t>S</w:t>
      </w:r>
      <w:r w:rsidR="00732C30">
        <w:rPr>
          <w:rFonts w:ascii="Century" w:hAnsi="Century"/>
          <w:sz w:val="24"/>
          <w:szCs w:val="24"/>
        </w:rPr>
        <w:t>uch s</w:t>
      </w:r>
      <w:r w:rsidR="00FE4403" w:rsidRPr="00CA5131">
        <w:rPr>
          <w:rFonts w:ascii="Century" w:hAnsi="Century"/>
          <w:sz w:val="24"/>
          <w:szCs w:val="24"/>
        </w:rPr>
        <w:t>oldiers</w:t>
      </w:r>
      <w:r w:rsidR="00732C30">
        <w:rPr>
          <w:rFonts w:ascii="Century" w:hAnsi="Century"/>
          <w:sz w:val="24"/>
          <w:szCs w:val="24"/>
        </w:rPr>
        <w:t xml:space="preserve"> were</w:t>
      </w:r>
      <w:r w:rsidR="00FE4403" w:rsidRPr="00CA5131">
        <w:rPr>
          <w:rFonts w:ascii="Century" w:hAnsi="Century"/>
          <w:sz w:val="24"/>
          <w:szCs w:val="24"/>
        </w:rPr>
        <w:t xml:space="preserve"> known and hated for </w:t>
      </w:r>
      <w:r w:rsidR="00732C30">
        <w:rPr>
          <w:rFonts w:ascii="Century" w:hAnsi="Century"/>
          <w:sz w:val="24"/>
          <w:szCs w:val="24"/>
        </w:rPr>
        <w:t>doing precisely what John was telling the repentant not to do</w:t>
      </w:r>
      <w:r w:rsidR="00FE4403" w:rsidRPr="00CA5131">
        <w:rPr>
          <w:rFonts w:ascii="Century" w:hAnsi="Century"/>
          <w:sz w:val="24"/>
          <w:szCs w:val="24"/>
        </w:rPr>
        <w:t>.</w:t>
      </w:r>
      <w:r w:rsidR="00732C30">
        <w:rPr>
          <w:rFonts w:ascii="Century" w:hAnsi="Century"/>
          <w:sz w:val="24"/>
          <w:szCs w:val="24"/>
        </w:rPr>
        <w:t xml:space="preserve">  </w:t>
      </w:r>
      <w:r w:rsidR="00FE4403">
        <w:rPr>
          <w:rFonts w:ascii="Century" w:hAnsi="Century"/>
          <w:sz w:val="24"/>
          <w:szCs w:val="24"/>
        </w:rPr>
        <w:t xml:space="preserve">The corrective is rooted in being content with their wages because it was the failure to be content that motivated them to abuse their authority. </w:t>
      </w:r>
      <w:r w:rsidR="00732C30">
        <w:rPr>
          <w:rFonts w:ascii="Century" w:hAnsi="Century"/>
          <w:sz w:val="24"/>
          <w:szCs w:val="24"/>
        </w:rPr>
        <w:t xml:space="preserve"> The </w:t>
      </w:r>
      <w:r w:rsidR="00FE4403">
        <w:rPr>
          <w:rFonts w:ascii="Century" w:hAnsi="Century"/>
          <w:sz w:val="24"/>
          <w:szCs w:val="24"/>
        </w:rPr>
        <w:t xml:space="preserve">original Greek wording expresses something that is </w:t>
      </w:r>
      <w:r w:rsidR="00FE4403" w:rsidRPr="00FA184D">
        <w:rPr>
          <w:rFonts w:ascii="Century" w:hAnsi="Century"/>
          <w:sz w:val="24"/>
          <w:szCs w:val="24"/>
        </w:rPr>
        <w:t xml:space="preserve">impossible to see in the translation above.  The words </w:t>
      </w:r>
      <w:r w:rsidR="00FE4403">
        <w:rPr>
          <w:rFonts w:ascii="Century" w:hAnsi="Century"/>
          <w:sz w:val="24"/>
          <w:szCs w:val="24"/>
        </w:rPr>
        <w:t>translated above as “</w:t>
      </w:r>
      <w:r w:rsidR="00FE4403">
        <w:rPr>
          <w:rFonts w:ascii="Century" w:hAnsi="Century"/>
          <w:i/>
          <w:sz w:val="24"/>
          <w:szCs w:val="24"/>
        </w:rPr>
        <w:t>And…we</w:t>
      </w:r>
      <w:r w:rsidR="00FE4403">
        <w:rPr>
          <w:rFonts w:ascii="Century" w:hAnsi="Century"/>
          <w:sz w:val="24"/>
          <w:szCs w:val="24"/>
        </w:rPr>
        <w:t>” are better translated as “</w:t>
      </w:r>
      <w:r w:rsidR="00FE4403">
        <w:rPr>
          <w:rFonts w:ascii="Century" w:hAnsi="Century"/>
          <w:i/>
          <w:sz w:val="24"/>
          <w:szCs w:val="24"/>
        </w:rPr>
        <w:t>even we</w:t>
      </w:r>
      <w:r w:rsidR="00FE4403">
        <w:rPr>
          <w:rFonts w:ascii="Century" w:hAnsi="Century"/>
          <w:sz w:val="24"/>
          <w:szCs w:val="24"/>
        </w:rPr>
        <w:t>” and they add to the sense of moral need that the soldiers recognize in themselves.</w:t>
      </w:r>
      <w:r w:rsidR="00732C30">
        <w:rPr>
          <w:rFonts w:ascii="Century" w:hAnsi="Century"/>
          <w:sz w:val="24"/>
          <w:szCs w:val="24"/>
        </w:rPr>
        <w:t xml:space="preserve">  The </w:t>
      </w:r>
      <w:r w:rsidR="00FE4403" w:rsidRPr="0043013F">
        <w:rPr>
          <w:rFonts w:ascii="Century" w:hAnsi="Century"/>
          <w:sz w:val="24"/>
          <w:szCs w:val="24"/>
        </w:rPr>
        <w:t xml:space="preserve">Greek </w:t>
      </w:r>
      <w:r w:rsidR="00FE4403" w:rsidRPr="0043013F">
        <w:rPr>
          <w:rFonts w:ascii="Century" w:hAnsi="Century"/>
          <w:sz w:val="24"/>
          <w:szCs w:val="24"/>
        </w:rPr>
        <w:lastRenderedPageBreak/>
        <w:t>word translated here as “</w:t>
      </w:r>
      <w:r w:rsidR="00FE4403" w:rsidRPr="0043013F">
        <w:rPr>
          <w:rFonts w:ascii="Century" w:hAnsi="Century"/>
          <w:i/>
          <w:sz w:val="24"/>
          <w:szCs w:val="24"/>
        </w:rPr>
        <w:t>wages</w:t>
      </w:r>
      <w:r w:rsidR="00FE4403" w:rsidRPr="0043013F">
        <w:rPr>
          <w:rFonts w:ascii="Century" w:hAnsi="Century"/>
          <w:sz w:val="24"/>
          <w:szCs w:val="24"/>
        </w:rPr>
        <w:t>” is</w:t>
      </w:r>
      <w:r w:rsidR="00FE4403">
        <w:rPr>
          <w:rFonts w:ascii="Century" w:hAnsi="Century"/>
          <w:sz w:val="24"/>
          <w:szCs w:val="24"/>
        </w:rPr>
        <w:t xml:space="preserve"> best understood as referring to provisions, and thus to a ration of money.</w:t>
      </w:r>
    </w:p>
    <w:p w14:paraId="10F7C20F" w14:textId="59E601B5" w:rsidR="00DA7EE4" w:rsidRDefault="00DA7EE4" w:rsidP="008520C2">
      <w:pPr>
        <w:pStyle w:val="NoSpacing"/>
        <w:rPr>
          <w:rFonts w:ascii="Century" w:hAnsi="Century"/>
          <w:sz w:val="24"/>
          <w:szCs w:val="24"/>
        </w:rPr>
      </w:pPr>
    </w:p>
    <w:bookmarkEnd w:id="0"/>
    <w:p w14:paraId="67DC5072" w14:textId="36F1D849" w:rsidR="00DA7EE4" w:rsidRPr="00DA7EE4" w:rsidRDefault="00DA7EE4" w:rsidP="008520C2">
      <w:pPr>
        <w:pStyle w:val="NoSpacing"/>
        <w:rPr>
          <w:rFonts w:ascii="Century" w:hAnsi="Century"/>
          <w:b/>
          <w:sz w:val="24"/>
          <w:szCs w:val="24"/>
        </w:rPr>
      </w:pPr>
      <w:r w:rsidRPr="00DA7EE4">
        <w:rPr>
          <w:rFonts w:ascii="Century" w:hAnsi="Century"/>
          <w:b/>
          <w:sz w:val="24"/>
          <w:szCs w:val="24"/>
          <w:u w:val="single"/>
        </w:rPr>
        <w:t>Conclusion</w:t>
      </w:r>
      <w:r w:rsidRPr="00DA7EE4">
        <w:rPr>
          <w:rFonts w:ascii="Century" w:hAnsi="Century"/>
          <w:b/>
          <w:sz w:val="24"/>
          <w:szCs w:val="24"/>
        </w:rPr>
        <w:t>:</w:t>
      </w:r>
    </w:p>
    <w:p w14:paraId="44DF86DD" w14:textId="64E48AAB" w:rsidR="00543F2E" w:rsidRPr="008520C2" w:rsidRDefault="006C47D6" w:rsidP="006C47D6">
      <w:pPr>
        <w:pStyle w:val="NoSpacing"/>
        <w:rPr>
          <w:rFonts w:ascii="Century" w:hAnsi="Century"/>
          <w:sz w:val="24"/>
          <w:szCs w:val="24"/>
        </w:rPr>
      </w:pPr>
      <w:r>
        <w:rPr>
          <w:rFonts w:ascii="Century" w:hAnsi="Century"/>
          <w:sz w:val="24"/>
          <w:szCs w:val="24"/>
        </w:rPr>
        <w:t xml:space="preserve">     The lesson the modern person needs to learn from this passage is that th</w:t>
      </w:r>
      <w:r w:rsidR="006331C5">
        <w:rPr>
          <w:rFonts w:ascii="Century" w:hAnsi="Century"/>
          <w:sz w:val="24"/>
          <w:szCs w:val="24"/>
        </w:rPr>
        <w:t xml:space="preserve">e greatest threat </w:t>
      </w:r>
      <w:r>
        <w:rPr>
          <w:rFonts w:ascii="Century" w:hAnsi="Century"/>
          <w:sz w:val="24"/>
          <w:szCs w:val="24"/>
        </w:rPr>
        <w:t xml:space="preserve">one can face </w:t>
      </w:r>
      <w:r w:rsidR="006331C5">
        <w:rPr>
          <w:rFonts w:ascii="Century" w:hAnsi="Century"/>
          <w:sz w:val="24"/>
          <w:szCs w:val="24"/>
        </w:rPr>
        <w:t xml:space="preserve">is not </w:t>
      </w:r>
      <w:r>
        <w:rPr>
          <w:rFonts w:ascii="Century" w:hAnsi="Century"/>
          <w:sz w:val="24"/>
          <w:szCs w:val="24"/>
        </w:rPr>
        <w:t xml:space="preserve">the temptation to give into personal immorality (as unholy as that is).  The greatest danger is embracing the </w:t>
      </w:r>
      <w:r w:rsidR="006331C5">
        <w:rPr>
          <w:rFonts w:ascii="Century" w:hAnsi="Century"/>
          <w:sz w:val="24"/>
          <w:szCs w:val="24"/>
        </w:rPr>
        <w:t>false hope</w:t>
      </w:r>
      <w:r>
        <w:rPr>
          <w:rFonts w:ascii="Century" w:hAnsi="Century"/>
          <w:sz w:val="24"/>
          <w:szCs w:val="24"/>
        </w:rPr>
        <w:t xml:space="preserve"> of an unbiblical gospel.  Many who call themselves Christians now, just like the Israelites of old, think they have found acceptance with God, but in truth they have not.</w:t>
      </w:r>
      <w:r w:rsidR="0042738C">
        <w:rPr>
          <w:rFonts w:ascii="Century" w:hAnsi="Century"/>
          <w:sz w:val="24"/>
          <w:szCs w:val="24"/>
        </w:rPr>
        <w:t xml:space="preserve">  Instead, they (like the ancient Israelites) rest their hope on things that will not save them.  The test throughout the Bible that distinguishes true saints from false professors is whether or not their lives consistently manifest the fruit of godliness in concert with an orthodox confession of faith.  John demonstrates that true fruit is will be in harmony with the dual commands to love God with all that one is, and to love other people as one loves oneself (Matt.22:37-40).</w:t>
      </w:r>
      <w:r>
        <w:rPr>
          <w:rFonts w:ascii="Century" w:hAnsi="Century"/>
          <w:sz w:val="24"/>
          <w:szCs w:val="24"/>
        </w:rPr>
        <w:t xml:space="preserve"> </w:t>
      </w:r>
      <w:r w:rsidR="0042738C">
        <w:rPr>
          <w:rFonts w:ascii="Century" w:hAnsi="Century"/>
          <w:sz w:val="24"/>
          <w:szCs w:val="24"/>
        </w:rPr>
        <w:t xml:space="preserve">  That means r</w:t>
      </w:r>
      <w:r w:rsidR="00543F2E">
        <w:rPr>
          <w:rFonts w:ascii="Century" w:hAnsi="Century"/>
          <w:sz w:val="24"/>
          <w:szCs w:val="24"/>
        </w:rPr>
        <w:t>endering</w:t>
      </w:r>
      <w:r w:rsidR="0042738C">
        <w:rPr>
          <w:rFonts w:ascii="Century" w:hAnsi="Century"/>
          <w:sz w:val="24"/>
          <w:szCs w:val="24"/>
        </w:rPr>
        <w:t xml:space="preserve"> real </w:t>
      </w:r>
      <w:r w:rsidR="00543F2E">
        <w:rPr>
          <w:rFonts w:ascii="Century" w:hAnsi="Century"/>
          <w:sz w:val="24"/>
          <w:szCs w:val="24"/>
        </w:rPr>
        <w:t>worship and devotion to God</w:t>
      </w:r>
      <w:r w:rsidR="0042738C">
        <w:rPr>
          <w:rFonts w:ascii="Century" w:hAnsi="Century"/>
          <w:sz w:val="24"/>
          <w:szCs w:val="24"/>
        </w:rPr>
        <w:t>, and r</w:t>
      </w:r>
      <w:r w:rsidR="00543F2E">
        <w:rPr>
          <w:rFonts w:ascii="Century" w:hAnsi="Century"/>
          <w:sz w:val="24"/>
          <w:szCs w:val="24"/>
        </w:rPr>
        <w:t>endering goodness and kindness to others</w:t>
      </w:r>
      <w:r w:rsidR="0042738C">
        <w:rPr>
          <w:rFonts w:ascii="Century" w:hAnsi="Century"/>
          <w:sz w:val="24"/>
          <w:szCs w:val="24"/>
        </w:rPr>
        <w:t>.</w:t>
      </w:r>
      <w:bookmarkStart w:id="1" w:name="_GoBack"/>
      <w:bookmarkEnd w:id="1"/>
    </w:p>
    <w:sectPr w:rsidR="00543F2E" w:rsidRPr="008520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7E82D" w14:textId="77777777" w:rsidR="007A4092" w:rsidRDefault="007A4092" w:rsidP="00C94535">
      <w:pPr>
        <w:spacing w:after="0" w:line="240" w:lineRule="auto"/>
      </w:pPr>
      <w:r>
        <w:separator/>
      </w:r>
    </w:p>
  </w:endnote>
  <w:endnote w:type="continuationSeparator" w:id="0">
    <w:p w14:paraId="0994855E" w14:textId="77777777" w:rsidR="007A4092" w:rsidRDefault="007A4092" w:rsidP="00C9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CSB Greek">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2AA8" w14:textId="77777777" w:rsidR="007A4092" w:rsidRDefault="007A4092" w:rsidP="00C94535">
      <w:pPr>
        <w:spacing w:after="0" w:line="240" w:lineRule="auto"/>
      </w:pPr>
      <w:r>
        <w:separator/>
      </w:r>
    </w:p>
  </w:footnote>
  <w:footnote w:type="continuationSeparator" w:id="0">
    <w:p w14:paraId="35BAE236" w14:textId="77777777" w:rsidR="007A4092" w:rsidRDefault="007A4092" w:rsidP="00C94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7764"/>
    <w:multiLevelType w:val="hybridMultilevel"/>
    <w:tmpl w:val="36A4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260D"/>
    <w:multiLevelType w:val="hybridMultilevel"/>
    <w:tmpl w:val="06B0C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D380D"/>
    <w:multiLevelType w:val="hybridMultilevel"/>
    <w:tmpl w:val="3010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21CF"/>
    <w:multiLevelType w:val="hybridMultilevel"/>
    <w:tmpl w:val="6E2A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31EA6"/>
    <w:multiLevelType w:val="hybridMultilevel"/>
    <w:tmpl w:val="E360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63DC6"/>
    <w:multiLevelType w:val="hybridMultilevel"/>
    <w:tmpl w:val="20CE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D4315"/>
    <w:multiLevelType w:val="hybridMultilevel"/>
    <w:tmpl w:val="6E2A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D0081"/>
    <w:multiLevelType w:val="hybridMultilevel"/>
    <w:tmpl w:val="EE062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13BD1"/>
    <w:multiLevelType w:val="hybridMultilevel"/>
    <w:tmpl w:val="19F0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430F7"/>
    <w:multiLevelType w:val="hybridMultilevel"/>
    <w:tmpl w:val="509C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30E75"/>
    <w:multiLevelType w:val="hybridMultilevel"/>
    <w:tmpl w:val="A436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87F"/>
    <w:multiLevelType w:val="hybridMultilevel"/>
    <w:tmpl w:val="24F2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8"/>
  </w:num>
  <w:num w:numId="5">
    <w:abstractNumId w:val="0"/>
  </w:num>
  <w:num w:numId="6">
    <w:abstractNumId w:val="3"/>
  </w:num>
  <w:num w:numId="7">
    <w:abstractNumId w:val="2"/>
  </w:num>
  <w:num w:numId="8">
    <w:abstractNumId w:val="7"/>
  </w:num>
  <w:num w:numId="9">
    <w:abstractNumId w:val="5"/>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C2"/>
    <w:rsid w:val="00007A5D"/>
    <w:rsid w:val="000334C6"/>
    <w:rsid w:val="00042399"/>
    <w:rsid w:val="00054ABD"/>
    <w:rsid w:val="0005530F"/>
    <w:rsid w:val="000C550B"/>
    <w:rsid w:val="0011017B"/>
    <w:rsid w:val="001339CA"/>
    <w:rsid w:val="00134D46"/>
    <w:rsid w:val="00136872"/>
    <w:rsid w:val="0017071D"/>
    <w:rsid w:val="00183BE9"/>
    <w:rsid w:val="00185C58"/>
    <w:rsid w:val="001B629D"/>
    <w:rsid w:val="001C2C14"/>
    <w:rsid w:val="001D2454"/>
    <w:rsid w:val="001E214A"/>
    <w:rsid w:val="00203860"/>
    <w:rsid w:val="002454F5"/>
    <w:rsid w:val="00274BE3"/>
    <w:rsid w:val="0029525E"/>
    <w:rsid w:val="002A6CE8"/>
    <w:rsid w:val="002B72E6"/>
    <w:rsid w:val="002E188A"/>
    <w:rsid w:val="00363231"/>
    <w:rsid w:val="0036569A"/>
    <w:rsid w:val="00366246"/>
    <w:rsid w:val="003A2F54"/>
    <w:rsid w:val="003F0619"/>
    <w:rsid w:val="0042738C"/>
    <w:rsid w:val="0043421C"/>
    <w:rsid w:val="004534E6"/>
    <w:rsid w:val="00457D05"/>
    <w:rsid w:val="004D60EE"/>
    <w:rsid w:val="00516925"/>
    <w:rsid w:val="00543F2E"/>
    <w:rsid w:val="0055589D"/>
    <w:rsid w:val="00565441"/>
    <w:rsid w:val="005F361E"/>
    <w:rsid w:val="0060723B"/>
    <w:rsid w:val="00614BEE"/>
    <w:rsid w:val="006331C5"/>
    <w:rsid w:val="006436B0"/>
    <w:rsid w:val="006C47D6"/>
    <w:rsid w:val="006E29D6"/>
    <w:rsid w:val="00725931"/>
    <w:rsid w:val="00732C30"/>
    <w:rsid w:val="007836EA"/>
    <w:rsid w:val="00783793"/>
    <w:rsid w:val="007A4092"/>
    <w:rsid w:val="007C6B07"/>
    <w:rsid w:val="007E4332"/>
    <w:rsid w:val="008520C2"/>
    <w:rsid w:val="00883644"/>
    <w:rsid w:val="008C3609"/>
    <w:rsid w:val="008C6613"/>
    <w:rsid w:val="009174DC"/>
    <w:rsid w:val="009511BF"/>
    <w:rsid w:val="009567B4"/>
    <w:rsid w:val="0095729D"/>
    <w:rsid w:val="009B4291"/>
    <w:rsid w:val="009D5E3C"/>
    <w:rsid w:val="009F3936"/>
    <w:rsid w:val="00A82C2D"/>
    <w:rsid w:val="00A83D9E"/>
    <w:rsid w:val="00AA3AAE"/>
    <w:rsid w:val="00AA3C8E"/>
    <w:rsid w:val="00AD4EB5"/>
    <w:rsid w:val="00B22C56"/>
    <w:rsid w:val="00B76C24"/>
    <w:rsid w:val="00BB1363"/>
    <w:rsid w:val="00BC2366"/>
    <w:rsid w:val="00C10BE1"/>
    <w:rsid w:val="00C55D6B"/>
    <w:rsid w:val="00C73FAC"/>
    <w:rsid w:val="00C94535"/>
    <w:rsid w:val="00CB0448"/>
    <w:rsid w:val="00CB2155"/>
    <w:rsid w:val="00D00B20"/>
    <w:rsid w:val="00D01796"/>
    <w:rsid w:val="00D018A4"/>
    <w:rsid w:val="00D56019"/>
    <w:rsid w:val="00D85969"/>
    <w:rsid w:val="00DA7EE4"/>
    <w:rsid w:val="00DF7C6C"/>
    <w:rsid w:val="00E2164B"/>
    <w:rsid w:val="00E63C1E"/>
    <w:rsid w:val="00E63D2E"/>
    <w:rsid w:val="00EB65C7"/>
    <w:rsid w:val="00EE1FAE"/>
    <w:rsid w:val="00EF5123"/>
    <w:rsid w:val="00F14137"/>
    <w:rsid w:val="00F17739"/>
    <w:rsid w:val="00F56DFA"/>
    <w:rsid w:val="00F739B3"/>
    <w:rsid w:val="00FA0209"/>
    <w:rsid w:val="00FB0A16"/>
    <w:rsid w:val="00FE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4F63"/>
  <w15:chartTrackingRefBased/>
  <w15:docId w15:val="{077D8A6D-C312-4608-B5F2-715DFC9B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0C2"/>
    <w:pPr>
      <w:spacing w:after="0" w:line="240" w:lineRule="auto"/>
    </w:pPr>
  </w:style>
  <w:style w:type="paragraph" w:styleId="FootnoteText">
    <w:name w:val="footnote text"/>
    <w:basedOn w:val="Normal"/>
    <w:link w:val="FootnoteTextChar"/>
    <w:uiPriority w:val="99"/>
    <w:semiHidden/>
    <w:unhideWhenUsed/>
    <w:rsid w:val="00C945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535"/>
    <w:rPr>
      <w:sz w:val="20"/>
      <w:szCs w:val="20"/>
    </w:rPr>
  </w:style>
  <w:style w:type="character" w:styleId="FootnoteReference">
    <w:name w:val="footnote reference"/>
    <w:basedOn w:val="DefaultParagraphFont"/>
    <w:uiPriority w:val="99"/>
    <w:semiHidden/>
    <w:unhideWhenUsed/>
    <w:rsid w:val="00C94535"/>
    <w:rPr>
      <w:vertAlign w:val="superscript"/>
    </w:rPr>
  </w:style>
  <w:style w:type="table" w:styleId="TableGrid">
    <w:name w:val="Table Grid"/>
    <w:basedOn w:val="TableNormal"/>
    <w:uiPriority w:val="39"/>
    <w:rsid w:val="00C9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7D81-4CE3-42F9-9D43-9BE8F3A1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21</Pages>
  <Words>10511</Words>
  <Characters>59913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44</cp:revision>
  <dcterms:created xsi:type="dcterms:W3CDTF">2019-04-06T00:05:00Z</dcterms:created>
  <dcterms:modified xsi:type="dcterms:W3CDTF">2019-04-08T21:57:00Z</dcterms:modified>
</cp:coreProperties>
</file>