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15C16" w14:textId="77777777" w:rsidR="004C4FE4" w:rsidRPr="004C4FE4" w:rsidRDefault="004C4FE4" w:rsidP="004C4FE4">
      <w:pPr>
        <w:pStyle w:val="NoSpacing"/>
        <w:jc w:val="center"/>
        <w:rPr>
          <w:rFonts w:ascii="Century" w:hAnsi="Century"/>
          <w:b/>
          <w:bCs/>
          <w:sz w:val="24"/>
          <w:szCs w:val="24"/>
          <w:u w:val="single"/>
        </w:rPr>
      </w:pPr>
      <w:r w:rsidRPr="004C4FE4">
        <w:rPr>
          <w:rFonts w:ascii="Century" w:hAnsi="Century"/>
          <w:b/>
          <w:bCs/>
          <w:sz w:val="24"/>
          <w:szCs w:val="24"/>
          <w:u w:val="single"/>
        </w:rPr>
        <w:t>Luke 11:27-36</w:t>
      </w:r>
    </w:p>
    <w:p w14:paraId="6E466745" w14:textId="25DBFB59" w:rsidR="004C4FE4" w:rsidRPr="00827B73" w:rsidRDefault="00827B73" w:rsidP="00827B73">
      <w:pPr>
        <w:pStyle w:val="NoSpacing"/>
        <w:jc w:val="center"/>
        <w:rPr>
          <w:rFonts w:ascii="Century" w:hAnsi="Century"/>
          <w:b/>
          <w:bCs/>
          <w:sz w:val="24"/>
          <w:szCs w:val="24"/>
        </w:rPr>
      </w:pPr>
      <w:r>
        <w:rPr>
          <w:rFonts w:ascii="Century" w:hAnsi="Century"/>
          <w:b/>
          <w:bCs/>
          <w:sz w:val="24"/>
          <w:szCs w:val="24"/>
        </w:rPr>
        <w:t>“</w:t>
      </w:r>
      <w:r w:rsidR="000D0671">
        <w:rPr>
          <w:rFonts w:ascii="Century" w:hAnsi="Century"/>
          <w:b/>
          <w:bCs/>
          <w:i/>
          <w:iCs/>
          <w:sz w:val="24"/>
          <w:szCs w:val="24"/>
        </w:rPr>
        <w:t>Building a Worldview</w:t>
      </w:r>
      <w:r>
        <w:rPr>
          <w:rFonts w:ascii="Century" w:hAnsi="Century"/>
          <w:b/>
          <w:bCs/>
          <w:sz w:val="24"/>
          <w:szCs w:val="24"/>
        </w:rPr>
        <w:t>”</w:t>
      </w:r>
    </w:p>
    <w:p w14:paraId="4B138EEA" w14:textId="77777777" w:rsidR="00827B73" w:rsidRDefault="00827B73" w:rsidP="004C4FE4">
      <w:pPr>
        <w:pStyle w:val="NoSpacing"/>
        <w:rPr>
          <w:rFonts w:ascii="Century" w:hAnsi="Century"/>
          <w:sz w:val="24"/>
          <w:szCs w:val="24"/>
        </w:rPr>
      </w:pPr>
    </w:p>
    <w:p w14:paraId="73CE22D1" w14:textId="31F62822" w:rsidR="00B84A1B" w:rsidRPr="00B84A1B" w:rsidRDefault="00B84A1B" w:rsidP="004C4FE4">
      <w:pPr>
        <w:pStyle w:val="NoSpacing"/>
        <w:rPr>
          <w:rFonts w:ascii="Century" w:hAnsi="Century"/>
          <w:b/>
          <w:bCs/>
          <w:sz w:val="24"/>
          <w:szCs w:val="24"/>
        </w:rPr>
      </w:pPr>
      <w:r w:rsidRPr="00B84A1B">
        <w:rPr>
          <w:rFonts w:ascii="Century" w:hAnsi="Century"/>
          <w:b/>
          <w:bCs/>
          <w:sz w:val="24"/>
          <w:szCs w:val="24"/>
          <w:u w:val="single"/>
        </w:rPr>
        <w:t>Introduction</w:t>
      </w:r>
      <w:r w:rsidRPr="00B84A1B">
        <w:rPr>
          <w:rFonts w:ascii="Century" w:hAnsi="Century"/>
          <w:b/>
          <w:bCs/>
          <w:sz w:val="24"/>
          <w:szCs w:val="24"/>
        </w:rPr>
        <w:t>:</w:t>
      </w:r>
    </w:p>
    <w:p w14:paraId="68133E51" w14:textId="5D2FD2F9" w:rsidR="00B84A1B" w:rsidRDefault="00EB3C38" w:rsidP="004C4FE4">
      <w:pPr>
        <w:pStyle w:val="NoSpacing"/>
        <w:rPr>
          <w:rFonts w:ascii="Century" w:hAnsi="Century"/>
          <w:sz w:val="24"/>
          <w:szCs w:val="24"/>
        </w:rPr>
      </w:pPr>
      <w:r>
        <w:rPr>
          <w:rFonts w:ascii="Century" w:hAnsi="Century"/>
          <w:sz w:val="24"/>
          <w:szCs w:val="24"/>
        </w:rPr>
        <w:t xml:space="preserve">     In this passage Luke continues his narrative about the controversy that arose in response to Jesus’ healing of a demoniac.  In the previous passage Jesus had defended Himself against the charge that He was casting out demons by the power of the devil.  Now Luke records what Jesus said in response to one woman’s praise, and to the unbelieving crowd in general.</w:t>
      </w:r>
    </w:p>
    <w:p w14:paraId="5F0DD37B" w14:textId="77777777" w:rsidR="00EB3C38" w:rsidRDefault="00EB3C38" w:rsidP="004C4FE4">
      <w:pPr>
        <w:pStyle w:val="NoSpacing"/>
        <w:rPr>
          <w:rFonts w:ascii="Century" w:hAnsi="Century"/>
          <w:sz w:val="24"/>
          <w:szCs w:val="24"/>
        </w:rPr>
      </w:pPr>
    </w:p>
    <w:p w14:paraId="300462F0" w14:textId="50FD02F2" w:rsidR="004C4FE4" w:rsidRPr="001178EA" w:rsidRDefault="004C4FE4" w:rsidP="004C4FE4">
      <w:pPr>
        <w:pStyle w:val="NoSpacing"/>
        <w:rPr>
          <w:rFonts w:ascii="Century" w:hAnsi="Century"/>
          <w:b/>
          <w:bCs/>
          <w:sz w:val="24"/>
          <w:szCs w:val="24"/>
        </w:rPr>
      </w:pPr>
      <w:r w:rsidRPr="001178EA">
        <w:rPr>
          <w:rFonts w:ascii="Century" w:hAnsi="Century"/>
          <w:b/>
          <w:bCs/>
          <w:sz w:val="24"/>
          <w:szCs w:val="24"/>
        </w:rPr>
        <w:t xml:space="preserve">I. </w:t>
      </w:r>
      <w:r w:rsidR="002C2DDE">
        <w:rPr>
          <w:rFonts w:ascii="Century" w:hAnsi="Century"/>
          <w:b/>
          <w:bCs/>
          <w:sz w:val="24"/>
          <w:szCs w:val="24"/>
          <w:u w:val="single"/>
        </w:rPr>
        <w:t>An Inadequate</w:t>
      </w:r>
      <w:r w:rsidR="001178EA" w:rsidRPr="001178EA">
        <w:rPr>
          <w:rFonts w:ascii="Century" w:hAnsi="Century"/>
          <w:b/>
          <w:bCs/>
          <w:sz w:val="24"/>
          <w:szCs w:val="24"/>
          <w:u w:val="single"/>
        </w:rPr>
        <w:t xml:space="preserve"> Response</w:t>
      </w:r>
      <w:r w:rsidR="001178EA" w:rsidRPr="001178EA">
        <w:rPr>
          <w:rFonts w:ascii="Century" w:hAnsi="Century"/>
          <w:b/>
          <w:bCs/>
          <w:sz w:val="24"/>
          <w:szCs w:val="24"/>
        </w:rPr>
        <w:t xml:space="preserve">: </w:t>
      </w:r>
      <w:r w:rsidRPr="001178EA">
        <w:rPr>
          <w:rFonts w:ascii="Century" w:hAnsi="Century"/>
          <w:b/>
          <w:bCs/>
          <w:sz w:val="24"/>
          <w:szCs w:val="24"/>
        </w:rPr>
        <w:t>(vs.27-28)</w:t>
      </w:r>
    </w:p>
    <w:p w14:paraId="16EC64B9" w14:textId="7A5AFD0B" w:rsidR="00EB3C38" w:rsidRDefault="00EB3C38" w:rsidP="00EB3C38">
      <w:pPr>
        <w:pStyle w:val="NoSpacing"/>
        <w:rPr>
          <w:rFonts w:ascii="Century" w:hAnsi="Century"/>
          <w:sz w:val="24"/>
          <w:szCs w:val="24"/>
        </w:rPr>
      </w:pPr>
      <w:r>
        <w:rPr>
          <w:rFonts w:ascii="Century" w:hAnsi="Century"/>
          <w:sz w:val="24"/>
          <w:szCs w:val="24"/>
        </w:rPr>
        <w:t xml:space="preserve">   Luke begins this passage by writing; “</w:t>
      </w:r>
      <w:r w:rsidRPr="00EB3C38">
        <w:rPr>
          <w:rFonts w:ascii="Century" w:hAnsi="Century"/>
          <w:i/>
          <w:iCs/>
          <w:sz w:val="24"/>
          <w:szCs w:val="24"/>
        </w:rPr>
        <w:t>And it happened, as He spoke these things</w:t>
      </w:r>
      <w:r>
        <w:rPr>
          <w:rFonts w:ascii="Century" w:hAnsi="Century"/>
          <w:sz w:val="24"/>
          <w:szCs w:val="24"/>
        </w:rPr>
        <w:t>” (vs.27</w:t>
      </w:r>
      <w:r w:rsidR="00CE381C">
        <w:rPr>
          <w:rFonts w:ascii="Century" w:hAnsi="Century"/>
          <w:sz w:val="24"/>
          <w:szCs w:val="24"/>
        </w:rPr>
        <w:t>a</w:t>
      </w:r>
      <w:r>
        <w:rPr>
          <w:rFonts w:ascii="Century" w:hAnsi="Century"/>
          <w:sz w:val="24"/>
          <w:szCs w:val="24"/>
        </w:rPr>
        <w:t>).  The opening words “</w:t>
      </w:r>
      <w:r>
        <w:rPr>
          <w:rFonts w:ascii="Century" w:hAnsi="Century"/>
          <w:i/>
          <w:iCs/>
          <w:sz w:val="24"/>
          <w:szCs w:val="24"/>
        </w:rPr>
        <w:t>a</w:t>
      </w:r>
      <w:r w:rsidRPr="00EB3C38">
        <w:rPr>
          <w:rFonts w:ascii="Century" w:hAnsi="Century"/>
          <w:i/>
          <w:iCs/>
          <w:sz w:val="24"/>
          <w:szCs w:val="24"/>
        </w:rPr>
        <w:t>nd it happened, as He spoke</w:t>
      </w:r>
      <w:r>
        <w:rPr>
          <w:rFonts w:ascii="Century" w:hAnsi="Century"/>
          <w:sz w:val="24"/>
          <w:szCs w:val="24"/>
        </w:rPr>
        <w:t>” clear</w:t>
      </w:r>
      <w:r w:rsidR="007A39EA">
        <w:rPr>
          <w:rFonts w:ascii="Century" w:hAnsi="Century"/>
          <w:sz w:val="24"/>
          <w:szCs w:val="24"/>
        </w:rPr>
        <w:t>ly</w:t>
      </w:r>
      <w:r>
        <w:rPr>
          <w:rFonts w:ascii="Century" w:hAnsi="Century"/>
          <w:sz w:val="24"/>
          <w:szCs w:val="24"/>
        </w:rPr>
        <w:t xml:space="preserve"> indicate that the reader is to understand that this passage is a continuation of the narrative that began at verse fourteen.  The “</w:t>
      </w:r>
      <w:r w:rsidRPr="00EB3C38">
        <w:rPr>
          <w:rFonts w:ascii="Century" w:hAnsi="Century"/>
          <w:i/>
          <w:iCs/>
          <w:sz w:val="24"/>
          <w:szCs w:val="24"/>
        </w:rPr>
        <w:t>these things</w:t>
      </w:r>
      <w:r>
        <w:rPr>
          <w:rFonts w:ascii="Century" w:hAnsi="Century"/>
          <w:sz w:val="24"/>
          <w:szCs w:val="24"/>
        </w:rPr>
        <w:t xml:space="preserve">” that Jesus spoke is a reference to the words of Jesus’ defense, and His parable about the exorcised demon.  </w:t>
      </w:r>
    </w:p>
    <w:p w14:paraId="552A6396" w14:textId="787261A7" w:rsidR="00A810E6" w:rsidRDefault="00EB3C38" w:rsidP="00A810E6">
      <w:pPr>
        <w:pStyle w:val="NoSpacing"/>
        <w:rPr>
          <w:rFonts w:ascii="Century" w:hAnsi="Century"/>
          <w:sz w:val="24"/>
          <w:szCs w:val="24"/>
        </w:rPr>
      </w:pPr>
      <w:r>
        <w:rPr>
          <w:rFonts w:ascii="Century" w:hAnsi="Century"/>
          <w:sz w:val="24"/>
          <w:szCs w:val="24"/>
        </w:rPr>
        <w:t xml:space="preserve">     In the midst of the crowd that heard Jesus’ defense, Luke records that one woman called out “</w:t>
      </w:r>
      <w:r w:rsidRPr="00EB3C38">
        <w:rPr>
          <w:rFonts w:ascii="Century" w:hAnsi="Century"/>
          <w:i/>
          <w:iCs/>
          <w:sz w:val="24"/>
          <w:szCs w:val="24"/>
        </w:rPr>
        <w:t>Blessed is the womb that bore You, and the breasts which nursed You!</w:t>
      </w:r>
      <w:r>
        <w:rPr>
          <w:rFonts w:ascii="Century" w:hAnsi="Century"/>
          <w:sz w:val="24"/>
          <w:szCs w:val="24"/>
        </w:rPr>
        <w:t>’”</w:t>
      </w:r>
      <w:r w:rsidR="00CE381C">
        <w:rPr>
          <w:rFonts w:ascii="Century" w:hAnsi="Century"/>
          <w:sz w:val="24"/>
          <w:szCs w:val="24"/>
        </w:rPr>
        <w:t xml:space="preserve"> (vs27b).  This was a typical expression of praise in first century Judaism.  It expresses the excellence of an individual by speaking about the blessing they were to their family</w:t>
      </w:r>
      <w:r w:rsidR="007A39EA">
        <w:rPr>
          <w:rFonts w:ascii="Century" w:hAnsi="Century"/>
          <w:sz w:val="24"/>
          <w:szCs w:val="24"/>
        </w:rPr>
        <w:t>;</w:t>
      </w:r>
      <w:r w:rsidR="00CE381C">
        <w:rPr>
          <w:rFonts w:ascii="Century" w:hAnsi="Century"/>
          <w:sz w:val="24"/>
          <w:szCs w:val="24"/>
        </w:rPr>
        <w:t xml:space="preserve"> in this case the mother.  On the surface the statement is a positive one; however, in Jesus’ response to the woman it becomes clear that it was an inadequate response because it implied something less than what was the actual truth.  So, Luke records that in response to the woman, Jesus said; “</w:t>
      </w:r>
      <w:r w:rsidR="00CE381C" w:rsidRPr="00CE381C">
        <w:rPr>
          <w:rFonts w:ascii="Century" w:hAnsi="Century"/>
          <w:i/>
          <w:iCs/>
          <w:sz w:val="24"/>
          <w:szCs w:val="24"/>
        </w:rPr>
        <w:t>More than that, blessed are those who hear the word of God and keep it!</w:t>
      </w:r>
      <w:r w:rsidR="00CE381C">
        <w:rPr>
          <w:rFonts w:ascii="Century" w:hAnsi="Century"/>
          <w:sz w:val="24"/>
          <w:szCs w:val="24"/>
        </w:rPr>
        <w:t>” (vs.28).  The Greek word translated as “</w:t>
      </w:r>
      <w:r w:rsidR="00CE381C">
        <w:rPr>
          <w:rFonts w:ascii="Century" w:hAnsi="Century"/>
          <w:i/>
          <w:iCs/>
          <w:sz w:val="24"/>
          <w:szCs w:val="24"/>
        </w:rPr>
        <w:t>more than that</w:t>
      </w:r>
      <w:r w:rsidR="00CE381C">
        <w:rPr>
          <w:rFonts w:ascii="Century" w:hAnsi="Century"/>
          <w:sz w:val="24"/>
          <w:szCs w:val="24"/>
        </w:rPr>
        <w:t>” is corrective; and would be best translated as “</w:t>
      </w:r>
      <w:r w:rsidR="00CE381C">
        <w:rPr>
          <w:rFonts w:ascii="Century" w:hAnsi="Century"/>
          <w:i/>
          <w:iCs/>
          <w:sz w:val="24"/>
          <w:szCs w:val="24"/>
        </w:rPr>
        <w:t>yes, but rather</w:t>
      </w:r>
      <w:r w:rsidR="00CE381C">
        <w:rPr>
          <w:rFonts w:ascii="Century" w:hAnsi="Century"/>
          <w:sz w:val="24"/>
          <w:szCs w:val="24"/>
        </w:rPr>
        <w:t xml:space="preserve">”.  The expression conveys the idea that even though the woman’s observation was right to a certain extent; there was </w:t>
      </w:r>
      <w:r w:rsidR="00A810E6">
        <w:rPr>
          <w:rFonts w:ascii="Century" w:hAnsi="Century"/>
          <w:sz w:val="24"/>
          <w:szCs w:val="24"/>
        </w:rPr>
        <w:t>something even more significant that she was missing</w:t>
      </w:r>
      <w:r w:rsidR="00CE381C">
        <w:rPr>
          <w:rFonts w:ascii="Century" w:hAnsi="Century"/>
          <w:sz w:val="24"/>
          <w:szCs w:val="24"/>
        </w:rPr>
        <w:t>.</w:t>
      </w:r>
      <w:r w:rsidR="00A810E6">
        <w:rPr>
          <w:rFonts w:ascii="Century" w:hAnsi="Century"/>
          <w:sz w:val="24"/>
          <w:szCs w:val="24"/>
        </w:rPr>
        <w:t xml:space="preserve">  </w:t>
      </w:r>
      <w:r w:rsidR="00A810E6" w:rsidRPr="00EC5DE5">
        <w:rPr>
          <w:rFonts w:ascii="Century" w:hAnsi="Century"/>
          <w:sz w:val="24"/>
          <w:szCs w:val="24"/>
        </w:rPr>
        <w:t xml:space="preserve">Jesus pointed out that </w:t>
      </w:r>
      <w:r w:rsidR="00A810E6">
        <w:rPr>
          <w:rFonts w:ascii="Century" w:hAnsi="Century"/>
          <w:sz w:val="24"/>
          <w:szCs w:val="24"/>
        </w:rPr>
        <w:t xml:space="preserve">in reality, it was not Mary’s </w:t>
      </w:r>
      <w:r w:rsidR="00A810E6" w:rsidRPr="00EC5DE5">
        <w:rPr>
          <w:rFonts w:ascii="Century" w:hAnsi="Century"/>
          <w:sz w:val="24"/>
          <w:szCs w:val="24"/>
        </w:rPr>
        <w:t>physical relationship</w:t>
      </w:r>
      <w:r w:rsidR="00A810E6">
        <w:rPr>
          <w:rFonts w:ascii="Century" w:hAnsi="Century"/>
          <w:sz w:val="24"/>
          <w:szCs w:val="24"/>
        </w:rPr>
        <w:t xml:space="preserve"> to Jesus that made her a blessed person, it was the fact that she was willing to </w:t>
      </w:r>
      <w:r w:rsidR="00A810E6" w:rsidRPr="00EC5DE5">
        <w:rPr>
          <w:rFonts w:ascii="Century" w:hAnsi="Century"/>
          <w:sz w:val="24"/>
          <w:szCs w:val="24"/>
        </w:rPr>
        <w:t>hear and obey the Word of God.</w:t>
      </w:r>
      <w:r w:rsidR="00A810E6">
        <w:rPr>
          <w:rFonts w:ascii="Century" w:hAnsi="Century"/>
          <w:sz w:val="24"/>
          <w:szCs w:val="24"/>
        </w:rPr>
        <w:t xml:space="preserve">  This comment continued a theme in Jesus’ teaching that was meant to dissuade the Jews from their beliefs that relationship with God and acceptance before Him were tied to one’s physical descent.  Previously in Luke, Jesus had said that hearing and obeying God’s Word were the harvest God was seeking in the parable of the sower (8:15).  Also, that hearing and obeying the Word of God were the deciding factors for belonging to Jesus’ spiritual family (8:21).  Hearing and obeying the word of God was also Jesus’ advice for thwarting the predatory nature of the demonic in human life (vs.24-26).  And finally, Jesus had said that discipleship is not simply about eliminating bad habits, but about filling the void with Jesus Himself.  Hearing and obeying the Word of God transforms one’s life</w:t>
      </w:r>
      <w:r w:rsidR="007A39EA">
        <w:rPr>
          <w:rFonts w:ascii="Century" w:hAnsi="Century"/>
          <w:sz w:val="24"/>
          <w:szCs w:val="24"/>
        </w:rPr>
        <w:t>;</w:t>
      </w:r>
      <w:r w:rsidR="00A810E6">
        <w:rPr>
          <w:rFonts w:ascii="Century" w:hAnsi="Century"/>
          <w:sz w:val="24"/>
          <w:szCs w:val="24"/>
        </w:rPr>
        <w:t xml:space="preserve"> conforming the person to Christ, and so making one fitted for the kingdom of God.  So, this statement here</w:t>
      </w:r>
      <w:r w:rsidR="008450CB">
        <w:rPr>
          <w:rFonts w:ascii="Century" w:hAnsi="Century"/>
          <w:sz w:val="24"/>
          <w:szCs w:val="24"/>
        </w:rPr>
        <w:t xml:space="preserve"> continues Jesus’ emphasis that what really pleases God is genuinely listening to what He has said, and then putting His instruction into practice.  The </w:t>
      </w:r>
      <w:r w:rsidR="00A810E6">
        <w:rPr>
          <w:rFonts w:ascii="Century" w:hAnsi="Century"/>
          <w:sz w:val="24"/>
          <w:szCs w:val="24"/>
        </w:rPr>
        <w:t xml:space="preserve">Greek word translated as </w:t>
      </w:r>
      <w:r w:rsidR="00A810E6">
        <w:rPr>
          <w:rFonts w:ascii="Century" w:hAnsi="Century"/>
          <w:sz w:val="24"/>
          <w:szCs w:val="24"/>
        </w:rPr>
        <w:lastRenderedPageBreak/>
        <w:t>“</w:t>
      </w:r>
      <w:r w:rsidR="00A810E6">
        <w:rPr>
          <w:rFonts w:ascii="Century" w:hAnsi="Century"/>
          <w:i/>
          <w:iCs/>
          <w:sz w:val="24"/>
          <w:szCs w:val="24"/>
        </w:rPr>
        <w:t>keep</w:t>
      </w:r>
      <w:r w:rsidR="00A810E6">
        <w:rPr>
          <w:rFonts w:ascii="Century" w:hAnsi="Century"/>
          <w:sz w:val="24"/>
          <w:szCs w:val="24"/>
        </w:rPr>
        <w:t>” means to watch over, and to guard from threat.  Therefore, the idea is not merely to obey, but to guard the teaching in such a way that it is not disobeyed.</w:t>
      </w:r>
      <w:r w:rsidR="008450CB">
        <w:rPr>
          <w:rFonts w:ascii="Century" w:hAnsi="Century"/>
          <w:sz w:val="24"/>
          <w:szCs w:val="24"/>
        </w:rPr>
        <w:t xml:space="preserve"> It means that one regards the teaching as something that must change the person</w:t>
      </w:r>
      <w:r w:rsidR="007A39EA">
        <w:rPr>
          <w:rFonts w:ascii="Century" w:hAnsi="Century"/>
          <w:sz w:val="24"/>
          <w:szCs w:val="24"/>
        </w:rPr>
        <w:t xml:space="preserve"> themselves</w:t>
      </w:r>
      <w:r w:rsidR="008450CB">
        <w:rPr>
          <w:rFonts w:ascii="Century" w:hAnsi="Century"/>
          <w:sz w:val="24"/>
          <w:szCs w:val="24"/>
        </w:rPr>
        <w:t>; rather than as something that the person changes to suit them.</w:t>
      </w:r>
    </w:p>
    <w:p w14:paraId="516D0AC9" w14:textId="42D7F4F7" w:rsidR="004C4FE4" w:rsidRDefault="004C4FE4" w:rsidP="004C4FE4">
      <w:pPr>
        <w:pStyle w:val="NoSpacing"/>
        <w:rPr>
          <w:rFonts w:ascii="Century" w:hAnsi="Century"/>
          <w:sz w:val="24"/>
          <w:szCs w:val="24"/>
        </w:rPr>
      </w:pPr>
    </w:p>
    <w:p w14:paraId="5F4390D1" w14:textId="3DFB09D8" w:rsidR="004C4FE4" w:rsidRPr="001178EA" w:rsidRDefault="004C4FE4" w:rsidP="004C4FE4">
      <w:pPr>
        <w:pStyle w:val="NoSpacing"/>
        <w:rPr>
          <w:rFonts w:ascii="Century" w:hAnsi="Century"/>
          <w:b/>
          <w:bCs/>
          <w:sz w:val="24"/>
          <w:szCs w:val="24"/>
        </w:rPr>
      </w:pPr>
      <w:r w:rsidRPr="001178EA">
        <w:rPr>
          <w:rFonts w:ascii="Century" w:hAnsi="Century"/>
          <w:b/>
          <w:bCs/>
          <w:sz w:val="24"/>
          <w:szCs w:val="24"/>
        </w:rPr>
        <w:t>II.</w:t>
      </w:r>
      <w:r w:rsidR="001178EA" w:rsidRPr="001178EA">
        <w:rPr>
          <w:rFonts w:ascii="Century" w:hAnsi="Century"/>
          <w:b/>
          <w:bCs/>
          <w:sz w:val="24"/>
          <w:szCs w:val="24"/>
        </w:rPr>
        <w:t xml:space="preserve"> </w:t>
      </w:r>
      <w:r w:rsidR="001178EA" w:rsidRPr="001178EA">
        <w:rPr>
          <w:rFonts w:ascii="Century" w:hAnsi="Century"/>
          <w:b/>
          <w:bCs/>
          <w:sz w:val="24"/>
          <w:szCs w:val="24"/>
          <w:u w:val="single"/>
        </w:rPr>
        <w:t>Condemnation</w:t>
      </w:r>
      <w:r w:rsidR="002C2DDE">
        <w:rPr>
          <w:rFonts w:ascii="Century" w:hAnsi="Century"/>
          <w:b/>
          <w:bCs/>
          <w:sz w:val="24"/>
          <w:szCs w:val="24"/>
          <w:u w:val="single"/>
        </w:rPr>
        <w:t xml:space="preserve"> of Resistance</w:t>
      </w:r>
      <w:r w:rsidR="001178EA" w:rsidRPr="001178EA">
        <w:rPr>
          <w:rFonts w:ascii="Century" w:hAnsi="Century"/>
          <w:b/>
          <w:bCs/>
          <w:sz w:val="24"/>
          <w:szCs w:val="24"/>
        </w:rPr>
        <w:t xml:space="preserve">: </w:t>
      </w:r>
      <w:r w:rsidRPr="001178EA">
        <w:rPr>
          <w:rFonts w:ascii="Century" w:hAnsi="Century"/>
          <w:b/>
          <w:bCs/>
          <w:sz w:val="24"/>
          <w:szCs w:val="24"/>
        </w:rPr>
        <w:t>(vs.29-32)</w:t>
      </w:r>
    </w:p>
    <w:p w14:paraId="2B135900" w14:textId="7D8551F2" w:rsidR="008450CB" w:rsidRDefault="008450CB" w:rsidP="008450CB">
      <w:pPr>
        <w:pStyle w:val="NoSpacing"/>
        <w:tabs>
          <w:tab w:val="left" w:pos="1370"/>
        </w:tabs>
        <w:rPr>
          <w:rFonts w:ascii="Century" w:hAnsi="Century"/>
          <w:sz w:val="24"/>
          <w:szCs w:val="24"/>
        </w:rPr>
      </w:pPr>
      <w:r>
        <w:rPr>
          <w:rFonts w:ascii="Century" w:hAnsi="Century"/>
          <w:sz w:val="24"/>
          <w:szCs w:val="24"/>
        </w:rPr>
        <w:t xml:space="preserve">     Luke next records that “</w:t>
      </w:r>
      <w:r w:rsidRPr="008450CB">
        <w:rPr>
          <w:rFonts w:ascii="Century" w:hAnsi="Century"/>
          <w:i/>
          <w:iCs/>
          <w:sz w:val="24"/>
          <w:szCs w:val="24"/>
        </w:rPr>
        <w:t xml:space="preserve">And while the crowds were thickly gathered together, He began to </w:t>
      </w:r>
      <w:proofErr w:type="gramStart"/>
      <w:r w:rsidRPr="008450CB">
        <w:rPr>
          <w:rFonts w:ascii="Century" w:hAnsi="Century"/>
          <w:i/>
          <w:iCs/>
          <w:sz w:val="24"/>
          <w:szCs w:val="24"/>
        </w:rPr>
        <w:t>say</w:t>
      </w:r>
      <w:r w:rsidRPr="008450CB">
        <w:rPr>
          <w:rFonts w:ascii="Century" w:hAnsi="Century"/>
          <w:sz w:val="24"/>
          <w:szCs w:val="24"/>
        </w:rPr>
        <w:t>,</w:t>
      </w:r>
      <w:r>
        <w:rPr>
          <w:rFonts w:ascii="Century" w:hAnsi="Century"/>
          <w:sz w:val="24"/>
          <w:szCs w:val="24"/>
        </w:rPr>
        <w:t>…</w:t>
      </w:r>
      <w:proofErr w:type="gramEnd"/>
      <w:r>
        <w:rPr>
          <w:rFonts w:ascii="Century" w:hAnsi="Century"/>
          <w:sz w:val="24"/>
          <w:szCs w:val="24"/>
        </w:rPr>
        <w:t xml:space="preserve">” (vs.29a).  Luke informs </w:t>
      </w:r>
      <w:r w:rsidR="00E31B58">
        <w:rPr>
          <w:rFonts w:ascii="Century" w:hAnsi="Century"/>
          <w:sz w:val="24"/>
          <w:szCs w:val="24"/>
        </w:rPr>
        <w:t xml:space="preserve">us </w:t>
      </w:r>
      <w:r>
        <w:rPr>
          <w:rFonts w:ascii="Century" w:hAnsi="Century"/>
          <w:sz w:val="24"/>
          <w:szCs w:val="24"/>
        </w:rPr>
        <w:t>that having responded to the woman’s inadequate praise; Jesus was now going to address the crowd.  Luke tells us that as the discussion was going on, the crowd was growing larger as people gathered to hear Jesus’ rebuke of those who made the false accusations against Him.</w:t>
      </w:r>
    </w:p>
    <w:p w14:paraId="43E11EF9" w14:textId="00E0FCFC" w:rsidR="008450CB" w:rsidRDefault="008450CB" w:rsidP="008450CB">
      <w:pPr>
        <w:pStyle w:val="NoSpacing"/>
        <w:tabs>
          <w:tab w:val="left" w:pos="1370"/>
        </w:tabs>
        <w:rPr>
          <w:rFonts w:ascii="Century" w:hAnsi="Century"/>
          <w:sz w:val="24"/>
          <w:szCs w:val="24"/>
        </w:rPr>
      </w:pPr>
      <w:r>
        <w:rPr>
          <w:rFonts w:ascii="Century" w:hAnsi="Century"/>
          <w:sz w:val="24"/>
          <w:szCs w:val="24"/>
        </w:rPr>
        <w:t xml:space="preserve">     Jesus began by saying; “</w:t>
      </w:r>
      <w:r w:rsidRPr="008450CB">
        <w:rPr>
          <w:rFonts w:ascii="Century" w:hAnsi="Century"/>
          <w:i/>
          <w:iCs/>
          <w:sz w:val="24"/>
          <w:szCs w:val="24"/>
        </w:rPr>
        <w:t>This is an evil generation. It seeks a sign</w:t>
      </w:r>
      <w:r>
        <w:rPr>
          <w:rFonts w:ascii="Century" w:hAnsi="Century"/>
          <w:sz w:val="24"/>
          <w:szCs w:val="24"/>
        </w:rPr>
        <w:t xml:space="preserve">” (vs.29b).  </w:t>
      </w:r>
      <w:r w:rsidR="00980EC1">
        <w:rPr>
          <w:rFonts w:ascii="Century" w:hAnsi="Century"/>
          <w:sz w:val="24"/>
          <w:szCs w:val="24"/>
        </w:rPr>
        <w:t>The word</w:t>
      </w:r>
      <w:r>
        <w:rPr>
          <w:rFonts w:ascii="Century" w:hAnsi="Century"/>
          <w:sz w:val="24"/>
          <w:szCs w:val="24"/>
        </w:rPr>
        <w:t xml:space="preserve"> “</w:t>
      </w:r>
      <w:r w:rsidRPr="008450CB">
        <w:rPr>
          <w:rFonts w:ascii="Century" w:hAnsi="Century"/>
          <w:i/>
          <w:iCs/>
          <w:sz w:val="24"/>
          <w:szCs w:val="24"/>
        </w:rPr>
        <w:t>generation</w:t>
      </w:r>
      <w:r>
        <w:rPr>
          <w:rFonts w:ascii="Century" w:hAnsi="Century"/>
          <w:sz w:val="24"/>
          <w:szCs w:val="24"/>
        </w:rPr>
        <w:t xml:space="preserve">” </w:t>
      </w:r>
      <w:r w:rsidR="00980EC1">
        <w:rPr>
          <w:rFonts w:ascii="Century" w:hAnsi="Century"/>
          <w:sz w:val="24"/>
          <w:szCs w:val="24"/>
        </w:rPr>
        <w:t>refers to a group of people born around the same general period of time.  For example, those born in the United States between the close of World War II and the early sixties are known as the Baby Boom Generation.  It is a particular stage in the ongoing flow of the genealogy of a nation or people.  Jesus categorized the entire population at the time in general, as evil or wicked.  He explains they were evil because they were characterized by seeking a sign.  Jesus was not saying that seeking confirmation of the genuineness of revelation was bad.  In fact, that is legitimately what signs were intended to do.  Why the Jews were evil is because they weren’t seeking a sign to be discerning in seeking the truth about Jesus; rather they were continually seeking signs as an expression of unbelief.  They were seeking signs that Jesus would be the Messiah they wanted Him to be, and they would not believe until He did so.</w:t>
      </w:r>
      <w:r w:rsidR="006D7BE2">
        <w:rPr>
          <w:rFonts w:ascii="Century" w:hAnsi="Century"/>
          <w:sz w:val="24"/>
          <w:szCs w:val="24"/>
        </w:rPr>
        <w:t xml:space="preserve">  The signs they wanted to see, were evidence that Jesus would liberate the nation from the Roman Empire, and establish a glorious future for the nation of Israel.</w:t>
      </w:r>
    </w:p>
    <w:p w14:paraId="55956693" w14:textId="01839E42" w:rsidR="008450CB" w:rsidRDefault="006D7BE2" w:rsidP="006D7BE2">
      <w:pPr>
        <w:pStyle w:val="NoSpacing"/>
        <w:rPr>
          <w:rFonts w:ascii="Century" w:hAnsi="Century"/>
          <w:sz w:val="24"/>
          <w:szCs w:val="24"/>
        </w:rPr>
      </w:pPr>
      <w:r>
        <w:rPr>
          <w:rFonts w:ascii="Century" w:hAnsi="Century"/>
          <w:sz w:val="24"/>
          <w:szCs w:val="24"/>
        </w:rPr>
        <w:t xml:space="preserve">     And then Jesus said, that in response to the Jews’ demand for a sign, “</w:t>
      </w:r>
      <w:r w:rsidRPr="006D7BE2">
        <w:rPr>
          <w:rFonts w:ascii="Century" w:hAnsi="Century"/>
          <w:i/>
          <w:iCs/>
          <w:sz w:val="24"/>
          <w:szCs w:val="24"/>
        </w:rPr>
        <w:t>and no sign will be given to it except the sign of Jonah the prophet.  For as Jonah became a sign to the Ninevites, so also the Son of Man will be to this generation</w:t>
      </w:r>
      <w:r>
        <w:rPr>
          <w:rFonts w:ascii="Century" w:hAnsi="Century"/>
          <w:sz w:val="24"/>
          <w:szCs w:val="24"/>
        </w:rPr>
        <w:t>” (vs.29c-30).</w:t>
      </w:r>
      <w:r w:rsidR="00980EC1">
        <w:rPr>
          <w:rFonts w:ascii="Century" w:hAnsi="Century"/>
          <w:sz w:val="24"/>
          <w:szCs w:val="24"/>
        </w:rPr>
        <w:t xml:space="preserve"> </w:t>
      </w:r>
      <w:r>
        <w:rPr>
          <w:rFonts w:ascii="Century" w:hAnsi="Century"/>
          <w:sz w:val="24"/>
          <w:szCs w:val="24"/>
        </w:rPr>
        <w:t xml:space="preserve"> </w:t>
      </w:r>
      <w:r w:rsidR="006F5EE3">
        <w:rPr>
          <w:rFonts w:ascii="Century" w:hAnsi="Century"/>
          <w:sz w:val="24"/>
          <w:szCs w:val="24"/>
        </w:rPr>
        <w:t>When Jesus said no sign would be given to them, He meant He was not going to give in to their demands and perform the sort of miracles they were requiring of Him.  Instead, Jesus said a different sign confronted them.  The sign was the sign of Jonah the prophet.  In the previous lesson, it was noted that what Luke records here was not the same incident that Matthew recorded.  This is important because there are significant differences between what Matthew recorded and what Luke recorded.  If we wrongly assume that they are the same event, it will lead to a misinterpretation of what Jesus was saying here.  Below is a side by side view of the two passages:</w:t>
      </w:r>
    </w:p>
    <w:p w14:paraId="315AFECD" w14:textId="0AEDDA7D" w:rsidR="006F5EE3" w:rsidRPr="00487B35" w:rsidRDefault="006F5EE3" w:rsidP="006D7BE2">
      <w:pPr>
        <w:pStyle w:val="NoSpacing"/>
        <w:rPr>
          <w:rFonts w:ascii="Century" w:hAnsi="Century"/>
          <w:sz w:val="16"/>
          <w:szCs w:val="16"/>
        </w:rPr>
      </w:pPr>
    </w:p>
    <w:tbl>
      <w:tblPr>
        <w:tblStyle w:val="TableGrid"/>
        <w:tblW w:w="0" w:type="auto"/>
        <w:tblLook w:val="04A0" w:firstRow="1" w:lastRow="0" w:firstColumn="1" w:lastColumn="0" w:noHBand="0" w:noVBand="1"/>
      </w:tblPr>
      <w:tblGrid>
        <w:gridCol w:w="4675"/>
        <w:gridCol w:w="4675"/>
      </w:tblGrid>
      <w:tr w:rsidR="006F5EE3" w14:paraId="2FFDE66A" w14:textId="77777777" w:rsidTr="006F5EE3">
        <w:tc>
          <w:tcPr>
            <w:tcW w:w="4675" w:type="dxa"/>
          </w:tcPr>
          <w:p w14:paraId="5D0C5B38" w14:textId="58B3A1F6" w:rsidR="006F5EE3" w:rsidRDefault="006F5EE3" w:rsidP="006F5EE3">
            <w:pPr>
              <w:pStyle w:val="NoSpacing"/>
              <w:jc w:val="center"/>
              <w:rPr>
                <w:rFonts w:ascii="Century" w:hAnsi="Century"/>
                <w:sz w:val="24"/>
                <w:szCs w:val="24"/>
              </w:rPr>
            </w:pPr>
            <w:r>
              <w:rPr>
                <w:rFonts w:ascii="Century" w:hAnsi="Century"/>
                <w:sz w:val="24"/>
                <w:szCs w:val="24"/>
              </w:rPr>
              <w:t>Matthew 12:38-40</w:t>
            </w:r>
          </w:p>
        </w:tc>
        <w:tc>
          <w:tcPr>
            <w:tcW w:w="4675" w:type="dxa"/>
          </w:tcPr>
          <w:p w14:paraId="3E14689B" w14:textId="58D7E8D9" w:rsidR="006F5EE3" w:rsidRDefault="006F5EE3" w:rsidP="006F5EE3">
            <w:pPr>
              <w:pStyle w:val="NoSpacing"/>
              <w:jc w:val="center"/>
              <w:rPr>
                <w:rFonts w:ascii="Century" w:hAnsi="Century"/>
                <w:sz w:val="24"/>
                <w:szCs w:val="24"/>
              </w:rPr>
            </w:pPr>
            <w:r>
              <w:rPr>
                <w:rFonts w:ascii="Century" w:hAnsi="Century"/>
                <w:sz w:val="24"/>
                <w:szCs w:val="24"/>
              </w:rPr>
              <w:t xml:space="preserve">Luke </w:t>
            </w:r>
            <w:r w:rsidR="00487B35">
              <w:rPr>
                <w:rFonts w:ascii="Century" w:hAnsi="Century"/>
                <w:sz w:val="24"/>
                <w:szCs w:val="24"/>
              </w:rPr>
              <w:t>11:29-30</w:t>
            </w:r>
          </w:p>
        </w:tc>
      </w:tr>
      <w:tr w:rsidR="006F5EE3" w14:paraId="19492420" w14:textId="77777777" w:rsidTr="006F5EE3">
        <w:tc>
          <w:tcPr>
            <w:tcW w:w="4675" w:type="dxa"/>
          </w:tcPr>
          <w:p w14:paraId="3A7D3DC2" w14:textId="02CC5544" w:rsidR="006F5EE3" w:rsidRDefault="006F5EE3" w:rsidP="006F5EE3">
            <w:pPr>
              <w:pStyle w:val="NoSpacing"/>
              <w:rPr>
                <w:rFonts w:ascii="Century" w:hAnsi="Century"/>
                <w:sz w:val="24"/>
                <w:szCs w:val="24"/>
              </w:rPr>
            </w:pPr>
            <w:r>
              <w:rPr>
                <w:rFonts w:ascii="Century" w:hAnsi="Century"/>
                <w:sz w:val="24"/>
                <w:szCs w:val="24"/>
              </w:rPr>
              <w:t>“</w:t>
            </w:r>
            <w:r w:rsidRPr="006F5EE3">
              <w:rPr>
                <w:rFonts w:ascii="Century" w:hAnsi="Century"/>
                <w:sz w:val="24"/>
                <w:szCs w:val="24"/>
              </w:rPr>
              <w:t xml:space="preserve">Then some of the scribes and Pharisees answered, saying, </w:t>
            </w:r>
            <w:r>
              <w:rPr>
                <w:rFonts w:ascii="Century" w:hAnsi="Century"/>
                <w:sz w:val="24"/>
                <w:szCs w:val="24"/>
              </w:rPr>
              <w:t>‘</w:t>
            </w:r>
            <w:r w:rsidRPr="006F5EE3">
              <w:rPr>
                <w:rFonts w:ascii="Century" w:hAnsi="Century"/>
                <w:sz w:val="24"/>
                <w:szCs w:val="24"/>
              </w:rPr>
              <w:t>Teacher, we want to see a sign from You.</w:t>
            </w:r>
            <w:r>
              <w:rPr>
                <w:rFonts w:ascii="Century" w:hAnsi="Century"/>
                <w:sz w:val="24"/>
                <w:szCs w:val="24"/>
              </w:rPr>
              <w:t>’</w:t>
            </w:r>
            <w:r w:rsidRPr="006F5EE3">
              <w:rPr>
                <w:rFonts w:ascii="Century" w:hAnsi="Century"/>
                <w:sz w:val="24"/>
                <w:szCs w:val="24"/>
              </w:rPr>
              <w:t xml:space="preserve"> </w:t>
            </w:r>
            <w:r>
              <w:rPr>
                <w:rFonts w:ascii="Century" w:hAnsi="Century"/>
                <w:sz w:val="24"/>
                <w:szCs w:val="24"/>
              </w:rPr>
              <w:t xml:space="preserve"> </w:t>
            </w:r>
            <w:r w:rsidRPr="006F5EE3">
              <w:rPr>
                <w:rFonts w:ascii="Century" w:hAnsi="Century"/>
                <w:sz w:val="24"/>
                <w:szCs w:val="24"/>
              </w:rPr>
              <w:t xml:space="preserve">But He answered and said to them, </w:t>
            </w:r>
            <w:r>
              <w:rPr>
                <w:rFonts w:ascii="Century" w:hAnsi="Century"/>
                <w:sz w:val="24"/>
                <w:szCs w:val="24"/>
              </w:rPr>
              <w:t>‘</w:t>
            </w:r>
            <w:r w:rsidRPr="006F5EE3">
              <w:rPr>
                <w:rFonts w:ascii="Century" w:hAnsi="Century"/>
                <w:sz w:val="24"/>
                <w:szCs w:val="24"/>
              </w:rPr>
              <w:t xml:space="preserve">An evil and adulterous generation seeks after a </w:t>
            </w:r>
            <w:r w:rsidRPr="006F5EE3">
              <w:rPr>
                <w:rFonts w:ascii="Century" w:hAnsi="Century"/>
                <w:sz w:val="24"/>
                <w:szCs w:val="24"/>
              </w:rPr>
              <w:lastRenderedPageBreak/>
              <w:t>sign, and no sign will be given to it except the sign of the prophet Jonah.  For as Jonah was three days and three nights in the belly of the great fish, so will the Son of Man be three days and three nights in the heart of the earth.</w:t>
            </w:r>
            <w:r>
              <w:rPr>
                <w:rFonts w:ascii="Century" w:hAnsi="Century"/>
                <w:sz w:val="24"/>
                <w:szCs w:val="24"/>
              </w:rPr>
              <w:t>’”</w:t>
            </w:r>
          </w:p>
        </w:tc>
        <w:tc>
          <w:tcPr>
            <w:tcW w:w="4675" w:type="dxa"/>
          </w:tcPr>
          <w:p w14:paraId="71B71FBA" w14:textId="2AAEC0B8" w:rsidR="006F5EE3" w:rsidRDefault="00487B35" w:rsidP="006F5EE3">
            <w:pPr>
              <w:pStyle w:val="NoSpacing"/>
              <w:rPr>
                <w:rFonts w:ascii="Century" w:hAnsi="Century"/>
                <w:sz w:val="24"/>
                <w:szCs w:val="24"/>
              </w:rPr>
            </w:pPr>
            <w:r>
              <w:rPr>
                <w:rFonts w:ascii="Century" w:hAnsi="Century"/>
                <w:sz w:val="24"/>
                <w:szCs w:val="24"/>
              </w:rPr>
              <w:lastRenderedPageBreak/>
              <w:t>“</w:t>
            </w:r>
            <w:r w:rsidR="006F5EE3" w:rsidRPr="006F5EE3">
              <w:rPr>
                <w:rFonts w:ascii="Century" w:hAnsi="Century"/>
                <w:sz w:val="24"/>
                <w:szCs w:val="24"/>
              </w:rPr>
              <w:t>no sign will be given to it except the sign of Jonah the prophet.  For as Jonah became a sign to the Ninevites, so also the Son of Man will be to this generation</w:t>
            </w:r>
            <w:r>
              <w:rPr>
                <w:rFonts w:ascii="Century" w:hAnsi="Century"/>
                <w:sz w:val="24"/>
                <w:szCs w:val="24"/>
              </w:rPr>
              <w:t>.”</w:t>
            </w:r>
          </w:p>
        </w:tc>
      </w:tr>
    </w:tbl>
    <w:p w14:paraId="61E3AE7C" w14:textId="77777777" w:rsidR="006F5EE3" w:rsidRPr="00487B35" w:rsidRDefault="006F5EE3" w:rsidP="006D7BE2">
      <w:pPr>
        <w:pStyle w:val="NoSpacing"/>
        <w:rPr>
          <w:rFonts w:ascii="Century" w:hAnsi="Century"/>
          <w:sz w:val="16"/>
          <w:szCs w:val="16"/>
        </w:rPr>
      </w:pPr>
    </w:p>
    <w:p w14:paraId="361C14F1" w14:textId="33E7666F" w:rsidR="006D7BE2" w:rsidRDefault="00487B35" w:rsidP="006D7BE2">
      <w:pPr>
        <w:pStyle w:val="NoSpacing"/>
        <w:rPr>
          <w:rFonts w:ascii="Century" w:hAnsi="Century"/>
          <w:sz w:val="24"/>
          <w:szCs w:val="24"/>
        </w:rPr>
      </w:pPr>
      <w:r>
        <w:rPr>
          <w:rFonts w:ascii="Century" w:hAnsi="Century"/>
          <w:sz w:val="24"/>
          <w:szCs w:val="24"/>
        </w:rPr>
        <w:t>The key difference between these two speeches is that earlier Jesus had made reference to the sign of Jonah and focused on the idea of how the prophet’s time in the belly of the fish was symbolic of Jesus’ time in the grave; and thus, the sign of Jonah was fulfilled in Jesus’ resurrection.  However, in the passage before us, Luke makes no mention at all of Jonah’s time in the belly of the fish.  It must be remembered that when Luke wrote this to Theophilus, the man did not have a copy of Matthew’s Gospel; therefore, he would not have been able to read it.  Therefore, Luke had to make his point alone.  This means that Luke, writing under the inspiration of the Holy Spirit specifically did not record any reference to resurrection here, because that was not the point Jesus was making</w:t>
      </w:r>
      <w:r w:rsidR="00E31B58">
        <w:rPr>
          <w:rFonts w:ascii="Century" w:hAnsi="Century"/>
          <w:sz w:val="24"/>
          <w:szCs w:val="24"/>
        </w:rPr>
        <w:t xml:space="preserve"> </w:t>
      </w:r>
      <w:r w:rsidR="0058029C">
        <w:rPr>
          <w:rFonts w:ascii="Century" w:hAnsi="Century"/>
          <w:sz w:val="24"/>
          <w:szCs w:val="24"/>
        </w:rPr>
        <w:t>a</w:t>
      </w:r>
      <w:r w:rsidR="00E31B58">
        <w:rPr>
          <w:rFonts w:ascii="Century" w:hAnsi="Century"/>
          <w:sz w:val="24"/>
          <w:szCs w:val="24"/>
        </w:rPr>
        <w:t>t</w:t>
      </w:r>
      <w:r w:rsidR="0058029C">
        <w:rPr>
          <w:rFonts w:ascii="Century" w:hAnsi="Century"/>
          <w:sz w:val="24"/>
          <w:szCs w:val="24"/>
        </w:rPr>
        <w:t xml:space="preserve"> that time</w:t>
      </w:r>
      <w:r>
        <w:rPr>
          <w:rFonts w:ascii="Century" w:hAnsi="Century"/>
          <w:sz w:val="24"/>
          <w:szCs w:val="24"/>
        </w:rPr>
        <w:t xml:space="preserve">.  </w:t>
      </w:r>
      <w:r w:rsidR="0058029C">
        <w:rPr>
          <w:rFonts w:ascii="Century" w:hAnsi="Century"/>
          <w:sz w:val="24"/>
          <w:szCs w:val="24"/>
        </w:rPr>
        <w:t xml:space="preserve">This </w:t>
      </w:r>
      <w:r>
        <w:rPr>
          <w:rFonts w:ascii="Century" w:hAnsi="Century"/>
          <w:sz w:val="24"/>
          <w:szCs w:val="24"/>
        </w:rPr>
        <w:t>leaves the question still unanswered; what was the sign of Jonah the prophet?</w:t>
      </w:r>
      <w:r w:rsidR="000861DC">
        <w:rPr>
          <w:rFonts w:ascii="Century" w:hAnsi="Century"/>
          <w:sz w:val="24"/>
          <w:szCs w:val="24"/>
        </w:rPr>
        <w:t xml:space="preserve">  Another common interpretation is that Jonah was a sign in the sense that when he emerged from the belly of the fish his appearance was frightening from the effects of the fish’s digestive system.  It is then suggested that his ghastly appearance led him to tell his story, and because of this, the Ninevites took seriously Jonah’s preaching about judgment and </w:t>
      </w:r>
      <w:r w:rsidR="0058029C">
        <w:rPr>
          <w:rFonts w:ascii="Century" w:hAnsi="Century"/>
          <w:sz w:val="24"/>
          <w:szCs w:val="24"/>
        </w:rPr>
        <w:t xml:space="preserve">then </w:t>
      </w:r>
      <w:r w:rsidR="000861DC">
        <w:rPr>
          <w:rFonts w:ascii="Century" w:hAnsi="Century"/>
          <w:sz w:val="24"/>
          <w:szCs w:val="24"/>
        </w:rPr>
        <w:t>repented.  This story sounds plausible on the surface, particularly if one has only a surface familiarity with the Book of Jonah, and one does not understand the historical realities of the times very well.  However, on closer examination, this interpretation is deeply flawed.  First, this is what we read in the Book of Jonah about what happened when Jonah went to Nineveh:</w:t>
      </w:r>
    </w:p>
    <w:p w14:paraId="28740EE0" w14:textId="076B76A7" w:rsidR="00487B35" w:rsidRPr="000861DC" w:rsidRDefault="00487B35" w:rsidP="006D7BE2">
      <w:pPr>
        <w:pStyle w:val="NoSpacing"/>
        <w:rPr>
          <w:rFonts w:ascii="Century" w:hAnsi="Century"/>
          <w:sz w:val="16"/>
          <w:szCs w:val="16"/>
        </w:rPr>
      </w:pPr>
    </w:p>
    <w:p w14:paraId="700DA21A" w14:textId="2C4E893A" w:rsidR="000861DC" w:rsidRPr="000861DC" w:rsidRDefault="000861DC" w:rsidP="000861DC">
      <w:pPr>
        <w:pStyle w:val="NoSpacing"/>
        <w:jc w:val="center"/>
        <w:rPr>
          <w:rFonts w:ascii="Century" w:hAnsi="Century"/>
          <w:sz w:val="24"/>
          <w:szCs w:val="24"/>
        </w:rPr>
      </w:pPr>
      <w:r>
        <w:rPr>
          <w:rFonts w:ascii="Century" w:hAnsi="Century"/>
          <w:sz w:val="24"/>
          <w:szCs w:val="24"/>
        </w:rPr>
        <w:t>“</w:t>
      </w:r>
      <w:proofErr w:type="gramStart"/>
      <w:r w:rsidRPr="000861DC">
        <w:rPr>
          <w:rFonts w:ascii="Century" w:hAnsi="Century"/>
          <w:i/>
          <w:iCs/>
          <w:sz w:val="24"/>
          <w:szCs w:val="24"/>
        </w:rPr>
        <w:t>So</w:t>
      </w:r>
      <w:proofErr w:type="gramEnd"/>
      <w:r w:rsidRPr="000861DC">
        <w:rPr>
          <w:rFonts w:ascii="Century" w:hAnsi="Century"/>
          <w:i/>
          <w:iCs/>
          <w:sz w:val="24"/>
          <w:szCs w:val="24"/>
        </w:rPr>
        <w:t xml:space="preserve"> Jonah arose and went to Nineveh, according to the word of the L</w:t>
      </w:r>
      <w:r w:rsidRPr="000861DC">
        <w:rPr>
          <w:rFonts w:ascii="Century" w:hAnsi="Century"/>
          <w:i/>
          <w:iCs/>
          <w:sz w:val="24"/>
          <w:szCs w:val="24"/>
        </w:rPr>
        <w:t>ORD</w:t>
      </w:r>
      <w:r w:rsidRPr="000861DC">
        <w:rPr>
          <w:rFonts w:ascii="Century" w:hAnsi="Century"/>
          <w:i/>
          <w:iCs/>
          <w:sz w:val="24"/>
          <w:szCs w:val="24"/>
        </w:rPr>
        <w:t xml:space="preserve">. </w:t>
      </w:r>
      <w:r w:rsidRPr="000861DC">
        <w:rPr>
          <w:rFonts w:ascii="Century" w:hAnsi="Century"/>
          <w:i/>
          <w:iCs/>
          <w:sz w:val="24"/>
          <w:szCs w:val="24"/>
        </w:rPr>
        <w:t xml:space="preserve"> </w:t>
      </w:r>
      <w:r w:rsidRPr="000861DC">
        <w:rPr>
          <w:rFonts w:ascii="Century" w:hAnsi="Century"/>
          <w:i/>
          <w:iCs/>
          <w:sz w:val="24"/>
          <w:szCs w:val="24"/>
        </w:rPr>
        <w:t>Now Nineveh was an exceedingly great city, a three-day journey in extent.  And Jonah began to enter the city on the first day</w:t>
      </w:r>
      <w:r w:rsidRPr="000861DC">
        <w:rPr>
          <w:rFonts w:ascii="Century" w:hAnsi="Century"/>
          <w:i/>
          <w:iCs/>
          <w:sz w:val="24"/>
          <w:szCs w:val="24"/>
        </w:rPr>
        <w:t>’</w:t>
      </w:r>
      <w:r w:rsidRPr="000861DC">
        <w:rPr>
          <w:rFonts w:ascii="Century" w:hAnsi="Century"/>
          <w:i/>
          <w:iCs/>
          <w:sz w:val="24"/>
          <w:szCs w:val="24"/>
        </w:rPr>
        <w:t xml:space="preserve">s walk. </w:t>
      </w:r>
      <w:r w:rsidRPr="000861DC">
        <w:rPr>
          <w:rFonts w:ascii="Century" w:hAnsi="Century"/>
          <w:i/>
          <w:iCs/>
          <w:sz w:val="24"/>
          <w:szCs w:val="24"/>
        </w:rPr>
        <w:t xml:space="preserve"> </w:t>
      </w:r>
      <w:r w:rsidRPr="000861DC">
        <w:rPr>
          <w:rFonts w:ascii="Century" w:hAnsi="Century"/>
          <w:i/>
          <w:iCs/>
          <w:sz w:val="24"/>
          <w:szCs w:val="24"/>
        </w:rPr>
        <w:t xml:space="preserve">Then he cried out and said, </w:t>
      </w:r>
      <w:r w:rsidRPr="000861DC">
        <w:rPr>
          <w:rFonts w:ascii="Century" w:hAnsi="Century"/>
          <w:i/>
          <w:iCs/>
          <w:sz w:val="24"/>
          <w:szCs w:val="24"/>
        </w:rPr>
        <w:t>‘</w:t>
      </w:r>
      <w:r w:rsidRPr="000861DC">
        <w:rPr>
          <w:rFonts w:ascii="Century" w:hAnsi="Century"/>
          <w:i/>
          <w:iCs/>
          <w:sz w:val="24"/>
          <w:szCs w:val="24"/>
        </w:rPr>
        <w:t>Yet forty days, and Nineveh shall be overthrown!</w:t>
      </w:r>
      <w:r w:rsidRPr="000861DC">
        <w:rPr>
          <w:rFonts w:ascii="Century" w:hAnsi="Century"/>
          <w:i/>
          <w:iCs/>
          <w:sz w:val="24"/>
          <w:szCs w:val="24"/>
        </w:rPr>
        <w:t xml:space="preserve">’  </w:t>
      </w:r>
      <w:proofErr w:type="gramStart"/>
      <w:r w:rsidRPr="000861DC">
        <w:rPr>
          <w:rFonts w:ascii="Century" w:hAnsi="Century"/>
          <w:i/>
          <w:iCs/>
          <w:sz w:val="24"/>
          <w:szCs w:val="24"/>
        </w:rPr>
        <w:t>So</w:t>
      </w:r>
      <w:proofErr w:type="gramEnd"/>
      <w:r w:rsidRPr="000861DC">
        <w:rPr>
          <w:rFonts w:ascii="Century" w:hAnsi="Century"/>
          <w:i/>
          <w:iCs/>
          <w:sz w:val="24"/>
          <w:szCs w:val="24"/>
        </w:rPr>
        <w:t xml:space="preserve"> the people of Nineveh believed God, proclaimed a fast, and put on sackcloth, from the greatest to the least of them</w:t>
      </w:r>
      <w:r w:rsidRPr="000861DC">
        <w:rPr>
          <w:rFonts w:ascii="Century" w:hAnsi="Century"/>
          <w:sz w:val="24"/>
          <w:szCs w:val="24"/>
        </w:rPr>
        <w:t>.</w:t>
      </w:r>
      <w:r>
        <w:rPr>
          <w:rFonts w:ascii="Century" w:hAnsi="Century"/>
          <w:sz w:val="24"/>
          <w:szCs w:val="24"/>
        </w:rPr>
        <w:t>”</w:t>
      </w:r>
    </w:p>
    <w:p w14:paraId="12DF4C4F" w14:textId="17559610" w:rsidR="000861DC" w:rsidRPr="000861DC" w:rsidRDefault="000861DC" w:rsidP="000861DC">
      <w:pPr>
        <w:pStyle w:val="NoSpacing"/>
        <w:rPr>
          <w:rFonts w:ascii="Century" w:hAnsi="Century"/>
          <w:sz w:val="24"/>
          <w:szCs w:val="24"/>
        </w:rPr>
      </w:pPr>
      <w:r>
        <w:rPr>
          <w:rFonts w:ascii="Century" w:hAnsi="Century"/>
          <w:sz w:val="24"/>
          <w:szCs w:val="24"/>
        </w:rPr>
        <w:t xml:space="preserve">                                                                                              </w:t>
      </w:r>
      <w:r w:rsidRPr="000861DC">
        <w:rPr>
          <w:rFonts w:ascii="Century" w:hAnsi="Century"/>
          <w:sz w:val="24"/>
          <w:szCs w:val="24"/>
        </w:rPr>
        <w:t>Jonah 3:3-6</w:t>
      </w:r>
    </w:p>
    <w:p w14:paraId="3DFF20F8" w14:textId="496AB170" w:rsidR="008450CB" w:rsidRPr="000861DC" w:rsidRDefault="008450CB" w:rsidP="008450CB">
      <w:pPr>
        <w:pStyle w:val="NoSpacing"/>
        <w:rPr>
          <w:rFonts w:ascii="Century" w:hAnsi="Century"/>
          <w:sz w:val="16"/>
          <w:szCs w:val="16"/>
        </w:rPr>
      </w:pPr>
    </w:p>
    <w:p w14:paraId="1D25F66C" w14:textId="377E1FD2" w:rsidR="000861DC" w:rsidRDefault="000861DC" w:rsidP="008450CB">
      <w:pPr>
        <w:pStyle w:val="NoSpacing"/>
        <w:rPr>
          <w:rFonts w:ascii="Century" w:hAnsi="Century"/>
          <w:sz w:val="24"/>
          <w:szCs w:val="24"/>
        </w:rPr>
      </w:pPr>
      <w:r>
        <w:rPr>
          <w:rFonts w:ascii="Century" w:hAnsi="Century"/>
          <w:sz w:val="24"/>
          <w:szCs w:val="24"/>
        </w:rPr>
        <w:t xml:space="preserve">It is simply recorded that Jonah proclaimed that judgment </w:t>
      </w:r>
      <w:r w:rsidR="00433E43">
        <w:rPr>
          <w:rFonts w:ascii="Century" w:hAnsi="Century"/>
          <w:sz w:val="24"/>
          <w:szCs w:val="24"/>
        </w:rPr>
        <w:t xml:space="preserve">was coming, and the Ninevites believed what God had told Jonah to say.  Nothing at all is said about Jonah’s appearance, nor that he shared his story.  The idea that the Ninevites would have heard about what happened to Jonah is absurd.  The events recorded in the first two chapters of the Book took place hundreds of miles away and the only witnesses of the events other than Jonah were the fish and the sailors </w:t>
      </w:r>
      <w:r w:rsidR="0058029C">
        <w:rPr>
          <w:rFonts w:ascii="Century" w:hAnsi="Century"/>
          <w:sz w:val="24"/>
          <w:szCs w:val="24"/>
        </w:rPr>
        <w:t xml:space="preserve">who were </w:t>
      </w:r>
      <w:r w:rsidR="00433E43">
        <w:rPr>
          <w:rFonts w:ascii="Century" w:hAnsi="Century"/>
          <w:sz w:val="24"/>
          <w:szCs w:val="24"/>
        </w:rPr>
        <w:t>on their way west.  So, there was no one to tell the story of Jonah’s experience to the Ninevites other than himself.  This interpretation is all speculation, and that means there is absolutely no reason to accept it.  We are to understand the story according to what i</w:t>
      </w:r>
      <w:r w:rsidR="0058029C">
        <w:rPr>
          <w:rFonts w:ascii="Century" w:hAnsi="Century"/>
          <w:sz w:val="24"/>
          <w:szCs w:val="24"/>
        </w:rPr>
        <w:t>s</w:t>
      </w:r>
      <w:r w:rsidR="00433E43">
        <w:rPr>
          <w:rFonts w:ascii="Century" w:hAnsi="Century"/>
          <w:sz w:val="24"/>
          <w:szCs w:val="24"/>
        </w:rPr>
        <w:t xml:space="preserve"> written by God’s inspiration</w:t>
      </w:r>
      <w:r w:rsidR="0058029C">
        <w:rPr>
          <w:rFonts w:ascii="Century" w:hAnsi="Century"/>
          <w:sz w:val="24"/>
          <w:szCs w:val="24"/>
        </w:rPr>
        <w:t>, not in how we imagine an event</w:t>
      </w:r>
      <w:r w:rsidR="00433E43">
        <w:rPr>
          <w:rFonts w:ascii="Century" w:hAnsi="Century"/>
          <w:sz w:val="24"/>
          <w:szCs w:val="24"/>
        </w:rPr>
        <w:t>.</w:t>
      </w:r>
    </w:p>
    <w:p w14:paraId="62C96D6B" w14:textId="18F05CD5" w:rsidR="00433E43" w:rsidRDefault="00433E43" w:rsidP="008450CB">
      <w:pPr>
        <w:pStyle w:val="NoSpacing"/>
        <w:rPr>
          <w:rFonts w:ascii="Century" w:hAnsi="Century"/>
          <w:sz w:val="24"/>
          <w:szCs w:val="24"/>
        </w:rPr>
      </w:pPr>
      <w:r>
        <w:rPr>
          <w:rFonts w:ascii="Century" w:hAnsi="Century"/>
          <w:sz w:val="24"/>
          <w:szCs w:val="24"/>
        </w:rPr>
        <w:lastRenderedPageBreak/>
        <w:t xml:space="preserve">     So, the answer that the Book of Jonah does give us regarding how Jonah could be a sign to the Ninevites, is that he was a sign of impending judgment.  In the same way Jesus as the Son of Man (His formal messianic title) was a sign of judgment to the generation of Jews to whom He presented Himself.  Just as Jonah’s </w:t>
      </w:r>
      <w:r w:rsidR="0058029C">
        <w:rPr>
          <w:rFonts w:ascii="Century" w:hAnsi="Century"/>
          <w:sz w:val="24"/>
          <w:szCs w:val="24"/>
        </w:rPr>
        <w:t xml:space="preserve">proclamation </w:t>
      </w:r>
      <w:r>
        <w:rPr>
          <w:rFonts w:ascii="Century" w:hAnsi="Century"/>
          <w:sz w:val="24"/>
          <w:szCs w:val="24"/>
        </w:rPr>
        <w:t xml:space="preserve">represented a pivotal moment in Nineveh’s history (in that how </w:t>
      </w:r>
      <w:r w:rsidR="0058029C">
        <w:rPr>
          <w:rFonts w:ascii="Century" w:hAnsi="Century"/>
          <w:sz w:val="24"/>
          <w:szCs w:val="24"/>
        </w:rPr>
        <w:t>they</w:t>
      </w:r>
      <w:r>
        <w:rPr>
          <w:rFonts w:ascii="Century" w:hAnsi="Century"/>
          <w:sz w:val="24"/>
          <w:szCs w:val="24"/>
        </w:rPr>
        <w:t xml:space="preserve"> responded to Jonah’s message would determine </w:t>
      </w:r>
      <w:r w:rsidR="0058029C">
        <w:rPr>
          <w:rFonts w:ascii="Century" w:hAnsi="Century"/>
          <w:sz w:val="24"/>
          <w:szCs w:val="24"/>
        </w:rPr>
        <w:t>their</w:t>
      </w:r>
      <w:r>
        <w:rPr>
          <w:rFonts w:ascii="Century" w:hAnsi="Century"/>
          <w:sz w:val="24"/>
          <w:szCs w:val="24"/>
        </w:rPr>
        <w:t xml:space="preserve"> future history), so the Messiah’s presence was a pivotal moment in the history of the Jewish people that had profound implications for their future. </w:t>
      </w:r>
    </w:p>
    <w:p w14:paraId="15F04E96" w14:textId="22EC5D9C" w:rsidR="00433E43" w:rsidRDefault="00433E43" w:rsidP="00433E43">
      <w:pPr>
        <w:pStyle w:val="NoSpacing"/>
        <w:rPr>
          <w:rFonts w:ascii="Century" w:hAnsi="Century"/>
          <w:sz w:val="24"/>
          <w:szCs w:val="24"/>
        </w:rPr>
      </w:pPr>
      <w:r>
        <w:rPr>
          <w:rFonts w:ascii="Century" w:hAnsi="Century"/>
          <w:sz w:val="24"/>
          <w:szCs w:val="24"/>
        </w:rPr>
        <w:t xml:space="preserve">     </w:t>
      </w:r>
      <w:r w:rsidR="00F26197">
        <w:rPr>
          <w:rFonts w:ascii="Century" w:hAnsi="Century"/>
          <w:sz w:val="24"/>
          <w:szCs w:val="24"/>
        </w:rPr>
        <w:t xml:space="preserve">Jesus then continued His words of condemnation; </w:t>
      </w:r>
      <w:r>
        <w:rPr>
          <w:rFonts w:ascii="Century" w:hAnsi="Century"/>
          <w:sz w:val="24"/>
          <w:szCs w:val="24"/>
        </w:rPr>
        <w:t>“</w:t>
      </w:r>
      <w:r w:rsidRPr="00F26197">
        <w:rPr>
          <w:rFonts w:ascii="Century" w:hAnsi="Century"/>
          <w:i/>
          <w:iCs/>
          <w:sz w:val="24"/>
          <w:szCs w:val="24"/>
        </w:rPr>
        <w:t>The queen of the South will rise up in the judgment with the men of this generation and condemn them, for she came from the ends of the earth to hear the wisdom of Solomon; and indeed a greater than Solomon is here</w:t>
      </w:r>
      <w:r>
        <w:rPr>
          <w:rFonts w:ascii="Century" w:hAnsi="Century"/>
          <w:sz w:val="24"/>
          <w:szCs w:val="24"/>
        </w:rPr>
        <w:t>”</w:t>
      </w:r>
      <w:r w:rsidR="00F26197">
        <w:rPr>
          <w:rFonts w:ascii="Century" w:hAnsi="Century"/>
          <w:sz w:val="24"/>
          <w:szCs w:val="24"/>
        </w:rPr>
        <w:t xml:space="preserve"> (vs.31).  In this verse we find four contrasts between the queen of the South, and that generation of Jews:</w:t>
      </w:r>
    </w:p>
    <w:p w14:paraId="60CFE427" w14:textId="4CA59DF9" w:rsidR="00F26197" w:rsidRDefault="00F26197" w:rsidP="00F26197">
      <w:pPr>
        <w:pStyle w:val="NoSpacing"/>
        <w:numPr>
          <w:ilvl w:val="0"/>
          <w:numId w:val="7"/>
        </w:numPr>
        <w:rPr>
          <w:rFonts w:ascii="Century" w:hAnsi="Century"/>
          <w:sz w:val="24"/>
          <w:szCs w:val="24"/>
        </w:rPr>
      </w:pPr>
      <w:r>
        <w:rPr>
          <w:rFonts w:ascii="Century" w:hAnsi="Century"/>
          <w:sz w:val="24"/>
          <w:szCs w:val="24"/>
        </w:rPr>
        <w:t>She was a woman, they were men</w:t>
      </w:r>
    </w:p>
    <w:p w14:paraId="6A148FFD" w14:textId="47CF599C" w:rsidR="00F26197" w:rsidRDefault="00F26197" w:rsidP="00F26197">
      <w:pPr>
        <w:pStyle w:val="NoSpacing"/>
        <w:numPr>
          <w:ilvl w:val="0"/>
          <w:numId w:val="7"/>
        </w:numPr>
        <w:rPr>
          <w:rFonts w:ascii="Century" w:hAnsi="Century"/>
          <w:sz w:val="24"/>
          <w:szCs w:val="24"/>
        </w:rPr>
      </w:pPr>
      <w:r>
        <w:rPr>
          <w:rFonts w:ascii="Century" w:hAnsi="Century"/>
          <w:sz w:val="24"/>
          <w:szCs w:val="24"/>
        </w:rPr>
        <w:t>S</w:t>
      </w:r>
      <w:r>
        <w:rPr>
          <w:rFonts w:ascii="Century" w:hAnsi="Century"/>
          <w:sz w:val="24"/>
          <w:szCs w:val="24"/>
        </w:rPr>
        <w:t>he was a pagan</w:t>
      </w:r>
      <w:r>
        <w:rPr>
          <w:rFonts w:ascii="Century" w:hAnsi="Century"/>
          <w:sz w:val="24"/>
          <w:szCs w:val="24"/>
        </w:rPr>
        <w:t>, they were self-proclaimed worshippers of Yahweh</w:t>
      </w:r>
    </w:p>
    <w:p w14:paraId="507ABC52" w14:textId="7C185FBC" w:rsidR="00F26197" w:rsidRDefault="00F26197" w:rsidP="00F26197">
      <w:pPr>
        <w:pStyle w:val="NoSpacing"/>
        <w:numPr>
          <w:ilvl w:val="0"/>
          <w:numId w:val="7"/>
        </w:numPr>
        <w:rPr>
          <w:rFonts w:ascii="Century" w:hAnsi="Century"/>
          <w:sz w:val="24"/>
          <w:szCs w:val="24"/>
        </w:rPr>
      </w:pPr>
      <w:r>
        <w:rPr>
          <w:rFonts w:ascii="Century" w:hAnsi="Century"/>
          <w:sz w:val="24"/>
          <w:szCs w:val="24"/>
        </w:rPr>
        <w:t>S</w:t>
      </w:r>
      <w:r>
        <w:rPr>
          <w:rFonts w:ascii="Century" w:hAnsi="Century"/>
          <w:sz w:val="24"/>
          <w:szCs w:val="24"/>
        </w:rPr>
        <w:t xml:space="preserve">he travelled a long </w:t>
      </w:r>
      <w:proofErr w:type="gramStart"/>
      <w:r>
        <w:rPr>
          <w:rFonts w:ascii="Century" w:hAnsi="Century"/>
          <w:sz w:val="24"/>
          <w:szCs w:val="24"/>
        </w:rPr>
        <w:t>distance,</w:t>
      </w:r>
      <w:proofErr w:type="gramEnd"/>
      <w:r>
        <w:rPr>
          <w:rFonts w:ascii="Century" w:hAnsi="Century"/>
          <w:sz w:val="24"/>
          <w:szCs w:val="24"/>
        </w:rPr>
        <w:t xml:space="preserve"> they had the Messiah in their midst</w:t>
      </w:r>
    </w:p>
    <w:p w14:paraId="577036A1" w14:textId="2DE5F152" w:rsidR="00F26197" w:rsidRDefault="00F26197" w:rsidP="00F26197">
      <w:pPr>
        <w:pStyle w:val="NoSpacing"/>
        <w:numPr>
          <w:ilvl w:val="0"/>
          <w:numId w:val="7"/>
        </w:numPr>
        <w:rPr>
          <w:rFonts w:ascii="Century" w:hAnsi="Century"/>
          <w:sz w:val="24"/>
          <w:szCs w:val="24"/>
        </w:rPr>
      </w:pPr>
      <w:r>
        <w:rPr>
          <w:rFonts w:ascii="Century" w:hAnsi="Century"/>
          <w:sz w:val="24"/>
          <w:szCs w:val="24"/>
        </w:rPr>
        <w:t>She was enthralled with the wisdom of Solomon, they resisted the words of the Messiah</w:t>
      </w:r>
    </w:p>
    <w:p w14:paraId="06262DFF" w14:textId="29B0D30B" w:rsidR="00433E43" w:rsidRDefault="00F26197" w:rsidP="008450CB">
      <w:pPr>
        <w:pStyle w:val="NoSpacing"/>
        <w:rPr>
          <w:rFonts w:ascii="Century" w:hAnsi="Century"/>
          <w:sz w:val="24"/>
          <w:szCs w:val="24"/>
        </w:rPr>
      </w:pPr>
      <w:r>
        <w:rPr>
          <w:rFonts w:ascii="Century" w:hAnsi="Century"/>
          <w:sz w:val="24"/>
          <w:szCs w:val="24"/>
        </w:rPr>
        <w:t>These contrasts were meant to shame Jesus’ hearers.  In their culture, a woman was considered less intelligent and perceptive than a man.  Of course</w:t>
      </w:r>
      <w:r w:rsidR="00430AEE">
        <w:rPr>
          <w:rFonts w:ascii="Century" w:hAnsi="Century"/>
          <w:sz w:val="24"/>
          <w:szCs w:val="24"/>
        </w:rPr>
        <w:t>,</w:t>
      </w:r>
      <w:r>
        <w:rPr>
          <w:rFonts w:ascii="Century" w:hAnsi="Century"/>
          <w:sz w:val="24"/>
          <w:szCs w:val="24"/>
        </w:rPr>
        <w:t xml:space="preserve"> this belief was wrong, but it still served to show that according to their own standards, someone who would not be expected to be the first to recognize the significance of something, recognized the significance of Solomon’s wisdom.  </w:t>
      </w:r>
      <w:r w:rsidR="00430AEE">
        <w:rPr>
          <w:rFonts w:ascii="Century" w:hAnsi="Century"/>
          <w:sz w:val="24"/>
          <w:szCs w:val="24"/>
        </w:rPr>
        <w:t>So, the queen of Sheba, a pagan woman, ignorant of the Old Testament, who lived over a thousand miles from Israel (Sheba was located on the south western end of the Arabian Peninsula where modern Yemen is today), was so impressed with the reputation of Solomon’s wisdom that she travelled to hear him, tested him, and upon being convinced that his reputation for wisdom was deserved, listened and took heed of what she heard.  But, the generation of Jews who were privy to Jesus’ many miracles, to His fulfillment of the Old Testament picture of the Messiah, and who heard the profundity of His teaching were not recognizing the clear truth in front of them.  Therefore, Jesus told them that at the time of final judgment, the example of the queen of the South would demonstrate that they had no excuse for their unbelief.  For if she could recognize and belief the truth with much fewer opportunities, they could have recognized the truth, if they were interested in doing so.  It is helpful to recognize that when Jesus speaks of one “</w:t>
      </w:r>
      <w:r w:rsidR="00430AEE">
        <w:rPr>
          <w:rFonts w:ascii="Century" w:hAnsi="Century"/>
          <w:i/>
          <w:iCs/>
          <w:sz w:val="24"/>
          <w:szCs w:val="24"/>
        </w:rPr>
        <w:t>greater</w:t>
      </w:r>
      <w:r w:rsidR="00430AEE">
        <w:rPr>
          <w:rFonts w:ascii="Century" w:hAnsi="Century"/>
          <w:sz w:val="24"/>
          <w:szCs w:val="24"/>
        </w:rPr>
        <w:t xml:space="preserve">” than Solomon, that the word is used in the neuter gender.  In the Greek language when an adjective is used on its own in the masculine it refers to a person, but when used in the neuter it refers to something non-personal.  This means Jesus was not saying specifically that He as a person was greater than Solomon (though He was), He was saying that </w:t>
      </w:r>
      <w:r w:rsidR="00190940">
        <w:rPr>
          <w:rFonts w:ascii="Century" w:hAnsi="Century"/>
          <w:sz w:val="24"/>
          <w:szCs w:val="24"/>
        </w:rPr>
        <w:t>the moment in time of the advent of the Messiah was a greater event than even encountering the wisest human king.</w:t>
      </w:r>
    </w:p>
    <w:p w14:paraId="7F9D1C91" w14:textId="4A8336CD" w:rsidR="00190940" w:rsidRDefault="00190940" w:rsidP="00190940">
      <w:pPr>
        <w:pStyle w:val="NoSpacing"/>
        <w:rPr>
          <w:rFonts w:ascii="Century" w:hAnsi="Century"/>
          <w:sz w:val="24"/>
          <w:szCs w:val="24"/>
        </w:rPr>
      </w:pPr>
      <w:r>
        <w:rPr>
          <w:rFonts w:ascii="Century" w:hAnsi="Century"/>
          <w:sz w:val="24"/>
          <w:szCs w:val="24"/>
        </w:rPr>
        <w:t xml:space="preserve">     Jesus then completes His condemnation of His audience by saying; “</w:t>
      </w:r>
      <w:r w:rsidRPr="00190940">
        <w:rPr>
          <w:rFonts w:ascii="Century" w:hAnsi="Century"/>
          <w:i/>
          <w:iCs/>
          <w:sz w:val="24"/>
          <w:szCs w:val="24"/>
        </w:rPr>
        <w:t xml:space="preserve">The men of Nineveh will rise up in the judgment with this generation and condemn it, for they </w:t>
      </w:r>
      <w:r w:rsidRPr="00190940">
        <w:rPr>
          <w:rFonts w:ascii="Century" w:hAnsi="Century"/>
          <w:i/>
          <w:iCs/>
          <w:sz w:val="24"/>
          <w:szCs w:val="24"/>
        </w:rPr>
        <w:lastRenderedPageBreak/>
        <w:t xml:space="preserve">repented at the preaching of Jonah; and </w:t>
      </w:r>
      <w:proofErr w:type="gramStart"/>
      <w:r w:rsidRPr="00190940">
        <w:rPr>
          <w:rFonts w:ascii="Century" w:hAnsi="Century"/>
          <w:i/>
          <w:iCs/>
          <w:sz w:val="24"/>
          <w:szCs w:val="24"/>
        </w:rPr>
        <w:t>indeed</w:t>
      </w:r>
      <w:proofErr w:type="gramEnd"/>
      <w:r w:rsidRPr="00190940">
        <w:rPr>
          <w:rFonts w:ascii="Century" w:hAnsi="Century"/>
          <w:i/>
          <w:iCs/>
          <w:sz w:val="24"/>
          <w:szCs w:val="24"/>
        </w:rPr>
        <w:t xml:space="preserve"> a greater than Jonah is here</w:t>
      </w:r>
      <w:r>
        <w:rPr>
          <w:rFonts w:ascii="Century" w:hAnsi="Century"/>
          <w:sz w:val="24"/>
          <w:szCs w:val="24"/>
        </w:rPr>
        <w:t xml:space="preserve">” (vs.32).  Jesus returns to the example of the Ninevites simply to observe that they like the queen of the south will stand as examples at the last judgment that a response of faith was possible for the Jews.  For if even the wicked Assyrians could respond to God’s truth; having heard only one message of judgment, then certainly the Jews who had heard many of Jesus’s sermons and seen many of His miracles could also have responded in faith had they wished to.  And just as the coming of the Messiah was </w:t>
      </w:r>
      <w:r w:rsidR="0058029C">
        <w:rPr>
          <w:rFonts w:ascii="Century" w:hAnsi="Century"/>
          <w:sz w:val="24"/>
          <w:szCs w:val="24"/>
        </w:rPr>
        <w:t xml:space="preserve">a </w:t>
      </w:r>
      <w:r>
        <w:rPr>
          <w:rFonts w:ascii="Century" w:hAnsi="Century"/>
          <w:sz w:val="24"/>
          <w:szCs w:val="24"/>
        </w:rPr>
        <w:t>greater event than the wisest king of Israel, so it was greater than the sending of one of God’s prophets.</w:t>
      </w:r>
    </w:p>
    <w:p w14:paraId="0B2384DE" w14:textId="43B6B898" w:rsidR="004C4FE4" w:rsidRDefault="004C4FE4" w:rsidP="004C4FE4">
      <w:pPr>
        <w:pStyle w:val="NoSpacing"/>
        <w:rPr>
          <w:rFonts w:ascii="Century" w:hAnsi="Century"/>
          <w:sz w:val="24"/>
          <w:szCs w:val="24"/>
        </w:rPr>
      </w:pPr>
    </w:p>
    <w:p w14:paraId="53D487E5" w14:textId="77174893" w:rsidR="004C4FE4" w:rsidRPr="001178EA" w:rsidRDefault="004C4FE4" w:rsidP="004C4FE4">
      <w:pPr>
        <w:pStyle w:val="NoSpacing"/>
        <w:rPr>
          <w:rFonts w:ascii="Century" w:hAnsi="Century"/>
          <w:b/>
          <w:bCs/>
          <w:sz w:val="24"/>
          <w:szCs w:val="24"/>
        </w:rPr>
      </w:pPr>
      <w:r w:rsidRPr="001178EA">
        <w:rPr>
          <w:rFonts w:ascii="Century" w:hAnsi="Century"/>
          <w:b/>
          <w:bCs/>
          <w:sz w:val="24"/>
          <w:szCs w:val="24"/>
        </w:rPr>
        <w:t>III.</w:t>
      </w:r>
      <w:r w:rsidR="001178EA" w:rsidRPr="001178EA">
        <w:rPr>
          <w:rFonts w:ascii="Century" w:hAnsi="Century"/>
          <w:b/>
          <w:bCs/>
          <w:sz w:val="24"/>
          <w:szCs w:val="24"/>
        </w:rPr>
        <w:t xml:space="preserve"> </w:t>
      </w:r>
      <w:r w:rsidR="001178EA" w:rsidRPr="001178EA">
        <w:rPr>
          <w:rFonts w:ascii="Century" w:hAnsi="Century"/>
          <w:b/>
          <w:bCs/>
          <w:sz w:val="24"/>
          <w:szCs w:val="24"/>
          <w:u w:val="single"/>
        </w:rPr>
        <w:t>The Reason for Failure</w:t>
      </w:r>
      <w:r w:rsidR="001178EA" w:rsidRPr="001178EA">
        <w:rPr>
          <w:rFonts w:ascii="Century" w:hAnsi="Century"/>
          <w:b/>
          <w:bCs/>
          <w:sz w:val="24"/>
          <w:szCs w:val="24"/>
        </w:rPr>
        <w:t>:</w:t>
      </w:r>
      <w:r w:rsidRPr="001178EA">
        <w:rPr>
          <w:rFonts w:ascii="Century" w:hAnsi="Century"/>
          <w:b/>
          <w:bCs/>
          <w:sz w:val="24"/>
          <w:szCs w:val="24"/>
        </w:rPr>
        <w:t xml:space="preserve"> (vs.33-36)</w:t>
      </w:r>
    </w:p>
    <w:p w14:paraId="602891C7" w14:textId="0955C48A" w:rsidR="00B02E21" w:rsidRDefault="00B02E21" w:rsidP="00B02E21">
      <w:pPr>
        <w:pStyle w:val="NoSpacing"/>
        <w:rPr>
          <w:rFonts w:ascii="Century" w:hAnsi="Century"/>
          <w:sz w:val="24"/>
          <w:szCs w:val="24"/>
        </w:rPr>
      </w:pPr>
      <w:r>
        <w:rPr>
          <w:rFonts w:ascii="Century" w:hAnsi="Century"/>
          <w:sz w:val="24"/>
          <w:szCs w:val="24"/>
        </w:rPr>
        <w:t xml:space="preserve">      Jesus begins to explain why the Jews were not responding in faith, by expressing a basic truism; “</w:t>
      </w:r>
      <w:r w:rsidRPr="00B02E21">
        <w:rPr>
          <w:rFonts w:ascii="Century" w:hAnsi="Century"/>
          <w:i/>
          <w:iCs/>
          <w:sz w:val="24"/>
          <w:szCs w:val="24"/>
        </w:rPr>
        <w:t>No one, when he has lit a lamp, puts it in a secret place or under a basket, but on a lampstand, that those who come in may see the light</w:t>
      </w:r>
      <w:r>
        <w:rPr>
          <w:rFonts w:ascii="Century" w:hAnsi="Century"/>
          <w:sz w:val="24"/>
          <w:szCs w:val="24"/>
        </w:rPr>
        <w:t xml:space="preserve">” (vs.33).  Simply put, Jesus says no one lights a lamp, only to hide it afterwards.  </w:t>
      </w:r>
      <w:r w:rsidR="000A3B17">
        <w:rPr>
          <w:rFonts w:ascii="Century" w:hAnsi="Century"/>
          <w:sz w:val="24"/>
          <w:szCs w:val="24"/>
        </w:rPr>
        <w:t>The reason no one would do this is because it would make no sense.  The only reason anyone would light a lamp is to provide light.  To cover the light would be to render the lighting pointless.  This truism is an analogy related to the essence of the claim that these Jews were making against Jesus when they continued to seek for a sign.  They were suggesting that Jesus was not giving them enough evidence to believe.  In this truism, Jesus was responding that this suggest</w:t>
      </w:r>
      <w:r w:rsidR="00824C4A">
        <w:rPr>
          <w:rFonts w:ascii="Century" w:hAnsi="Century"/>
          <w:sz w:val="24"/>
          <w:szCs w:val="24"/>
        </w:rPr>
        <w:t>ion</w:t>
      </w:r>
      <w:r w:rsidR="000A3B17">
        <w:rPr>
          <w:rFonts w:ascii="Century" w:hAnsi="Century"/>
          <w:sz w:val="24"/>
          <w:szCs w:val="24"/>
        </w:rPr>
        <w:t xml:space="preserve"> contradicted the very purpose of His coming.  He was given as a light from God, and certainly God would not cover up the light He lit, any more than a human being would.  Instead, the problem was not the amount of light, </w:t>
      </w:r>
      <w:r w:rsidR="00824C4A">
        <w:rPr>
          <w:rFonts w:ascii="Century" w:hAnsi="Century"/>
          <w:sz w:val="24"/>
          <w:szCs w:val="24"/>
        </w:rPr>
        <w:t>i</w:t>
      </w:r>
      <w:r w:rsidR="000A3B17">
        <w:rPr>
          <w:rFonts w:ascii="Century" w:hAnsi="Century"/>
          <w:sz w:val="24"/>
          <w:szCs w:val="24"/>
        </w:rPr>
        <w:t xml:space="preserve">t </w:t>
      </w:r>
      <w:r w:rsidR="00824C4A">
        <w:rPr>
          <w:rFonts w:ascii="Century" w:hAnsi="Century"/>
          <w:sz w:val="24"/>
          <w:szCs w:val="24"/>
        </w:rPr>
        <w:t>was</w:t>
      </w:r>
      <w:r w:rsidR="000A3B17">
        <w:rPr>
          <w:rFonts w:ascii="Century" w:hAnsi="Century"/>
          <w:sz w:val="24"/>
          <w:szCs w:val="24"/>
        </w:rPr>
        <w:t xml:space="preserve"> the Jews’ ability to see the light.</w:t>
      </w:r>
    </w:p>
    <w:p w14:paraId="036AD656" w14:textId="6F5E0A38" w:rsidR="000A3B17" w:rsidRDefault="000A3B17" w:rsidP="000A3B17">
      <w:pPr>
        <w:pStyle w:val="NoSpacing"/>
        <w:rPr>
          <w:rFonts w:ascii="Century" w:hAnsi="Century"/>
          <w:sz w:val="24"/>
          <w:szCs w:val="24"/>
        </w:rPr>
      </w:pPr>
      <w:r>
        <w:rPr>
          <w:rFonts w:ascii="Century" w:hAnsi="Century"/>
          <w:sz w:val="24"/>
          <w:szCs w:val="24"/>
        </w:rPr>
        <w:t xml:space="preserve">     Jesus then goes on to explain the real reason for the Jews inability to discern the truth; “</w:t>
      </w:r>
      <w:r w:rsidRPr="000A3B17">
        <w:rPr>
          <w:rFonts w:ascii="Century" w:hAnsi="Century"/>
          <w:i/>
          <w:iCs/>
          <w:sz w:val="24"/>
          <w:szCs w:val="24"/>
        </w:rPr>
        <w:t>The lamp of the body is the eye. Therefore, when your eye is good, your whole body also is full of light. But when your eye is bad, your body also is full of darkness</w:t>
      </w:r>
      <w:r>
        <w:rPr>
          <w:rFonts w:ascii="Century" w:hAnsi="Century"/>
          <w:sz w:val="24"/>
          <w:szCs w:val="24"/>
        </w:rPr>
        <w:t>” (vs.34).  The way in which a person’s eye is a lamp to their body is that it is the gateway by which the person is able to perceive the world around them.  A person has no other way to see, than with his or her eyes.  In light of this, then one’s perception of the world around us is dependent upon how well our eyes function.  A “</w:t>
      </w:r>
      <w:r>
        <w:rPr>
          <w:rFonts w:ascii="Century" w:hAnsi="Century"/>
          <w:i/>
          <w:iCs/>
          <w:sz w:val="24"/>
          <w:szCs w:val="24"/>
        </w:rPr>
        <w:t>good</w:t>
      </w:r>
      <w:r>
        <w:rPr>
          <w:rFonts w:ascii="Century" w:hAnsi="Century"/>
          <w:sz w:val="24"/>
          <w:szCs w:val="24"/>
        </w:rPr>
        <w:t>” eye is one that is healthy and sound.  Beyond that, the Greek word used here implies a sharp focus</w:t>
      </w:r>
      <w:r w:rsidR="005238EB">
        <w:rPr>
          <w:rFonts w:ascii="Century" w:hAnsi="Century"/>
          <w:sz w:val="24"/>
          <w:szCs w:val="24"/>
        </w:rPr>
        <w:t xml:space="preserve"> on a single thing.  Therefore, it is an eye that can see things as they really are, rather than simply the vague image of a thing.  A “</w:t>
      </w:r>
      <w:r w:rsidR="005238EB">
        <w:rPr>
          <w:rFonts w:ascii="Century" w:hAnsi="Century"/>
          <w:i/>
          <w:iCs/>
          <w:sz w:val="24"/>
          <w:szCs w:val="24"/>
        </w:rPr>
        <w:t>bad</w:t>
      </w:r>
      <w:r w:rsidR="005238EB">
        <w:rPr>
          <w:rFonts w:ascii="Century" w:hAnsi="Century"/>
          <w:sz w:val="24"/>
          <w:szCs w:val="24"/>
        </w:rPr>
        <w:t>” eye is one that is not healthy and cannot see (and the word carries with it a moral sense, that indicates to Jesus’ hearers that there is a moral problem behind the unhealthy eye).  Having a healthy eye results in one having a body “</w:t>
      </w:r>
      <w:r w:rsidR="005238EB">
        <w:rPr>
          <w:rFonts w:ascii="Century" w:hAnsi="Century"/>
          <w:i/>
          <w:iCs/>
          <w:sz w:val="24"/>
          <w:szCs w:val="24"/>
        </w:rPr>
        <w:t>full of light</w:t>
      </w:r>
      <w:r w:rsidR="005238EB">
        <w:rPr>
          <w:rFonts w:ascii="Century" w:hAnsi="Century"/>
          <w:sz w:val="24"/>
          <w:szCs w:val="24"/>
        </w:rPr>
        <w:t>”.  This represents a person who is fully aware of what is true and good.  Having an unhealthy eye results in one having a body “</w:t>
      </w:r>
      <w:r w:rsidR="005238EB">
        <w:rPr>
          <w:rFonts w:ascii="Century" w:hAnsi="Century"/>
          <w:i/>
          <w:iCs/>
          <w:sz w:val="24"/>
          <w:szCs w:val="24"/>
        </w:rPr>
        <w:t>full of darkness</w:t>
      </w:r>
      <w:r w:rsidR="005238EB">
        <w:rPr>
          <w:rFonts w:ascii="Century" w:hAnsi="Century"/>
          <w:sz w:val="24"/>
          <w:szCs w:val="24"/>
        </w:rPr>
        <w:t xml:space="preserve">”.  This represents a person who is completely cut off from the truth, </w:t>
      </w:r>
      <w:r w:rsidR="00A04779">
        <w:rPr>
          <w:rFonts w:ascii="Century" w:hAnsi="Century"/>
          <w:sz w:val="24"/>
          <w:szCs w:val="24"/>
        </w:rPr>
        <w:t xml:space="preserve">and </w:t>
      </w:r>
      <w:r w:rsidR="005238EB">
        <w:rPr>
          <w:rFonts w:ascii="Century" w:hAnsi="Century"/>
          <w:sz w:val="24"/>
          <w:szCs w:val="24"/>
        </w:rPr>
        <w:t>ignorant of the things of God.  Therefore, if one is not perceiving God’s truth; the problem is not that God has not provided sufficient light, the problem is one’s ability to perceive His light; and the problem is a moral one, indicating it is one’s own fault that one cannot see.</w:t>
      </w:r>
      <w:r>
        <w:rPr>
          <w:rFonts w:ascii="Century" w:hAnsi="Century"/>
          <w:sz w:val="24"/>
          <w:szCs w:val="24"/>
        </w:rPr>
        <w:t xml:space="preserve"> </w:t>
      </w:r>
    </w:p>
    <w:p w14:paraId="757C2B6B" w14:textId="05BB00B5" w:rsidR="00B02E21" w:rsidRDefault="005238EB" w:rsidP="005238EB">
      <w:pPr>
        <w:pStyle w:val="NoSpacing"/>
        <w:rPr>
          <w:rFonts w:ascii="Century" w:hAnsi="Century"/>
          <w:sz w:val="24"/>
          <w:szCs w:val="24"/>
        </w:rPr>
      </w:pPr>
      <w:r>
        <w:rPr>
          <w:rFonts w:ascii="Century" w:hAnsi="Century"/>
          <w:sz w:val="24"/>
          <w:szCs w:val="24"/>
        </w:rPr>
        <w:lastRenderedPageBreak/>
        <w:t xml:space="preserve">     Jesus then makes the application to His hearers; “</w:t>
      </w:r>
      <w:r w:rsidRPr="005238EB">
        <w:rPr>
          <w:rFonts w:ascii="Century" w:hAnsi="Century"/>
          <w:i/>
          <w:iCs/>
          <w:sz w:val="24"/>
          <w:szCs w:val="24"/>
        </w:rPr>
        <w:t>Therefore take heed that the light which is in you is not darkness</w:t>
      </w:r>
      <w:r>
        <w:rPr>
          <w:rFonts w:ascii="Century" w:hAnsi="Century"/>
          <w:sz w:val="24"/>
          <w:szCs w:val="24"/>
        </w:rPr>
        <w:t xml:space="preserve">” (vs.35).  </w:t>
      </w:r>
      <w:r w:rsidR="0013236E">
        <w:rPr>
          <w:rFonts w:ascii="Century" w:hAnsi="Century"/>
          <w:sz w:val="24"/>
          <w:szCs w:val="24"/>
        </w:rPr>
        <w:t>The word “</w:t>
      </w:r>
      <w:r w:rsidR="0013236E">
        <w:rPr>
          <w:rFonts w:ascii="Century" w:hAnsi="Century"/>
          <w:i/>
          <w:iCs/>
          <w:sz w:val="24"/>
          <w:szCs w:val="24"/>
        </w:rPr>
        <w:t>therefore</w:t>
      </w:r>
      <w:r w:rsidR="0013236E">
        <w:rPr>
          <w:rFonts w:ascii="Century" w:hAnsi="Century"/>
          <w:sz w:val="24"/>
          <w:szCs w:val="24"/>
        </w:rPr>
        <w:t>” indicates that this is a conclusion that one should come to in light of what Jesus had been saying to this point in His analogy.</w:t>
      </w:r>
      <w:r w:rsidR="009B447A">
        <w:rPr>
          <w:rFonts w:ascii="Century" w:hAnsi="Century"/>
          <w:sz w:val="24"/>
          <w:szCs w:val="24"/>
        </w:rPr>
        <w:t xml:space="preserve">  The Greek word translated as “</w:t>
      </w:r>
      <w:r w:rsidR="009B447A">
        <w:rPr>
          <w:rFonts w:ascii="Century" w:hAnsi="Century"/>
          <w:i/>
          <w:iCs/>
          <w:sz w:val="24"/>
          <w:szCs w:val="24"/>
        </w:rPr>
        <w:t>take heed</w:t>
      </w:r>
      <w:r w:rsidR="009B447A">
        <w:rPr>
          <w:rFonts w:ascii="Century" w:hAnsi="Century"/>
          <w:sz w:val="24"/>
          <w:szCs w:val="24"/>
        </w:rPr>
        <w:t xml:space="preserve">” means </w:t>
      </w:r>
      <w:r w:rsidR="009B447A">
        <w:rPr>
          <w:rFonts w:ascii="Century" w:hAnsi="Century"/>
          <w:sz w:val="24"/>
          <w:szCs w:val="24"/>
        </w:rPr>
        <w:t xml:space="preserve">to </w:t>
      </w:r>
      <w:r w:rsidR="009B447A" w:rsidRPr="002A307F">
        <w:rPr>
          <w:rFonts w:ascii="Century" w:hAnsi="Century"/>
          <w:sz w:val="24"/>
          <w:szCs w:val="24"/>
        </w:rPr>
        <w:t>regard closely</w:t>
      </w:r>
      <w:r w:rsidR="009B447A">
        <w:rPr>
          <w:rFonts w:ascii="Century" w:hAnsi="Century"/>
          <w:sz w:val="24"/>
          <w:szCs w:val="24"/>
        </w:rPr>
        <w:t xml:space="preserve">, </w:t>
      </w:r>
      <w:r w:rsidR="009B447A" w:rsidRPr="002A307F">
        <w:rPr>
          <w:rFonts w:ascii="Century" w:hAnsi="Century"/>
          <w:sz w:val="24"/>
          <w:szCs w:val="24"/>
        </w:rPr>
        <w:t>to watch</w:t>
      </w:r>
      <w:r w:rsidR="009B447A">
        <w:rPr>
          <w:rFonts w:ascii="Century" w:hAnsi="Century"/>
          <w:sz w:val="24"/>
          <w:szCs w:val="24"/>
        </w:rPr>
        <w:t xml:space="preserve"> and take </w:t>
      </w:r>
      <w:r w:rsidR="009B447A" w:rsidRPr="002A307F">
        <w:rPr>
          <w:rFonts w:ascii="Century" w:hAnsi="Century"/>
          <w:sz w:val="24"/>
          <w:szCs w:val="24"/>
        </w:rPr>
        <w:t>notice</w:t>
      </w:r>
      <w:r w:rsidR="009B447A">
        <w:rPr>
          <w:rFonts w:ascii="Century" w:hAnsi="Century"/>
          <w:sz w:val="24"/>
          <w:szCs w:val="24"/>
        </w:rPr>
        <w:t xml:space="preserve">, to be aware of; it refers to </w:t>
      </w:r>
      <w:r w:rsidR="009B447A" w:rsidRPr="002A307F">
        <w:rPr>
          <w:rFonts w:ascii="Century" w:hAnsi="Century"/>
          <w:sz w:val="24"/>
          <w:szCs w:val="24"/>
        </w:rPr>
        <w:t>carefully</w:t>
      </w:r>
      <w:r w:rsidR="009B447A">
        <w:rPr>
          <w:rFonts w:ascii="Century" w:hAnsi="Century"/>
          <w:sz w:val="24"/>
          <w:szCs w:val="24"/>
        </w:rPr>
        <w:t xml:space="preserve"> </w:t>
      </w:r>
      <w:r w:rsidR="009B447A" w:rsidRPr="002A307F">
        <w:rPr>
          <w:rFonts w:ascii="Century" w:hAnsi="Century"/>
          <w:sz w:val="24"/>
          <w:szCs w:val="24"/>
        </w:rPr>
        <w:t>exert</w:t>
      </w:r>
      <w:r w:rsidR="009B447A">
        <w:rPr>
          <w:rFonts w:ascii="Century" w:hAnsi="Century"/>
          <w:sz w:val="24"/>
          <w:szCs w:val="24"/>
        </w:rPr>
        <w:t>ing</w:t>
      </w:r>
      <w:r w:rsidR="009B447A" w:rsidRPr="002A307F">
        <w:rPr>
          <w:rFonts w:ascii="Century" w:hAnsi="Century"/>
          <w:sz w:val="24"/>
          <w:szCs w:val="24"/>
        </w:rPr>
        <w:t xml:space="preserve"> effort in continually acquiring information regarding some matter, with the implication of concern as to how to respond appropriately </w:t>
      </w:r>
      <w:r w:rsidR="009B447A">
        <w:rPr>
          <w:rFonts w:ascii="Century" w:hAnsi="Century"/>
          <w:sz w:val="24"/>
          <w:szCs w:val="24"/>
        </w:rPr>
        <w:t>to that information</w:t>
      </w:r>
      <w:r w:rsidR="009B447A">
        <w:rPr>
          <w:rFonts w:ascii="Century" w:hAnsi="Century"/>
          <w:sz w:val="24"/>
          <w:szCs w:val="24"/>
        </w:rPr>
        <w:t>.  In other words, this is an exhortation to make oneself aware of something important, that one might miss if one is not careful in regard to perceiving the light of God’s truth.</w:t>
      </w:r>
      <w:r w:rsidR="00FE3348">
        <w:rPr>
          <w:rFonts w:ascii="Century" w:hAnsi="Century"/>
          <w:sz w:val="24"/>
          <w:szCs w:val="24"/>
        </w:rPr>
        <w:t xml:space="preserve">  What one is to be careful to observe is “</w:t>
      </w:r>
      <w:r w:rsidR="00FE3348" w:rsidRPr="005238EB">
        <w:rPr>
          <w:rFonts w:ascii="Century" w:hAnsi="Century"/>
          <w:i/>
          <w:iCs/>
          <w:sz w:val="24"/>
          <w:szCs w:val="24"/>
        </w:rPr>
        <w:t>that the light which is in you is not darkness</w:t>
      </w:r>
      <w:r w:rsidR="00FE3348">
        <w:rPr>
          <w:rFonts w:ascii="Century" w:hAnsi="Century"/>
          <w:sz w:val="24"/>
          <w:szCs w:val="24"/>
        </w:rPr>
        <w:t>”.  But how can light be darkness?  In this analogy, light is a figure for truth, and darkness is a figure for that which is not true (either because of falsehood or ignorance).  Therefore, Jesus is speaking about the possibility that everyone faces; believing that something is true, when it isn’t.  The Jews who were resistant to Jesus and calling for a sign, were convinced in their own minds that they were in the right.  However, they were wrong.  They were certain that Jesus was not the Messiah because He was not doing or saying what they thought the Messiah should do and say.  But He was the Messiah, and they were missing it because of their own unwillingness to be open to the possibility that their previous beliefs were mistaken.  And this is what Jesus was exhorting the crowd to do; be open to re-examining the things they were assuming to be true and evaluate them in light of God’s Word.  For if they did not, they would go into judgment filled with darkness rather than light.</w:t>
      </w:r>
    </w:p>
    <w:p w14:paraId="3AFA4CEB" w14:textId="5D816C89" w:rsidR="00FE3348" w:rsidRDefault="00FE3348" w:rsidP="00FE3348">
      <w:pPr>
        <w:pStyle w:val="NoSpacing"/>
        <w:rPr>
          <w:rFonts w:ascii="Century" w:hAnsi="Century"/>
          <w:sz w:val="24"/>
          <w:szCs w:val="24"/>
        </w:rPr>
      </w:pPr>
      <w:r>
        <w:rPr>
          <w:rFonts w:ascii="Century" w:hAnsi="Century"/>
          <w:sz w:val="24"/>
          <w:szCs w:val="24"/>
        </w:rPr>
        <w:t xml:space="preserve">     Jesus concludes His words to the crowd by saying; “</w:t>
      </w:r>
      <w:r w:rsidRPr="00FE3348">
        <w:rPr>
          <w:rFonts w:ascii="Century" w:hAnsi="Century"/>
          <w:i/>
          <w:iCs/>
          <w:sz w:val="24"/>
          <w:szCs w:val="24"/>
        </w:rPr>
        <w:t>If then your whole body is full of light, having no part dark, the whole body will be full of light, as when the bright shining of a lamp gives you light</w:t>
      </w:r>
      <w:r>
        <w:rPr>
          <w:rFonts w:ascii="Century" w:hAnsi="Century"/>
          <w:sz w:val="24"/>
          <w:szCs w:val="24"/>
        </w:rPr>
        <w:t>” (vs.36).  In this verse we find a summation of the entire analogy.  The contingency of this sentence is predicated on the assumption that one takes to heart and acts on Jesus’ exhortation.  If one does take heed that one’s eyes take in only what is genuinely li</w:t>
      </w:r>
      <w:r w:rsidR="00A04779">
        <w:rPr>
          <w:rFonts w:ascii="Century" w:hAnsi="Century"/>
          <w:sz w:val="24"/>
          <w:szCs w:val="24"/>
        </w:rPr>
        <w:t>ght</w:t>
      </w:r>
      <w:r>
        <w:rPr>
          <w:rFonts w:ascii="Century" w:hAnsi="Century"/>
          <w:sz w:val="24"/>
          <w:szCs w:val="24"/>
        </w:rPr>
        <w:t xml:space="preserve">, then one’s body will be full of light.  This pictures a life that is </w:t>
      </w:r>
      <w:r w:rsidR="007421DB">
        <w:rPr>
          <w:rFonts w:ascii="Century" w:hAnsi="Century"/>
          <w:sz w:val="24"/>
          <w:szCs w:val="24"/>
        </w:rPr>
        <w:t>lived completely according to God’s truth.  And if one is filled only with God’s truth, and one has allowed God to reveal all the false things one had believed in the past, so that they can be rejected</w:t>
      </w:r>
      <w:r w:rsidR="00A04779">
        <w:rPr>
          <w:rFonts w:ascii="Century" w:hAnsi="Century"/>
          <w:sz w:val="24"/>
          <w:szCs w:val="24"/>
        </w:rPr>
        <w:t>,</w:t>
      </w:r>
      <w:r w:rsidR="007421DB">
        <w:rPr>
          <w:rFonts w:ascii="Century" w:hAnsi="Century"/>
          <w:sz w:val="24"/>
          <w:szCs w:val="24"/>
        </w:rPr>
        <w:t xml:space="preserve"> then one’s life will brightly shine.  The idea that as Christ was a light of truth and holiness in the world; His disciples can do the same if they conform their lives to what He was teaching them.</w:t>
      </w:r>
    </w:p>
    <w:p w14:paraId="7A17AB00" w14:textId="4C29F40D" w:rsidR="00E734FB" w:rsidRDefault="00E734FB" w:rsidP="004C4FE4">
      <w:pPr>
        <w:pStyle w:val="NoSpacing"/>
        <w:rPr>
          <w:rFonts w:ascii="Century" w:hAnsi="Century"/>
          <w:sz w:val="24"/>
          <w:szCs w:val="24"/>
        </w:rPr>
      </w:pPr>
    </w:p>
    <w:p w14:paraId="00847CEE" w14:textId="2E38EA3F" w:rsidR="00B84A1B" w:rsidRPr="00B84A1B" w:rsidRDefault="00B84A1B" w:rsidP="004C4FE4">
      <w:pPr>
        <w:pStyle w:val="NoSpacing"/>
        <w:rPr>
          <w:rFonts w:ascii="Century" w:hAnsi="Century"/>
          <w:b/>
          <w:bCs/>
          <w:sz w:val="24"/>
          <w:szCs w:val="24"/>
        </w:rPr>
      </w:pPr>
      <w:r w:rsidRPr="00B84A1B">
        <w:rPr>
          <w:rFonts w:ascii="Century" w:hAnsi="Century"/>
          <w:b/>
          <w:bCs/>
          <w:sz w:val="24"/>
          <w:szCs w:val="24"/>
          <w:u w:val="single"/>
        </w:rPr>
        <w:t>Conclusion</w:t>
      </w:r>
      <w:r w:rsidRPr="00B84A1B">
        <w:rPr>
          <w:rFonts w:ascii="Century" w:hAnsi="Century"/>
          <w:b/>
          <w:bCs/>
          <w:sz w:val="24"/>
          <w:szCs w:val="24"/>
        </w:rPr>
        <w:t>:</w:t>
      </w:r>
    </w:p>
    <w:p w14:paraId="40102DA7" w14:textId="0F810ABD" w:rsidR="00A95DF6" w:rsidRDefault="007421DB" w:rsidP="007421DB">
      <w:pPr>
        <w:pStyle w:val="NoSpacing"/>
        <w:rPr>
          <w:rFonts w:ascii="Century" w:hAnsi="Century"/>
          <w:sz w:val="24"/>
          <w:szCs w:val="24"/>
        </w:rPr>
      </w:pPr>
      <w:r>
        <w:rPr>
          <w:rFonts w:ascii="Century" w:hAnsi="Century"/>
          <w:sz w:val="24"/>
          <w:szCs w:val="24"/>
        </w:rPr>
        <w:t xml:space="preserve">     For the modern reader, Luke is c</w:t>
      </w:r>
      <w:r w:rsidR="00A95DF6">
        <w:rPr>
          <w:rFonts w:ascii="Century" w:hAnsi="Century"/>
          <w:sz w:val="24"/>
          <w:szCs w:val="24"/>
        </w:rPr>
        <w:t>halleng</w:t>
      </w:r>
      <w:r>
        <w:rPr>
          <w:rFonts w:ascii="Century" w:hAnsi="Century"/>
          <w:sz w:val="24"/>
          <w:szCs w:val="24"/>
        </w:rPr>
        <w:t xml:space="preserve">ing us to take Jesus’ words to heart and make every effort </w:t>
      </w:r>
      <w:r w:rsidR="00A95DF6">
        <w:rPr>
          <w:rFonts w:ascii="Century" w:hAnsi="Century"/>
          <w:sz w:val="24"/>
          <w:szCs w:val="24"/>
        </w:rPr>
        <w:t xml:space="preserve">to build a </w:t>
      </w:r>
      <w:r>
        <w:rPr>
          <w:rFonts w:ascii="Century" w:hAnsi="Century"/>
          <w:sz w:val="24"/>
          <w:szCs w:val="24"/>
        </w:rPr>
        <w:t xml:space="preserve">truly </w:t>
      </w:r>
      <w:r w:rsidR="00A95DF6">
        <w:rPr>
          <w:rFonts w:ascii="Century" w:hAnsi="Century"/>
          <w:sz w:val="24"/>
          <w:szCs w:val="24"/>
        </w:rPr>
        <w:t>Biblical worldview</w:t>
      </w:r>
      <w:r>
        <w:rPr>
          <w:rFonts w:ascii="Century" w:hAnsi="Century"/>
          <w:sz w:val="24"/>
          <w:szCs w:val="24"/>
        </w:rPr>
        <w:t xml:space="preserve">, and screen out from our hearts all the false ideas of this world that may be influencing us.  Every day we are inundated with information and ideas that come from non-Biblical worldviews.  We can only succeed in full dependence on God, and a thorough </w:t>
      </w:r>
      <w:r w:rsidR="007A39EA">
        <w:rPr>
          <w:rFonts w:ascii="Century" w:hAnsi="Century"/>
          <w:sz w:val="24"/>
          <w:szCs w:val="24"/>
        </w:rPr>
        <w:t xml:space="preserve">commitment to hear and Obey </w:t>
      </w:r>
      <w:r>
        <w:rPr>
          <w:rFonts w:ascii="Century" w:hAnsi="Century"/>
          <w:sz w:val="24"/>
          <w:szCs w:val="24"/>
        </w:rPr>
        <w:t>His Word</w:t>
      </w:r>
      <w:r w:rsidR="007A39EA">
        <w:rPr>
          <w:rFonts w:ascii="Century" w:hAnsi="Century"/>
          <w:sz w:val="24"/>
          <w:szCs w:val="24"/>
        </w:rPr>
        <w:t xml:space="preserve"> (vs.28)</w:t>
      </w:r>
      <w:r>
        <w:rPr>
          <w:rFonts w:ascii="Century" w:hAnsi="Century"/>
          <w:sz w:val="24"/>
          <w:szCs w:val="24"/>
        </w:rPr>
        <w:t xml:space="preserve">. </w:t>
      </w:r>
      <w:bookmarkStart w:id="0" w:name="_GoBack"/>
      <w:bookmarkEnd w:id="0"/>
    </w:p>
    <w:sectPr w:rsidR="00A95D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58EC2" w14:textId="77777777" w:rsidR="000824DE" w:rsidRDefault="000824DE" w:rsidP="00CE381C">
      <w:pPr>
        <w:spacing w:after="0" w:line="240" w:lineRule="auto"/>
      </w:pPr>
      <w:r>
        <w:separator/>
      </w:r>
    </w:p>
  </w:endnote>
  <w:endnote w:type="continuationSeparator" w:id="0">
    <w:p w14:paraId="59570F19" w14:textId="77777777" w:rsidR="000824DE" w:rsidRDefault="000824DE" w:rsidP="00CE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BAD7F" w14:textId="77777777" w:rsidR="000824DE" w:rsidRDefault="000824DE" w:rsidP="00CE381C">
      <w:pPr>
        <w:spacing w:after="0" w:line="240" w:lineRule="auto"/>
      </w:pPr>
      <w:r>
        <w:separator/>
      </w:r>
    </w:p>
  </w:footnote>
  <w:footnote w:type="continuationSeparator" w:id="0">
    <w:p w14:paraId="7B046E8D" w14:textId="77777777" w:rsidR="000824DE" w:rsidRDefault="000824DE" w:rsidP="00CE3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72C57"/>
    <w:multiLevelType w:val="hybridMultilevel"/>
    <w:tmpl w:val="6488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B2692"/>
    <w:multiLevelType w:val="hybridMultilevel"/>
    <w:tmpl w:val="E77C0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C5B0F"/>
    <w:multiLevelType w:val="hybridMultilevel"/>
    <w:tmpl w:val="4F24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55555"/>
    <w:multiLevelType w:val="hybridMultilevel"/>
    <w:tmpl w:val="E338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E63CD"/>
    <w:multiLevelType w:val="hybridMultilevel"/>
    <w:tmpl w:val="EC1EB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E37E2"/>
    <w:multiLevelType w:val="hybridMultilevel"/>
    <w:tmpl w:val="25B0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0744BB"/>
    <w:multiLevelType w:val="hybridMultilevel"/>
    <w:tmpl w:val="0A2C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E4"/>
    <w:rsid w:val="000824DE"/>
    <w:rsid w:val="000861DC"/>
    <w:rsid w:val="000A3B17"/>
    <w:rsid w:val="000D0671"/>
    <w:rsid w:val="001178EA"/>
    <w:rsid w:val="0013236E"/>
    <w:rsid w:val="00190940"/>
    <w:rsid w:val="001C6679"/>
    <w:rsid w:val="002C2DDE"/>
    <w:rsid w:val="003A7EFD"/>
    <w:rsid w:val="00430AEE"/>
    <w:rsid w:val="00433E43"/>
    <w:rsid w:val="00487B35"/>
    <w:rsid w:val="004C4FE4"/>
    <w:rsid w:val="005238EB"/>
    <w:rsid w:val="00573889"/>
    <w:rsid w:val="0058029C"/>
    <w:rsid w:val="00625196"/>
    <w:rsid w:val="006436B0"/>
    <w:rsid w:val="006A1571"/>
    <w:rsid w:val="006D7BE2"/>
    <w:rsid w:val="006F5EE3"/>
    <w:rsid w:val="007421DB"/>
    <w:rsid w:val="007A39EA"/>
    <w:rsid w:val="00824C4A"/>
    <w:rsid w:val="00827B73"/>
    <w:rsid w:val="008450CB"/>
    <w:rsid w:val="00925417"/>
    <w:rsid w:val="00980EC1"/>
    <w:rsid w:val="009B447A"/>
    <w:rsid w:val="00A04779"/>
    <w:rsid w:val="00A810E6"/>
    <w:rsid w:val="00A95DF6"/>
    <w:rsid w:val="00AD2D08"/>
    <w:rsid w:val="00B02E21"/>
    <w:rsid w:val="00B84A1B"/>
    <w:rsid w:val="00BC2366"/>
    <w:rsid w:val="00CE381C"/>
    <w:rsid w:val="00E31B58"/>
    <w:rsid w:val="00E734FB"/>
    <w:rsid w:val="00EB3C38"/>
    <w:rsid w:val="00F26197"/>
    <w:rsid w:val="00FE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B414"/>
  <w15:chartTrackingRefBased/>
  <w15:docId w15:val="{4E7452BF-3BAC-41D0-A980-72021632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4FE4"/>
    <w:pPr>
      <w:spacing w:after="0" w:line="240" w:lineRule="auto"/>
    </w:pPr>
  </w:style>
  <w:style w:type="paragraph" w:styleId="FootnoteText">
    <w:name w:val="footnote text"/>
    <w:basedOn w:val="Normal"/>
    <w:link w:val="FootnoteTextChar"/>
    <w:uiPriority w:val="99"/>
    <w:semiHidden/>
    <w:unhideWhenUsed/>
    <w:rsid w:val="00CE38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81C"/>
    <w:rPr>
      <w:sz w:val="20"/>
      <w:szCs w:val="20"/>
    </w:rPr>
  </w:style>
  <w:style w:type="character" w:styleId="FootnoteReference">
    <w:name w:val="footnote reference"/>
    <w:basedOn w:val="DefaultParagraphFont"/>
    <w:uiPriority w:val="99"/>
    <w:semiHidden/>
    <w:unhideWhenUsed/>
    <w:rsid w:val="00CE381C"/>
    <w:rPr>
      <w:vertAlign w:val="superscript"/>
    </w:rPr>
  </w:style>
  <w:style w:type="table" w:styleId="TableGrid">
    <w:name w:val="Table Grid"/>
    <w:basedOn w:val="TableNormal"/>
    <w:uiPriority w:val="39"/>
    <w:rsid w:val="006F5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6</Pages>
  <Words>2914</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17</cp:revision>
  <dcterms:created xsi:type="dcterms:W3CDTF">2020-01-15T20:58:00Z</dcterms:created>
  <dcterms:modified xsi:type="dcterms:W3CDTF">2020-01-20T17:59:00Z</dcterms:modified>
</cp:coreProperties>
</file>