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60C1C" w14:textId="77777777" w:rsidR="00246B09" w:rsidRPr="00246B09" w:rsidRDefault="00246B09" w:rsidP="00246B09">
      <w:pPr>
        <w:pStyle w:val="NoSpacing"/>
        <w:jc w:val="center"/>
        <w:rPr>
          <w:rFonts w:ascii="Century" w:hAnsi="Century"/>
          <w:b/>
          <w:bCs/>
          <w:sz w:val="24"/>
          <w:szCs w:val="24"/>
          <w:u w:val="single"/>
        </w:rPr>
      </w:pPr>
      <w:r w:rsidRPr="00246B09">
        <w:rPr>
          <w:rFonts w:ascii="Century" w:hAnsi="Century"/>
          <w:b/>
          <w:bCs/>
          <w:sz w:val="24"/>
          <w:szCs w:val="24"/>
          <w:u w:val="single"/>
        </w:rPr>
        <w:t>Luke 8:16-25</w:t>
      </w:r>
    </w:p>
    <w:p w14:paraId="041B737B" w14:textId="17C0AE55" w:rsidR="00246B09" w:rsidRPr="00246B09" w:rsidRDefault="00246B09" w:rsidP="00246B09">
      <w:pPr>
        <w:pStyle w:val="NoSpacing"/>
        <w:jc w:val="center"/>
        <w:rPr>
          <w:rFonts w:ascii="Century" w:hAnsi="Century"/>
          <w:b/>
          <w:bCs/>
          <w:sz w:val="24"/>
          <w:szCs w:val="24"/>
        </w:rPr>
      </w:pPr>
      <w:r w:rsidRPr="00246B09">
        <w:rPr>
          <w:rFonts w:ascii="Century" w:hAnsi="Century"/>
          <w:b/>
          <w:bCs/>
          <w:sz w:val="24"/>
          <w:szCs w:val="24"/>
        </w:rPr>
        <w:t>“</w:t>
      </w:r>
      <w:r w:rsidR="00DA4DC4">
        <w:rPr>
          <w:rFonts w:ascii="Century" w:hAnsi="Century"/>
          <w:b/>
          <w:bCs/>
          <w:i/>
          <w:iCs/>
          <w:sz w:val="24"/>
          <w:szCs w:val="24"/>
        </w:rPr>
        <w:t>A Necessary Skill</w:t>
      </w:r>
      <w:r w:rsidRPr="00246B09">
        <w:rPr>
          <w:rFonts w:ascii="Century" w:hAnsi="Century"/>
          <w:b/>
          <w:bCs/>
          <w:sz w:val="24"/>
          <w:szCs w:val="24"/>
        </w:rPr>
        <w:t>”</w:t>
      </w:r>
    </w:p>
    <w:p w14:paraId="1DBF1ABD" w14:textId="4771889F" w:rsidR="00246B09" w:rsidRDefault="00246B09" w:rsidP="00246B09">
      <w:pPr>
        <w:pStyle w:val="NoSpacing"/>
        <w:rPr>
          <w:rFonts w:ascii="Century" w:hAnsi="Century"/>
          <w:sz w:val="24"/>
          <w:szCs w:val="24"/>
        </w:rPr>
      </w:pPr>
    </w:p>
    <w:p w14:paraId="69930BEF" w14:textId="1C92686A" w:rsidR="00246B09" w:rsidRPr="00246B09" w:rsidRDefault="00246B09" w:rsidP="00246B09">
      <w:pPr>
        <w:pStyle w:val="NoSpacing"/>
        <w:rPr>
          <w:rFonts w:ascii="Century" w:hAnsi="Century"/>
          <w:b/>
          <w:bCs/>
          <w:sz w:val="24"/>
          <w:szCs w:val="24"/>
        </w:rPr>
      </w:pPr>
      <w:r w:rsidRPr="00246B09">
        <w:rPr>
          <w:rFonts w:ascii="Century" w:hAnsi="Century"/>
          <w:b/>
          <w:bCs/>
          <w:sz w:val="24"/>
          <w:szCs w:val="24"/>
          <w:u w:val="single"/>
        </w:rPr>
        <w:t>Introduction</w:t>
      </w:r>
      <w:r w:rsidRPr="00246B09">
        <w:rPr>
          <w:rFonts w:ascii="Century" w:hAnsi="Century"/>
          <w:b/>
          <w:bCs/>
          <w:sz w:val="24"/>
          <w:szCs w:val="24"/>
        </w:rPr>
        <w:t>:</w:t>
      </w:r>
    </w:p>
    <w:p w14:paraId="0EED87B5" w14:textId="2F3DA995" w:rsidR="00246B09" w:rsidRDefault="00B13107" w:rsidP="00246B09">
      <w:pPr>
        <w:pStyle w:val="NoSpacing"/>
        <w:rPr>
          <w:rFonts w:ascii="Century" w:hAnsi="Century"/>
          <w:sz w:val="24"/>
          <w:szCs w:val="24"/>
        </w:rPr>
      </w:pPr>
      <w:r>
        <w:rPr>
          <w:rFonts w:ascii="Century" w:hAnsi="Century"/>
          <w:sz w:val="24"/>
          <w:szCs w:val="24"/>
        </w:rPr>
        <w:t xml:space="preserve">     This passage continues to develop the same idea as that of the last passage.  In that previous passage, Luke recorded Jesus’ parable of the soils, in which Jesus illustrated the different responses that individuals would have to His teaching.  Jesus had explained that He was starting to use parables to provide revelation that was meant only for the disciples at this time.  A period of intense opposition was beginning, wherein the Jewish religious leaders would actively and constantly seek to discredit Jesus before the crowds.  The crowds themselves, though enthusiastic about Jesus’ miracles were showing very little interest in responding to His teaching.  Therefore, since the majority of His audience was not really interested in what He was teaching, from this point on, He would offer much of that teaching in parables </w:t>
      </w:r>
      <w:r w:rsidR="00DD62E1">
        <w:rPr>
          <w:rFonts w:ascii="Century" w:hAnsi="Century"/>
          <w:sz w:val="24"/>
          <w:szCs w:val="24"/>
        </w:rPr>
        <w:t xml:space="preserve">which </w:t>
      </w:r>
      <w:r>
        <w:rPr>
          <w:rFonts w:ascii="Century" w:hAnsi="Century"/>
          <w:sz w:val="24"/>
          <w:szCs w:val="24"/>
        </w:rPr>
        <w:t xml:space="preserve">He would not interpret for the crowds.  However, Jesus would reveal the meaning of these things to His true disciples.  In light of this change in Jesus’ teaching; Luke goes on to record three different short accounts of Jesus’ ministry that expanded on the point Jesus was making in the parable of the soils, and the implication that the teaching in the parable had for those who heard it. </w:t>
      </w:r>
    </w:p>
    <w:p w14:paraId="5774D145" w14:textId="77777777" w:rsidR="00CA2D5E" w:rsidRDefault="00CA2D5E" w:rsidP="00246B09">
      <w:pPr>
        <w:pStyle w:val="NoSpacing"/>
        <w:rPr>
          <w:rFonts w:ascii="Century" w:hAnsi="Century"/>
          <w:sz w:val="24"/>
          <w:szCs w:val="24"/>
        </w:rPr>
      </w:pPr>
    </w:p>
    <w:p w14:paraId="2EEF9BC8" w14:textId="20BD3F58" w:rsidR="00246B09" w:rsidRPr="00246B09" w:rsidRDefault="00246B09" w:rsidP="00246B09">
      <w:pPr>
        <w:pStyle w:val="NoSpacing"/>
        <w:rPr>
          <w:rFonts w:ascii="Century" w:hAnsi="Century"/>
          <w:b/>
          <w:bCs/>
          <w:sz w:val="24"/>
          <w:szCs w:val="24"/>
        </w:rPr>
      </w:pPr>
      <w:r w:rsidRPr="00246B09">
        <w:rPr>
          <w:rFonts w:ascii="Century" w:hAnsi="Century"/>
          <w:b/>
          <w:bCs/>
          <w:sz w:val="24"/>
          <w:szCs w:val="24"/>
        </w:rPr>
        <w:t xml:space="preserve">I. </w:t>
      </w:r>
      <w:r w:rsidRPr="00246B09">
        <w:rPr>
          <w:rFonts w:ascii="Century" w:hAnsi="Century"/>
          <w:b/>
          <w:bCs/>
          <w:sz w:val="24"/>
          <w:szCs w:val="24"/>
          <w:u w:val="single"/>
        </w:rPr>
        <w:t>What Jesus Taught</w:t>
      </w:r>
      <w:r w:rsidRPr="00246B09">
        <w:rPr>
          <w:rFonts w:ascii="Century" w:hAnsi="Century"/>
          <w:b/>
          <w:bCs/>
          <w:sz w:val="24"/>
          <w:szCs w:val="24"/>
        </w:rPr>
        <w:t>: (vs.16-18)</w:t>
      </w:r>
    </w:p>
    <w:p w14:paraId="4A7EAC42" w14:textId="2CBD1530" w:rsidR="00E22C4F" w:rsidRDefault="00B13107" w:rsidP="00E22C4F">
      <w:pPr>
        <w:pStyle w:val="NoSpacing"/>
        <w:rPr>
          <w:rFonts w:ascii="Century" w:hAnsi="Century"/>
          <w:sz w:val="24"/>
          <w:szCs w:val="24"/>
        </w:rPr>
      </w:pPr>
      <w:r>
        <w:rPr>
          <w:rFonts w:ascii="Century" w:hAnsi="Century"/>
          <w:sz w:val="24"/>
          <w:szCs w:val="24"/>
        </w:rPr>
        <w:t xml:space="preserve">   </w:t>
      </w:r>
      <w:r w:rsidR="00DB786B">
        <w:rPr>
          <w:rFonts w:ascii="Century" w:hAnsi="Century"/>
          <w:sz w:val="24"/>
          <w:szCs w:val="24"/>
        </w:rPr>
        <w:t xml:space="preserve">This first portion of the passage, begins where the previous passage ended.  Jesus gives a second parable intended to help Jesus’ disciples understand His explanation of the meaning of the parable of the soils.  Jesus said; </w:t>
      </w:r>
      <w:r w:rsidR="00CA2D5E">
        <w:rPr>
          <w:rFonts w:ascii="Century" w:hAnsi="Century"/>
          <w:sz w:val="24"/>
          <w:szCs w:val="24"/>
        </w:rPr>
        <w:t>“</w:t>
      </w:r>
      <w:r w:rsidR="00CA2D5E" w:rsidRPr="00CA2D5E">
        <w:rPr>
          <w:rFonts w:ascii="Century" w:hAnsi="Century"/>
          <w:i/>
          <w:iCs/>
          <w:sz w:val="24"/>
          <w:szCs w:val="24"/>
        </w:rPr>
        <w:t>No one, when he has lit a lamp, covers it with a vessel or puts it under a bed, but sets it on a lampstand, that those who enter may see the light</w:t>
      </w:r>
      <w:r w:rsidR="00CA2D5E">
        <w:rPr>
          <w:rFonts w:ascii="Century" w:hAnsi="Century"/>
          <w:sz w:val="24"/>
          <w:szCs w:val="24"/>
        </w:rPr>
        <w:t>” (vs.16)</w:t>
      </w:r>
      <w:r w:rsidR="00DB786B">
        <w:rPr>
          <w:rFonts w:ascii="Century" w:hAnsi="Century"/>
          <w:sz w:val="24"/>
          <w:szCs w:val="24"/>
        </w:rPr>
        <w:t xml:space="preserve">.  This parable points to an obvious truism, that the reason why someone lights a lamp is for the illumination it provides.  The </w:t>
      </w:r>
      <w:r w:rsidR="00E22C4F">
        <w:rPr>
          <w:rFonts w:ascii="Century" w:hAnsi="Century"/>
          <w:sz w:val="24"/>
          <w:szCs w:val="24"/>
        </w:rPr>
        <w:t xml:space="preserve">sort of lamp that Jesus refers to here was made of clay, had a reservoir of olive oil, with a wick that came out of an opening on top.  These lamps gave a dim light that would provide sufficient illumination to move about in the typical one room home of the Jews of that period.  The </w:t>
      </w:r>
      <w:r w:rsidR="00E22C4F" w:rsidRPr="00CE0352">
        <w:rPr>
          <w:rFonts w:ascii="Century" w:hAnsi="Century"/>
          <w:sz w:val="24"/>
          <w:szCs w:val="24"/>
        </w:rPr>
        <w:t>Greek word Jesus used here for “</w:t>
      </w:r>
      <w:r w:rsidR="00E22C4F" w:rsidRPr="00CE0352">
        <w:rPr>
          <w:rFonts w:ascii="Century" w:hAnsi="Century"/>
          <w:i/>
          <w:iCs/>
          <w:sz w:val="24"/>
          <w:szCs w:val="24"/>
        </w:rPr>
        <w:t>vessels</w:t>
      </w:r>
      <w:r w:rsidR="00E22C4F" w:rsidRPr="00CE0352">
        <w:rPr>
          <w:rFonts w:ascii="Century" w:hAnsi="Century"/>
          <w:sz w:val="24"/>
          <w:szCs w:val="24"/>
        </w:rPr>
        <w:t>”</w:t>
      </w:r>
      <w:r w:rsidR="00E22C4F">
        <w:rPr>
          <w:rFonts w:ascii="Century" w:hAnsi="Century"/>
          <w:sz w:val="24"/>
          <w:szCs w:val="24"/>
        </w:rPr>
        <w:t xml:space="preserve">, </w:t>
      </w:r>
      <w:r w:rsidR="00E22C4F" w:rsidRPr="00CE0352">
        <w:rPr>
          <w:rFonts w:ascii="Century" w:hAnsi="Century"/>
          <w:sz w:val="24"/>
          <w:szCs w:val="24"/>
        </w:rPr>
        <w:t>was a</w:t>
      </w:r>
      <w:r w:rsidR="00E22C4F">
        <w:rPr>
          <w:rFonts w:ascii="Century" w:hAnsi="Century"/>
          <w:sz w:val="24"/>
          <w:szCs w:val="24"/>
        </w:rPr>
        <w:t xml:space="preserve"> general term that could refer to a number of different containers.  This has resulted in two sets of translations: those that understand the word to mean a vessel in which the lamp is placed, thus obscuring its light (NIV); and those that understand the word to mean covering it up and thus snuff out the lamp (NKJV, ESV, NASB, HCSB).  Since the second image (placing the lamp under the bed) would result in obscuring the light rather than snuffing it out, it is best to understand that the same idea is present regarding the vessel.  What Jesus describes here is a ridiculous situation.  No one would light a lamp simply to cover it up.  Jesus uses this </w:t>
      </w:r>
      <w:r w:rsidR="00D56AF4">
        <w:rPr>
          <w:rFonts w:ascii="Century" w:hAnsi="Century"/>
          <w:sz w:val="24"/>
          <w:szCs w:val="24"/>
        </w:rPr>
        <w:t xml:space="preserve">analogy to picture an idea that His disciples would instantly recognize and agree with.  Jesus then takes this basic idea of the analogy </w:t>
      </w:r>
      <w:r w:rsidR="00E22C4F">
        <w:rPr>
          <w:rFonts w:ascii="Century" w:hAnsi="Century"/>
          <w:sz w:val="24"/>
          <w:szCs w:val="24"/>
        </w:rPr>
        <w:t xml:space="preserve">to </w:t>
      </w:r>
      <w:r w:rsidR="00D56AF4">
        <w:rPr>
          <w:rFonts w:ascii="Century" w:hAnsi="Century"/>
          <w:sz w:val="24"/>
          <w:szCs w:val="24"/>
        </w:rPr>
        <w:t xml:space="preserve">help His disciples </w:t>
      </w:r>
      <w:r w:rsidR="00E22C4F">
        <w:rPr>
          <w:rFonts w:ascii="Century" w:hAnsi="Century"/>
          <w:sz w:val="24"/>
          <w:szCs w:val="24"/>
        </w:rPr>
        <w:t xml:space="preserve">understand </w:t>
      </w:r>
      <w:r w:rsidR="00D56AF4">
        <w:rPr>
          <w:rFonts w:ascii="Century" w:hAnsi="Century"/>
          <w:sz w:val="24"/>
          <w:szCs w:val="24"/>
        </w:rPr>
        <w:t xml:space="preserve">that this same truism applies to God’s purpose in revealing spiritual truth to His people.  </w:t>
      </w:r>
    </w:p>
    <w:p w14:paraId="6CE2ABC0" w14:textId="18F4C87B" w:rsidR="00D56AF4" w:rsidRDefault="00D56AF4" w:rsidP="00E22C4F">
      <w:pPr>
        <w:pStyle w:val="NoSpacing"/>
        <w:rPr>
          <w:rFonts w:ascii="Century" w:hAnsi="Century"/>
          <w:sz w:val="24"/>
          <w:szCs w:val="24"/>
        </w:rPr>
      </w:pPr>
      <w:r>
        <w:rPr>
          <w:rFonts w:ascii="Century" w:hAnsi="Century"/>
          <w:sz w:val="24"/>
          <w:szCs w:val="24"/>
        </w:rPr>
        <w:lastRenderedPageBreak/>
        <w:t xml:space="preserve">     Though the imagery is clear, what is meant by the imagery is debated among Evangelical interpreters.  </w:t>
      </w:r>
      <w:r w:rsidR="00D85CF5">
        <w:rPr>
          <w:rFonts w:ascii="Century" w:hAnsi="Century"/>
          <w:sz w:val="24"/>
          <w:szCs w:val="24"/>
        </w:rPr>
        <w:t xml:space="preserve">One popular </w:t>
      </w:r>
      <w:r w:rsidR="00DD62E1">
        <w:rPr>
          <w:rFonts w:ascii="Century" w:hAnsi="Century"/>
          <w:sz w:val="24"/>
          <w:szCs w:val="24"/>
        </w:rPr>
        <w:t>belief</w:t>
      </w:r>
      <w:r w:rsidR="00D85CF5">
        <w:rPr>
          <w:rFonts w:ascii="Century" w:hAnsi="Century"/>
          <w:sz w:val="24"/>
          <w:szCs w:val="24"/>
        </w:rPr>
        <w:t xml:space="preserve"> is that Jesus is illustrating that He is teaching the Gospel to His disciples, and having heard it they are responsible to pass it on to others, rather than keeping the truth to themselves.  According to this perspective, the parable is used to urge believers to engage in evangelism.  In support of this conclusion it is pointed out that in Matthew 5:16, Jesus clearly uses the analogy of letting light shine as a metaphor for evangelism.  However, the context of Matthew 5:16 is the Sermon on the Mount, a more public event; whereas the context here in this passage is private instruction to the disciples.  It is incorrect to assume that a metaphor is always used to convey the same idea.  The intended meaning of a metaphor must be discerned from the context.  And in this context, as Jesus elaborates on the point He is making in the parable, He says nothing about evangelism; instead, the focus is on the response of the disciples themselves to what they </w:t>
      </w:r>
      <w:r w:rsidR="00DD62E1">
        <w:rPr>
          <w:rFonts w:ascii="Century" w:hAnsi="Century"/>
          <w:sz w:val="24"/>
          <w:szCs w:val="24"/>
        </w:rPr>
        <w:t>we</w:t>
      </w:r>
      <w:r w:rsidR="00D85CF5">
        <w:rPr>
          <w:rFonts w:ascii="Century" w:hAnsi="Century"/>
          <w:sz w:val="24"/>
          <w:szCs w:val="24"/>
        </w:rPr>
        <w:t xml:space="preserve">re taught.  Therefore, the better interpretation is that the light from the lamp refers to Jesus’ teaching to them, and the hiding of the light is a metaphor of not letting the truth of Jesus’ teaching properly change </w:t>
      </w:r>
      <w:r w:rsidR="00DD62E1">
        <w:rPr>
          <w:rFonts w:ascii="Century" w:hAnsi="Century"/>
          <w:sz w:val="24"/>
          <w:szCs w:val="24"/>
        </w:rPr>
        <w:t>their</w:t>
      </w:r>
      <w:r w:rsidR="00D85CF5">
        <w:rPr>
          <w:rFonts w:ascii="Century" w:hAnsi="Century"/>
          <w:sz w:val="24"/>
          <w:szCs w:val="24"/>
        </w:rPr>
        <w:t xml:space="preserve"> thinking and behavior.</w:t>
      </w:r>
    </w:p>
    <w:p w14:paraId="7734146C" w14:textId="58F8BC5E" w:rsidR="00CA2D5E" w:rsidRDefault="00D85CF5" w:rsidP="00CA2D5E">
      <w:pPr>
        <w:pStyle w:val="NoSpacing"/>
        <w:rPr>
          <w:rFonts w:ascii="Century" w:hAnsi="Century"/>
          <w:sz w:val="24"/>
          <w:szCs w:val="24"/>
        </w:rPr>
      </w:pPr>
      <w:r>
        <w:rPr>
          <w:rFonts w:ascii="Century" w:hAnsi="Century"/>
          <w:sz w:val="24"/>
          <w:szCs w:val="24"/>
        </w:rPr>
        <w:t xml:space="preserve">     Jesus next begins to explain the implications of the parable; </w:t>
      </w:r>
      <w:r w:rsidR="00CA2D5E">
        <w:rPr>
          <w:rFonts w:ascii="Century" w:hAnsi="Century"/>
          <w:sz w:val="24"/>
          <w:szCs w:val="24"/>
        </w:rPr>
        <w:t>“</w:t>
      </w:r>
      <w:r w:rsidR="00CA2D5E" w:rsidRPr="00CA2D5E">
        <w:rPr>
          <w:rFonts w:ascii="Century" w:hAnsi="Century"/>
          <w:i/>
          <w:iCs/>
          <w:sz w:val="24"/>
          <w:szCs w:val="24"/>
        </w:rPr>
        <w:t>For nothing is secret that will not be revealed, nor anything hidden that will not be known and come to light</w:t>
      </w:r>
      <w:r w:rsidR="00CA2D5E">
        <w:rPr>
          <w:rFonts w:ascii="Century" w:hAnsi="Century"/>
          <w:sz w:val="24"/>
          <w:szCs w:val="24"/>
        </w:rPr>
        <w:t>” (vs.17)</w:t>
      </w:r>
      <w:r>
        <w:rPr>
          <w:rFonts w:ascii="Century" w:hAnsi="Century"/>
          <w:sz w:val="24"/>
          <w:szCs w:val="24"/>
        </w:rPr>
        <w:t xml:space="preserve">.  </w:t>
      </w:r>
      <w:r w:rsidR="003D664D">
        <w:rPr>
          <w:rFonts w:ascii="Century" w:hAnsi="Century"/>
          <w:sz w:val="24"/>
          <w:szCs w:val="24"/>
        </w:rPr>
        <w:t>At first, it may be difficult to see what connection this verse has to the parable of the previous verse.  The connections are not so much in a direct flow of thought, as it is in key words that Jesus repeats from what He taught previously.  In the interpretation of the parable of the soils, Jesus spoke about “</w:t>
      </w:r>
      <w:r w:rsidR="003D664D" w:rsidRPr="003D664D">
        <w:rPr>
          <w:rFonts w:ascii="Century" w:hAnsi="Century"/>
          <w:i/>
          <w:iCs/>
          <w:sz w:val="24"/>
          <w:szCs w:val="24"/>
        </w:rPr>
        <w:t>mysteries</w:t>
      </w:r>
      <w:r w:rsidR="003D664D">
        <w:rPr>
          <w:rFonts w:ascii="Century" w:hAnsi="Century"/>
          <w:sz w:val="24"/>
          <w:szCs w:val="24"/>
        </w:rPr>
        <w:t>” of the kingdom of God, and how the parables would permit a person to hear without understanding the true meaning of what He was saying</w:t>
      </w:r>
      <w:r w:rsidR="00DD62E1">
        <w:rPr>
          <w:rFonts w:ascii="Century" w:hAnsi="Century"/>
          <w:sz w:val="24"/>
          <w:szCs w:val="24"/>
        </w:rPr>
        <w:t xml:space="preserve"> (vs.10)</w:t>
      </w:r>
      <w:r w:rsidR="003D664D">
        <w:rPr>
          <w:rFonts w:ascii="Century" w:hAnsi="Century"/>
          <w:sz w:val="24"/>
          <w:szCs w:val="24"/>
        </w:rPr>
        <w:t>.  This ties to the idea of things being “</w:t>
      </w:r>
      <w:r w:rsidR="003D664D">
        <w:rPr>
          <w:rFonts w:ascii="Century" w:hAnsi="Century"/>
          <w:i/>
          <w:iCs/>
          <w:sz w:val="24"/>
          <w:szCs w:val="24"/>
        </w:rPr>
        <w:t>secret</w:t>
      </w:r>
      <w:r w:rsidR="003D664D">
        <w:rPr>
          <w:rFonts w:ascii="Century" w:hAnsi="Century"/>
          <w:sz w:val="24"/>
          <w:szCs w:val="24"/>
        </w:rPr>
        <w:t>” and “</w:t>
      </w:r>
      <w:r w:rsidR="003D664D">
        <w:rPr>
          <w:rFonts w:ascii="Century" w:hAnsi="Century"/>
          <w:i/>
          <w:iCs/>
          <w:sz w:val="24"/>
          <w:szCs w:val="24"/>
        </w:rPr>
        <w:t>hidden</w:t>
      </w:r>
      <w:r w:rsidR="003D664D">
        <w:rPr>
          <w:rFonts w:ascii="Century" w:hAnsi="Century"/>
          <w:sz w:val="24"/>
          <w:szCs w:val="24"/>
        </w:rPr>
        <w:t xml:space="preserve">”.  In the parable of the lamp, the main idea is the giving of light, and here in this verse Jesus speaks of things coming to light.  Therefore, Jesus was saying that the spiritual truths that He was teaching them privately at that time, would eventually be spiritual truths that would define everyone’s experiential reality.  The kingdom of God had arrived in the person of Christ, the </w:t>
      </w:r>
      <w:r w:rsidR="00D675EA">
        <w:rPr>
          <w:rFonts w:ascii="Century" w:hAnsi="Century"/>
          <w:sz w:val="24"/>
          <w:szCs w:val="24"/>
        </w:rPr>
        <w:t>one whom God had chosen to rule over His kingdom.  The majority of those who were hearing what Jesus was teaching were not responding in faith and obedience.  His disciples were receiving a warning not to follow the same path as the majority of those who heard Jesus’ words.</w:t>
      </w:r>
    </w:p>
    <w:p w14:paraId="0D5396DF" w14:textId="3707B4F4" w:rsidR="00CA2D5E" w:rsidRDefault="00D675EA" w:rsidP="00CA2D5E">
      <w:pPr>
        <w:pStyle w:val="NoSpacing"/>
        <w:rPr>
          <w:rFonts w:ascii="Century" w:hAnsi="Century"/>
          <w:sz w:val="24"/>
          <w:szCs w:val="24"/>
        </w:rPr>
      </w:pPr>
      <w:r>
        <w:rPr>
          <w:rFonts w:ascii="Century" w:hAnsi="Century"/>
          <w:sz w:val="24"/>
          <w:szCs w:val="24"/>
        </w:rPr>
        <w:t xml:space="preserve">     Next, Jesus spelled out what He wanted His disciples to do differently from the crowds; </w:t>
      </w:r>
      <w:r w:rsidR="00CA2D5E">
        <w:rPr>
          <w:rFonts w:ascii="Century" w:hAnsi="Century"/>
          <w:sz w:val="24"/>
          <w:szCs w:val="24"/>
        </w:rPr>
        <w:t>“</w:t>
      </w:r>
      <w:r w:rsidR="00CA2D5E" w:rsidRPr="00CA2D5E">
        <w:rPr>
          <w:rFonts w:ascii="Century" w:hAnsi="Century"/>
          <w:i/>
          <w:iCs/>
          <w:sz w:val="24"/>
          <w:szCs w:val="24"/>
        </w:rPr>
        <w:t>Therefore take heed how you hear</w:t>
      </w:r>
      <w:r w:rsidR="00CA2D5E">
        <w:rPr>
          <w:rFonts w:ascii="Century" w:hAnsi="Century"/>
          <w:sz w:val="24"/>
          <w:szCs w:val="24"/>
        </w:rPr>
        <w:t>” (vs.18</w:t>
      </w:r>
      <w:r w:rsidR="00B763AC">
        <w:rPr>
          <w:rFonts w:ascii="Century" w:hAnsi="Century"/>
          <w:sz w:val="24"/>
          <w:szCs w:val="24"/>
        </w:rPr>
        <w:t>a</w:t>
      </w:r>
      <w:r w:rsidR="00CA2D5E">
        <w:rPr>
          <w:rFonts w:ascii="Century" w:hAnsi="Century"/>
          <w:sz w:val="24"/>
          <w:szCs w:val="24"/>
        </w:rPr>
        <w:t>)</w:t>
      </w:r>
      <w:r>
        <w:rPr>
          <w:rFonts w:ascii="Century" w:hAnsi="Century"/>
          <w:sz w:val="24"/>
          <w:szCs w:val="24"/>
        </w:rPr>
        <w:t>.  Jesus does not command His disciples merely to hear His teaching; He commands them to “</w:t>
      </w:r>
      <w:r w:rsidRPr="00CA2D5E">
        <w:rPr>
          <w:rFonts w:ascii="Century" w:hAnsi="Century"/>
          <w:i/>
          <w:iCs/>
          <w:sz w:val="24"/>
          <w:szCs w:val="24"/>
        </w:rPr>
        <w:t>take heed how</w:t>
      </w:r>
      <w:r>
        <w:rPr>
          <w:rFonts w:ascii="Century" w:hAnsi="Century"/>
          <w:sz w:val="24"/>
          <w:szCs w:val="24"/>
        </w:rPr>
        <w:t>” they heard it.  The Greek verb translated as “</w:t>
      </w:r>
      <w:r>
        <w:rPr>
          <w:rFonts w:ascii="Century" w:hAnsi="Century"/>
          <w:i/>
          <w:iCs/>
          <w:sz w:val="24"/>
          <w:szCs w:val="24"/>
        </w:rPr>
        <w:t>take heed</w:t>
      </w:r>
      <w:r>
        <w:rPr>
          <w:rFonts w:ascii="Century" w:hAnsi="Century"/>
          <w:sz w:val="24"/>
          <w:szCs w:val="24"/>
        </w:rPr>
        <w:t>” literally means, to watch or</w:t>
      </w:r>
      <w:r w:rsidR="00B763AC">
        <w:rPr>
          <w:rFonts w:ascii="Century" w:hAnsi="Century"/>
          <w:sz w:val="24"/>
          <w:szCs w:val="24"/>
        </w:rPr>
        <w:t xml:space="preserve"> look out for something.  When used metaphorically as it is here, it means to</w:t>
      </w:r>
      <w:r>
        <w:rPr>
          <w:rFonts w:ascii="Century" w:hAnsi="Century"/>
          <w:sz w:val="24"/>
          <w:szCs w:val="24"/>
        </w:rPr>
        <w:t xml:space="preserve"> examine something closely</w:t>
      </w:r>
      <w:r w:rsidR="00B763AC">
        <w:rPr>
          <w:rFonts w:ascii="Century" w:hAnsi="Century"/>
          <w:sz w:val="24"/>
          <w:szCs w:val="24"/>
        </w:rPr>
        <w:t xml:space="preserve"> with discernment.  What the disciples were to examine is the manner in which they heard what Jesus taught them; specifically, to make sure that they were listening attentively to what they were being taught.  The failure of the crowd was not that they did not hear anything that Jesus taught; rather that they were not genuinely attentive to what Jesus wanted them to understand.</w:t>
      </w:r>
    </w:p>
    <w:p w14:paraId="7AAEB52E" w14:textId="595F3637" w:rsidR="00B763AC" w:rsidRDefault="00B763AC" w:rsidP="00CA2D5E">
      <w:pPr>
        <w:pStyle w:val="NoSpacing"/>
        <w:rPr>
          <w:rFonts w:ascii="Century" w:hAnsi="Century"/>
          <w:sz w:val="24"/>
          <w:szCs w:val="24"/>
        </w:rPr>
      </w:pPr>
      <w:r>
        <w:rPr>
          <w:rFonts w:ascii="Century" w:hAnsi="Century"/>
          <w:sz w:val="24"/>
          <w:szCs w:val="24"/>
        </w:rPr>
        <w:lastRenderedPageBreak/>
        <w:t xml:space="preserve">     Next, Jesus explained the benefit His disciples would gain, if they listened attentively; “</w:t>
      </w:r>
      <w:r w:rsidRPr="00CA2D5E">
        <w:rPr>
          <w:rFonts w:ascii="Century" w:hAnsi="Century"/>
          <w:i/>
          <w:iCs/>
          <w:sz w:val="24"/>
          <w:szCs w:val="24"/>
        </w:rPr>
        <w:t>For whoever has, to him more will be given</w:t>
      </w:r>
      <w:r>
        <w:rPr>
          <w:rFonts w:ascii="Century" w:hAnsi="Century"/>
          <w:sz w:val="24"/>
          <w:szCs w:val="24"/>
        </w:rPr>
        <w:t>” (vs.18b).  But what is it that Jesus is speaking of when He refers to what one “</w:t>
      </w:r>
      <w:r>
        <w:rPr>
          <w:rFonts w:ascii="Century" w:hAnsi="Century"/>
          <w:i/>
          <w:iCs/>
          <w:sz w:val="24"/>
          <w:szCs w:val="24"/>
        </w:rPr>
        <w:t>has</w:t>
      </w:r>
      <w:r>
        <w:rPr>
          <w:rFonts w:ascii="Century" w:hAnsi="Century"/>
          <w:sz w:val="24"/>
          <w:szCs w:val="24"/>
        </w:rPr>
        <w:t xml:space="preserve">”?  The flow of thought is about the teaching they were receiving from God through Jesus.  So, what the disciples had was spiritual truth.  Therefore, the attentive listener receives even more truth as a reward for </w:t>
      </w:r>
      <w:r w:rsidR="00F42B5E">
        <w:rPr>
          <w:rFonts w:ascii="Century" w:hAnsi="Century"/>
          <w:sz w:val="24"/>
          <w:szCs w:val="24"/>
        </w:rPr>
        <w:t>hearing in the proper manner.  The principle is that when God gives people spiritual truth, there is a responsibility that goes along with that privilege.  The responsibility is to take the truth to heart and be obedient to it.  If one is faithful to do this, then God continues to give more and more truth to the individual so that they can progress in holiness and godliness.</w:t>
      </w:r>
      <w:r>
        <w:rPr>
          <w:rFonts w:ascii="Century" w:hAnsi="Century"/>
          <w:sz w:val="24"/>
          <w:szCs w:val="24"/>
        </w:rPr>
        <w:t xml:space="preserve"> </w:t>
      </w:r>
    </w:p>
    <w:p w14:paraId="6BCFA0C4" w14:textId="7FEAC0B1" w:rsidR="00CA2D5E" w:rsidRDefault="00B763AC" w:rsidP="00CA2D5E">
      <w:pPr>
        <w:pStyle w:val="NoSpacing"/>
        <w:rPr>
          <w:rFonts w:ascii="Century" w:hAnsi="Century"/>
          <w:sz w:val="24"/>
          <w:szCs w:val="24"/>
        </w:rPr>
      </w:pPr>
      <w:r>
        <w:rPr>
          <w:rFonts w:ascii="Century" w:hAnsi="Century"/>
          <w:sz w:val="24"/>
          <w:szCs w:val="24"/>
        </w:rPr>
        <w:t xml:space="preserve">     </w:t>
      </w:r>
      <w:r w:rsidR="00F42B5E">
        <w:rPr>
          <w:rFonts w:ascii="Century" w:hAnsi="Century"/>
          <w:sz w:val="24"/>
          <w:szCs w:val="24"/>
        </w:rPr>
        <w:t xml:space="preserve">Then Jesus explains what happens to those who do not hear attentively; </w:t>
      </w:r>
      <w:r>
        <w:rPr>
          <w:rFonts w:ascii="Century" w:hAnsi="Century"/>
          <w:sz w:val="24"/>
          <w:szCs w:val="24"/>
        </w:rPr>
        <w:t>“</w:t>
      </w:r>
      <w:r w:rsidRPr="00CA2D5E">
        <w:rPr>
          <w:rFonts w:ascii="Century" w:hAnsi="Century"/>
          <w:i/>
          <w:iCs/>
          <w:sz w:val="24"/>
          <w:szCs w:val="24"/>
        </w:rPr>
        <w:t>and whoever does not have, even what he seems to have will be taken from him</w:t>
      </w:r>
      <w:r>
        <w:rPr>
          <w:rFonts w:ascii="Century" w:hAnsi="Century"/>
          <w:sz w:val="24"/>
          <w:szCs w:val="24"/>
        </w:rPr>
        <w:t>” (vs.18c).</w:t>
      </w:r>
      <w:r w:rsidR="00F42B5E">
        <w:rPr>
          <w:rFonts w:ascii="Century" w:hAnsi="Century"/>
          <w:sz w:val="24"/>
          <w:szCs w:val="24"/>
        </w:rPr>
        <w:t xml:space="preserve">  </w:t>
      </w:r>
      <w:r w:rsidR="00DD62E1">
        <w:rPr>
          <w:rFonts w:ascii="Century" w:hAnsi="Century"/>
          <w:sz w:val="24"/>
          <w:szCs w:val="24"/>
        </w:rPr>
        <w:t>W</w:t>
      </w:r>
      <w:r w:rsidR="00F42B5E">
        <w:rPr>
          <w:rFonts w:ascii="Century" w:hAnsi="Century"/>
          <w:sz w:val="24"/>
          <w:szCs w:val="24"/>
        </w:rPr>
        <w:t>hat this sort of person does not have is a real comprehension of spiritual truth (demonstrated by their failure to apply and obey it).  But what does Jesus mean when He refers to “</w:t>
      </w:r>
      <w:r w:rsidR="00F42B5E" w:rsidRPr="00CA2D5E">
        <w:rPr>
          <w:rFonts w:ascii="Century" w:hAnsi="Century"/>
          <w:i/>
          <w:iCs/>
          <w:sz w:val="24"/>
          <w:szCs w:val="24"/>
        </w:rPr>
        <w:t>even what he seems to have</w:t>
      </w:r>
      <w:r w:rsidR="00F42B5E">
        <w:rPr>
          <w:rFonts w:ascii="Century" w:hAnsi="Century"/>
          <w:sz w:val="24"/>
          <w:szCs w:val="24"/>
        </w:rPr>
        <w:t xml:space="preserve">”?  Those who do not listen attentively, still think they have learned something; however, in truth they have not.  They are under the illusion, supposing themselves to understand truth, </w:t>
      </w:r>
      <w:r w:rsidR="00DD62E1">
        <w:rPr>
          <w:rFonts w:ascii="Century" w:hAnsi="Century"/>
          <w:sz w:val="24"/>
          <w:szCs w:val="24"/>
        </w:rPr>
        <w:t xml:space="preserve">that they know </w:t>
      </w:r>
      <w:r w:rsidR="00F42B5E">
        <w:rPr>
          <w:rFonts w:ascii="Century" w:hAnsi="Century"/>
          <w:sz w:val="24"/>
          <w:szCs w:val="24"/>
        </w:rPr>
        <w:t>wh</w:t>
      </w:r>
      <w:r w:rsidR="00DD62E1">
        <w:rPr>
          <w:rFonts w:ascii="Century" w:hAnsi="Century"/>
          <w:sz w:val="24"/>
          <w:szCs w:val="24"/>
        </w:rPr>
        <w:t>at</w:t>
      </w:r>
      <w:r w:rsidR="00F42B5E">
        <w:rPr>
          <w:rFonts w:ascii="Century" w:hAnsi="Century"/>
          <w:sz w:val="24"/>
          <w:szCs w:val="24"/>
        </w:rPr>
        <w:t xml:space="preserve"> they really do not.  Even this illusion will be stripped away; because eventually, each person will come before the judgment of God.  When a person is judged by God, it won’t matter what false things they knew and lived by.  The only thing that will matter is that they were not obedient to the truth of the Gospel.  The warning then is that the disciples were to always pursue having an open heart to the truth, seeking to understand precisely what God was revealing to them through His Word, lest they come under the condemnation that awaited </w:t>
      </w:r>
      <w:r w:rsidR="005B40A3">
        <w:rPr>
          <w:rFonts w:ascii="Century" w:hAnsi="Century"/>
          <w:sz w:val="24"/>
          <w:szCs w:val="24"/>
        </w:rPr>
        <w:t xml:space="preserve">the </w:t>
      </w:r>
      <w:r w:rsidR="00F42B5E">
        <w:rPr>
          <w:rFonts w:ascii="Century" w:hAnsi="Century"/>
          <w:sz w:val="24"/>
          <w:szCs w:val="24"/>
        </w:rPr>
        <w:t>others</w:t>
      </w:r>
      <w:r w:rsidR="005B40A3">
        <w:rPr>
          <w:rFonts w:ascii="Century" w:hAnsi="Century"/>
          <w:sz w:val="24"/>
          <w:szCs w:val="24"/>
        </w:rPr>
        <w:t xml:space="preserve"> who </w:t>
      </w:r>
      <w:r w:rsidR="00F42B5E">
        <w:rPr>
          <w:rFonts w:ascii="Century" w:hAnsi="Century"/>
          <w:sz w:val="24"/>
          <w:szCs w:val="24"/>
        </w:rPr>
        <w:t>did not hear attentively.</w:t>
      </w:r>
    </w:p>
    <w:p w14:paraId="597B28E4" w14:textId="77777777" w:rsidR="00CA2D5E" w:rsidRDefault="00CA2D5E" w:rsidP="00246B09">
      <w:pPr>
        <w:pStyle w:val="NoSpacing"/>
        <w:rPr>
          <w:rFonts w:ascii="Century" w:hAnsi="Century"/>
          <w:sz w:val="24"/>
          <w:szCs w:val="24"/>
        </w:rPr>
      </w:pPr>
    </w:p>
    <w:p w14:paraId="3C1C6960" w14:textId="6D7C5935" w:rsidR="00246B09" w:rsidRPr="00246B09" w:rsidRDefault="00246B09" w:rsidP="00246B09">
      <w:pPr>
        <w:pStyle w:val="NoSpacing"/>
        <w:rPr>
          <w:rFonts w:ascii="Century" w:hAnsi="Century"/>
          <w:b/>
          <w:bCs/>
          <w:sz w:val="24"/>
          <w:szCs w:val="24"/>
        </w:rPr>
      </w:pPr>
      <w:r w:rsidRPr="00246B09">
        <w:rPr>
          <w:rFonts w:ascii="Century" w:hAnsi="Century"/>
          <w:b/>
          <w:bCs/>
          <w:sz w:val="24"/>
          <w:szCs w:val="24"/>
        </w:rPr>
        <w:t xml:space="preserve">II. </w:t>
      </w:r>
      <w:r w:rsidRPr="00246B09">
        <w:rPr>
          <w:rFonts w:ascii="Century" w:hAnsi="Century"/>
          <w:b/>
          <w:bCs/>
          <w:sz w:val="24"/>
          <w:szCs w:val="24"/>
          <w:u w:val="single"/>
        </w:rPr>
        <w:t>The Object Lesson</w:t>
      </w:r>
      <w:r w:rsidRPr="00246B09">
        <w:rPr>
          <w:rFonts w:ascii="Century" w:hAnsi="Century"/>
          <w:b/>
          <w:bCs/>
          <w:sz w:val="24"/>
          <w:szCs w:val="24"/>
        </w:rPr>
        <w:t>: (vs.19-21)</w:t>
      </w:r>
    </w:p>
    <w:p w14:paraId="21679B11" w14:textId="2CDD270C" w:rsidR="00CA2D5E" w:rsidRDefault="007A2EC7" w:rsidP="00CA2D5E">
      <w:pPr>
        <w:pStyle w:val="NoSpacing"/>
        <w:rPr>
          <w:rFonts w:ascii="Century" w:hAnsi="Century"/>
          <w:sz w:val="24"/>
          <w:szCs w:val="24"/>
        </w:rPr>
      </w:pPr>
      <w:r>
        <w:rPr>
          <w:rFonts w:ascii="Century" w:hAnsi="Century"/>
          <w:sz w:val="24"/>
          <w:szCs w:val="24"/>
        </w:rPr>
        <w:t xml:space="preserve">     This story may seem to take the narrative in a completely new direction</w:t>
      </w:r>
      <w:r w:rsidR="00446AE0">
        <w:rPr>
          <w:rFonts w:ascii="Century" w:hAnsi="Century"/>
          <w:sz w:val="24"/>
          <w:szCs w:val="24"/>
        </w:rPr>
        <w:t xml:space="preserve">; bringing to an end the previous train of thought.  However, that is not the case.  Luke cites this incident as an object lesson of what Jesus was teaching here.  Luke records that; </w:t>
      </w:r>
      <w:r w:rsidR="00CA2D5E">
        <w:rPr>
          <w:rFonts w:ascii="Century" w:hAnsi="Century"/>
          <w:sz w:val="24"/>
          <w:szCs w:val="24"/>
        </w:rPr>
        <w:t>“</w:t>
      </w:r>
      <w:r w:rsidR="00CA2D5E" w:rsidRPr="00CA2D5E">
        <w:rPr>
          <w:rFonts w:ascii="Century" w:hAnsi="Century"/>
          <w:i/>
          <w:iCs/>
          <w:sz w:val="24"/>
          <w:szCs w:val="24"/>
        </w:rPr>
        <w:t>Then His mother and brothers came to Him, and could not approach Him because of the crowd.  And it was told Him by some, who said, ‘Your mother and Your brothers are standing outside, desiring to see You.’  But He answered and said to them, ‘My mother and My brothers are these who hear the word of God and do it</w:t>
      </w:r>
      <w:r w:rsidR="00CA2D5E">
        <w:rPr>
          <w:rFonts w:ascii="Century" w:hAnsi="Century"/>
          <w:sz w:val="24"/>
          <w:szCs w:val="24"/>
        </w:rPr>
        <w:t>’” (vs.19-21).</w:t>
      </w:r>
      <w:r w:rsidR="00446AE0">
        <w:rPr>
          <w:rFonts w:ascii="Century" w:hAnsi="Century"/>
          <w:sz w:val="24"/>
          <w:szCs w:val="24"/>
        </w:rPr>
        <w:t xml:space="preserve">  According to the Gospels of Matthew and Mark, this incident took place prior to Jesus teaching the parable of the soils.  Because those other accounts are more in depth, and more significantly tied to a historical context it seems likely that those Gospels reflect the actual chronology of Jesus’ life.  In this portion of Luke’s Gospel, he is not trying to reconstruct the actual timeline of events in Jesus’ life.  That is because this Gospel is not a simple biography about what happened when</w:t>
      </w:r>
      <w:r w:rsidR="005B40A3">
        <w:rPr>
          <w:rFonts w:ascii="Century" w:hAnsi="Century"/>
          <w:sz w:val="24"/>
          <w:szCs w:val="24"/>
        </w:rPr>
        <w:t>;</w:t>
      </w:r>
      <w:r w:rsidR="00446AE0">
        <w:rPr>
          <w:rFonts w:ascii="Century" w:hAnsi="Century"/>
          <w:sz w:val="24"/>
          <w:szCs w:val="24"/>
        </w:rPr>
        <w:t xml:space="preserve"> it is a pastoral/theological work intended to teach Theophilus and all later readers about who Jesus is, and what it means to be one of His disciples.  Therefore, it is not a matter of concern that the Gospels at times cite certain events or teachings out of chronological order.  The sense of the teaching is not affected.  That </w:t>
      </w:r>
      <w:r w:rsidR="00446AE0">
        <w:rPr>
          <w:rFonts w:ascii="Century" w:hAnsi="Century"/>
          <w:sz w:val="24"/>
          <w:szCs w:val="24"/>
        </w:rPr>
        <w:lastRenderedPageBreak/>
        <w:t xml:space="preserve">means the organization of the material is not a matter of truth or falsehood, unless it claims to be in chronological order when it is not.  Even in modern times we will string together sayings of a significant individual even though those saying did not all occur at the same time.  It is acceptable as long as the original sense of what is recorded is maintained.  The fact that the incident is sighted in a timeless sense is demonstrated by how the passage lacks any information about the historical circumstances surrounding this incident.  There are a number of things about this incident that we are not told in this passage that are recorded in Matthew and Mark.  </w:t>
      </w:r>
      <w:r w:rsidR="00970BD6">
        <w:rPr>
          <w:rFonts w:ascii="Century" w:hAnsi="Century"/>
          <w:sz w:val="24"/>
          <w:szCs w:val="24"/>
        </w:rPr>
        <w:t>We are not told what purpose Jesus’ family had in desiring to see Him; we are not given any temporal indicators</w:t>
      </w:r>
      <w:r w:rsidR="005B40A3">
        <w:rPr>
          <w:rFonts w:ascii="Century" w:hAnsi="Century"/>
          <w:sz w:val="24"/>
          <w:szCs w:val="24"/>
        </w:rPr>
        <w:t xml:space="preserve"> as to when this took place</w:t>
      </w:r>
      <w:r w:rsidR="00970BD6">
        <w:rPr>
          <w:rFonts w:ascii="Century" w:hAnsi="Century"/>
          <w:sz w:val="24"/>
          <w:szCs w:val="24"/>
        </w:rPr>
        <w:t>; and there is nothing recorded regarding Jesus’ view of His family</w:t>
      </w:r>
      <w:r w:rsidR="005B40A3">
        <w:rPr>
          <w:rFonts w:ascii="Century" w:hAnsi="Century"/>
          <w:sz w:val="24"/>
          <w:szCs w:val="24"/>
        </w:rPr>
        <w:t xml:space="preserve"> at this time</w:t>
      </w:r>
      <w:r w:rsidR="00970BD6">
        <w:rPr>
          <w:rFonts w:ascii="Century" w:hAnsi="Century"/>
          <w:sz w:val="24"/>
          <w:szCs w:val="24"/>
        </w:rPr>
        <w:t>.</w:t>
      </w:r>
    </w:p>
    <w:p w14:paraId="389A0D61" w14:textId="317D3719" w:rsidR="00246B09" w:rsidRDefault="00970BD6" w:rsidP="00CA2D5E">
      <w:pPr>
        <w:pStyle w:val="NoSpacing"/>
        <w:rPr>
          <w:rFonts w:ascii="Century" w:hAnsi="Century"/>
          <w:sz w:val="24"/>
          <w:szCs w:val="24"/>
        </w:rPr>
      </w:pPr>
      <w:r>
        <w:rPr>
          <w:rFonts w:ascii="Century" w:hAnsi="Century"/>
          <w:sz w:val="24"/>
          <w:szCs w:val="24"/>
        </w:rPr>
        <w:t xml:space="preserve">     But in order to understand how Luke does use this story, there is one thing that would be helpful to understand.  Namely, w</w:t>
      </w:r>
      <w:r w:rsidR="00ED21F1">
        <w:rPr>
          <w:rFonts w:ascii="Century" w:hAnsi="Century"/>
          <w:sz w:val="24"/>
          <w:szCs w:val="24"/>
        </w:rPr>
        <w:t xml:space="preserve">ho are His brothers? </w:t>
      </w:r>
      <w:r>
        <w:rPr>
          <w:rFonts w:ascii="Century" w:hAnsi="Century"/>
          <w:sz w:val="24"/>
          <w:szCs w:val="24"/>
        </w:rPr>
        <w:t xml:space="preserve"> This might seem obvious, but for centuries, Roman Catholics have maintained a belief in the perpetual virginity of Mary.  Because of this, different Roman Catholic scholars have provided two alternative explanations regarding who these “</w:t>
      </w:r>
      <w:r>
        <w:rPr>
          <w:rFonts w:ascii="Century" w:hAnsi="Century"/>
          <w:i/>
          <w:iCs/>
          <w:sz w:val="24"/>
          <w:szCs w:val="24"/>
        </w:rPr>
        <w:t>brothers</w:t>
      </w:r>
      <w:r>
        <w:rPr>
          <w:rFonts w:ascii="Century" w:hAnsi="Century"/>
          <w:sz w:val="24"/>
          <w:szCs w:val="24"/>
        </w:rPr>
        <w:t>” are.  The first explanation is that they are Jesus’ cousins.  The problem with that is that Luke demonstrates a precise use of language, and since there is a Greek word for “</w:t>
      </w:r>
      <w:r>
        <w:rPr>
          <w:rFonts w:ascii="Century" w:hAnsi="Century"/>
          <w:i/>
          <w:iCs/>
          <w:sz w:val="24"/>
          <w:szCs w:val="24"/>
        </w:rPr>
        <w:t>cousin</w:t>
      </w:r>
      <w:r>
        <w:rPr>
          <w:rFonts w:ascii="Century" w:hAnsi="Century"/>
          <w:sz w:val="24"/>
          <w:szCs w:val="24"/>
        </w:rPr>
        <w:t>”, it is hard to explain why Luke would not have used it here, if these men were in fact Jesus’ cousins.  Beyond that, there is not a single time when the word “</w:t>
      </w:r>
      <w:r>
        <w:rPr>
          <w:rFonts w:ascii="Century" w:hAnsi="Century"/>
          <w:i/>
          <w:iCs/>
          <w:sz w:val="24"/>
          <w:szCs w:val="24"/>
        </w:rPr>
        <w:t>brothers</w:t>
      </w:r>
      <w:r>
        <w:rPr>
          <w:rFonts w:ascii="Century" w:hAnsi="Century"/>
          <w:sz w:val="24"/>
          <w:szCs w:val="24"/>
        </w:rPr>
        <w:t>” is used in the New Testament to mean “</w:t>
      </w:r>
      <w:r>
        <w:rPr>
          <w:rFonts w:ascii="Century" w:hAnsi="Century"/>
          <w:i/>
          <w:iCs/>
          <w:sz w:val="24"/>
          <w:szCs w:val="24"/>
        </w:rPr>
        <w:t>cousins</w:t>
      </w:r>
      <w:r>
        <w:rPr>
          <w:rFonts w:ascii="Century" w:hAnsi="Century"/>
          <w:sz w:val="24"/>
          <w:szCs w:val="24"/>
        </w:rPr>
        <w:t>”.  Therefore, there is nothing that actually positively supports th</w:t>
      </w:r>
      <w:r w:rsidR="005B40A3">
        <w:rPr>
          <w:rFonts w:ascii="Century" w:hAnsi="Century"/>
          <w:sz w:val="24"/>
          <w:szCs w:val="24"/>
        </w:rPr>
        <w:t>e</w:t>
      </w:r>
      <w:r>
        <w:rPr>
          <w:rFonts w:ascii="Century" w:hAnsi="Century"/>
          <w:sz w:val="24"/>
          <w:szCs w:val="24"/>
        </w:rPr>
        <w:t xml:space="preserve"> assertion</w:t>
      </w:r>
      <w:r w:rsidR="005B40A3">
        <w:rPr>
          <w:rFonts w:ascii="Century" w:hAnsi="Century"/>
          <w:sz w:val="24"/>
          <w:szCs w:val="24"/>
        </w:rPr>
        <w:t xml:space="preserve"> that these are Jesus’ cousins</w:t>
      </w:r>
      <w:r>
        <w:rPr>
          <w:rFonts w:ascii="Century" w:hAnsi="Century"/>
          <w:sz w:val="24"/>
          <w:szCs w:val="24"/>
        </w:rPr>
        <w:t>, other than the need to reinforce the doctrine of Mary’s perpetual virginity.  The second explanation is that these are Joseph’s children from a previous marriage.  This is completely invented out of nothing.  There is not the slightest evidence for such a marriage.  The most natural, normal reading of this verse requires us to understand that these men were Jesus’ half-brothers, fathered by Joseph, with Mary as their mother.</w:t>
      </w:r>
    </w:p>
    <w:p w14:paraId="69C8414E" w14:textId="167CA0B5" w:rsidR="00970BD6" w:rsidRDefault="00970BD6" w:rsidP="00CA2D5E">
      <w:pPr>
        <w:pStyle w:val="NoSpacing"/>
        <w:rPr>
          <w:rFonts w:ascii="Century" w:hAnsi="Century"/>
          <w:sz w:val="24"/>
          <w:szCs w:val="24"/>
        </w:rPr>
      </w:pPr>
      <w:r>
        <w:rPr>
          <w:rFonts w:ascii="Century" w:hAnsi="Century"/>
          <w:sz w:val="24"/>
          <w:szCs w:val="24"/>
        </w:rPr>
        <w:t xml:space="preserve">     </w:t>
      </w:r>
      <w:r w:rsidR="005B40A3">
        <w:rPr>
          <w:rFonts w:ascii="Century" w:hAnsi="Century"/>
          <w:sz w:val="24"/>
          <w:szCs w:val="24"/>
        </w:rPr>
        <w:t>Luke sets th</w:t>
      </w:r>
      <w:r>
        <w:rPr>
          <w:rFonts w:ascii="Century" w:hAnsi="Century"/>
          <w:sz w:val="24"/>
          <w:szCs w:val="24"/>
        </w:rPr>
        <w:t xml:space="preserve">e scene </w:t>
      </w:r>
      <w:r w:rsidR="005B40A3">
        <w:rPr>
          <w:rFonts w:ascii="Century" w:hAnsi="Century"/>
          <w:sz w:val="24"/>
          <w:szCs w:val="24"/>
        </w:rPr>
        <w:t xml:space="preserve">by telling us that Jesus is surrounded by a large crowd that prevents His family from reaching Him.  The wording indicates that </w:t>
      </w:r>
      <w:r>
        <w:rPr>
          <w:rFonts w:ascii="Century" w:hAnsi="Century"/>
          <w:sz w:val="24"/>
          <w:szCs w:val="24"/>
        </w:rPr>
        <w:t>Jesus is inside a home (</w:t>
      </w:r>
      <w:r w:rsidR="005B40A3">
        <w:rPr>
          <w:rFonts w:ascii="Century" w:hAnsi="Century"/>
          <w:sz w:val="24"/>
          <w:szCs w:val="24"/>
        </w:rPr>
        <w:t xml:space="preserve">because the family by contrast are </w:t>
      </w:r>
      <w:r w:rsidR="0006288D">
        <w:rPr>
          <w:rFonts w:ascii="Century" w:hAnsi="Century"/>
          <w:sz w:val="24"/>
          <w:szCs w:val="24"/>
        </w:rPr>
        <w:t>“</w:t>
      </w:r>
      <w:r w:rsidR="0006288D">
        <w:rPr>
          <w:rFonts w:ascii="Century" w:hAnsi="Century"/>
          <w:i/>
          <w:iCs/>
          <w:sz w:val="24"/>
          <w:szCs w:val="24"/>
        </w:rPr>
        <w:t>outside</w:t>
      </w:r>
      <w:r w:rsidR="0006288D">
        <w:rPr>
          <w:rFonts w:ascii="Century" w:hAnsi="Century"/>
          <w:sz w:val="24"/>
          <w:szCs w:val="24"/>
        </w:rPr>
        <w:t>”</w:t>
      </w:r>
      <w:r>
        <w:rPr>
          <w:rFonts w:ascii="Century" w:hAnsi="Century"/>
          <w:sz w:val="24"/>
          <w:szCs w:val="24"/>
        </w:rPr>
        <w:t>)</w:t>
      </w:r>
      <w:r w:rsidR="005B40A3">
        <w:rPr>
          <w:rFonts w:ascii="Century" w:hAnsi="Century"/>
          <w:sz w:val="24"/>
          <w:szCs w:val="24"/>
        </w:rPr>
        <w:t>.  They are</w:t>
      </w:r>
      <w:r>
        <w:rPr>
          <w:rFonts w:ascii="Century" w:hAnsi="Century"/>
          <w:sz w:val="24"/>
          <w:szCs w:val="24"/>
        </w:rPr>
        <w:t xml:space="preserve"> somewhere</w:t>
      </w:r>
      <w:r w:rsidR="0006288D">
        <w:rPr>
          <w:rFonts w:ascii="Century" w:hAnsi="Century"/>
          <w:sz w:val="24"/>
          <w:szCs w:val="24"/>
        </w:rPr>
        <w:t xml:space="preserve"> in Galilee.  </w:t>
      </w:r>
      <w:r w:rsidR="005B40A3">
        <w:rPr>
          <w:rFonts w:ascii="Century" w:hAnsi="Century"/>
          <w:sz w:val="24"/>
          <w:szCs w:val="24"/>
        </w:rPr>
        <w:t>We are told that s</w:t>
      </w:r>
      <w:r w:rsidR="0006288D">
        <w:rPr>
          <w:rFonts w:ascii="Century" w:hAnsi="Century"/>
          <w:sz w:val="24"/>
          <w:szCs w:val="24"/>
        </w:rPr>
        <w:t>ome unidentified person or persons in the crowd informed Jesus that His mother and brothers desired to see and speak with Him.</w:t>
      </w:r>
    </w:p>
    <w:p w14:paraId="5479C5CF" w14:textId="6D4B6CD0" w:rsidR="0006288D" w:rsidRDefault="0006288D" w:rsidP="00CA2D5E">
      <w:pPr>
        <w:pStyle w:val="NoSpacing"/>
        <w:rPr>
          <w:rFonts w:ascii="Century" w:hAnsi="Century"/>
          <w:sz w:val="24"/>
          <w:szCs w:val="24"/>
        </w:rPr>
      </w:pPr>
      <w:r>
        <w:rPr>
          <w:rFonts w:ascii="Century" w:hAnsi="Century"/>
          <w:sz w:val="24"/>
          <w:szCs w:val="24"/>
        </w:rPr>
        <w:t xml:space="preserve">     Jesus’ response to being informed that His family want</w:t>
      </w:r>
      <w:r w:rsidR="005B40A3">
        <w:rPr>
          <w:rFonts w:ascii="Century" w:hAnsi="Century"/>
          <w:sz w:val="24"/>
          <w:szCs w:val="24"/>
        </w:rPr>
        <w:t>ed</w:t>
      </w:r>
      <w:r>
        <w:rPr>
          <w:rFonts w:ascii="Century" w:hAnsi="Century"/>
          <w:sz w:val="24"/>
          <w:szCs w:val="24"/>
        </w:rPr>
        <w:t xml:space="preserve"> to see Him is the only reason that this incident is included here (demonstrated by the fact nothing else is elaborated upon, or fits in the context).  Jesus said “</w:t>
      </w:r>
      <w:r w:rsidRPr="00CA2D5E">
        <w:rPr>
          <w:rFonts w:ascii="Century" w:hAnsi="Century"/>
          <w:i/>
          <w:iCs/>
          <w:sz w:val="24"/>
          <w:szCs w:val="24"/>
        </w:rPr>
        <w:t>My mother and My brothers are these who hear the word of God and do it</w:t>
      </w:r>
      <w:r>
        <w:rPr>
          <w:rFonts w:ascii="Century" w:hAnsi="Century"/>
          <w:sz w:val="24"/>
          <w:szCs w:val="24"/>
        </w:rPr>
        <w:t xml:space="preserve">” (vs.19b).  Jesus was not suggesting that personal family ties are unimportant; nor was He making any direct comment about the spiritual condition of His family.  Jesus’ point was simply that having a relationship with Him was not primarily a matter of physical kinship, but was determined by whether </w:t>
      </w:r>
      <w:r w:rsidR="005009D9">
        <w:rPr>
          <w:rFonts w:ascii="Century" w:hAnsi="Century"/>
          <w:sz w:val="24"/>
          <w:szCs w:val="24"/>
        </w:rPr>
        <w:t xml:space="preserve">or not </w:t>
      </w:r>
      <w:r>
        <w:rPr>
          <w:rFonts w:ascii="Century" w:hAnsi="Century"/>
          <w:sz w:val="24"/>
          <w:szCs w:val="24"/>
        </w:rPr>
        <w:t xml:space="preserve">a person </w:t>
      </w:r>
      <w:r w:rsidR="005009D9">
        <w:rPr>
          <w:rFonts w:ascii="Century" w:hAnsi="Century"/>
          <w:sz w:val="24"/>
          <w:szCs w:val="24"/>
        </w:rPr>
        <w:t xml:space="preserve">truly </w:t>
      </w:r>
      <w:r>
        <w:rPr>
          <w:rFonts w:ascii="Century" w:hAnsi="Century"/>
          <w:sz w:val="24"/>
          <w:szCs w:val="24"/>
        </w:rPr>
        <w:t>heard the Word of God and then demonstrated</w:t>
      </w:r>
      <w:r w:rsidR="005009D9">
        <w:rPr>
          <w:rFonts w:ascii="Century" w:hAnsi="Century"/>
          <w:sz w:val="24"/>
          <w:szCs w:val="24"/>
        </w:rPr>
        <w:t xml:space="preserve"> that they did</w:t>
      </w:r>
      <w:r>
        <w:rPr>
          <w:rFonts w:ascii="Century" w:hAnsi="Century"/>
          <w:sz w:val="24"/>
          <w:szCs w:val="24"/>
        </w:rPr>
        <w:t xml:space="preserve"> by </w:t>
      </w:r>
      <w:r w:rsidR="005009D9">
        <w:rPr>
          <w:rFonts w:ascii="Century" w:hAnsi="Century"/>
          <w:sz w:val="24"/>
          <w:szCs w:val="24"/>
        </w:rPr>
        <w:t xml:space="preserve">their </w:t>
      </w:r>
      <w:r>
        <w:rPr>
          <w:rFonts w:ascii="Century" w:hAnsi="Century"/>
          <w:sz w:val="24"/>
          <w:szCs w:val="24"/>
        </w:rPr>
        <w:t>obe</w:t>
      </w:r>
      <w:r w:rsidR="005009D9">
        <w:rPr>
          <w:rFonts w:ascii="Century" w:hAnsi="Century"/>
          <w:sz w:val="24"/>
          <w:szCs w:val="24"/>
        </w:rPr>
        <w:t xml:space="preserve">dience to </w:t>
      </w:r>
      <w:r>
        <w:rPr>
          <w:rFonts w:ascii="Century" w:hAnsi="Century"/>
          <w:sz w:val="24"/>
          <w:szCs w:val="24"/>
        </w:rPr>
        <w:t xml:space="preserve">it.  </w:t>
      </w:r>
      <w:r w:rsidR="005009D9">
        <w:rPr>
          <w:rFonts w:ascii="Century" w:hAnsi="Century"/>
          <w:sz w:val="24"/>
          <w:szCs w:val="24"/>
        </w:rPr>
        <w:t>S</w:t>
      </w:r>
      <w:r w:rsidR="00251D8A">
        <w:rPr>
          <w:rFonts w:ascii="Century" w:hAnsi="Century"/>
          <w:sz w:val="24"/>
          <w:szCs w:val="24"/>
        </w:rPr>
        <w:t>ince Jesus was the Messiah to rule over God’s coming kingdom; entrance to the kingdom also hinged on this same criterion.  The Jewish people of the time though</w:t>
      </w:r>
      <w:r w:rsidR="005009D9">
        <w:rPr>
          <w:rFonts w:ascii="Century" w:hAnsi="Century"/>
          <w:sz w:val="24"/>
          <w:szCs w:val="24"/>
        </w:rPr>
        <w:t>t</w:t>
      </w:r>
      <w:r w:rsidR="00251D8A">
        <w:rPr>
          <w:rFonts w:ascii="Century" w:hAnsi="Century"/>
          <w:sz w:val="24"/>
          <w:szCs w:val="24"/>
        </w:rPr>
        <w:t xml:space="preserve"> that </w:t>
      </w:r>
      <w:r w:rsidR="005009D9">
        <w:rPr>
          <w:rFonts w:ascii="Century" w:hAnsi="Century"/>
          <w:sz w:val="24"/>
          <w:szCs w:val="24"/>
        </w:rPr>
        <w:t xml:space="preserve">since they were descendants </w:t>
      </w:r>
      <w:r w:rsidR="005009D9">
        <w:rPr>
          <w:rFonts w:ascii="Century" w:hAnsi="Century"/>
          <w:sz w:val="24"/>
          <w:szCs w:val="24"/>
        </w:rPr>
        <w:lastRenderedPageBreak/>
        <w:t xml:space="preserve">of Abraham, </w:t>
      </w:r>
      <w:r w:rsidR="00251D8A">
        <w:rPr>
          <w:rFonts w:ascii="Century" w:hAnsi="Century"/>
          <w:sz w:val="24"/>
          <w:szCs w:val="24"/>
        </w:rPr>
        <w:t xml:space="preserve">they </w:t>
      </w:r>
      <w:r w:rsidR="005009D9">
        <w:rPr>
          <w:rFonts w:ascii="Century" w:hAnsi="Century"/>
          <w:sz w:val="24"/>
          <w:szCs w:val="24"/>
        </w:rPr>
        <w:t xml:space="preserve">did not need to do anything else in order to have a </w:t>
      </w:r>
      <w:r w:rsidR="00251D8A">
        <w:rPr>
          <w:rFonts w:ascii="Century" w:hAnsi="Century"/>
          <w:sz w:val="24"/>
          <w:szCs w:val="24"/>
        </w:rPr>
        <w:t xml:space="preserve">relationship with God, and </w:t>
      </w:r>
      <w:r w:rsidR="005009D9">
        <w:rPr>
          <w:rFonts w:ascii="Century" w:hAnsi="Century"/>
          <w:sz w:val="24"/>
          <w:szCs w:val="24"/>
        </w:rPr>
        <w:t xml:space="preserve">as Abraham’s descendants they were certain to </w:t>
      </w:r>
      <w:r w:rsidR="00251D8A">
        <w:rPr>
          <w:rFonts w:ascii="Century" w:hAnsi="Century"/>
          <w:sz w:val="24"/>
          <w:szCs w:val="24"/>
        </w:rPr>
        <w:t>gain entrance to the kingdom of God.  Jesus wanted everyone to know, that such descent was not enough.  For Luke this statement by Jesus accentuated the point Jesus was making to His disciples about the importance of properly hearing the Word of God.</w:t>
      </w:r>
    </w:p>
    <w:p w14:paraId="78D464BE" w14:textId="5A2CA189" w:rsidR="00246B09" w:rsidRDefault="00246B09" w:rsidP="00246B09">
      <w:pPr>
        <w:pStyle w:val="NoSpacing"/>
        <w:rPr>
          <w:rFonts w:ascii="Century" w:hAnsi="Century"/>
          <w:sz w:val="24"/>
          <w:szCs w:val="24"/>
        </w:rPr>
      </w:pPr>
    </w:p>
    <w:p w14:paraId="7D3DE4AD" w14:textId="6D8C46CE" w:rsidR="00246B09" w:rsidRPr="00246B09" w:rsidRDefault="00246B09" w:rsidP="00246B09">
      <w:pPr>
        <w:pStyle w:val="NoSpacing"/>
        <w:rPr>
          <w:rFonts w:ascii="Century" w:hAnsi="Century"/>
          <w:b/>
          <w:bCs/>
          <w:sz w:val="24"/>
          <w:szCs w:val="24"/>
        </w:rPr>
      </w:pPr>
      <w:r w:rsidRPr="00246B09">
        <w:rPr>
          <w:rFonts w:ascii="Century" w:hAnsi="Century"/>
          <w:b/>
          <w:bCs/>
          <w:sz w:val="24"/>
          <w:szCs w:val="24"/>
        </w:rPr>
        <w:t xml:space="preserve">III. </w:t>
      </w:r>
      <w:r w:rsidRPr="00246B09">
        <w:rPr>
          <w:rFonts w:ascii="Century" w:hAnsi="Century"/>
          <w:b/>
          <w:bCs/>
          <w:sz w:val="24"/>
          <w:szCs w:val="24"/>
          <w:u w:val="single"/>
        </w:rPr>
        <w:t>Why We Should Listen</w:t>
      </w:r>
      <w:r w:rsidRPr="00246B09">
        <w:rPr>
          <w:rFonts w:ascii="Century" w:hAnsi="Century"/>
          <w:b/>
          <w:bCs/>
          <w:sz w:val="24"/>
          <w:szCs w:val="24"/>
        </w:rPr>
        <w:t>: (vs.22-25)</w:t>
      </w:r>
    </w:p>
    <w:p w14:paraId="5207DF50" w14:textId="77777777" w:rsidR="005009D9" w:rsidRDefault="00AC6478" w:rsidP="0045217D">
      <w:pPr>
        <w:pStyle w:val="NoSpacing"/>
        <w:rPr>
          <w:rFonts w:ascii="Century" w:hAnsi="Century"/>
          <w:sz w:val="24"/>
          <w:szCs w:val="24"/>
        </w:rPr>
      </w:pPr>
      <w:r>
        <w:rPr>
          <w:rFonts w:ascii="Century" w:hAnsi="Century"/>
          <w:sz w:val="24"/>
          <w:szCs w:val="24"/>
        </w:rPr>
        <w:t xml:space="preserve">      Having recorded that Jesus taught that His disciples should listen attentively to what He was teaching them, and then citing a story that demonstrated that obedient hearing was the requirement for having a relationship with Christ, Luke now cites an incident that demonstrates why those reading this Gospel should take to heart what Jesus was saying.  Luke records that; </w:t>
      </w:r>
      <w:r w:rsidR="00CA2D5E">
        <w:rPr>
          <w:rFonts w:ascii="Century" w:hAnsi="Century"/>
          <w:sz w:val="24"/>
          <w:szCs w:val="24"/>
        </w:rPr>
        <w:t>“</w:t>
      </w:r>
      <w:r w:rsidR="00CA2D5E" w:rsidRPr="00CA2D5E">
        <w:rPr>
          <w:rFonts w:ascii="Century" w:hAnsi="Century"/>
          <w:i/>
          <w:iCs/>
          <w:sz w:val="24"/>
          <w:szCs w:val="24"/>
        </w:rPr>
        <w:t xml:space="preserve">Now it happened, on a certain day, that He got into a boat with His disciples. And He said to them, ‘Let us cross over to the other side of the lake’. And they launched out.  But as they </w:t>
      </w:r>
      <w:proofErr w:type="gramStart"/>
      <w:r w:rsidR="00CA2D5E" w:rsidRPr="00CA2D5E">
        <w:rPr>
          <w:rFonts w:ascii="Century" w:hAnsi="Century"/>
          <w:i/>
          <w:iCs/>
          <w:sz w:val="24"/>
          <w:szCs w:val="24"/>
        </w:rPr>
        <w:t>sailed</w:t>
      </w:r>
      <w:proofErr w:type="gramEnd"/>
      <w:r w:rsidR="00CA2D5E" w:rsidRPr="00CA2D5E">
        <w:rPr>
          <w:rFonts w:ascii="Century" w:hAnsi="Century"/>
          <w:i/>
          <w:iCs/>
          <w:sz w:val="24"/>
          <w:szCs w:val="24"/>
        </w:rPr>
        <w:t xml:space="preserve"> He fell asleep. And a windstorm came down on the lake, and they were filling with water, and were in jeopardy</w:t>
      </w:r>
      <w:r w:rsidR="00CA2D5E">
        <w:rPr>
          <w:rFonts w:ascii="Century" w:hAnsi="Century"/>
          <w:sz w:val="24"/>
          <w:szCs w:val="24"/>
        </w:rPr>
        <w:t>” (vs.22-23)</w:t>
      </w:r>
      <w:r w:rsidR="00C87E29">
        <w:rPr>
          <w:rFonts w:ascii="Century" w:hAnsi="Century"/>
          <w:sz w:val="24"/>
          <w:szCs w:val="24"/>
        </w:rPr>
        <w:t xml:space="preserve">.  </w:t>
      </w:r>
      <w:r w:rsidR="00ED21F1">
        <w:rPr>
          <w:rFonts w:ascii="Century" w:hAnsi="Century"/>
          <w:sz w:val="24"/>
          <w:szCs w:val="24"/>
        </w:rPr>
        <w:t xml:space="preserve">Unlike </w:t>
      </w:r>
      <w:r w:rsidR="00F50E09">
        <w:rPr>
          <w:rFonts w:ascii="Century" w:hAnsi="Century"/>
          <w:sz w:val="24"/>
          <w:szCs w:val="24"/>
        </w:rPr>
        <w:t xml:space="preserve">the </w:t>
      </w:r>
      <w:r w:rsidR="00ED21F1">
        <w:rPr>
          <w:rFonts w:ascii="Century" w:hAnsi="Century"/>
          <w:sz w:val="24"/>
          <w:szCs w:val="24"/>
        </w:rPr>
        <w:t xml:space="preserve">other </w:t>
      </w:r>
      <w:r w:rsidR="00F50E09">
        <w:rPr>
          <w:rFonts w:ascii="Century" w:hAnsi="Century"/>
          <w:sz w:val="24"/>
          <w:szCs w:val="24"/>
        </w:rPr>
        <w:t xml:space="preserve">synoptic </w:t>
      </w:r>
      <w:r w:rsidR="00ED21F1">
        <w:rPr>
          <w:rFonts w:ascii="Century" w:hAnsi="Century"/>
          <w:sz w:val="24"/>
          <w:szCs w:val="24"/>
        </w:rPr>
        <w:t xml:space="preserve">Gospels, the </w:t>
      </w:r>
      <w:r w:rsidR="007B73EB">
        <w:rPr>
          <w:rFonts w:ascii="Century" w:hAnsi="Century"/>
          <w:sz w:val="24"/>
          <w:szCs w:val="24"/>
        </w:rPr>
        <w:t xml:space="preserve">situational </w:t>
      </w:r>
      <w:r w:rsidR="00ED21F1">
        <w:rPr>
          <w:rFonts w:ascii="Century" w:hAnsi="Century"/>
          <w:sz w:val="24"/>
          <w:szCs w:val="24"/>
        </w:rPr>
        <w:t xml:space="preserve">context of this boating trip is </w:t>
      </w:r>
      <w:r w:rsidR="00F50E09">
        <w:rPr>
          <w:rFonts w:ascii="Century" w:hAnsi="Century"/>
          <w:sz w:val="24"/>
          <w:szCs w:val="24"/>
        </w:rPr>
        <w:t>not given</w:t>
      </w:r>
      <w:r w:rsidR="005009D9">
        <w:rPr>
          <w:rFonts w:ascii="Century" w:hAnsi="Century"/>
          <w:sz w:val="24"/>
          <w:szCs w:val="24"/>
        </w:rPr>
        <w:t xml:space="preserve">.  It </w:t>
      </w:r>
      <w:r w:rsidR="00F50E09">
        <w:rPr>
          <w:rFonts w:ascii="Century" w:hAnsi="Century"/>
          <w:sz w:val="24"/>
          <w:szCs w:val="24"/>
        </w:rPr>
        <w:t>is not given for the same reason t</w:t>
      </w:r>
      <w:r w:rsidR="007B73EB">
        <w:rPr>
          <w:rFonts w:ascii="Century" w:hAnsi="Century"/>
          <w:sz w:val="24"/>
          <w:szCs w:val="24"/>
        </w:rPr>
        <w:t>hat</w:t>
      </w:r>
      <w:r w:rsidR="00F50E09">
        <w:rPr>
          <w:rFonts w:ascii="Century" w:hAnsi="Century"/>
          <w:sz w:val="24"/>
          <w:szCs w:val="24"/>
        </w:rPr>
        <w:t xml:space="preserve"> contex</w:t>
      </w:r>
      <w:r w:rsidR="007B73EB">
        <w:rPr>
          <w:rFonts w:ascii="Century" w:hAnsi="Century"/>
          <w:sz w:val="24"/>
          <w:szCs w:val="24"/>
        </w:rPr>
        <w:t xml:space="preserve">t was not provided in the previous verses; Luke cites this story </w:t>
      </w:r>
      <w:r w:rsidR="005009D9">
        <w:rPr>
          <w:rFonts w:ascii="Century" w:hAnsi="Century"/>
          <w:sz w:val="24"/>
          <w:szCs w:val="24"/>
        </w:rPr>
        <w:t>because it further established the importance of giving the proper attention to what Jesus taught</w:t>
      </w:r>
      <w:r w:rsidR="007B73EB">
        <w:rPr>
          <w:rFonts w:ascii="Century" w:hAnsi="Century"/>
          <w:sz w:val="24"/>
          <w:szCs w:val="24"/>
        </w:rPr>
        <w:t xml:space="preserve">.  What we are told is that on some unspecified day, Jesus instructed His disciples to travel across the lake.  We know neither the point of departure or the destination from Luke’s account, because it is not relevant to His purpose in recording this incident.  We are told that sometime after launching out onto the lake, Jesus fell asleep.  </w:t>
      </w:r>
    </w:p>
    <w:p w14:paraId="0E2B1C5C" w14:textId="740B071A" w:rsidR="0045217D" w:rsidRDefault="005009D9" w:rsidP="0045217D">
      <w:pPr>
        <w:pStyle w:val="NoSpacing"/>
        <w:rPr>
          <w:rFonts w:ascii="Century" w:hAnsi="Century"/>
          <w:sz w:val="24"/>
          <w:szCs w:val="24"/>
        </w:rPr>
      </w:pPr>
      <w:r>
        <w:rPr>
          <w:rFonts w:ascii="Century" w:hAnsi="Century"/>
          <w:sz w:val="24"/>
          <w:szCs w:val="24"/>
        </w:rPr>
        <w:t xml:space="preserve">     </w:t>
      </w:r>
      <w:r w:rsidR="0045217D">
        <w:rPr>
          <w:rFonts w:ascii="Century" w:hAnsi="Century"/>
          <w:sz w:val="24"/>
          <w:szCs w:val="24"/>
        </w:rPr>
        <w:t xml:space="preserve">The Sea of Galilee lies in a basin seven hundred feet below sea level, and is surrounded by mountains.  This area is particularly susceptible to sudden violent storms.  With two large valleys open to the west, cold westerly winds can descend quickly, turning the placid waters into a raging sea with waves up to seven feet high.  In addition to this, there are high mountains to the east of the lake where the cool air from the mountain peaks creates a </w:t>
      </w:r>
      <w:r>
        <w:rPr>
          <w:rFonts w:ascii="Century" w:hAnsi="Century"/>
          <w:sz w:val="24"/>
          <w:szCs w:val="24"/>
        </w:rPr>
        <w:t xml:space="preserve">strong </w:t>
      </w:r>
      <w:r w:rsidR="0045217D">
        <w:rPr>
          <w:rFonts w:ascii="Century" w:hAnsi="Century"/>
          <w:sz w:val="24"/>
          <w:szCs w:val="24"/>
        </w:rPr>
        <w:t xml:space="preserve">downdraft toward the lake.  Throughout the centuries many have died from being caught </w:t>
      </w:r>
      <w:r w:rsidR="00F222FA">
        <w:rPr>
          <w:rFonts w:ascii="Century" w:hAnsi="Century"/>
          <w:sz w:val="24"/>
          <w:szCs w:val="24"/>
        </w:rPr>
        <w:t xml:space="preserve">off-guard by such storms, while traveling across the lake </w:t>
      </w:r>
      <w:r w:rsidR="0045217D">
        <w:rPr>
          <w:rFonts w:ascii="Century" w:hAnsi="Century"/>
          <w:sz w:val="24"/>
          <w:szCs w:val="24"/>
        </w:rPr>
        <w:t>in a small boat</w:t>
      </w:r>
      <w:r w:rsidR="00F222FA">
        <w:rPr>
          <w:rFonts w:ascii="Century" w:hAnsi="Century"/>
          <w:sz w:val="24"/>
          <w:szCs w:val="24"/>
        </w:rPr>
        <w:t>.</w:t>
      </w:r>
      <w:r>
        <w:rPr>
          <w:rFonts w:ascii="Century" w:hAnsi="Century"/>
          <w:sz w:val="24"/>
          <w:szCs w:val="24"/>
        </w:rPr>
        <w:t xml:space="preserve">  Therefore, the reader is to understand that the disciples are genuinely in danger.</w:t>
      </w:r>
    </w:p>
    <w:p w14:paraId="6F85D964" w14:textId="3BB0D365" w:rsidR="00F222FA" w:rsidRDefault="00F222FA" w:rsidP="00F222FA">
      <w:pPr>
        <w:pStyle w:val="NoSpacing"/>
        <w:rPr>
          <w:rFonts w:ascii="Century" w:hAnsi="Century"/>
          <w:sz w:val="24"/>
          <w:szCs w:val="24"/>
        </w:rPr>
      </w:pPr>
      <w:r>
        <w:rPr>
          <w:rFonts w:ascii="Century" w:hAnsi="Century"/>
          <w:sz w:val="24"/>
          <w:szCs w:val="24"/>
        </w:rPr>
        <w:t xml:space="preserve">     Next, Luke records; </w:t>
      </w:r>
      <w:r w:rsidR="00F11400">
        <w:rPr>
          <w:rFonts w:ascii="Century" w:hAnsi="Century"/>
          <w:sz w:val="24"/>
          <w:szCs w:val="24"/>
        </w:rPr>
        <w:t>“</w:t>
      </w:r>
      <w:r w:rsidR="00F11400" w:rsidRPr="00F11400">
        <w:rPr>
          <w:rFonts w:ascii="Century" w:hAnsi="Century"/>
          <w:i/>
          <w:iCs/>
          <w:sz w:val="24"/>
          <w:szCs w:val="24"/>
        </w:rPr>
        <w:t>And they came to Him and awoke Him, saying, ‘Master, Master, we are perishing!’  Then He arose and rebuked the wind and the raging of the water. And they ceased, and there was a calm</w:t>
      </w:r>
      <w:r w:rsidR="00F11400">
        <w:rPr>
          <w:rFonts w:ascii="Century" w:hAnsi="Century"/>
          <w:sz w:val="24"/>
          <w:szCs w:val="24"/>
        </w:rPr>
        <w:t>” (vs.24)</w:t>
      </w:r>
      <w:r>
        <w:rPr>
          <w:rFonts w:ascii="Century" w:hAnsi="Century"/>
          <w:sz w:val="24"/>
          <w:szCs w:val="24"/>
        </w:rPr>
        <w:t xml:space="preserve">.  What is described here is panic, as the disciples, at least four of whom were professional fishermen, were overwhelmed by the storm and had become convinced that their boat was going to sink, and that </w:t>
      </w:r>
      <w:r w:rsidR="00246B60">
        <w:rPr>
          <w:rFonts w:ascii="Century" w:hAnsi="Century"/>
          <w:sz w:val="24"/>
          <w:szCs w:val="24"/>
        </w:rPr>
        <w:t>all of them would</w:t>
      </w:r>
      <w:r>
        <w:rPr>
          <w:rFonts w:ascii="Century" w:hAnsi="Century"/>
          <w:sz w:val="24"/>
          <w:szCs w:val="24"/>
        </w:rPr>
        <w:t xml:space="preserve"> most likely drown.  So, in their fear, the disciples alert Jesus to what was happening.  It is not clear if they expected Him to anything about this, and if they had expectations what those were.  It is clear from their reaction in the next verse that they did not expect Him to do what He did.  </w:t>
      </w:r>
      <w:r w:rsidR="00246B60">
        <w:rPr>
          <w:rFonts w:ascii="Century" w:hAnsi="Century"/>
          <w:sz w:val="24"/>
          <w:szCs w:val="24"/>
        </w:rPr>
        <w:t>W</w:t>
      </w:r>
      <w:r>
        <w:rPr>
          <w:rFonts w:ascii="Century" w:hAnsi="Century"/>
          <w:sz w:val="24"/>
          <w:szCs w:val="24"/>
        </w:rPr>
        <w:t>hat Jesus did do was astonishing.  Luke records that Jesus “</w:t>
      </w:r>
      <w:r>
        <w:rPr>
          <w:rFonts w:ascii="Century" w:hAnsi="Century"/>
          <w:i/>
          <w:iCs/>
          <w:sz w:val="24"/>
          <w:szCs w:val="24"/>
        </w:rPr>
        <w:t>rebuked</w:t>
      </w:r>
      <w:r>
        <w:rPr>
          <w:rFonts w:ascii="Century" w:hAnsi="Century"/>
          <w:sz w:val="24"/>
          <w:szCs w:val="24"/>
        </w:rPr>
        <w:t>” the wind a</w:t>
      </w:r>
      <w:r w:rsidR="00246B60">
        <w:rPr>
          <w:rFonts w:ascii="Century" w:hAnsi="Century"/>
          <w:sz w:val="24"/>
          <w:szCs w:val="24"/>
        </w:rPr>
        <w:t>n</w:t>
      </w:r>
      <w:r>
        <w:rPr>
          <w:rFonts w:ascii="Century" w:hAnsi="Century"/>
          <w:sz w:val="24"/>
          <w:szCs w:val="24"/>
        </w:rPr>
        <w:t xml:space="preserve">d the waters.  To rebuke means to chide, or sternly confront one who is wrong and </w:t>
      </w:r>
      <w:r>
        <w:rPr>
          <w:rFonts w:ascii="Century" w:hAnsi="Century"/>
          <w:sz w:val="24"/>
          <w:szCs w:val="24"/>
        </w:rPr>
        <w:lastRenderedPageBreak/>
        <w:t xml:space="preserve">demand them to change.  When applied to the storm, the emphasis is upon telling it </w:t>
      </w:r>
      <w:r w:rsidR="008D6672">
        <w:rPr>
          <w:rFonts w:ascii="Century" w:hAnsi="Century"/>
          <w:sz w:val="24"/>
          <w:szCs w:val="24"/>
        </w:rPr>
        <w:t>to stop.  Luke tells us that when Jesus spoke these words the storm instantly ceased.  In the Old Testament there are a number of times when God rebukes the sea and it obeys Him.  No one or nothing else is said to have such power in the OT.  Therefore, Jesus is doing something, that from a Jew’s point of view at that time, would be an act only God could do.  In light of this the reader should notice that Jesus did not pray that God would still the storm, in fact the stilling of the storm is not attributed to the Father, but directly to Jesus’ own word.  But, not only did the storm stop; the turbulence of the water ceased</w:t>
      </w:r>
      <w:r w:rsidR="00246B60">
        <w:rPr>
          <w:rFonts w:ascii="Century" w:hAnsi="Century"/>
          <w:sz w:val="24"/>
          <w:szCs w:val="24"/>
        </w:rPr>
        <w:t xml:space="preserve"> immediately</w:t>
      </w:r>
      <w:r w:rsidR="008D6672">
        <w:rPr>
          <w:rFonts w:ascii="Century" w:hAnsi="Century"/>
          <w:sz w:val="24"/>
          <w:szCs w:val="24"/>
        </w:rPr>
        <w:t>.  This does not just happen.  It is impossible for the turbulence to stop immediately.  The study of Physics informs us that the energy of such waves must dissipate slowly as other forces act in resistance to the movement of the water.  Jesus’ word had the power to eliminate instantly the forces creating the storm and that which generated the movement of the water</w:t>
      </w:r>
      <w:r w:rsidR="00246B60">
        <w:rPr>
          <w:rFonts w:ascii="Century" w:hAnsi="Century"/>
          <w:sz w:val="24"/>
          <w:szCs w:val="24"/>
        </w:rPr>
        <w:t>; therefore, this was a staggering expression of Divine power.</w:t>
      </w:r>
    </w:p>
    <w:p w14:paraId="1F502433" w14:textId="754881E3" w:rsidR="006473ED" w:rsidRDefault="008D6672" w:rsidP="00CA2D5E">
      <w:pPr>
        <w:pStyle w:val="NoSpacing"/>
        <w:rPr>
          <w:rFonts w:ascii="Century" w:hAnsi="Century"/>
          <w:sz w:val="24"/>
          <w:szCs w:val="24"/>
        </w:rPr>
      </w:pPr>
      <w:r>
        <w:rPr>
          <w:rFonts w:ascii="Century" w:hAnsi="Century"/>
          <w:sz w:val="24"/>
          <w:szCs w:val="24"/>
        </w:rPr>
        <w:t xml:space="preserve">     Luke records what Jesus says to His disciples immediately after He performed the miracle of stilling the storm; </w:t>
      </w:r>
      <w:r w:rsidR="00F11400">
        <w:rPr>
          <w:rFonts w:ascii="Century" w:hAnsi="Century"/>
          <w:sz w:val="24"/>
          <w:szCs w:val="24"/>
        </w:rPr>
        <w:t>“</w:t>
      </w:r>
      <w:r w:rsidR="00F11400" w:rsidRPr="00F11400">
        <w:rPr>
          <w:rFonts w:ascii="Century" w:hAnsi="Century"/>
          <w:i/>
          <w:iCs/>
          <w:sz w:val="24"/>
          <w:szCs w:val="24"/>
        </w:rPr>
        <w:t>But He said to them, ‘Where is your faith?</w:t>
      </w:r>
      <w:r w:rsidR="00F11400">
        <w:rPr>
          <w:rFonts w:ascii="Century" w:hAnsi="Century"/>
          <w:sz w:val="24"/>
          <w:szCs w:val="24"/>
        </w:rPr>
        <w:t>’” (vs.25a)</w:t>
      </w:r>
      <w:r>
        <w:rPr>
          <w:rFonts w:ascii="Century" w:hAnsi="Century"/>
          <w:sz w:val="24"/>
          <w:szCs w:val="24"/>
        </w:rPr>
        <w:t>.  In asking where the disciples’ faith was</w:t>
      </w:r>
      <w:r w:rsidR="0011149F">
        <w:rPr>
          <w:rFonts w:ascii="Century" w:hAnsi="Century"/>
          <w:sz w:val="24"/>
          <w:szCs w:val="24"/>
        </w:rPr>
        <w:t>, Jesus was not suggesting they had none; only that they were not exercising their faith in that specific situation.  Also, Jesus was not saying that the disciples should have believed in advance that Jesus would and could still the storm.  Jesus had never shown that He had power over the weather.  Instead, He is simply pointing out that if they really believed that He was God’s Messiah, they should have known that God would not let Him die in a storm, thus frustrating God’s plan of redemption.  The situation demonstrates the principle that t</w:t>
      </w:r>
      <w:r w:rsidR="006473ED">
        <w:rPr>
          <w:rFonts w:ascii="Century" w:hAnsi="Century"/>
          <w:sz w:val="24"/>
          <w:szCs w:val="24"/>
        </w:rPr>
        <w:t>rue belief governs o</w:t>
      </w:r>
      <w:r w:rsidR="0011149F">
        <w:rPr>
          <w:rFonts w:ascii="Century" w:hAnsi="Century"/>
          <w:sz w:val="24"/>
          <w:szCs w:val="24"/>
        </w:rPr>
        <w:t>ne’s</w:t>
      </w:r>
      <w:r w:rsidR="006473ED">
        <w:rPr>
          <w:rFonts w:ascii="Century" w:hAnsi="Century"/>
          <w:sz w:val="24"/>
          <w:szCs w:val="24"/>
        </w:rPr>
        <w:t xml:space="preserve"> behavior</w:t>
      </w:r>
      <w:r w:rsidR="0011149F">
        <w:rPr>
          <w:rFonts w:ascii="Century" w:hAnsi="Century"/>
          <w:sz w:val="24"/>
          <w:szCs w:val="24"/>
        </w:rPr>
        <w:t>.  If the disciples had thoroughly believed all Jesus had said, they would not have panicked.  The reader should also recognize that this storm was not a chance event.  It was ordained by God’s providence in order to provide the disciples with an opportunity to exercise their faith.  The n</w:t>
      </w:r>
      <w:r w:rsidR="006473ED">
        <w:rPr>
          <w:rFonts w:ascii="Century" w:hAnsi="Century"/>
          <w:sz w:val="24"/>
          <w:szCs w:val="24"/>
        </w:rPr>
        <w:t xml:space="preserve">ature of faith is </w:t>
      </w:r>
      <w:r w:rsidR="0011149F">
        <w:rPr>
          <w:rFonts w:ascii="Century" w:hAnsi="Century"/>
          <w:sz w:val="24"/>
          <w:szCs w:val="24"/>
        </w:rPr>
        <w:t xml:space="preserve">that </w:t>
      </w:r>
      <w:r w:rsidR="006473ED">
        <w:rPr>
          <w:rFonts w:ascii="Century" w:hAnsi="Century"/>
          <w:sz w:val="24"/>
          <w:szCs w:val="24"/>
        </w:rPr>
        <w:t xml:space="preserve">it grows when </w:t>
      </w:r>
      <w:r w:rsidR="0011149F">
        <w:rPr>
          <w:rFonts w:ascii="Century" w:hAnsi="Century"/>
          <w:sz w:val="24"/>
          <w:szCs w:val="24"/>
        </w:rPr>
        <w:t xml:space="preserve">it is </w:t>
      </w:r>
      <w:r w:rsidR="006473ED">
        <w:rPr>
          <w:rFonts w:ascii="Century" w:hAnsi="Century"/>
          <w:sz w:val="24"/>
          <w:szCs w:val="24"/>
        </w:rPr>
        <w:t>exercised</w:t>
      </w:r>
      <w:r w:rsidR="0011149F">
        <w:rPr>
          <w:rFonts w:ascii="Century" w:hAnsi="Century"/>
          <w:sz w:val="24"/>
          <w:szCs w:val="24"/>
        </w:rPr>
        <w:t xml:space="preserve">.  Also, </w:t>
      </w:r>
      <w:r w:rsidR="00246B60">
        <w:rPr>
          <w:rFonts w:ascii="Century" w:hAnsi="Century"/>
          <w:sz w:val="24"/>
          <w:szCs w:val="24"/>
        </w:rPr>
        <w:t xml:space="preserve">just </w:t>
      </w:r>
      <w:r w:rsidR="0011149F">
        <w:rPr>
          <w:rFonts w:ascii="Century" w:hAnsi="Century"/>
          <w:sz w:val="24"/>
          <w:szCs w:val="24"/>
        </w:rPr>
        <w:t xml:space="preserve">because one has a certain </w:t>
      </w:r>
      <w:r w:rsidR="00246B60">
        <w:rPr>
          <w:rFonts w:ascii="Century" w:hAnsi="Century"/>
          <w:sz w:val="24"/>
          <w:szCs w:val="24"/>
        </w:rPr>
        <w:t xml:space="preserve">degree of </w:t>
      </w:r>
      <w:r w:rsidR="0011149F">
        <w:rPr>
          <w:rFonts w:ascii="Century" w:hAnsi="Century"/>
          <w:sz w:val="24"/>
          <w:szCs w:val="24"/>
        </w:rPr>
        <w:t>faith in one area of life, does not mean that one has the same degree of faith in all areas of life.  God places believers in various situations so that we will all grow to believe in God’s goodness, power, and sovereignty in every situation.  In this case, the disciple’s faith was shown to be inadequate; but through it, their faith in Jesus would grow.</w:t>
      </w:r>
    </w:p>
    <w:p w14:paraId="4553D1E3" w14:textId="167504DF" w:rsidR="006473ED" w:rsidRDefault="0011149F" w:rsidP="00CA2D5E">
      <w:pPr>
        <w:pStyle w:val="NoSpacing"/>
        <w:rPr>
          <w:rFonts w:ascii="Century" w:hAnsi="Century"/>
          <w:sz w:val="24"/>
          <w:szCs w:val="24"/>
        </w:rPr>
      </w:pPr>
      <w:r>
        <w:rPr>
          <w:rFonts w:ascii="Century" w:hAnsi="Century"/>
          <w:sz w:val="24"/>
          <w:szCs w:val="24"/>
        </w:rPr>
        <w:t xml:space="preserve">     Luke concludes this story by observing that; </w:t>
      </w:r>
      <w:r w:rsidR="00F11400">
        <w:rPr>
          <w:rFonts w:ascii="Century" w:hAnsi="Century"/>
          <w:sz w:val="24"/>
          <w:szCs w:val="24"/>
        </w:rPr>
        <w:t>“</w:t>
      </w:r>
      <w:r w:rsidR="00F11400" w:rsidRPr="00F11400">
        <w:rPr>
          <w:rFonts w:ascii="Century" w:hAnsi="Century"/>
          <w:i/>
          <w:iCs/>
          <w:sz w:val="24"/>
          <w:szCs w:val="24"/>
        </w:rPr>
        <w:t>And they were afraid, and marveled, saying to one another, ‘Who can this be? For He commands even the winds and water, and they obey Him!</w:t>
      </w:r>
      <w:r w:rsidR="00F11400">
        <w:rPr>
          <w:rFonts w:ascii="Century" w:hAnsi="Century"/>
          <w:sz w:val="24"/>
          <w:szCs w:val="24"/>
        </w:rPr>
        <w:t>’” (vs.25b)</w:t>
      </w:r>
      <w:r>
        <w:rPr>
          <w:rFonts w:ascii="Century" w:hAnsi="Century"/>
          <w:sz w:val="24"/>
          <w:szCs w:val="24"/>
        </w:rPr>
        <w:t xml:space="preserve">.  We are told that the disciples react in fear to what Jesus did.  That is because we naturally fear those things which have power over us, at least until we learn that </w:t>
      </w:r>
      <w:r w:rsidR="00246B60">
        <w:rPr>
          <w:rFonts w:ascii="Century" w:hAnsi="Century"/>
          <w:sz w:val="24"/>
          <w:szCs w:val="24"/>
        </w:rPr>
        <w:t xml:space="preserve">whatever it is, </w:t>
      </w:r>
      <w:r w:rsidR="00145B7E">
        <w:rPr>
          <w:rFonts w:ascii="Century" w:hAnsi="Century"/>
          <w:sz w:val="24"/>
          <w:szCs w:val="24"/>
        </w:rPr>
        <w:t>is no threat to us.  Even though they knew Jesus cared about them, they also were not absolutely sure that they were right before God, since they knew they were sinners.  Therefore, evidence of the presence of God among them was frightening.  They were also amazed.  This indicates that the disciples still had an inadequate understanding of Jesus.  For if they did fully understand Him, then they would not be surprised by anything He did.  The disciples’ question to one another is t</w:t>
      </w:r>
      <w:r w:rsidR="006473ED">
        <w:rPr>
          <w:rFonts w:ascii="Century" w:hAnsi="Century"/>
          <w:sz w:val="24"/>
          <w:szCs w:val="24"/>
        </w:rPr>
        <w:t xml:space="preserve">he climax </w:t>
      </w:r>
      <w:r w:rsidR="00145B7E">
        <w:rPr>
          <w:rFonts w:ascii="Century" w:hAnsi="Century"/>
          <w:sz w:val="24"/>
          <w:szCs w:val="24"/>
        </w:rPr>
        <w:t xml:space="preserve">of the </w:t>
      </w:r>
      <w:r w:rsidR="00145B7E">
        <w:rPr>
          <w:rFonts w:ascii="Century" w:hAnsi="Century"/>
          <w:sz w:val="24"/>
          <w:szCs w:val="24"/>
        </w:rPr>
        <w:lastRenderedPageBreak/>
        <w:t>passage.  They ask, “</w:t>
      </w:r>
      <w:r w:rsidR="00145B7E" w:rsidRPr="00F11400">
        <w:rPr>
          <w:rFonts w:ascii="Century" w:hAnsi="Century"/>
          <w:i/>
          <w:iCs/>
          <w:sz w:val="24"/>
          <w:szCs w:val="24"/>
        </w:rPr>
        <w:t>Who can this be?</w:t>
      </w:r>
      <w:r w:rsidR="00145B7E">
        <w:rPr>
          <w:rFonts w:ascii="Century" w:hAnsi="Century"/>
          <w:sz w:val="24"/>
          <w:szCs w:val="24"/>
        </w:rPr>
        <w:t xml:space="preserve">”  This </w:t>
      </w:r>
      <w:r w:rsidR="006473ED">
        <w:rPr>
          <w:rFonts w:ascii="Century" w:hAnsi="Century"/>
          <w:sz w:val="24"/>
          <w:szCs w:val="24"/>
        </w:rPr>
        <w:t>question</w:t>
      </w:r>
      <w:r w:rsidR="00145B7E">
        <w:rPr>
          <w:rFonts w:ascii="Century" w:hAnsi="Century"/>
          <w:sz w:val="24"/>
          <w:szCs w:val="24"/>
        </w:rPr>
        <w:t xml:space="preserve"> reveals that they recognize that they need to </w:t>
      </w:r>
      <w:r w:rsidR="006473ED">
        <w:rPr>
          <w:rFonts w:ascii="Century" w:hAnsi="Century"/>
          <w:sz w:val="24"/>
          <w:szCs w:val="24"/>
        </w:rPr>
        <w:t>reapprais</w:t>
      </w:r>
      <w:r w:rsidR="00145B7E">
        <w:rPr>
          <w:rFonts w:ascii="Century" w:hAnsi="Century"/>
          <w:sz w:val="24"/>
          <w:szCs w:val="24"/>
        </w:rPr>
        <w:t xml:space="preserve">e </w:t>
      </w:r>
      <w:r w:rsidR="006473ED">
        <w:rPr>
          <w:rFonts w:ascii="Century" w:hAnsi="Century"/>
          <w:sz w:val="24"/>
          <w:szCs w:val="24"/>
        </w:rPr>
        <w:t>who Jesus was</w:t>
      </w:r>
      <w:r w:rsidR="00145B7E">
        <w:rPr>
          <w:rFonts w:ascii="Century" w:hAnsi="Century"/>
          <w:sz w:val="24"/>
          <w:szCs w:val="24"/>
        </w:rPr>
        <w:t>.  The reason for this reappraisal is that “</w:t>
      </w:r>
      <w:r w:rsidR="00145B7E" w:rsidRPr="00F11400">
        <w:rPr>
          <w:rFonts w:ascii="Century" w:hAnsi="Century"/>
          <w:i/>
          <w:iCs/>
          <w:sz w:val="24"/>
          <w:szCs w:val="24"/>
        </w:rPr>
        <w:t>He commands even the winds and water, and they obey Him!</w:t>
      </w:r>
      <w:r w:rsidR="00145B7E">
        <w:rPr>
          <w:rFonts w:ascii="Century" w:hAnsi="Century"/>
          <w:sz w:val="24"/>
          <w:szCs w:val="24"/>
        </w:rPr>
        <w:t>”  The passage ends abruptly at that point with the disciples having no answer, and without Luke supplying an answer in His narrative.  The reason for this is that the reader is meant to ask this very same question.  If one answers the question correctly, then it answers why one should listen to what Jesus says about the kingdom of God and everything else.  The question will be answered soon, when it is asked again.  Next time however, the disciples won’t be asking this question of one another; Jesus will be asking them this question.</w:t>
      </w:r>
    </w:p>
    <w:p w14:paraId="6168190D" w14:textId="25739C1E" w:rsidR="006436B0" w:rsidRDefault="006436B0" w:rsidP="00246B09">
      <w:pPr>
        <w:pStyle w:val="NoSpacing"/>
        <w:rPr>
          <w:rFonts w:ascii="Century" w:hAnsi="Century"/>
          <w:sz w:val="24"/>
          <w:szCs w:val="24"/>
        </w:rPr>
      </w:pPr>
    </w:p>
    <w:p w14:paraId="5F38E9E9" w14:textId="2072A6E5" w:rsidR="006473ED" w:rsidRPr="006473ED" w:rsidRDefault="006473ED" w:rsidP="00246B09">
      <w:pPr>
        <w:pStyle w:val="NoSpacing"/>
        <w:rPr>
          <w:rFonts w:ascii="Century" w:hAnsi="Century"/>
          <w:b/>
          <w:bCs/>
          <w:sz w:val="24"/>
          <w:szCs w:val="24"/>
        </w:rPr>
      </w:pPr>
      <w:r w:rsidRPr="006473ED">
        <w:rPr>
          <w:rFonts w:ascii="Century" w:hAnsi="Century"/>
          <w:b/>
          <w:bCs/>
          <w:sz w:val="24"/>
          <w:szCs w:val="24"/>
          <w:u w:val="single"/>
        </w:rPr>
        <w:t>Conclusion</w:t>
      </w:r>
      <w:r w:rsidRPr="006473ED">
        <w:rPr>
          <w:rFonts w:ascii="Century" w:hAnsi="Century"/>
          <w:b/>
          <w:bCs/>
          <w:sz w:val="24"/>
          <w:szCs w:val="24"/>
        </w:rPr>
        <w:t>:</w:t>
      </w:r>
    </w:p>
    <w:p w14:paraId="08FFE2DB" w14:textId="60EF523B" w:rsidR="00145B7E" w:rsidRDefault="00145B7E" w:rsidP="00145B7E">
      <w:pPr>
        <w:pStyle w:val="NoSpacing"/>
        <w:rPr>
          <w:rFonts w:ascii="Century" w:hAnsi="Century"/>
          <w:sz w:val="24"/>
          <w:szCs w:val="24"/>
        </w:rPr>
      </w:pPr>
      <w:r>
        <w:rPr>
          <w:rFonts w:ascii="Century" w:hAnsi="Century"/>
          <w:sz w:val="24"/>
          <w:szCs w:val="24"/>
        </w:rPr>
        <w:t xml:space="preserve">     Jesus stressed the need to cultivate the skill of listening attentively, because it is so common for people to listen in other ways.  </w:t>
      </w:r>
      <w:r w:rsidR="00F10C37">
        <w:rPr>
          <w:rFonts w:ascii="Century" w:hAnsi="Century"/>
          <w:sz w:val="24"/>
          <w:szCs w:val="24"/>
        </w:rPr>
        <w:t>Below are a few of the ways that a person can hear that falls short of how Jesus would have us hear Him:</w:t>
      </w:r>
      <w:r>
        <w:rPr>
          <w:rFonts w:ascii="Century" w:hAnsi="Century"/>
          <w:sz w:val="24"/>
          <w:szCs w:val="24"/>
        </w:rPr>
        <w:t xml:space="preserve"> </w:t>
      </w:r>
    </w:p>
    <w:p w14:paraId="55EF843E" w14:textId="6DDCB7E0" w:rsidR="00145B7E" w:rsidRDefault="00F10C37" w:rsidP="00F10C37">
      <w:pPr>
        <w:pStyle w:val="NoSpacing"/>
        <w:numPr>
          <w:ilvl w:val="0"/>
          <w:numId w:val="6"/>
        </w:numPr>
        <w:rPr>
          <w:rFonts w:ascii="Century" w:hAnsi="Century"/>
          <w:sz w:val="24"/>
          <w:szCs w:val="24"/>
        </w:rPr>
      </w:pPr>
      <w:r>
        <w:rPr>
          <w:rFonts w:ascii="Century" w:hAnsi="Century"/>
          <w:sz w:val="24"/>
          <w:szCs w:val="24"/>
        </w:rPr>
        <w:t>Hearing only for one expects to hear; rather than listening to precisely what is being said.  The result is one never really hears those things which are contrary to what they already think</w:t>
      </w:r>
      <w:r w:rsidR="00246B60">
        <w:rPr>
          <w:rFonts w:ascii="Century" w:hAnsi="Century"/>
          <w:sz w:val="24"/>
          <w:szCs w:val="24"/>
        </w:rPr>
        <w:t xml:space="preserve"> the person will say</w:t>
      </w:r>
      <w:r>
        <w:rPr>
          <w:rFonts w:ascii="Century" w:hAnsi="Century"/>
          <w:sz w:val="24"/>
          <w:szCs w:val="24"/>
        </w:rPr>
        <w:t>.</w:t>
      </w:r>
    </w:p>
    <w:p w14:paraId="53888719" w14:textId="66D590A3" w:rsidR="00F10C37" w:rsidRDefault="00F10C37" w:rsidP="00F10C37">
      <w:pPr>
        <w:pStyle w:val="NoSpacing"/>
        <w:numPr>
          <w:ilvl w:val="0"/>
          <w:numId w:val="6"/>
        </w:numPr>
        <w:rPr>
          <w:rFonts w:ascii="Century" w:hAnsi="Century"/>
          <w:sz w:val="24"/>
          <w:szCs w:val="24"/>
        </w:rPr>
      </w:pPr>
      <w:r>
        <w:rPr>
          <w:rFonts w:ascii="Century" w:hAnsi="Century"/>
          <w:sz w:val="24"/>
          <w:szCs w:val="24"/>
        </w:rPr>
        <w:t xml:space="preserve">Only </w:t>
      </w:r>
      <w:r w:rsidR="004E6F5E">
        <w:rPr>
          <w:rFonts w:ascii="Century" w:hAnsi="Century"/>
          <w:sz w:val="24"/>
          <w:szCs w:val="24"/>
        </w:rPr>
        <w:t>half listen</w:t>
      </w:r>
      <w:r>
        <w:rPr>
          <w:rFonts w:ascii="Century" w:hAnsi="Century"/>
          <w:sz w:val="24"/>
          <w:szCs w:val="24"/>
        </w:rPr>
        <w:t>ing, because one is distracted and has one’s mind on other things when one is supposedly listening to God.  The result is one has only a partial understanding of what was said</w:t>
      </w:r>
      <w:r w:rsidR="004E6F5E">
        <w:rPr>
          <w:rFonts w:ascii="Century" w:hAnsi="Century"/>
          <w:sz w:val="24"/>
          <w:szCs w:val="24"/>
        </w:rPr>
        <w:t xml:space="preserve">, </w:t>
      </w:r>
      <w:r>
        <w:rPr>
          <w:rFonts w:ascii="Century" w:hAnsi="Century"/>
          <w:sz w:val="24"/>
          <w:szCs w:val="24"/>
        </w:rPr>
        <w:t>which leads to distortions and perversions of the truth.</w:t>
      </w:r>
    </w:p>
    <w:p w14:paraId="2A1A9A21" w14:textId="0314453C" w:rsidR="00F10C37" w:rsidRDefault="00F10C37" w:rsidP="00F10C37">
      <w:pPr>
        <w:pStyle w:val="NoSpacing"/>
        <w:numPr>
          <w:ilvl w:val="0"/>
          <w:numId w:val="6"/>
        </w:numPr>
        <w:rPr>
          <w:rFonts w:ascii="Century" w:hAnsi="Century"/>
          <w:sz w:val="24"/>
          <w:szCs w:val="24"/>
        </w:rPr>
      </w:pPr>
      <w:r>
        <w:rPr>
          <w:rFonts w:ascii="Century" w:hAnsi="Century"/>
          <w:sz w:val="24"/>
          <w:szCs w:val="24"/>
        </w:rPr>
        <w:t>One can be so distracted that one doesn’t actually hear anything at all.</w:t>
      </w:r>
    </w:p>
    <w:p w14:paraId="69796732" w14:textId="5BE3BC4C" w:rsidR="006473ED" w:rsidRDefault="00F10C37" w:rsidP="00F10C37">
      <w:pPr>
        <w:pStyle w:val="NoSpacing"/>
        <w:numPr>
          <w:ilvl w:val="0"/>
          <w:numId w:val="6"/>
        </w:numPr>
        <w:rPr>
          <w:rFonts w:ascii="Century" w:hAnsi="Century"/>
          <w:sz w:val="24"/>
          <w:szCs w:val="24"/>
        </w:rPr>
      </w:pPr>
      <w:r>
        <w:rPr>
          <w:rFonts w:ascii="Century" w:hAnsi="Century"/>
          <w:sz w:val="24"/>
          <w:szCs w:val="24"/>
        </w:rPr>
        <w:t xml:space="preserve">Hearing with </w:t>
      </w:r>
      <w:r w:rsidR="004E6F5E">
        <w:rPr>
          <w:rFonts w:ascii="Century" w:hAnsi="Century"/>
          <w:sz w:val="24"/>
          <w:szCs w:val="24"/>
        </w:rPr>
        <w:t>resistance</w:t>
      </w:r>
      <w:r>
        <w:rPr>
          <w:rFonts w:ascii="Century" w:hAnsi="Century"/>
          <w:sz w:val="24"/>
          <w:szCs w:val="24"/>
        </w:rPr>
        <w:t xml:space="preserve"> to what is being said; more focused on how to argue against what one is hearing, than listening with an open mind.  The result is that one is incapable of being persuaded regarding areas where one is wrong.</w:t>
      </w:r>
    </w:p>
    <w:p w14:paraId="4D57C17F" w14:textId="77777777" w:rsidR="00F10C37" w:rsidRDefault="00F10C37" w:rsidP="00F10C37">
      <w:pPr>
        <w:pStyle w:val="NoSpacing"/>
        <w:numPr>
          <w:ilvl w:val="0"/>
          <w:numId w:val="6"/>
        </w:numPr>
        <w:rPr>
          <w:rFonts w:ascii="Century" w:hAnsi="Century"/>
          <w:sz w:val="24"/>
          <w:szCs w:val="24"/>
        </w:rPr>
      </w:pPr>
      <w:r>
        <w:rPr>
          <w:rFonts w:ascii="Century" w:hAnsi="Century"/>
          <w:sz w:val="24"/>
          <w:szCs w:val="24"/>
        </w:rPr>
        <w:t xml:space="preserve">Hearing in such a way that one </w:t>
      </w:r>
      <w:r w:rsidR="004E6F5E">
        <w:rPr>
          <w:rFonts w:ascii="Century" w:hAnsi="Century"/>
          <w:sz w:val="24"/>
          <w:szCs w:val="24"/>
        </w:rPr>
        <w:t>reinterpret</w:t>
      </w:r>
      <w:r>
        <w:rPr>
          <w:rFonts w:ascii="Century" w:hAnsi="Century"/>
          <w:sz w:val="24"/>
          <w:szCs w:val="24"/>
        </w:rPr>
        <w:t>s everything that is said so that it is consistent with what one already thinks and believes.</w:t>
      </w:r>
    </w:p>
    <w:p w14:paraId="4D8B576E" w14:textId="77777777" w:rsidR="00F10C37" w:rsidRDefault="00F10C37" w:rsidP="00F10C37">
      <w:pPr>
        <w:pStyle w:val="NoSpacing"/>
        <w:numPr>
          <w:ilvl w:val="0"/>
          <w:numId w:val="6"/>
        </w:numPr>
        <w:rPr>
          <w:rFonts w:ascii="Century" w:hAnsi="Century"/>
          <w:sz w:val="24"/>
          <w:szCs w:val="24"/>
        </w:rPr>
      </w:pPr>
      <w:r>
        <w:rPr>
          <w:rFonts w:ascii="Century" w:hAnsi="Century"/>
          <w:sz w:val="24"/>
          <w:szCs w:val="24"/>
        </w:rPr>
        <w:t xml:space="preserve">Hearing that is really </w:t>
      </w:r>
      <w:r w:rsidR="004E6F5E">
        <w:rPr>
          <w:rFonts w:ascii="Century" w:hAnsi="Century"/>
          <w:sz w:val="24"/>
          <w:szCs w:val="24"/>
        </w:rPr>
        <w:t>ignor</w:t>
      </w:r>
      <w:r>
        <w:rPr>
          <w:rFonts w:ascii="Century" w:hAnsi="Century"/>
          <w:sz w:val="24"/>
          <w:szCs w:val="24"/>
        </w:rPr>
        <w:t xml:space="preserve">ing what is being said, and simply being outwardly polite.  </w:t>
      </w:r>
    </w:p>
    <w:p w14:paraId="26954638" w14:textId="3C1EBBAE" w:rsidR="004E6F5E" w:rsidRDefault="00F10C37" w:rsidP="00F10C37">
      <w:pPr>
        <w:pStyle w:val="NoSpacing"/>
        <w:numPr>
          <w:ilvl w:val="0"/>
          <w:numId w:val="6"/>
        </w:numPr>
        <w:rPr>
          <w:rFonts w:ascii="Century" w:hAnsi="Century"/>
          <w:sz w:val="24"/>
          <w:szCs w:val="24"/>
        </w:rPr>
      </w:pPr>
      <w:r>
        <w:rPr>
          <w:rFonts w:ascii="Century" w:hAnsi="Century"/>
          <w:sz w:val="24"/>
          <w:szCs w:val="24"/>
        </w:rPr>
        <w:t>One can also choose to not listen at all, by seeking to silence the one speaking to us.  The result is willful ignorance of the truth.</w:t>
      </w:r>
    </w:p>
    <w:p w14:paraId="56F7C8BF" w14:textId="77777777" w:rsidR="009D3FC3" w:rsidRDefault="00F10C37" w:rsidP="00145B7E">
      <w:pPr>
        <w:pStyle w:val="NoSpacing"/>
        <w:rPr>
          <w:rFonts w:ascii="Century" w:hAnsi="Century"/>
          <w:sz w:val="24"/>
          <w:szCs w:val="24"/>
        </w:rPr>
      </w:pPr>
      <w:r>
        <w:rPr>
          <w:rFonts w:ascii="Century" w:hAnsi="Century"/>
          <w:sz w:val="24"/>
          <w:szCs w:val="24"/>
        </w:rPr>
        <w:t xml:space="preserve">God is often pictured as the Father of His people.  In </w:t>
      </w:r>
      <w:r w:rsidR="009D3FC3">
        <w:rPr>
          <w:rFonts w:ascii="Century" w:hAnsi="Century"/>
          <w:sz w:val="24"/>
          <w:szCs w:val="24"/>
        </w:rPr>
        <w:t>the twelfth chapter of the Book of Hebrews, the author exhorts us to be receptive to how God wishes to develop us.  In verses nine and ten the author points out that:</w:t>
      </w:r>
    </w:p>
    <w:p w14:paraId="7D68FF4B" w14:textId="1D67638D" w:rsidR="009D3FC3" w:rsidRPr="009D3FC3" w:rsidRDefault="009D3FC3" w:rsidP="009D3FC3">
      <w:pPr>
        <w:pStyle w:val="NoSpacing"/>
        <w:rPr>
          <w:rFonts w:ascii="Century" w:hAnsi="Century"/>
          <w:sz w:val="16"/>
          <w:szCs w:val="16"/>
        </w:rPr>
      </w:pPr>
    </w:p>
    <w:p w14:paraId="147AEFC4" w14:textId="10D558CA" w:rsidR="009D3FC3" w:rsidRDefault="009D3FC3" w:rsidP="009D3FC3">
      <w:pPr>
        <w:pStyle w:val="NoSpacing"/>
        <w:rPr>
          <w:rFonts w:ascii="Century" w:hAnsi="Century"/>
          <w:sz w:val="24"/>
          <w:szCs w:val="24"/>
        </w:rPr>
      </w:pPr>
      <w:r>
        <w:rPr>
          <w:rFonts w:ascii="Century" w:hAnsi="Century"/>
          <w:sz w:val="24"/>
          <w:szCs w:val="24"/>
        </w:rPr>
        <w:t>“</w:t>
      </w:r>
      <w:r w:rsidRPr="009D3FC3">
        <w:rPr>
          <w:rFonts w:ascii="Century" w:hAnsi="Century"/>
          <w:i/>
          <w:iCs/>
          <w:sz w:val="24"/>
          <w:szCs w:val="24"/>
        </w:rPr>
        <w:t>we have had human fathers who corrected us, and we paid them respect.  Shall we not much more readily be in subjection to the Father of spirits and live?  For they indeed for a few days chastened us as seemed best to them, but He for our profit, that we may be partakers of His holiness</w:t>
      </w:r>
      <w:r w:rsidRPr="009D3FC3">
        <w:rPr>
          <w:rFonts w:ascii="Century" w:hAnsi="Century"/>
          <w:sz w:val="24"/>
          <w:szCs w:val="24"/>
        </w:rPr>
        <w:t>.</w:t>
      </w:r>
      <w:r>
        <w:rPr>
          <w:rFonts w:ascii="Century" w:hAnsi="Century"/>
          <w:sz w:val="24"/>
          <w:szCs w:val="24"/>
        </w:rPr>
        <w:t>”</w:t>
      </w:r>
    </w:p>
    <w:p w14:paraId="60DD4CD4" w14:textId="77777777" w:rsidR="009D3FC3" w:rsidRPr="009D3FC3" w:rsidRDefault="009D3FC3" w:rsidP="00145B7E">
      <w:pPr>
        <w:pStyle w:val="NoSpacing"/>
        <w:rPr>
          <w:rFonts w:ascii="Century" w:hAnsi="Century"/>
          <w:sz w:val="16"/>
          <w:szCs w:val="16"/>
        </w:rPr>
      </w:pPr>
    </w:p>
    <w:p w14:paraId="049BDDFD" w14:textId="27192CA9" w:rsidR="00145B7E" w:rsidRPr="00246B09" w:rsidRDefault="009D3FC3" w:rsidP="00145B7E">
      <w:pPr>
        <w:pStyle w:val="NoSpacing"/>
        <w:rPr>
          <w:rFonts w:ascii="Century" w:hAnsi="Century"/>
          <w:sz w:val="24"/>
          <w:szCs w:val="24"/>
        </w:rPr>
      </w:pPr>
      <w:r>
        <w:rPr>
          <w:rFonts w:ascii="Century" w:hAnsi="Century"/>
          <w:sz w:val="24"/>
          <w:szCs w:val="24"/>
        </w:rPr>
        <w:t xml:space="preserve">The idea is that just as good human parents instruct their children regarding how to live </w:t>
      </w:r>
      <w:proofErr w:type="spellStart"/>
      <w:r>
        <w:rPr>
          <w:rFonts w:ascii="Century" w:hAnsi="Century"/>
          <w:sz w:val="24"/>
          <w:szCs w:val="24"/>
        </w:rPr>
        <w:t>their</w:t>
      </w:r>
      <w:proofErr w:type="spellEnd"/>
      <w:r>
        <w:rPr>
          <w:rFonts w:ascii="Century" w:hAnsi="Century"/>
          <w:sz w:val="24"/>
          <w:szCs w:val="24"/>
        </w:rPr>
        <w:t xml:space="preserve"> lives in order to be happy, healthy, and successful; </w:t>
      </w:r>
      <w:proofErr w:type="gramStart"/>
      <w:r>
        <w:rPr>
          <w:rFonts w:ascii="Century" w:hAnsi="Century"/>
          <w:sz w:val="24"/>
          <w:szCs w:val="24"/>
        </w:rPr>
        <w:t>so</w:t>
      </w:r>
      <w:proofErr w:type="gramEnd"/>
      <w:r>
        <w:rPr>
          <w:rFonts w:ascii="Century" w:hAnsi="Century"/>
          <w:sz w:val="24"/>
          <w:szCs w:val="24"/>
        </w:rPr>
        <w:t xml:space="preserve"> does God.  </w:t>
      </w:r>
      <w:r w:rsidR="004E6F5E">
        <w:rPr>
          <w:rFonts w:ascii="Century" w:hAnsi="Century"/>
          <w:sz w:val="24"/>
          <w:szCs w:val="24"/>
        </w:rPr>
        <w:t>We</w:t>
      </w:r>
      <w:r>
        <w:rPr>
          <w:rFonts w:ascii="Century" w:hAnsi="Century"/>
          <w:sz w:val="24"/>
          <w:szCs w:val="24"/>
        </w:rPr>
        <w:t xml:space="preserve"> should submit to the truth that God lovingly gives us; because it is given so that we might benefit from it.</w:t>
      </w:r>
      <w:bookmarkStart w:id="0" w:name="_GoBack"/>
      <w:bookmarkEnd w:id="0"/>
    </w:p>
    <w:sectPr w:rsidR="00145B7E" w:rsidRPr="00246B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5EB1A" w14:textId="77777777" w:rsidR="00660E2A" w:rsidRDefault="00660E2A" w:rsidP="00E22C4F">
      <w:pPr>
        <w:spacing w:after="0" w:line="240" w:lineRule="auto"/>
      </w:pPr>
      <w:r>
        <w:separator/>
      </w:r>
    </w:p>
  </w:endnote>
  <w:endnote w:type="continuationSeparator" w:id="0">
    <w:p w14:paraId="3273C106" w14:textId="77777777" w:rsidR="00660E2A" w:rsidRDefault="00660E2A" w:rsidP="00E22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CFB1B" w14:textId="77777777" w:rsidR="00660E2A" w:rsidRDefault="00660E2A" w:rsidP="00E22C4F">
      <w:pPr>
        <w:spacing w:after="0" w:line="240" w:lineRule="auto"/>
      </w:pPr>
      <w:r>
        <w:separator/>
      </w:r>
    </w:p>
  </w:footnote>
  <w:footnote w:type="continuationSeparator" w:id="0">
    <w:p w14:paraId="12A38F54" w14:textId="77777777" w:rsidR="00660E2A" w:rsidRDefault="00660E2A" w:rsidP="00E22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16E3C"/>
    <w:multiLevelType w:val="hybridMultilevel"/>
    <w:tmpl w:val="9584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1520DC"/>
    <w:multiLevelType w:val="hybridMultilevel"/>
    <w:tmpl w:val="9450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04159"/>
    <w:multiLevelType w:val="hybridMultilevel"/>
    <w:tmpl w:val="5E50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A7417"/>
    <w:multiLevelType w:val="hybridMultilevel"/>
    <w:tmpl w:val="F326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74C34"/>
    <w:multiLevelType w:val="hybridMultilevel"/>
    <w:tmpl w:val="7B3C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774410"/>
    <w:multiLevelType w:val="hybridMultilevel"/>
    <w:tmpl w:val="B97E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09"/>
    <w:rsid w:val="0006288D"/>
    <w:rsid w:val="0011149F"/>
    <w:rsid w:val="00145B7E"/>
    <w:rsid w:val="00246B09"/>
    <w:rsid w:val="00246B60"/>
    <w:rsid w:val="00251D8A"/>
    <w:rsid w:val="003D664D"/>
    <w:rsid w:val="00446AE0"/>
    <w:rsid w:val="0045217D"/>
    <w:rsid w:val="004E6F5E"/>
    <w:rsid w:val="005009D9"/>
    <w:rsid w:val="005B40A3"/>
    <w:rsid w:val="005D74FF"/>
    <w:rsid w:val="00613D0F"/>
    <w:rsid w:val="006436B0"/>
    <w:rsid w:val="006473ED"/>
    <w:rsid w:val="00660E2A"/>
    <w:rsid w:val="007A2EC7"/>
    <w:rsid w:val="007B73EB"/>
    <w:rsid w:val="008D6672"/>
    <w:rsid w:val="00970BD6"/>
    <w:rsid w:val="009D3FC3"/>
    <w:rsid w:val="00AC6478"/>
    <w:rsid w:val="00B13107"/>
    <w:rsid w:val="00B763AC"/>
    <w:rsid w:val="00BC2366"/>
    <w:rsid w:val="00C87E29"/>
    <w:rsid w:val="00CA2D5E"/>
    <w:rsid w:val="00D56AF4"/>
    <w:rsid w:val="00D675EA"/>
    <w:rsid w:val="00D85CF5"/>
    <w:rsid w:val="00DA4DC4"/>
    <w:rsid w:val="00DB786B"/>
    <w:rsid w:val="00DD62E1"/>
    <w:rsid w:val="00E22C4F"/>
    <w:rsid w:val="00ED21F1"/>
    <w:rsid w:val="00F10C37"/>
    <w:rsid w:val="00F11400"/>
    <w:rsid w:val="00F222FA"/>
    <w:rsid w:val="00F42B5E"/>
    <w:rsid w:val="00F50E09"/>
    <w:rsid w:val="00F52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73DB"/>
  <w15:chartTrackingRefBased/>
  <w15:docId w15:val="{4B4C5379-3AB1-47FE-B6CA-D8884FDC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B09"/>
    <w:pPr>
      <w:spacing w:after="0" w:line="240" w:lineRule="auto"/>
    </w:pPr>
  </w:style>
  <w:style w:type="paragraph" w:styleId="FootnoteText">
    <w:name w:val="footnote text"/>
    <w:basedOn w:val="Normal"/>
    <w:link w:val="FootnoteTextChar"/>
    <w:uiPriority w:val="99"/>
    <w:semiHidden/>
    <w:unhideWhenUsed/>
    <w:rsid w:val="00E22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C4F"/>
    <w:rPr>
      <w:sz w:val="20"/>
      <w:szCs w:val="20"/>
    </w:rPr>
  </w:style>
  <w:style w:type="character" w:styleId="FootnoteReference">
    <w:name w:val="footnote reference"/>
    <w:basedOn w:val="DefaultParagraphFont"/>
    <w:uiPriority w:val="99"/>
    <w:semiHidden/>
    <w:unhideWhenUsed/>
    <w:rsid w:val="00E22C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7</Pages>
  <Words>3501</Words>
  <Characters>19961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15</cp:revision>
  <dcterms:created xsi:type="dcterms:W3CDTF">2019-09-27T13:54:00Z</dcterms:created>
  <dcterms:modified xsi:type="dcterms:W3CDTF">2019-09-30T21:22:00Z</dcterms:modified>
</cp:coreProperties>
</file>