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7A794D" w:rsidP="001C4E8D">
      <w:pPr>
        <w:pStyle w:val="NoSpacing"/>
        <w:jc w:val="center"/>
        <w:rPr>
          <w:b/>
        </w:rPr>
      </w:pPr>
      <w:r>
        <w:rPr>
          <w:b/>
        </w:rPr>
        <w:t>The Messiah is Recognized and His End Predicted</w:t>
      </w:r>
      <w:r w:rsidR="009D5BCC">
        <w:rPr>
          <w:b/>
        </w:rPr>
        <w:t xml:space="preserve"> </w:t>
      </w:r>
      <w:r w:rsidR="004841B4">
        <w:rPr>
          <w:b/>
        </w:rPr>
        <w:t xml:space="preserve"> </w:t>
      </w:r>
    </w:p>
    <w:p w:rsidR="00E57EC8" w:rsidRDefault="007A794D" w:rsidP="001C4E8D">
      <w:pPr>
        <w:pStyle w:val="NoSpacing"/>
        <w:jc w:val="center"/>
      </w:pPr>
      <w:r>
        <w:t>Matthew 16:13-23 (</w:t>
      </w:r>
      <w:r w:rsidR="009C7338">
        <w:t xml:space="preserve">Mark </w:t>
      </w:r>
      <w:r w:rsidR="009F236E">
        <w:t>8:</w:t>
      </w:r>
      <w:r>
        <w:t>27-33)</w:t>
      </w:r>
    </w:p>
    <w:p w:rsidR="001C4E8D" w:rsidRPr="00C07336" w:rsidRDefault="00115DBE" w:rsidP="001C4E8D">
      <w:pPr>
        <w:pStyle w:val="NoSpacing"/>
        <w:jc w:val="center"/>
      </w:pPr>
      <w:r>
        <w:t xml:space="preserve">September </w:t>
      </w:r>
      <w:r w:rsidR="007A794D">
        <w:t>27</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EB31F8" w:rsidRPr="0049041D" w:rsidRDefault="0049041D" w:rsidP="0049041D">
      <w:pPr>
        <w:spacing w:line="360" w:lineRule="auto"/>
        <w:jc w:val="center"/>
        <w:rPr>
          <w:b/>
        </w:rPr>
      </w:pPr>
      <w:r w:rsidRPr="0049041D">
        <w:rPr>
          <w:b/>
        </w:rPr>
        <w:t>The watershed moment in the synoptic Gospels is the Apostles</w:t>
      </w:r>
      <w:r w:rsidR="005F6B31">
        <w:rPr>
          <w:b/>
        </w:rPr>
        <w:t>’</w:t>
      </w:r>
      <w:r w:rsidRPr="0049041D">
        <w:rPr>
          <w:b/>
        </w:rPr>
        <w:t xml:space="preserve"> recognition of Jesus as</w:t>
      </w:r>
      <w:r w:rsidR="00D62FC9">
        <w:rPr>
          <w:b/>
        </w:rPr>
        <w:t xml:space="preserve"> </w:t>
      </w:r>
      <w:r w:rsidR="00D62FC9" w:rsidRPr="00D62FC9">
        <w:rPr>
          <w:b/>
          <w:u w:val="single"/>
        </w:rPr>
        <w:t>T</w:t>
      </w:r>
      <w:r w:rsidRPr="00D62FC9">
        <w:rPr>
          <w:b/>
          <w:u w:val="single"/>
        </w:rPr>
        <w:t>he</w:t>
      </w:r>
      <w:r w:rsidRPr="0049041D">
        <w:rPr>
          <w:b/>
        </w:rPr>
        <w:t xml:space="preserve"> </w:t>
      </w:r>
      <w:r w:rsidRPr="00D62FC9">
        <w:rPr>
          <w:rStyle w:val="text"/>
          <w:b/>
          <w:u w:val="single"/>
        </w:rPr>
        <w:t>Messiah</w:t>
      </w:r>
      <w:r w:rsidRPr="0049041D">
        <w:rPr>
          <w:rStyle w:val="text"/>
          <w:b/>
        </w:rPr>
        <w:t xml:space="preserve">, the </w:t>
      </w:r>
      <w:r w:rsidRPr="00D62FC9">
        <w:rPr>
          <w:rStyle w:val="text"/>
          <w:b/>
          <w:u w:val="single"/>
        </w:rPr>
        <w:t>Son</w:t>
      </w:r>
      <w:r w:rsidRPr="0049041D">
        <w:rPr>
          <w:rStyle w:val="text"/>
          <w:b/>
        </w:rPr>
        <w:t xml:space="preserve"> of the </w:t>
      </w:r>
      <w:r w:rsidRPr="00D62FC9">
        <w:rPr>
          <w:rStyle w:val="text"/>
          <w:b/>
          <w:u w:val="single"/>
        </w:rPr>
        <w:t>living</w:t>
      </w:r>
      <w:r w:rsidRPr="0049041D">
        <w:rPr>
          <w:rStyle w:val="text"/>
          <w:b/>
        </w:rPr>
        <w:t xml:space="preserve"> </w:t>
      </w:r>
      <w:r w:rsidRPr="00D62FC9">
        <w:rPr>
          <w:rStyle w:val="text"/>
          <w:b/>
          <w:u w:val="single"/>
        </w:rPr>
        <w:t>God</w:t>
      </w:r>
      <w:r w:rsidR="00B12172" w:rsidRPr="0049041D">
        <w:rPr>
          <w:b/>
        </w:rPr>
        <w:t>.</w:t>
      </w:r>
    </w:p>
    <w:p w:rsidR="00121A63" w:rsidRDefault="009F236E" w:rsidP="00121A63">
      <w:pPr>
        <w:pStyle w:val="RomanNumerals"/>
        <w:numPr>
          <w:ilvl w:val="0"/>
          <w:numId w:val="36"/>
        </w:numPr>
        <w:rPr>
          <w:rStyle w:val="woj"/>
        </w:rPr>
      </w:pPr>
      <w:r>
        <w:t xml:space="preserve">The </w:t>
      </w:r>
      <w:r w:rsidR="007A794D">
        <w:t xml:space="preserve">most important question anyone will ever be asked is: </w:t>
      </w:r>
      <w:r w:rsidR="007A794D" w:rsidRPr="009C43A1">
        <w:rPr>
          <w:u w:val="single"/>
        </w:rPr>
        <w:t>Who</w:t>
      </w:r>
      <w:r w:rsidR="007A794D">
        <w:t xml:space="preserve"> </w:t>
      </w:r>
      <w:r w:rsidR="007A794D" w:rsidRPr="009C43A1">
        <w:rPr>
          <w:u w:val="single"/>
        </w:rPr>
        <w:t>is</w:t>
      </w:r>
      <w:r w:rsidR="007A794D">
        <w:t xml:space="preserve"> </w:t>
      </w:r>
      <w:r w:rsidR="007A794D" w:rsidRPr="009C43A1">
        <w:rPr>
          <w:u w:val="single"/>
        </w:rPr>
        <w:t>Jesus</w:t>
      </w:r>
      <w:r w:rsidR="007A794D">
        <w:t>?</w:t>
      </w:r>
      <w:r w:rsidR="00A9741B">
        <w:t xml:space="preserve"> (</w:t>
      </w:r>
      <w:r w:rsidR="008C1FA7">
        <w:t xml:space="preserve">v. </w:t>
      </w:r>
      <w:r w:rsidR="007A794D">
        <w:t>13-15</w:t>
      </w:r>
      <w:r w:rsidR="008C1FA7">
        <w:t>)</w:t>
      </w:r>
    </w:p>
    <w:p w:rsidR="00F77332" w:rsidRPr="00F77332" w:rsidRDefault="00F77332" w:rsidP="00F77332">
      <w:pPr>
        <w:pStyle w:val="NoSpacing"/>
      </w:pPr>
      <w:r w:rsidRPr="00F77332">
        <w:t>Today in the town of David a Savior has been born to you; he is the Messiah, the Lord. (Luke 2:11)</w:t>
      </w:r>
    </w:p>
    <w:p w:rsidR="00F77332" w:rsidRDefault="00F77332" w:rsidP="00F77332">
      <w:pPr>
        <w:pStyle w:val="NoSpacing"/>
        <w:rPr>
          <w:vertAlign w:val="superscript"/>
        </w:rPr>
      </w:pPr>
    </w:p>
    <w:p w:rsidR="00F77332" w:rsidRPr="00F77332" w:rsidRDefault="00F77332" w:rsidP="00F77332">
      <w:pPr>
        <w:pStyle w:val="NoSpacing"/>
      </w:pPr>
      <w:r w:rsidRPr="00F77332">
        <w:rPr>
          <w:vertAlign w:val="superscript"/>
        </w:rPr>
        <w:t> </w:t>
      </w:r>
      <w:r w:rsidRPr="00F77332">
        <w:t>Thomas said to him, “My Lord and my God!”</w:t>
      </w:r>
    </w:p>
    <w:p w:rsidR="00F77332" w:rsidRPr="00F77332" w:rsidRDefault="00F77332" w:rsidP="00F77332">
      <w:pPr>
        <w:pStyle w:val="NoSpacing"/>
        <w:rPr>
          <w:rStyle w:val="woj"/>
          <w:rFonts w:eastAsia="Times New Roman" w:cs="Times New Roman"/>
          <w:sz w:val="24"/>
          <w:szCs w:val="24"/>
        </w:rPr>
      </w:pPr>
      <w:r w:rsidRPr="00F77332">
        <w:t>Then Jesus told him, “Because you have seen me, you have believed; blessed are those who have not seen and yet have believed.”</w:t>
      </w:r>
      <w:r>
        <w:t xml:space="preserve"> (John 20:28-29)</w:t>
      </w:r>
    </w:p>
    <w:p w:rsidR="007A794D" w:rsidRDefault="007A794D" w:rsidP="007A794D">
      <w:pPr>
        <w:pStyle w:val="NoSpacing"/>
        <w:rPr>
          <w:rStyle w:val="woj"/>
        </w:rPr>
      </w:pPr>
    </w:p>
    <w:p w:rsidR="00210393" w:rsidRDefault="004F41BC" w:rsidP="00210393">
      <w:pPr>
        <w:pStyle w:val="RomanNumerals"/>
      </w:pPr>
      <w:r>
        <w:t>The u</w:t>
      </w:r>
      <w:r w:rsidR="00847897">
        <w:t>nderstanding</w:t>
      </w:r>
      <w:r w:rsidR="007A794D">
        <w:t xml:space="preserve"> of </w:t>
      </w:r>
      <w:r w:rsidR="007A794D" w:rsidRPr="00847897">
        <w:rPr>
          <w:u w:val="single"/>
        </w:rPr>
        <w:t>Jesus’</w:t>
      </w:r>
      <w:r w:rsidR="007A794D">
        <w:t xml:space="preserve"> </w:t>
      </w:r>
      <w:r w:rsidR="007A794D" w:rsidRPr="00847897">
        <w:rPr>
          <w:u w:val="single"/>
        </w:rPr>
        <w:t>identity</w:t>
      </w:r>
      <w:r w:rsidR="007A794D">
        <w:t xml:space="preserve"> is a </w:t>
      </w:r>
      <w:r w:rsidR="00210393">
        <w:t>blessing given by God. (v. 16-17)</w:t>
      </w:r>
    </w:p>
    <w:p w:rsidR="00714BD1" w:rsidRDefault="00B93DAA" w:rsidP="007A794D">
      <w:pPr>
        <w:pStyle w:val="NoSpacing"/>
        <w:rPr>
          <w:rStyle w:val="text"/>
        </w:rPr>
      </w:pPr>
      <w:r>
        <w:rPr>
          <w:rStyle w:val="text"/>
        </w:rPr>
        <w:t>For to us a child is born,</w:t>
      </w:r>
      <w:r>
        <w:br/>
      </w:r>
      <w:r>
        <w:rPr>
          <w:rStyle w:val="indent-1-breaks"/>
        </w:rPr>
        <w:t>    </w:t>
      </w:r>
      <w:r>
        <w:rPr>
          <w:rStyle w:val="text"/>
        </w:rPr>
        <w:t>to us a son is given,</w:t>
      </w:r>
      <w:r>
        <w:br/>
      </w:r>
      <w:r>
        <w:rPr>
          <w:rStyle w:val="indent-1-breaks"/>
        </w:rPr>
        <w:t>    </w:t>
      </w:r>
      <w:r>
        <w:rPr>
          <w:rStyle w:val="text"/>
        </w:rPr>
        <w:t>and the government will be on his shoulders.</w:t>
      </w:r>
      <w:r>
        <w:br/>
      </w:r>
      <w:r>
        <w:rPr>
          <w:rStyle w:val="text"/>
        </w:rPr>
        <w:t>And he will be called</w:t>
      </w:r>
      <w:r>
        <w:br/>
      </w:r>
      <w:r>
        <w:rPr>
          <w:rStyle w:val="indent-1-breaks"/>
        </w:rPr>
        <w:t>    </w:t>
      </w:r>
      <w:r>
        <w:rPr>
          <w:rStyle w:val="text"/>
        </w:rPr>
        <w:t>Wonderful Counselor, Mighty God,</w:t>
      </w:r>
      <w:r>
        <w:br/>
      </w:r>
      <w:r>
        <w:rPr>
          <w:rStyle w:val="indent-1-breaks"/>
        </w:rPr>
        <w:t>    </w:t>
      </w:r>
      <w:r>
        <w:rPr>
          <w:rStyle w:val="text"/>
        </w:rPr>
        <w:t>Everlasting Father, Prince of Peace. (Isaiah 9:6)</w:t>
      </w:r>
    </w:p>
    <w:p w:rsidR="00B93DAA" w:rsidRDefault="00B93DAA" w:rsidP="007A794D">
      <w:pPr>
        <w:pStyle w:val="NoSpacing"/>
        <w:rPr>
          <w:rStyle w:val="text"/>
        </w:rPr>
      </w:pPr>
    </w:p>
    <w:p w:rsidR="00B93DAA" w:rsidRDefault="00B93DAA" w:rsidP="007A794D">
      <w:pPr>
        <w:pStyle w:val="NoSpacing"/>
        <w:rPr>
          <w:rStyle w:val="text"/>
          <w:i/>
        </w:rPr>
      </w:pPr>
      <w:r>
        <w:rPr>
          <w:rStyle w:val="text"/>
        </w:rPr>
        <w:t xml:space="preserve">“The days are coming,” declares the </w:t>
      </w:r>
      <w:r>
        <w:rPr>
          <w:rStyle w:val="small-caps"/>
          <w:smallCaps/>
        </w:rPr>
        <w:t>Lord</w:t>
      </w:r>
      <w:r>
        <w:rPr>
          <w:rStyle w:val="text"/>
        </w:rPr>
        <w:t>,</w:t>
      </w:r>
      <w:r>
        <w:br/>
      </w:r>
      <w:r>
        <w:rPr>
          <w:rStyle w:val="indent-1-breaks"/>
        </w:rPr>
        <w:t>    </w:t>
      </w:r>
      <w:r>
        <w:rPr>
          <w:rStyle w:val="text"/>
        </w:rPr>
        <w:t>“when I will raise up for David a righteous Branch,</w:t>
      </w:r>
      <w:r>
        <w:br/>
      </w:r>
      <w:r>
        <w:rPr>
          <w:rStyle w:val="text"/>
        </w:rPr>
        <w:t>a King who will reign wisely</w:t>
      </w:r>
      <w:r>
        <w:br/>
      </w:r>
      <w:r>
        <w:rPr>
          <w:rStyle w:val="indent-1-breaks"/>
        </w:rPr>
        <w:t>    </w:t>
      </w:r>
      <w:r>
        <w:rPr>
          <w:rStyle w:val="text"/>
        </w:rPr>
        <w:t>and do what is just and right in the land.</w:t>
      </w:r>
      <w:r>
        <w:br/>
      </w:r>
      <w:r>
        <w:rPr>
          <w:rStyle w:val="text"/>
        </w:rPr>
        <w:t>In his days Judah will be saved</w:t>
      </w:r>
      <w:r>
        <w:br/>
      </w:r>
      <w:r>
        <w:rPr>
          <w:rStyle w:val="indent-1-breaks"/>
        </w:rPr>
        <w:t>    </w:t>
      </w:r>
      <w:r>
        <w:rPr>
          <w:rStyle w:val="text"/>
        </w:rPr>
        <w:t>and Israel will live in safety.</w:t>
      </w:r>
      <w:r>
        <w:br/>
      </w:r>
      <w:r>
        <w:rPr>
          <w:rStyle w:val="text"/>
        </w:rPr>
        <w:t>This is the name by which he will be called:</w:t>
      </w:r>
      <w:r>
        <w:br/>
      </w:r>
      <w:r>
        <w:rPr>
          <w:rStyle w:val="indent-1-breaks"/>
        </w:rPr>
        <w:t>    </w:t>
      </w:r>
      <w:r>
        <w:rPr>
          <w:rStyle w:val="text"/>
        </w:rPr>
        <w:t xml:space="preserve">The </w:t>
      </w:r>
      <w:r>
        <w:rPr>
          <w:rStyle w:val="small-caps"/>
          <w:smallCaps/>
        </w:rPr>
        <w:t>Lord</w:t>
      </w:r>
      <w:r>
        <w:rPr>
          <w:rStyle w:val="text"/>
        </w:rPr>
        <w:t xml:space="preserve"> Our Righteous Savior. (Jeremiah 23:5-6)</w:t>
      </w:r>
    </w:p>
    <w:p w:rsidR="00B5126B" w:rsidRDefault="00B5126B" w:rsidP="007A794D">
      <w:pPr>
        <w:pStyle w:val="NoSpacing"/>
      </w:pPr>
    </w:p>
    <w:p w:rsidR="00783466" w:rsidRDefault="00714BD1" w:rsidP="007A794D">
      <w:pPr>
        <w:pStyle w:val="NoSpacing"/>
        <w:rPr>
          <w:rStyle w:val="woj"/>
        </w:rPr>
      </w:pPr>
      <w:r>
        <w:rPr>
          <w:rStyle w:val="woj"/>
          <w:vertAlign w:val="superscript"/>
        </w:rPr>
        <w:t> </w:t>
      </w:r>
      <w:r>
        <w:rPr>
          <w:rStyle w:val="woj"/>
        </w:rPr>
        <w:t>“All things have been committed to me by my Father. No one knows the Son except the Father, and no one knows the Father except the Son and those to whom the Son chooses to reveal him. (Matthew 11:27)</w:t>
      </w:r>
    </w:p>
    <w:p w:rsidR="00714BD1" w:rsidRDefault="00714BD1" w:rsidP="007A794D">
      <w:pPr>
        <w:pStyle w:val="NoSpacing"/>
        <w:rPr>
          <w:rStyle w:val="woj"/>
        </w:rPr>
      </w:pPr>
    </w:p>
    <w:p w:rsidR="00714BD1" w:rsidRDefault="00714BD1" w:rsidP="00714BD1">
      <w:pPr>
        <w:pStyle w:val="NoSpacing"/>
        <w:rPr>
          <w:rStyle w:val="woj"/>
        </w:rPr>
      </w:pPr>
      <w:r>
        <w:rPr>
          <w:rStyle w:val="woj"/>
        </w:rPr>
        <w:t>“No one can come to me unless the Father who sent me draws them, and I will raise them up at the last day.</w:t>
      </w:r>
      <w:r>
        <w:t xml:space="preserve"> </w:t>
      </w:r>
      <w:r>
        <w:rPr>
          <w:rStyle w:val="woj"/>
        </w:rPr>
        <w:t>It is written in the Prophets: ‘They will all be taught by God.’</w:t>
      </w:r>
      <w:r>
        <w:rPr>
          <w:rStyle w:val="woj"/>
          <w:vertAlign w:val="superscript"/>
        </w:rPr>
        <w:t xml:space="preserve"> </w:t>
      </w:r>
      <w:r>
        <w:rPr>
          <w:rStyle w:val="woj"/>
        </w:rPr>
        <w:t>Everyone who has heard the Father and learned from him comes to me. (John 6:44-45)</w:t>
      </w:r>
    </w:p>
    <w:p w:rsidR="00714BD1" w:rsidRDefault="00714BD1" w:rsidP="00714BD1">
      <w:pPr>
        <w:pStyle w:val="NoSpacing"/>
        <w:rPr>
          <w:rStyle w:val="woj"/>
        </w:rPr>
      </w:pPr>
    </w:p>
    <w:p w:rsidR="00714BD1" w:rsidRDefault="00714BD1" w:rsidP="00714BD1">
      <w:pPr>
        <w:pStyle w:val="NoSpacing"/>
        <w:rPr>
          <w:rStyle w:val="woj"/>
        </w:rPr>
      </w:pPr>
      <w:r>
        <w:rPr>
          <w:rStyle w:val="woj"/>
        </w:rPr>
        <w:lastRenderedPageBreak/>
        <w:t>The Spirit gives life; the flesh counts for nothing. The words I have spoken to you—they are full of the Spirit and life.</w:t>
      </w:r>
      <w:r>
        <w:t xml:space="preserve"> </w:t>
      </w:r>
      <w:r>
        <w:rPr>
          <w:rStyle w:val="woj"/>
        </w:rPr>
        <w:t>Yet there are some of you who do not believe.”</w:t>
      </w:r>
      <w:r>
        <w:rPr>
          <w:rStyle w:val="text"/>
        </w:rPr>
        <w:t xml:space="preserve"> For Jesus had known from the beginning which of them did not believe and who would betray him.</w:t>
      </w:r>
      <w:r>
        <w:t xml:space="preserve"> </w:t>
      </w:r>
      <w:r>
        <w:rPr>
          <w:rStyle w:val="text"/>
        </w:rPr>
        <w:t xml:space="preserve">He went on to say, </w:t>
      </w:r>
      <w:r>
        <w:rPr>
          <w:rStyle w:val="woj"/>
        </w:rPr>
        <w:t>“This is why I told you that no one can come to me unless the Father has enabled them.” (John 6:63-65)</w:t>
      </w:r>
    </w:p>
    <w:p w:rsidR="00714BD1" w:rsidRDefault="00714BD1" w:rsidP="00714BD1">
      <w:pPr>
        <w:pStyle w:val="NoSpacing"/>
        <w:rPr>
          <w:rStyle w:val="woj"/>
        </w:rPr>
      </w:pPr>
    </w:p>
    <w:p w:rsidR="00714BD1" w:rsidRDefault="00714BD1" w:rsidP="00714BD1">
      <w:pPr>
        <w:pStyle w:val="NoSpacing"/>
        <w:rPr>
          <w:rStyle w:val="text"/>
        </w:rPr>
      </w:pPr>
      <w:r>
        <w:rPr>
          <w:rStyle w:val="text"/>
        </w:rPr>
        <w:t>When the Gentiles heard this, they were glad and honored the word of the Lord; and all who were appointed for eternal life believed. (Acts 13:48)</w:t>
      </w:r>
    </w:p>
    <w:p w:rsidR="00714BD1" w:rsidRDefault="00714BD1" w:rsidP="00714BD1">
      <w:pPr>
        <w:pStyle w:val="NoSpacing"/>
        <w:rPr>
          <w:rStyle w:val="text"/>
        </w:rPr>
      </w:pPr>
    </w:p>
    <w:p w:rsidR="00714BD1" w:rsidRDefault="00714BD1" w:rsidP="00714BD1">
      <w:pPr>
        <w:pStyle w:val="NoSpacing"/>
        <w:rPr>
          <w:rStyle w:val="text"/>
        </w:rPr>
      </w:pPr>
      <w:r>
        <w:rPr>
          <w:rStyle w:val="text"/>
        </w:rPr>
        <w:t>For we know, brothers and sisters loved by God, that he has chosen you,</w:t>
      </w:r>
      <w:r>
        <w:t xml:space="preserve"> </w:t>
      </w:r>
      <w:r>
        <w:rPr>
          <w:rStyle w:val="text"/>
        </w:rPr>
        <w:t>because our gospel came to you not simply with words but also with power, with the Holy Spirit and deep conviction. (1 Thessalonians 1:4-5a)</w:t>
      </w:r>
    </w:p>
    <w:p w:rsidR="00714BD1" w:rsidRDefault="00714BD1" w:rsidP="00714BD1">
      <w:pPr>
        <w:pStyle w:val="NoSpacing"/>
        <w:rPr>
          <w:rStyle w:val="text"/>
        </w:rPr>
      </w:pPr>
    </w:p>
    <w:p w:rsidR="00714BD1" w:rsidRDefault="00714BD1" w:rsidP="00714BD1">
      <w:pPr>
        <w:pStyle w:val="NoSpacing"/>
        <w:rPr>
          <w:rStyle w:val="text"/>
        </w:rPr>
      </w:pPr>
      <w:r>
        <w:rPr>
          <w:rStyle w:val="text"/>
          <w:vertAlign w:val="superscript"/>
        </w:rPr>
        <w:t> </w:t>
      </w:r>
      <w:r>
        <w:rPr>
          <w:rStyle w:val="text"/>
        </w:rPr>
        <w:t>For God did not send his Son into the world to condemn the world, but to save the world through him.</w:t>
      </w:r>
      <w:r>
        <w:t xml:space="preserve"> </w:t>
      </w:r>
      <w:r>
        <w:rPr>
          <w:rStyle w:val="text"/>
        </w:rPr>
        <w:t>Whoever believes in him is not condemned, but whoever does not believe stands condemned already because they have not believed in the name of God’s one and only Son.</w:t>
      </w:r>
      <w:r>
        <w:t xml:space="preserve"> </w:t>
      </w:r>
      <w:r>
        <w:rPr>
          <w:rStyle w:val="text"/>
        </w:rPr>
        <w:t>This is the verdict: Light has come into the world, but people loved darkness instead of light because their deeds were evil. (John 3:17-19)</w:t>
      </w:r>
    </w:p>
    <w:p w:rsidR="00FA79D6" w:rsidRDefault="00FA79D6" w:rsidP="00714BD1">
      <w:pPr>
        <w:pStyle w:val="NoSpacing"/>
        <w:rPr>
          <w:rStyle w:val="text"/>
        </w:rPr>
      </w:pPr>
    </w:p>
    <w:p w:rsidR="00FA79D6" w:rsidRPr="00FA79D6" w:rsidRDefault="00FA79D6" w:rsidP="00FA79D6">
      <w:pPr>
        <w:pStyle w:val="NoSpacing"/>
      </w:pPr>
      <w:r w:rsidRPr="00FA79D6">
        <w:rPr>
          <w:vertAlign w:val="superscript"/>
        </w:rPr>
        <w:t> </w:t>
      </w:r>
      <w:r w:rsidRPr="00FA79D6">
        <w:t>The wrath of God is being revealed from heaven against all the godlessness and wickedness of people,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people are without excuse.</w:t>
      </w:r>
    </w:p>
    <w:p w:rsidR="00FA79D6" w:rsidRPr="00FA79D6" w:rsidRDefault="00FA79D6" w:rsidP="00FA79D6">
      <w:pPr>
        <w:pStyle w:val="NoSpacing"/>
        <w:rPr>
          <w:rStyle w:val="woj"/>
          <w:rFonts w:eastAsia="Times New Roman" w:cs="Times New Roman"/>
          <w:sz w:val="24"/>
          <w:szCs w:val="24"/>
        </w:rPr>
      </w:pPr>
      <w:r w:rsidRPr="00FA79D6">
        <w:t>For although they knew God, they neither glorified him as God nor gave thanks to him, but their thinking became futile and their foolish hearts were darkened.</w:t>
      </w:r>
      <w:r>
        <w:t xml:space="preserve"> (Romans 1:18-21)</w:t>
      </w:r>
    </w:p>
    <w:p w:rsidR="00714BD1" w:rsidRDefault="00714BD1" w:rsidP="00714BD1">
      <w:pPr>
        <w:pStyle w:val="NoSpacing"/>
      </w:pPr>
    </w:p>
    <w:p w:rsidR="00F77332" w:rsidRDefault="00B5126B" w:rsidP="007A794D">
      <w:pPr>
        <w:pStyle w:val="RomanNumerals"/>
        <w:rPr>
          <w:rStyle w:val="text"/>
        </w:rPr>
      </w:pPr>
      <w:r>
        <w:t xml:space="preserve">The confession of Jesus as </w:t>
      </w:r>
      <w:r w:rsidRPr="00B5126B">
        <w:rPr>
          <w:u w:val="single"/>
        </w:rPr>
        <w:t>Messiah</w:t>
      </w:r>
      <w:r>
        <w:t xml:space="preserve"> (</w:t>
      </w:r>
      <w:r w:rsidRPr="00B5126B">
        <w:rPr>
          <w:u w:val="single"/>
        </w:rPr>
        <w:t>Savior</w:t>
      </w:r>
      <w:r>
        <w:t xml:space="preserve">, </w:t>
      </w:r>
      <w:r w:rsidRPr="00B5126B">
        <w:rPr>
          <w:u w:val="single"/>
        </w:rPr>
        <w:t>Lord</w:t>
      </w:r>
      <w:r>
        <w:t xml:space="preserve"> and </w:t>
      </w:r>
      <w:r w:rsidRPr="00B5126B">
        <w:rPr>
          <w:u w:val="single"/>
        </w:rPr>
        <w:t>God</w:t>
      </w:r>
      <w:r>
        <w:t xml:space="preserve">) </w:t>
      </w:r>
      <w:r w:rsidR="005F6B31">
        <w:t>would</w:t>
      </w:r>
      <w:r>
        <w:t xml:space="preserve"> be foundational to the establishment of His </w:t>
      </w:r>
      <w:r w:rsidRPr="00B5126B">
        <w:rPr>
          <w:u w:val="single"/>
        </w:rPr>
        <w:t>Church</w:t>
      </w:r>
      <w:r>
        <w:t>.</w:t>
      </w:r>
      <w:r w:rsidR="0049041D">
        <w:t xml:space="preserve"> (v. 18)</w:t>
      </w:r>
    </w:p>
    <w:p w:rsidR="00F941E7" w:rsidRDefault="00F941E7" w:rsidP="007A794D">
      <w:pPr>
        <w:pStyle w:val="NoSpacing"/>
        <w:rPr>
          <w:rStyle w:val="text"/>
        </w:rPr>
      </w:pPr>
      <w:r>
        <w:rPr>
          <w:rStyle w:val="text"/>
        </w:rPr>
        <w:t>When the apostles in Jerusalem heard that Samaria had accepted the word of God, they sent Peter and John to Samaria.</w:t>
      </w:r>
      <w:r>
        <w:t xml:space="preserve"> </w:t>
      </w:r>
      <w:r>
        <w:rPr>
          <w:rStyle w:val="text"/>
        </w:rPr>
        <w:t>When they arrived, they prayed for the new believers there that they might receive the Holy Spirit,</w:t>
      </w:r>
      <w:r>
        <w:t xml:space="preserve"> </w:t>
      </w:r>
      <w:r>
        <w:rPr>
          <w:rStyle w:val="text"/>
        </w:rPr>
        <w:t>because the Holy Spirit had not yet come on any of them; they had simply been baptized in the name of the Lord Jesus.</w:t>
      </w:r>
      <w:r>
        <w:t xml:space="preserve"> </w:t>
      </w:r>
      <w:r>
        <w:rPr>
          <w:rStyle w:val="text"/>
        </w:rPr>
        <w:t>Then Peter and John placed their hands on them, and they received the Holy Spirit. (Acts 8:14-17)</w:t>
      </w:r>
    </w:p>
    <w:p w:rsidR="00F941E7" w:rsidRDefault="00F941E7" w:rsidP="007A794D">
      <w:pPr>
        <w:pStyle w:val="NoSpacing"/>
        <w:rPr>
          <w:rStyle w:val="text"/>
        </w:rPr>
      </w:pPr>
    </w:p>
    <w:p w:rsidR="00F941E7" w:rsidRPr="00F941E7" w:rsidRDefault="00F941E7" w:rsidP="00F941E7">
      <w:pPr>
        <w:pStyle w:val="NoSpacing"/>
      </w:pPr>
      <w:r w:rsidRPr="00F941E7">
        <w:t>Then Peter began to speak: “I now realize how true it is that God does not show favoritism but accepts from every nation the one who fears him and does what is right. You know the message God sent to the people of Israel, announcing the good news of peace through Jesus Christ, who is Lord of all. You know what has happened throughout the province of Judea, beginning in Galilee after the baptism that John preached— how God anointed Jesus of Nazareth with the Holy Spirit and power, and how he went around doing good and healing all who were under the power of the devil, because God was with him.</w:t>
      </w:r>
    </w:p>
    <w:p w:rsidR="00F941E7" w:rsidRPr="00F941E7" w:rsidRDefault="00F941E7" w:rsidP="00F941E7">
      <w:pPr>
        <w:pStyle w:val="NoSpacing"/>
      </w:pPr>
      <w:r w:rsidRPr="00F941E7">
        <w:lastRenderedPageBreak/>
        <w:t>“We are witnesses of everything he did in the country of the Jews and in Jerusalem. They killed him by hanging him on a cross, but God raised him from the dead on the third day and caused him to be seen. He was not seen by all the people, but by witnesses whom God had already chosen—by us who ate and drank with him after he rose from the dead. He commanded us to preach to the people and to testify that he is the one whom God appointed as judge of the living and the dead. All the prophets testify about him that everyone who believes in him receives forgiveness of sins through his name.”</w:t>
      </w:r>
    </w:p>
    <w:p w:rsidR="00F941E7" w:rsidRDefault="00F941E7" w:rsidP="00F941E7">
      <w:pPr>
        <w:pStyle w:val="NoSpacing"/>
      </w:pPr>
      <w:r w:rsidRPr="00F941E7">
        <w:t>While Peter was still speaking these words, the Holy Spirit came on all who heard the message.</w:t>
      </w:r>
      <w:r>
        <w:t xml:space="preserve"> (Acts 10:34-43)</w:t>
      </w:r>
    </w:p>
    <w:p w:rsidR="00F941E7" w:rsidRDefault="00F941E7" w:rsidP="00F941E7">
      <w:pPr>
        <w:pStyle w:val="NoSpacing"/>
      </w:pPr>
    </w:p>
    <w:p w:rsidR="00F941E7" w:rsidRDefault="00F941E7" w:rsidP="00F941E7">
      <w:pPr>
        <w:pStyle w:val="NoSpacing"/>
        <w:rPr>
          <w:rStyle w:val="text"/>
        </w:rPr>
      </w:pPr>
      <w:r>
        <w:rPr>
          <w:rStyle w:val="text"/>
        </w:rPr>
        <w:t>When they heard this, they had no further objections and praised God, saying, “So then, even to Gentiles God has granted repentance that leads to life.” (Acts 11:18)</w:t>
      </w:r>
    </w:p>
    <w:p w:rsidR="00F941E7" w:rsidRDefault="00F941E7" w:rsidP="00F941E7">
      <w:pPr>
        <w:pStyle w:val="NoSpacing"/>
        <w:rPr>
          <w:rStyle w:val="text"/>
        </w:rPr>
      </w:pPr>
    </w:p>
    <w:p w:rsidR="00F941E7" w:rsidRPr="00F941E7" w:rsidRDefault="00F941E7" w:rsidP="00F941E7">
      <w:pPr>
        <w:pStyle w:val="NoSpacing"/>
      </w:pPr>
      <w:r w:rsidRPr="00F941E7">
        <w:t>When Cephas came to Antioch, I opposed him to his face, because he stood condemned. For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w:t>
      </w:r>
    </w:p>
    <w:p w:rsidR="00F941E7" w:rsidRDefault="00F941E7" w:rsidP="00F941E7">
      <w:pPr>
        <w:pStyle w:val="NoSpacing"/>
      </w:pPr>
      <w:r w:rsidRPr="00F941E7">
        <w:t>When I saw that they were not acting in line with the truth of the gospel, I said to Cephas in front of them all, “You are a Jew, yet you live like a Gentile and not like a Jew. How is it, then, that you force Gentiles to follow Jewish customs?</w:t>
      </w:r>
      <w:r>
        <w:t xml:space="preserve"> (Galatians 2:11-14)</w:t>
      </w:r>
    </w:p>
    <w:p w:rsidR="00B93DAA" w:rsidRDefault="00B93DAA" w:rsidP="00F941E7">
      <w:pPr>
        <w:pStyle w:val="NoSpacing"/>
      </w:pPr>
    </w:p>
    <w:p w:rsidR="00B93DAA" w:rsidRDefault="00B93DAA" w:rsidP="00F941E7">
      <w:pPr>
        <w:pStyle w:val="NoSpacing"/>
        <w:rPr>
          <w:rStyle w:val="text"/>
        </w:rPr>
      </w:pPr>
      <w:r>
        <w:rPr>
          <w:rStyle w:val="text"/>
        </w:rPr>
        <w:t>Consequently, you are no longer foreigners and strangers, but fellow citizens with God’s people and also members of his household,</w:t>
      </w:r>
      <w:r>
        <w:t xml:space="preserve"> </w:t>
      </w:r>
      <w:r>
        <w:rPr>
          <w:rStyle w:val="text"/>
        </w:rPr>
        <w:t>built on the foundation of the apostles and prophets, with Christ Jesus himself as the chief cornerstone.</w:t>
      </w:r>
      <w:r>
        <w:t xml:space="preserve"> </w:t>
      </w:r>
      <w:r>
        <w:rPr>
          <w:rStyle w:val="text"/>
        </w:rPr>
        <w:t>In him the whole building is joined together and rises to become a holy temple in the Lord.</w:t>
      </w:r>
      <w:r>
        <w:t xml:space="preserve"> </w:t>
      </w:r>
      <w:r>
        <w:rPr>
          <w:rStyle w:val="text"/>
        </w:rPr>
        <w:t>And in him you too are being built together to become a dwelling in which God lives by his Spirit. (Ephesians 2:19-22)</w:t>
      </w:r>
    </w:p>
    <w:p w:rsidR="002A3195" w:rsidRDefault="002A3195" w:rsidP="00F941E7">
      <w:pPr>
        <w:pStyle w:val="NoSpacing"/>
        <w:rPr>
          <w:rStyle w:val="text"/>
        </w:rPr>
      </w:pPr>
    </w:p>
    <w:p w:rsidR="002A3195" w:rsidRDefault="002A3195" w:rsidP="00F941E7">
      <w:pPr>
        <w:pStyle w:val="NoSpacing"/>
        <w:rPr>
          <w:rStyle w:val="text"/>
        </w:rPr>
      </w:pPr>
      <w:r>
        <w:rPr>
          <w:rStyle w:val="text"/>
        </w:rPr>
        <w:t>The wall of the city had twelve foundations, and on them were the names of the twelve ap</w:t>
      </w:r>
      <w:r w:rsidR="001F1AE8">
        <w:rPr>
          <w:rStyle w:val="text"/>
        </w:rPr>
        <w:t>ostles of the Lamb. (Revelation</w:t>
      </w:r>
      <w:r>
        <w:rPr>
          <w:rStyle w:val="text"/>
        </w:rPr>
        <w:t xml:space="preserve"> 21:14)</w:t>
      </w:r>
    </w:p>
    <w:p w:rsidR="002A3195" w:rsidRDefault="002A3195" w:rsidP="00F941E7">
      <w:pPr>
        <w:pStyle w:val="NoSpacing"/>
        <w:rPr>
          <w:rStyle w:val="text"/>
        </w:rPr>
      </w:pPr>
    </w:p>
    <w:p w:rsidR="002A3195" w:rsidRDefault="002A3195" w:rsidP="00F941E7">
      <w:pPr>
        <w:pStyle w:val="NoSpacing"/>
        <w:rPr>
          <w:rStyle w:val="text"/>
        </w:rPr>
      </w:pPr>
      <w:r>
        <w:rPr>
          <w:rStyle w:val="text"/>
        </w:rPr>
        <w:t>By the grace God has given me, I laid a foundation as a wise builder, and someone else is building on it. But each one should build with care.</w:t>
      </w:r>
      <w:r>
        <w:t xml:space="preserve"> </w:t>
      </w:r>
      <w:r>
        <w:rPr>
          <w:rStyle w:val="text"/>
        </w:rPr>
        <w:t>For no one can lay any foundation other than the one already laid, which is Jesus Christ. (1 Corinthians 3:10-11)</w:t>
      </w:r>
    </w:p>
    <w:p w:rsidR="00397B59" w:rsidRDefault="00397B59" w:rsidP="00F941E7">
      <w:pPr>
        <w:pStyle w:val="NoSpacing"/>
        <w:rPr>
          <w:rStyle w:val="text"/>
        </w:rPr>
      </w:pPr>
    </w:p>
    <w:p w:rsidR="00397B59" w:rsidRPr="00397B59" w:rsidRDefault="00397B59" w:rsidP="00397B59">
      <w:pPr>
        <w:pStyle w:val="NoSpacing"/>
      </w:pPr>
      <w:r w:rsidRPr="00397B59">
        <w:t xml:space="preserve">The </w:t>
      </w:r>
      <w:r w:rsidRPr="00397B59">
        <w:rPr>
          <w:smallCaps/>
        </w:rPr>
        <w:t>Lord</w:t>
      </w:r>
      <w:r w:rsidRPr="00397B59">
        <w:t xml:space="preserve"> said to Satan, “Where have you come from?”</w:t>
      </w:r>
    </w:p>
    <w:p w:rsidR="00397B59" w:rsidRPr="00397B59" w:rsidRDefault="00397B59" w:rsidP="00397B59">
      <w:pPr>
        <w:pStyle w:val="NoSpacing"/>
      </w:pPr>
      <w:r w:rsidRPr="00397B59">
        <w:t xml:space="preserve">Satan answered the </w:t>
      </w:r>
      <w:r w:rsidRPr="00397B59">
        <w:rPr>
          <w:smallCaps/>
        </w:rPr>
        <w:t>Lord</w:t>
      </w:r>
      <w:r w:rsidRPr="00397B59">
        <w:t>, “From roaming throughout the earth, going back and forth on it.”</w:t>
      </w:r>
      <w:r>
        <w:t xml:space="preserve"> (Job 1:7)</w:t>
      </w:r>
    </w:p>
    <w:p w:rsidR="00B5126B" w:rsidRDefault="00B5126B" w:rsidP="007A794D">
      <w:pPr>
        <w:pStyle w:val="NoSpacing"/>
      </w:pPr>
    </w:p>
    <w:p w:rsidR="00C977F3" w:rsidRDefault="0049041D" w:rsidP="007A794D">
      <w:pPr>
        <w:pStyle w:val="RomanNumerals"/>
        <w:rPr>
          <w:rStyle w:val="woj"/>
        </w:rPr>
      </w:pPr>
      <w:r>
        <w:t xml:space="preserve">The Lord’s Church has been given authority to declare the </w:t>
      </w:r>
      <w:r w:rsidRPr="0049041D">
        <w:t>spiritual</w:t>
      </w:r>
      <w:r>
        <w:t xml:space="preserve"> </w:t>
      </w:r>
      <w:r w:rsidRPr="0049041D">
        <w:t>condition</w:t>
      </w:r>
      <w:r>
        <w:t xml:space="preserve"> of people based upon their </w:t>
      </w:r>
      <w:r w:rsidRPr="0049041D">
        <w:rPr>
          <w:u w:val="single"/>
        </w:rPr>
        <w:t>response</w:t>
      </w:r>
      <w:r>
        <w:t xml:space="preserve"> to God’s </w:t>
      </w:r>
      <w:r w:rsidRPr="0049041D">
        <w:rPr>
          <w:u w:val="single"/>
        </w:rPr>
        <w:t>Word</w:t>
      </w:r>
      <w:r>
        <w:t xml:space="preserve"> regarding </w:t>
      </w:r>
      <w:r w:rsidRPr="0049041D">
        <w:rPr>
          <w:u w:val="single"/>
        </w:rPr>
        <w:t>Christ</w:t>
      </w:r>
      <w:r>
        <w:t xml:space="preserve">. (v. 19) </w:t>
      </w:r>
    </w:p>
    <w:p w:rsidR="00C977F3" w:rsidRDefault="00C977F3" w:rsidP="007A794D">
      <w:pPr>
        <w:pStyle w:val="NoSpacing"/>
        <w:rPr>
          <w:rStyle w:val="woj"/>
        </w:rPr>
      </w:pPr>
      <w:r>
        <w:rPr>
          <w:rStyle w:val="woj"/>
        </w:rPr>
        <w:t>“Woe to you experts in the law, because you have taken away the key to knowledge. You yourselves have not entered, and you have hindered those who were entering.” (Luke 11:52)</w:t>
      </w:r>
    </w:p>
    <w:p w:rsidR="00130444" w:rsidRDefault="00130444" w:rsidP="007A794D">
      <w:pPr>
        <w:pStyle w:val="NoSpacing"/>
        <w:rPr>
          <w:rStyle w:val="woj"/>
        </w:rPr>
      </w:pPr>
    </w:p>
    <w:p w:rsidR="00130444" w:rsidRDefault="00130444" w:rsidP="007A794D">
      <w:pPr>
        <w:pStyle w:val="NoSpacing"/>
        <w:rPr>
          <w:rStyle w:val="text"/>
        </w:rPr>
      </w:pPr>
      <w:r>
        <w:rPr>
          <w:rStyle w:val="woj"/>
          <w:vertAlign w:val="superscript"/>
        </w:rPr>
        <w:t> </w:t>
      </w:r>
      <w:r>
        <w:rPr>
          <w:rStyle w:val="woj"/>
        </w:rPr>
        <w:t>“Truly I tell you, whatever you bind on earth will be bound in heaven, and whatever you loose on earth will be loosed in heaven. (Matthew 18:18)</w:t>
      </w:r>
    </w:p>
    <w:p w:rsidR="00C977F3" w:rsidRDefault="00C977F3" w:rsidP="007A794D">
      <w:pPr>
        <w:pStyle w:val="NoSpacing"/>
        <w:rPr>
          <w:rStyle w:val="text"/>
        </w:rPr>
      </w:pPr>
    </w:p>
    <w:p w:rsidR="00562E8C" w:rsidRDefault="002A3195" w:rsidP="007A794D">
      <w:pPr>
        <w:pStyle w:val="NoSpacing"/>
      </w:pPr>
      <w:r>
        <w:rPr>
          <w:rStyle w:val="text"/>
        </w:rPr>
        <w:t xml:space="preserve">Again Jesus said, </w:t>
      </w:r>
      <w:r>
        <w:rPr>
          <w:rStyle w:val="woj"/>
        </w:rPr>
        <w:t>“Peace be with you! As the Father has sent me, I am sending you.”</w:t>
      </w:r>
      <w:r>
        <w:t xml:space="preserve"> </w:t>
      </w:r>
      <w:r>
        <w:rPr>
          <w:rStyle w:val="text"/>
        </w:rPr>
        <w:t xml:space="preserve">And with that he breathed on them and said, </w:t>
      </w:r>
      <w:r>
        <w:rPr>
          <w:rStyle w:val="woj"/>
        </w:rPr>
        <w:t>“Receive the Holy Spirit.</w:t>
      </w:r>
      <w:r>
        <w:t xml:space="preserve"> </w:t>
      </w:r>
      <w:r>
        <w:rPr>
          <w:rStyle w:val="woj"/>
        </w:rPr>
        <w:t>If you forgive anyone’s sins, their sins are forgiven; if you do not forgive them, they are not forgiven.” (John 20:21-23)</w:t>
      </w:r>
    </w:p>
    <w:p w:rsidR="00210393" w:rsidRDefault="00210393" w:rsidP="007A794D">
      <w:pPr>
        <w:pStyle w:val="NoSpacing"/>
      </w:pPr>
    </w:p>
    <w:p w:rsidR="00210393" w:rsidRDefault="00210393" w:rsidP="007A794D">
      <w:pPr>
        <w:pStyle w:val="RomanNumerals"/>
        <w:rPr>
          <w:rStyle w:val="text"/>
        </w:rPr>
      </w:pPr>
      <w:r>
        <w:t xml:space="preserve">God’s </w:t>
      </w:r>
      <w:r w:rsidR="00500ECC">
        <w:t xml:space="preserve">perfect </w:t>
      </w:r>
      <w:r>
        <w:t xml:space="preserve">timing precluded the premature </w:t>
      </w:r>
      <w:r w:rsidR="004F41BC" w:rsidRPr="004F41BC">
        <w:rPr>
          <w:u w:val="single"/>
        </w:rPr>
        <w:t>public</w:t>
      </w:r>
      <w:r w:rsidR="004F41BC">
        <w:t xml:space="preserve"> proclamation</w:t>
      </w:r>
      <w:r>
        <w:t xml:space="preserve"> of Jesus </w:t>
      </w:r>
      <w:r w:rsidRPr="004F41BC">
        <w:rPr>
          <w:u w:val="single"/>
        </w:rPr>
        <w:t>identity</w:t>
      </w:r>
      <w:r>
        <w:t>. (v. 20)</w:t>
      </w:r>
    </w:p>
    <w:p w:rsidR="00210393" w:rsidRDefault="00210393" w:rsidP="007A794D">
      <w:pPr>
        <w:pStyle w:val="RomanNumerals"/>
        <w:rPr>
          <w:rStyle w:val="text"/>
        </w:rPr>
      </w:pPr>
      <w:r>
        <w:rPr>
          <w:rStyle w:val="text"/>
        </w:rPr>
        <w:t xml:space="preserve">Jesus knew full well </w:t>
      </w:r>
      <w:r w:rsidRPr="004F41BC">
        <w:rPr>
          <w:rStyle w:val="text"/>
          <w:u w:val="single"/>
        </w:rPr>
        <w:t>in</w:t>
      </w:r>
      <w:r>
        <w:rPr>
          <w:rStyle w:val="text"/>
        </w:rPr>
        <w:t xml:space="preserve"> </w:t>
      </w:r>
      <w:r w:rsidRPr="004F41BC">
        <w:rPr>
          <w:rStyle w:val="text"/>
          <w:u w:val="single"/>
        </w:rPr>
        <w:t>advance</w:t>
      </w:r>
      <w:r>
        <w:rPr>
          <w:rStyle w:val="text"/>
        </w:rPr>
        <w:t xml:space="preserve"> what His </w:t>
      </w:r>
      <w:r w:rsidRPr="004F41BC">
        <w:rPr>
          <w:rStyle w:val="text"/>
          <w:u w:val="single"/>
        </w:rPr>
        <w:t>fate</w:t>
      </w:r>
      <w:r>
        <w:rPr>
          <w:rStyle w:val="text"/>
        </w:rPr>
        <w:t xml:space="preserve"> would be. (v. 21)</w:t>
      </w:r>
    </w:p>
    <w:p w:rsidR="00685F4B" w:rsidRDefault="00685F4B" w:rsidP="00685F4B">
      <w:pPr>
        <w:rPr>
          <w:rStyle w:val="text"/>
        </w:rPr>
      </w:pPr>
      <w:r>
        <w:rPr>
          <w:rStyle w:val="text"/>
        </w:rPr>
        <w:t>“Fellow Israelites, listen to this: Jesus of Nazareth was a man accredited by God to you by miracles, wonders and signs, which God did among you through him, as you yourselves know.</w:t>
      </w:r>
      <w:r>
        <w:t xml:space="preserve"> </w:t>
      </w:r>
      <w:r>
        <w:rPr>
          <w:rStyle w:val="text"/>
        </w:rPr>
        <w:t>This man was handed over to you by God’s deliberate plan and foreknowledge; and you, with the help of wicked men, put him to death by nailing him to the cross. (Acts 2:22-23)</w:t>
      </w:r>
    </w:p>
    <w:p w:rsidR="003E7AC6" w:rsidRDefault="003E7AC6" w:rsidP="00685F4B">
      <w:pPr>
        <w:rPr>
          <w:rStyle w:val="text"/>
        </w:rPr>
      </w:pPr>
      <w:r>
        <w:rPr>
          <w:rStyle w:val="woj"/>
        </w:rPr>
        <w:t>For even the Son of Man did not come to be served, but to serve, and to give his life as a ransom for many.” (</w:t>
      </w:r>
      <w:bookmarkStart w:id="0" w:name="_GoBack"/>
      <w:r>
        <w:rPr>
          <w:rStyle w:val="woj"/>
        </w:rPr>
        <w:t>Mark 10:45</w:t>
      </w:r>
      <w:bookmarkEnd w:id="0"/>
      <w:r>
        <w:rPr>
          <w:rStyle w:val="woj"/>
        </w:rPr>
        <w:t>)</w:t>
      </w:r>
    </w:p>
    <w:p w:rsidR="00685F4B" w:rsidRPr="00685F4B" w:rsidRDefault="00685F4B" w:rsidP="00685F4B">
      <w:r w:rsidRPr="00685F4B">
        <w:t>In him we were also chosen, having been predestined according to the plan of him who works out everything in conformity with the purpose of his will, (Ephesians 1:11)</w:t>
      </w:r>
    </w:p>
    <w:p w:rsidR="00B93DAA" w:rsidRDefault="00210393" w:rsidP="00B93DAA">
      <w:pPr>
        <w:pStyle w:val="RomanNumerals"/>
        <w:rPr>
          <w:rStyle w:val="woj"/>
        </w:rPr>
      </w:pPr>
      <w:r>
        <w:rPr>
          <w:rStyle w:val="text"/>
        </w:rPr>
        <w:t xml:space="preserve">Mankind very often </w:t>
      </w:r>
      <w:r w:rsidRPr="004F41BC">
        <w:rPr>
          <w:rStyle w:val="text"/>
          <w:u w:val="single"/>
        </w:rPr>
        <w:t>struggles</w:t>
      </w:r>
      <w:r>
        <w:rPr>
          <w:rStyle w:val="text"/>
        </w:rPr>
        <w:t xml:space="preserve"> to </w:t>
      </w:r>
      <w:r w:rsidRPr="004F41BC">
        <w:rPr>
          <w:rStyle w:val="text"/>
          <w:u w:val="single"/>
        </w:rPr>
        <w:t>understand</w:t>
      </w:r>
      <w:r>
        <w:rPr>
          <w:rStyle w:val="text"/>
        </w:rPr>
        <w:t xml:space="preserve"> the </w:t>
      </w:r>
      <w:r w:rsidRPr="004F41BC">
        <w:rPr>
          <w:rStyle w:val="text"/>
          <w:u w:val="single"/>
        </w:rPr>
        <w:t>plans</w:t>
      </w:r>
      <w:r>
        <w:rPr>
          <w:rStyle w:val="text"/>
        </w:rPr>
        <w:t xml:space="preserve"> of God. (v. 22-23)</w:t>
      </w:r>
    </w:p>
    <w:p w:rsidR="00A2038E" w:rsidRDefault="00B93DAA" w:rsidP="002270B8">
      <w:pPr>
        <w:pStyle w:val="NoSpacing"/>
        <w:rPr>
          <w:rStyle w:val="woj"/>
        </w:rPr>
      </w:pPr>
      <w:r>
        <w:rPr>
          <w:rStyle w:val="text"/>
        </w:rPr>
        <w:t xml:space="preserve">Jesus said to him, </w:t>
      </w:r>
      <w:r>
        <w:rPr>
          <w:rStyle w:val="woj"/>
        </w:rPr>
        <w:t>“Away from me, Satan! For it is written: ‘Worship the Lord your God, and serve him only.’” (Matthew 4:10)</w:t>
      </w:r>
    </w:p>
    <w:p w:rsidR="00B93DAA" w:rsidRDefault="00B93DAA" w:rsidP="002270B8">
      <w:pPr>
        <w:pStyle w:val="NoSpacing"/>
        <w:rPr>
          <w:rStyle w:val="woj"/>
        </w:rPr>
      </w:pPr>
    </w:p>
    <w:p w:rsidR="00B93DAA" w:rsidRDefault="00B93DAA" w:rsidP="002270B8">
      <w:pPr>
        <w:pStyle w:val="NoSpacing"/>
      </w:pPr>
      <w:r w:rsidRPr="00B93DAA">
        <w:t>When the devil had finished all this tempting, he left him until an opportune time. (Luke 4:13)</w:t>
      </w:r>
    </w:p>
    <w:p w:rsidR="00130444" w:rsidRDefault="00130444" w:rsidP="002270B8">
      <w:pPr>
        <w:pStyle w:val="NoSpacing"/>
      </w:pPr>
    </w:p>
    <w:p w:rsidR="00130444" w:rsidRDefault="00130444" w:rsidP="002270B8">
      <w:pPr>
        <w:pStyle w:val="NoSpacing"/>
        <w:rPr>
          <w:rStyle w:val="text"/>
        </w:rPr>
      </w:pPr>
      <w:r>
        <w:rPr>
          <w:rStyle w:val="text"/>
        </w:rPr>
        <w:t>“For my thoughts are not your thoughts,</w:t>
      </w:r>
      <w:r>
        <w:br/>
      </w:r>
      <w:r>
        <w:rPr>
          <w:rStyle w:val="indent-1-breaks"/>
        </w:rPr>
        <w:t>    </w:t>
      </w:r>
      <w:r>
        <w:rPr>
          <w:rStyle w:val="text"/>
        </w:rPr>
        <w:t>neither are your ways my ways,”</w:t>
      </w:r>
      <w:r>
        <w:br/>
      </w:r>
      <w:r>
        <w:rPr>
          <w:rStyle w:val="text"/>
        </w:rPr>
        <w:t xml:space="preserve">declares the </w:t>
      </w:r>
      <w:r>
        <w:rPr>
          <w:rStyle w:val="small-caps"/>
          <w:smallCaps/>
        </w:rPr>
        <w:t>Lord</w:t>
      </w:r>
      <w:r>
        <w:rPr>
          <w:rStyle w:val="text"/>
        </w:rPr>
        <w:t>.</w:t>
      </w:r>
      <w:r>
        <w:br/>
      </w:r>
      <w:r>
        <w:rPr>
          <w:rStyle w:val="text"/>
        </w:rPr>
        <w:t>“As the heavens are higher than the earth,</w:t>
      </w:r>
      <w:r>
        <w:br/>
      </w:r>
      <w:r>
        <w:rPr>
          <w:rStyle w:val="indent-1-breaks"/>
        </w:rPr>
        <w:t>    </w:t>
      </w:r>
      <w:r>
        <w:rPr>
          <w:rStyle w:val="text"/>
        </w:rPr>
        <w:t>so are my ways higher than your ways</w:t>
      </w:r>
      <w:r>
        <w:br/>
      </w:r>
      <w:r>
        <w:rPr>
          <w:rStyle w:val="indent-1-breaks"/>
        </w:rPr>
        <w:t>    </w:t>
      </w:r>
      <w:r>
        <w:rPr>
          <w:rStyle w:val="text"/>
        </w:rPr>
        <w:t>and my thoughts than your thoughts. (Isaiah 55:8-9)</w:t>
      </w:r>
    </w:p>
    <w:p w:rsidR="00D26582" w:rsidRDefault="00D26582" w:rsidP="002270B8">
      <w:pPr>
        <w:pStyle w:val="NoSpacing"/>
        <w:rPr>
          <w:rStyle w:val="text"/>
        </w:rPr>
      </w:pPr>
    </w:p>
    <w:p w:rsidR="00D26582" w:rsidRDefault="00D26582" w:rsidP="00D26582">
      <w:pPr>
        <w:pStyle w:val="NoSpacing"/>
        <w:rPr>
          <w:sz w:val="24"/>
        </w:rPr>
      </w:pPr>
      <w:r>
        <w:rPr>
          <w:rStyle w:val="text"/>
        </w:rPr>
        <w:t>Then Peter, filled with the Holy Spirit, said to them: “Rulers and elders of the people!</w:t>
      </w:r>
      <w:r>
        <w:t xml:space="preserve"> </w:t>
      </w:r>
      <w:r>
        <w:rPr>
          <w:rStyle w:val="text"/>
        </w:rPr>
        <w:t>If we are being called to account today for an act of kindness shown to a man who was lame and are being asked how he was healed,</w:t>
      </w:r>
      <w:r>
        <w:t xml:space="preserve"> </w:t>
      </w:r>
      <w:r>
        <w:rPr>
          <w:rStyle w:val="text"/>
        </w:rPr>
        <w:t>then know this, you and all the people of Israel: It is by the name of Jesus Christ of Nazareth, whom you crucified but whom God raised from the dead, that this man stands before you healed.</w:t>
      </w:r>
      <w:r>
        <w:t xml:space="preserve"> </w:t>
      </w:r>
      <w:r>
        <w:rPr>
          <w:rStyle w:val="text"/>
        </w:rPr>
        <w:t>Jesus is</w:t>
      </w:r>
    </w:p>
    <w:p w:rsidR="00D26582" w:rsidRDefault="00D26582" w:rsidP="00D26582">
      <w:pPr>
        <w:pStyle w:val="NoSpacing"/>
        <w:ind w:left="720"/>
      </w:pPr>
      <w:r>
        <w:rPr>
          <w:rStyle w:val="text"/>
        </w:rPr>
        <w:lastRenderedPageBreak/>
        <w:t>“‘the stone you builders rejected,</w:t>
      </w:r>
      <w:r>
        <w:br/>
      </w:r>
      <w:r>
        <w:rPr>
          <w:rStyle w:val="indent-1-breaks"/>
        </w:rPr>
        <w:t>    </w:t>
      </w:r>
      <w:r>
        <w:rPr>
          <w:rStyle w:val="text"/>
        </w:rPr>
        <w:t>which has become the cornerstone.’</w:t>
      </w:r>
    </w:p>
    <w:p w:rsidR="00D26582" w:rsidRDefault="00D26582" w:rsidP="00D26582">
      <w:pPr>
        <w:pStyle w:val="NoSpacing"/>
        <w:rPr>
          <w:rStyle w:val="text"/>
        </w:rPr>
      </w:pPr>
      <w:r>
        <w:rPr>
          <w:rStyle w:val="text"/>
        </w:rPr>
        <w:t>Salvation is found in no one else, for there is no other name under heaven given to mankind by which we must be saved.” (Acts 4:8-12)</w:t>
      </w:r>
    </w:p>
    <w:p w:rsidR="00D26582" w:rsidRDefault="00D26582" w:rsidP="00D26582">
      <w:pPr>
        <w:pStyle w:val="NoSpacing"/>
        <w:rPr>
          <w:rStyle w:val="text"/>
        </w:rPr>
      </w:pPr>
    </w:p>
    <w:p w:rsidR="00D26582" w:rsidRDefault="00D26582" w:rsidP="00D26582">
      <w:pPr>
        <w:pStyle w:val="NoSpacing"/>
        <w:rPr>
          <w:sz w:val="24"/>
        </w:rPr>
      </w:pPr>
      <w:r>
        <w:rPr>
          <w:rStyle w:val="text"/>
        </w:rPr>
        <w:t>On their release, Peter and John went back to their own people and reported all that the chief priests and the elders had said to them.</w:t>
      </w:r>
      <w:r>
        <w:t xml:space="preserve"> </w:t>
      </w:r>
      <w:r>
        <w:rPr>
          <w:rStyle w:val="text"/>
        </w:rPr>
        <w:t>When they heard this, they raised their voices together in prayer to God. “Sovereign Lord,” they said, “you made the heavens and the earth and the sea, and everything in them.</w:t>
      </w:r>
      <w:r>
        <w:t xml:space="preserve"> </w:t>
      </w:r>
      <w:r>
        <w:rPr>
          <w:rStyle w:val="text"/>
        </w:rPr>
        <w:t>You spoke by the Holy Spirit through the mouth of your servant, our father David:</w:t>
      </w:r>
    </w:p>
    <w:p w:rsidR="00D26582" w:rsidRDefault="00D26582" w:rsidP="00D26582">
      <w:pPr>
        <w:pStyle w:val="NoSpacing"/>
        <w:ind w:left="720"/>
      </w:pPr>
      <w:r>
        <w:rPr>
          <w:rStyle w:val="text"/>
        </w:rPr>
        <w:t>“‘Why do the nations rage</w:t>
      </w:r>
      <w:r>
        <w:br/>
      </w:r>
      <w:r>
        <w:rPr>
          <w:rStyle w:val="indent-1-breaks"/>
        </w:rPr>
        <w:t>    </w:t>
      </w:r>
      <w:r>
        <w:rPr>
          <w:rStyle w:val="text"/>
        </w:rPr>
        <w:t>and the peoples plot in vain?</w:t>
      </w:r>
      <w:r>
        <w:br/>
      </w:r>
      <w:r>
        <w:rPr>
          <w:rStyle w:val="text"/>
        </w:rPr>
        <w:t>The kings of the earth rise up</w:t>
      </w:r>
      <w:r>
        <w:br/>
      </w:r>
      <w:r>
        <w:rPr>
          <w:rStyle w:val="indent-1-breaks"/>
        </w:rPr>
        <w:t>    </w:t>
      </w:r>
      <w:r>
        <w:rPr>
          <w:rStyle w:val="text"/>
        </w:rPr>
        <w:t>and the rulers band together</w:t>
      </w:r>
      <w:r>
        <w:br/>
      </w:r>
      <w:r>
        <w:rPr>
          <w:rStyle w:val="text"/>
        </w:rPr>
        <w:t>against the Lord</w:t>
      </w:r>
      <w:r>
        <w:br/>
      </w:r>
      <w:r>
        <w:rPr>
          <w:rStyle w:val="indent-1-breaks"/>
        </w:rPr>
        <w:t>    </w:t>
      </w:r>
      <w:r>
        <w:rPr>
          <w:rStyle w:val="text"/>
        </w:rPr>
        <w:t>and against his anointed one.</w:t>
      </w:r>
      <w:r>
        <w:rPr>
          <w:rStyle w:val="text"/>
          <w:vertAlign w:val="superscript"/>
        </w:rPr>
        <w:t>’</w:t>
      </w:r>
    </w:p>
    <w:p w:rsidR="00D26582" w:rsidRDefault="00D26582" w:rsidP="00D26582">
      <w:pPr>
        <w:pStyle w:val="NoSpacing"/>
      </w:pPr>
      <w:proofErr w:type="gramStart"/>
      <w:r>
        <w:rPr>
          <w:rStyle w:val="text"/>
        </w:rPr>
        <w:t>Indeed</w:t>
      </w:r>
      <w:proofErr w:type="gramEnd"/>
      <w:r>
        <w:rPr>
          <w:rStyle w:val="text"/>
        </w:rPr>
        <w:t xml:space="preserve"> Herod and Pontius Pilate met together with the Gentiles and the people of Israel in this city to conspire against your holy servant Jesus, whom you anointed.</w:t>
      </w:r>
      <w:r>
        <w:t xml:space="preserve"> </w:t>
      </w:r>
      <w:r>
        <w:rPr>
          <w:rStyle w:val="text"/>
        </w:rPr>
        <w:t>They did what your power and will had decided beforehand should happen.</w:t>
      </w:r>
      <w:r>
        <w:t xml:space="preserve"> </w:t>
      </w:r>
      <w:r>
        <w:rPr>
          <w:rStyle w:val="text"/>
        </w:rPr>
        <w:t>Now, Lord, consider their threats and enable your servants to speak your word with great boldness.</w:t>
      </w:r>
      <w:r>
        <w:t xml:space="preserve"> </w:t>
      </w:r>
      <w:r>
        <w:rPr>
          <w:rStyle w:val="text"/>
        </w:rPr>
        <w:t>Stretch out your hand to heal and perform signs and wonders through the name of your holy servant Jesus.”</w:t>
      </w:r>
    </w:p>
    <w:p w:rsidR="00D26582" w:rsidRDefault="00D26582" w:rsidP="00D26582">
      <w:pPr>
        <w:pStyle w:val="NoSpacing"/>
        <w:rPr>
          <w:rStyle w:val="text"/>
        </w:rPr>
      </w:pPr>
      <w:r>
        <w:rPr>
          <w:rStyle w:val="text"/>
        </w:rPr>
        <w:t>After they prayed, the place where they were meeting was shaken. And they were all filled with the Holy Spirit and spoke the word of God boldly. (Acts 4:23-31)</w:t>
      </w:r>
    </w:p>
    <w:p w:rsidR="00420720" w:rsidRPr="00B93DAA" w:rsidRDefault="00420720" w:rsidP="00D26582">
      <w:pPr>
        <w:pStyle w:val="NoSpacing"/>
      </w:pPr>
    </w:p>
    <w:sectPr w:rsidR="00420720" w:rsidRPr="00B93DAA"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75BD"/>
    <w:rsid w:val="00087FF7"/>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C2"/>
    <w:rsid w:val="00107E4F"/>
    <w:rsid w:val="00111044"/>
    <w:rsid w:val="001118B0"/>
    <w:rsid w:val="00111B58"/>
    <w:rsid w:val="00111FB2"/>
    <w:rsid w:val="00112161"/>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AE8"/>
    <w:rsid w:val="001F1F14"/>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6DB"/>
    <w:rsid w:val="00583F82"/>
    <w:rsid w:val="0058418E"/>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94D"/>
    <w:rsid w:val="007A7F21"/>
    <w:rsid w:val="007B0061"/>
    <w:rsid w:val="007B0E7E"/>
    <w:rsid w:val="007B188D"/>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897"/>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A79D6"/>
    <w:rsid w:val="00FB07A6"/>
    <w:rsid w:val="00FB158E"/>
    <w:rsid w:val="00FB2071"/>
    <w:rsid w:val="00FB2A44"/>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0AC9"/>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06FA-87CE-43E3-A839-8EC6C184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9</cp:revision>
  <cp:lastPrinted>2020-08-16T01:04:00Z</cp:lastPrinted>
  <dcterms:created xsi:type="dcterms:W3CDTF">2020-09-25T17:20:00Z</dcterms:created>
  <dcterms:modified xsi:type="dcterms:W3CDTF">2020-09-26T20:21:00Z</dcterms:modified>
</cp:coreProperties>
</file>