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DA2" w:rsidRPr="00FB40F4" w:rsidRDefault="000E5DA2" w:rsidP="00310EEA">
      <w:pPr>
        <w:pStyle w:val="NoSpacing"/>
        <w:rPr>
          <w:szCs w:val="28"/>
        </w:rPr>
      </w:pPr>
    </w:p>
    <w:p w:rsidR="000E5DA2" w:rsidRPr="00FD1E3E" w:rsidRDefault="00FD1E3E" w:rsidP="00FD1E3E">
      <w:pPr>
        <w:pStyle w:val="NoSpacing"/>
        <w:jc w:val="center"/>
        <w:rPr>
          <w:b/>
          <w:szCs w:val="28"/>
        </w:rPr>
      </w:pPr>
      <w:r w:rsidRPr="00FD1E3E">
        <w:rPr>
          <w:b/>
          <w:szCs w:val="28"/>
        </w:rPr>
        <w:t>KEYS TO EFFECTIVE WITNESSING – PART 1</w:t>
      </w:r>
    </w:p>
    <w:p w:rsidR="005061D4" w:rsidRPr="00FB40F4" w:rsidRDefault="005061D4" w:rsidP="00310EEA">
      <w:pPr>
        <w:pStyle w:val="NoSpacing"/>
        <w:rPr>
          <w:szCs w:val="28"/>
        </w:rPr>
      </w:pPr>
    </w:p>
    <w:p w:rsidR="00F62E82" w:rsidRDefault="00F62E82" w:rsidP="00F62E82">
      <w:pPr>
        <w:pStyle w:val="NoSpacing"/>
        <w:spacing w:line="360" w:lineRule="auto"/>
        <w:rPr>
          <w:b/>
          <w:szCs w:val="28"/>
        </w:rPr>
      </w:pPr>
      <w:r w:rsidRPr="00FB40F4">
        <w:rPr>
          <w:b/>
          <w:szCs w:val="28"/>
        </w:rPr>
        <w:t>DON’T BE SURPRISED if they don’t repent, believe and receive.</w:t>
      </w:r>
    </w:p>
    <w:p w:rsidR="00FD1E3E" w:rsidRPr="00FD1E3E" w:rsidRDefault="00FD1E3E" w:rsidP="00F62E82">
      <w:pPr>
        <w:pStyle w:val="NoSpacing"/>
        <w:spacing w:line="360" w:lineRule="auto"/>
      </w:pPr>
      <w:r>
        <w:t>According to those who have done research…</w:t>
      </w:r>
    </w:p>
    <w:p w:rsidR="00F62E82" w:rsidRPr="00FB40F4" w:rsidRDefault="00F62E82" w:rsidP="00F62E82">
      <w:pPr>
        <w:pStyle w:val="NoSpacing"/>
        <w:spacing w:line="360" w:lineRule="auto"/>
        <w:rPr>
          <w:b/>
          <w:szCs w:val="28"/>
        </w:rPr>
      </w:pPr>
      <w:r w:rsidRPr="00FB40F4">
        <w:rPr>
          <w:b/>
          <w:szCs w:val="28"/>
        </w:rPr>
        <w:t xml:space="preserve">It takes an average of </w:t>
      </w:r>
      <w:r w:rsidRPr="00FB40F4">
        <w:rPr>
          <w:b/>
          <w:szCs w:val="28"/>
          <w:u w:val="single"/>
        </w:rPr>
        <w:t>7</w:t>
      </w:r>
      <w:r w:rsidRPr="00FB40F4">
        <w:rPr>
          <w:b/>
          <w:szCs w:val="28"/>
        </w:rPr>
        <w:t xml:space="preserve"> times hearing the Gospel before </w:t>
      </w:r>
      <w:r w:rsidRPr="00FB40F4">
        <w:rPr>
          <w:b/>
          <w:szCs w:val="28"/>
          <w:u w:val="single"/>
        </w:rPr>
        <w:t>conversion.</w:t>
      </w:r>
    </w:p>
    <w:p w:rsidR="00F62E82" w:rsidRDefault="00FD1E3E" w:rsidP="00F62E82">
      <w:pPr>
        <w:pStyle w:val="NoSpacing"/>
        <w:rPr>
          <w:szCs w:val="28"/>
        </w:rPr>
      </w:pPr>
      <w:r>
        <w:rPr>
          <w:szCs w:val="28"/>
        </w:rPr>
        <w:t xml:space="preserve">You will typically be just a link in the chain that God uses to bring someone to faith. That does not mean that we should not pray for, hope </w:t>
      </w:r>
      <w:r w:rsidR="00D40503">
        <w:rPr>
          <w:szCs w:val="28"/>
        </w:rPr>
        <w:t xml:space="preserve">for </w:t>
      </w:r>
      <w:r>
        <w:rPr>
          <w:szCs w:val="28"/>
        </w:rPr>
        <w:t>and even expect that someone might respond in faith the first time we share with them. God can and does use the very first sharing of the Gospel to save someone. But, it seems according to the research, that multiple different people will often have shared the Gospel before the individual responds in faith. Often there are family members (</w:t>
      </w:r>
      <w:r w:rsidR="00A54940">
        <w:rPr>
          <w:szCs w:val="28"/>
        </w:rPr>
        <w:t>a mother, father</w:t>
      </w:r>
      <w:r>
        <w:rPr>
          <w:szCs w:val="28"/>
        </w:rPr>
        <w:t xml:space="preserve">, brothers, sisters, uncles, aunts, grandparents and so on) who have </w:t>
      </w:r>
      <w:r w:rsidR="00A54940">
        <w:rPr>
          <w:szCs w:val="28"/>
        </w:rPr>
        <w:t xml:space="preserve">previously </w:t>
      </w:r>
      <w:r>
        <w:rPr>
          <w:szCs w:val="28"/>
        </w:rPr>
        <w:t xml:space="preserve">shared and anxiously prayed for that person </w:t>
      </w:r>
      <w:r w:rsidR="00A54940">
        <w:rPr>
          <w:szCs w:val="28"/>
        </w:rPr>
        <w:t xml:space="preserve">to whom </w:t>
      </w:r>
      <w:r>
        <w:rPr>
          <w:szCs w:val="28"/>
        </w:rPr>
        <w:t xml:space="preserve">you are now </w:t>
      </w:r>
      <w:r w:rsidR="00A54940">
        <w:rPr>
          <w:szCs w:val="28"/>
        </w:rPr>
        <w:t>giving</w:t>
      </w:r>
      <w:r>
        <w:rPr>
          <w:szCs w:val="28"/>
        </w:rPr>
        <w:t xml:space="preserve"> </w:t>
      </w:r>
      <w:r w:rsidR="00A54940">
        <w:rPr>
          <w:szCs w:val="28"/>
        </w:rPr>
        <w:t>the Gospel</w:t>
      </w:r>
      <w:r>
        <w:rPr>
          <w:szCs w:val="28"/>
        </w:rPr>
        <w:t xml:space="preserve">. Their efforts on God’s behalf </w:t>
      </w:r>
      <w:r w:rsidR="00A54940">
        <w:rPr>
          <w:szCs w:val="28"/>
        </w:rPr>
        <w:t>will be a big part of the fruit God allows you to bear.</w:t>
      </w:r>
    </w:p>
    <w:p w:rsidR="00A54940" w:rsidRDefault="00A54940" w:rsidP="00F62E82">
      <w:pPr>
        <w:pStyle w:val="NoSpacing"/>
        <w:rPr>
          <w:szCs w:val="28"/>
        </w:rPr>
      </w:pPr>
    </w:p>
    <w:p w:rsidR="00A54940" w:rsidRPr="00FB40F4" w:rsidRDefault="00A54940" w:rsidP="00F62E82">
      <w:pPr>
        <w:pStyle w:val="NoSpacing"/>
        <w:rPr>
          <w:szCs w:val="28"/>
        </w:rPr>
      </w:pPr>
      <w:r>
        <w:rPr>
          <w:szCs w:val="28"/>
        </w:rPr>
        <w:t xml:space="preserve">The </w:t>
      </w:r>
      <w:r w:rsidRPr="00A54940">
        <w:rPr>
          <w:szCs w:val="28"/>
          <w:u w:val="single"/>
        </w:rPr>
        <w:t>Holy</w:t>
      </w:r>
      <w:r>
        <w:rPr>
          <w:szCs w:val="28"/>
        </w:rPr>
        <w:t xml:space="preserve"> </w:t>
      </w:r>
      <w:r w:rsidRPr="00A54940">
        <w:rPr>
          <w:szCs w:val="28"/>
          <w:u w:val="single"/>
        </w:rPr>
        <w:t>Spirit</w:t>
      </w:r>
      <w:r>
        <w:rPr>
          <w:szCs w:val="28"/>
        </w:rPr>
        <w:t xml:space="preserve"> must be at work in order for you to have success in sharing Christ.</w:t>
      </w:r>
    </w:p>
    <w:p w:rsidR="00FD1E3E" w:rsidRDefault="00FD1E3E" w:rsidP="00F62E82">
      <w:pPr>
        <w:pStyle w:val="NoSpacing"/>
        <w:rPr>
          <w:szCs w:val="28"/>
        </w:rPr>
      </w:pPr>
    </w:p>
    <w:p w:rsidR="00F62E82" w:rsidRDefault="00F62E82" w:rsidP="00F62E82">
      <w:pPr>
        <w:pStyle w:val="NoSpacing"/>
        <w:rPr>
          <w:szCs w:val="28"/>
        </w:rPr>
      </w:pPr>
      <w:r w:rsidRPr="00FB40F4">
        <w:rPr>
          <w:szCs w:val="28"/>
        </w:rPr>
        <w:t>The man without the Spirit does not accept the things that come from the Spirit of God, for they are foolishness to him, and he cannot understand them, because they are spiritually discerned. (1 Corinthians 2:14)</w:t>
      </w:r>
    </w:p>
    <w:p w:rsidR="00A54940" w:rsidRDefault="00A54940" w:rsidP="00F62E82">
      <w:pPr>
        <w:pStyle w:val="NoSpacing"/>
        <w:rPr>
          <w:szCs w:val="28"/>
        </w:rPr>
      </w:pPr>
    </w:p>
    <w:p w:rsidR="00A54940" w:rsidRPr="00FB40F4" w:rsidRDefault="00A54940" w:rsidP="00F62E82">
      <w:pPr>
        <w:pStyle w:val="NoSpacing"/>
        <w:rPr>
          <w:szCs w:val="28"/>
        </w:rPr>
      </w:pPr>
      <w:r>
        <w:rPr>
          <w:szCs w:val="28"/>
        </w:rPr>
        <w:t xml:space="preserve">I have known multiple instances of Sunday School teachers and preachers who have routinely shared the Gospel with their classes or congregations, to no response. Then a substitute teacher, a VBS presenter or a guest preacher comes and boom, someone gets saved. I think God does this so that we are unable to take credit or pride for our evangelistic efforts. And we shouldn’t… </w:t>
      </w:r>
    </w:p>
    <w:p w:rsidR="00F62E82" w:rsidRPr="00FB40F4" w:rsidRDefault="00F62E82" w:rsidP="00F62E82">
      <w:pPr>
        <w:pStyle w:val="NoSpacing"/>
        <w:rPr>
          <w:szCs w:val="28"/>
        </w:rPr>
      </w:pPr>
    </w:p>
    <w:p w:rsidR="00F62E82" w:rsidRDefault="00F62E82" w:rsidP="00F62E82">
      <w:pPr>
        <w:pStyle w:val="NoSpacing"/>
        <w:rPr>
          <w:szCs w:val="28"/>
        </w:rPr>
      </w:pPr>
      <w:r w:rsidRPr="00FB40F4">
        <w:rPr>
          <w:szCs w:val="28"/>
        </w:rPr>
        <w:t>I planted the seed, Apollos watered it, but God made it grow… (1 Corinthians 3:6)</w:t>
      </w:r>
    </w:p>
    <w:p w:rsidR="00BF059D" w:rsidRPr="00FB40F4" w:rsidRDefault="00BF059D" w:rsidP="00F62E82">
      <w:pPr>
        <w:pStyle w:val="NoSpacing"/>
        <w:rPr>
          <w:szCs w:val="28"/>
        </w:rPr>
      </w:pPr>
    </w:p>
    <w:p w:rsidR="00F62E82" w:rsidRPr="00FB40F4" w:rsidRDefault="00F62E82" w:rsidP="00F62E82">
      <w:pPr>
        <w:pStyle w:val="NoSpacing"/>
        <w:rPr>
          <w:szCs w:val="28"/>
        </w:rPr>
      </w:pPr>
    </w:p>
    <w:p w:rsidR="00F62E82" w:rsidRPr="00FB40F4" w:rsidRDefault="00A54940" w:rsidP="00F62E82">
      <w:pPr>
        <w:pStyle w:val="NoSpacing"/>
        <w:jc w:val="center"/>
        <w:rPr>
          <w:b/>
          <w:szCs w:val="28"/>
        </w:rPr>
      </w:pPr>
      <w:r>
        <w:rPr>
          <w:b/>
          <w:szCs w:val="28"/>
        </w:rPr>
        <w:t>Two Scenarios</w:t>
      </w:r>
    </w:p>
    <w:p w:rsidR="00F62E82" w:rsidRPr="00FB40F4" w:rsidRDefault="00F62E82" w:rsidP="00F62E82">
      <w:pPr>
        <w:pStyle w:val="NoSpacing"/>
        <w:rPr>
          <w:szCs w:val="28"/>
        </w:rPr>
      </w:pPr>
    </w:p>
    <w:p w:rsidR="004F22C4" w:rsidRPr="004F22C4" w:rsidRDefault="004F22C4" w:rsidP="004F22C4">
      <w:pPr>
        <w:pStyle w:val="NoSpacing"/>
        <w:rPr>
          <w:szCs w:val="28"/>
        </w:rPr>
      </w:pPr>
      <w:r w:rsidRPr="004F22C4">
        <w:rPr>
          <w:szCs w:val="28"/>
        </w:rPr>
        <w:t>This section</w:t>
      </w:r>
      <w:r>
        <w:rPr>
          <w:szCs w:val="28"/>
        </w:rPr>
        <w:t xml:space="preserve"> is</w:t>
      </w:r>
      <w:r w:rsidRPr="004F22C4">
        <w:rPr>
          <w:szCs w:val="28"/>
        </w:rPr>
        <w:t xml:space="preserve"> indebted to Bill Hybels’ “Becoming a Contagious Christian”</w:t>
      </w:r>
    </w:p>
    <w:p w:rsidR="004F22C4" w:rsidRDefault="004F22C4" w:rsidP="00A54940">
      <w:pPr>
        <w:pStyle w:val="NoSpacing"/>
        <w:rPr>
          <w:szCs w:val="28"/>
        </w:rPr>
      </w:pPr>
    </w:p>
    <w:p w:rsidR="00A54940" w:rsidRDefault="00A54940" w:rsidP="00A54940">
      <w:pPr>
        <w:pStyle w:val="NoSpacing"/>
        <w:rPr>
          <w:szCs w:val="28"/>
        </w:rPr>
      </w:pPr>
      <w:r>
        <w:rPr>
          <w:szCs w:val="28"/>
        </w:rPr>
        <w:t xml:space="preserve">Scenario I: </w:t>
      </w:r>
      <w:r w:rsidRPr="00A54940">
        <w:rPr>
          <w:szCs w:val="28"/>
        </w:rPr>
        <w:t xml:space="preserve">Woman sits alone at a table in the Food Court at the Mall. She appears upset and has been crying. You go up to her &amp; ask, “Are you OK? What’s wrong?” She replies, “I’m fine thank you for asking.” You say, “Come on, it’s obvious that something’s wrong. Tell me what it is.” She says, “I’ve just been diagnosed with cancer.” You say, </w:t>
      </w:r>
      <w:r w:rsidRPr="00A54940">
        <w:rPr>
          <w:szCs w:val="28"/>
        </w:rPr>
        <w:lastRenderedPageBreak/>
        <w:t xml:space="preserve">“Wow, that’s too bad, but you know I know the best oncologist in the city. He can cure anyone. Let me give you his card.” </w:t>
      </w:r>
    </w:p>
    <w:p w:rsidR="00A54940" w:rsidRPr="00A54940" w:rsidRDefault="00A54940" w:rsidP="00A54940">
      <w:pPr>
        <w:pStyle w:val="NoSpacing"/>
        <w:rPr>
          <w:szCs w:val="28"/>
        </w:rPr>
      </w:pPr>
    </w:p>
    <w:p w:rsidR="00A54940" w:rsidRPr="00A54940" w:rsidRDefault="004F22C4" w:rsidP="00A54940">
      <w:pPr>
        <w:pStyle w:val="NoSpacing"/>
        <w:rPr>
          <w:szCs w:val="28"/>
        </w:rPr>
      </w:pPr>
      <w:r>
        <w:rPr>
          <w:szCs w:val="28"/>
        </w:rPr>
        <w:t xml:space="preserve">Scenario II: </w:t>
      </w:r>
      <w:r w:rsidR="00A54940" w:rsidRPr="00A54940">
        <w:rPr>
          <w:szCs w:val="28"/>
        </w:rPr>
        <w:t>Your neighbor seems to be down. You suggest round of golf thinking that it might cheer him up. He agrees but doesn’t play well, seeming tired and perhaps</w:t>
      </w:r>
      <w:r w:rsidR="00A54940">
        <w:rPr>
          <w:szCs w:val="28"/>
        </w:rPr>
        <w:t xml:space="preserve"> even</w:t>
      </w:r>
      <w:r w:rsidR="00A54940" w:rsidRPr="00A54940">
        <w:rPr>
          <w:szCs w:val="28"/>
        </w:rPr>
        <w:t xml:space="preserve"> in pain. Over burgers in the clubhouse you mention that you’ve noticed </w:t>
      </w:r>
      <w:r>
        <w:rPr>
          <w:szCs w:val="28"/>
        </w:rPr>
        <w:t>that he seems somewhat off,</w:t>
      </w:r>
      <w:r w:rsidR="00A54940" w:rsidRPr="00A54940">
        <w:rPr>
          <w:szCs w:val="28"/>
        </w:rPr>
        <w:t xml:space="preserve"> and ask what’s wrong. He breaks down crying and says that he has just been diagnosed with cancer. You get up and put your arm around him until he calms down. You tell him that you’ve been concerned and that you’ve been praying for him. He knows that you once battled cancer and won because you’ve shared various details of your life with him over the past months and years. You tell him that your oncologist is the best in town and that you would be glad to introduce him to your neighbor, even if it would only be for a second opinion.</w:t>
      </w:r>
    </w:p>
    <w:p w:rsidR="00A54940" w:rsidRDefault="00A54940" w:rsidP="00F62E82">
      <w:pPr>
        <w:pStyle w:val="NoSpacing"/>
        <w:rPr>
          <w:szCs w:val="28"/>
        </w:rPr>
      </w:pPr>
    </w:p>
    <w:p w:rsidR="00A54940" w:rsidRDefault="00F62E82" w:rsidP="004F22C4">
      <w:pPr>
        <w:pStyle w:val="NoSpacing"/>
        <w:rPr>
          <w:szCs w:val="28"/>
          <w:u w:val="single"/>
        </w:rPr>
      </w:pPr>
      <w:r w:rsidRPr="00FB40F4">
        <w:rPr>
          <w:szCs w:val="28"/>
        </w:rPr>
        <w:t>What’s the difference between the Scenario I and II?</w:t>
      </w:r>
      <w:r w:rsidR="000E5DA2" w:rsidRPr="00FB40F4">
        <w:rPr>
          <w:szCs w:val="28"/>
        </w:rPr>
        <w:t xml:space="preserve">  </w:t>
      </w:r>
      <w:r w:rsidRPr="00FB40F4">
        <w:rPr>
          <w:szCs w:val="28"/>
          <w:u w:val="single"/>
        </w:rPr>
        <w:t>RELATIONSHIP</w:t>
      </w:r>
    </w:p>
    <w:p w:rsidR="004F22C4" w:rsidRDefault="004F22C4" w:rsidP="004F22C4">
      <w:pPr>
        <w:pStyle w:val="NoSpacing"/>
        <w:rPr>
          <w:szCs w:val="28"/>
        </w:rPr>
      </w:pPr>
    </w:p>
    <w:p w:rsidR="00BF059D" w:rsidRDefault="00BF059D" w:rsidP="004F22C4">
      <w:pPr>
        <w:pStyle w:val="NoSpacing"/>
        <w:rPr>
          <w:szCs w:val="28"/>
        </w:rPr>
      </w:pPr>
    </w:p>
    <w:p w:rsidR="00F62E82" w:rsidRPr="004F22C4" w:rsidRDefault="004F22C4" w:rsidP="004F22C4">
      <w:pPr>
        <w:jc w:val="center"/>
        <w:rPr>
          <w:b/>
          <w:szCs w:val="28"/>
        </w:rPr>
      </w:pPr>
      <w:r w:rsidRPr="004F22C4">
        <w:rPr>
          <w:b/>
          <w:szCs w:val="28"/>
        </w:rPr>
        <w:t>Reasons why we might W</w:t>
      </w:r>
      <w:r w:rsidR="00F62E82" w:rsidRPr="004F22C4">
        <w:rPr>
          <w:b/>
          <w:szCs w:val="28"/>
        </w:rPr>
        <w:t>itness:</w:t>
      </w:r>
    </w:p>
    <w:p w:rsidR="00F62E82" w:rsidRPr="00FB40F4" w:rsidRDefault="00F62E82" w:rsidP="000E5DA2">
      <w:pPr>
        <w:rPr>
          <w:szCs w:val="28"/>
        </w:rPr>
      </w:pPr>
      <w:r w:rsidRPr="00FB40F4">
        <w:rPr>
          <w:b/>
          <w:szCs w:val="28"/>
          <w:u w:val="single"/>
        </w:rPr>
        <w:t>Martyrdom</w:t>
      </w:r>
      <w:r w:rsidRPr="00FB40F4">
        <w:rPr>
          <w:szCs w:val="28"/>
        </w:rPr>
        <w:t xml:space="preserve"> - </w:t>
      </w:r>
      <w:r w:rsidRPr="00FB40F4">
        <w:rPr>
          <w:szCs w:val="28"/>
          <w:u w:val="single"/>
        </w:rPr>
        <w:t>Suffering</w:t>
      </w:r>
      <w:r w:rsidRPr="00FB40F4">
        <w:rPr>
          <w:szCs w:val="28"/>
        </w:rPr>
        <w:t xml:space="preserve"> for Christ</w:t>
      </w:r>
    </w:p>
    <w:p w:rsidR="00F62E82" w:rsidRPr="00FB40F4" w:rsidRDefault="00F62E82" w:rsidP="000E5DA2">
      <w:pPr>
        <w:rPr>
          <w:szCs w:val="28"/>
        </w:rPr>
      </w:pPr>
      <w:r w:rsidRPr="00FB40F4">
        <w:rPr>
          <w:szCs w:val="28"/>
        </w:rPr>
        <w:t>So do not be ashamed to testify about our Lord, or ashamed of me his prisoner. But join with me in suffering for the gospel, by the power of God</w:t>
      </w:r>
      <w:r w:rsidR="000E5DA2" w:rsidRPr="00FB40F4">
        <w:rPr>
          <w:szCs w:val="28"/>
        </w:rPr>
        <w:t>… (2 Timothy 1:8)</w:t>
      </w:r>
    </w:p>
    <w:p w:rsidR="00F62E82" w:rsidRPr="00FB40F4" w:rsidRDefault="00F62E82" w:rsidP="000E5DA2">
      <w:pPr>
        <w:rPr>
          <w:szCs w:val="28"/>
        </w:rPr>
      </w:pPr>
      <w:r w:rsidRPr="00FB40F4">
        <w:rPr>
          <w:b/>
          <w:szCs w:val="28"/>
          <w:u w:val="single"/>
        </w:rPr>
        <w:t>Duty</w:t>
      </w:r>
      <w:r w:rsidRPr="00FB40F4">
        <w:rPr>
          <w:szCs w:val="28"/>
        </w:rPr>
        <w:t xml:space="preserve"> - </w:t>
      </w:r>
      <w:r w:rsidRPr="00FB40F4">
        <w:rPr>
          <w:szCs w:val="28"/>
          <w:u w:val="single"/>
        </w:rPr>
        <w:t>Obedience</w:t>
      </w:r>
      <w:r w:rsidRPr="00FB40F4">
        <w:rPr>
          <w:szCs w:val="28"/>
        </w:rPr>
        <w:t xml:space="preserve"> to Christ</w:t>
      </w:r>
    </w:p>
    <w:p w:rsidR="00F62E82" w:rsidRDefault="00F62E82" w:rsidP="000E5DA2">
      <w:pPr>
        <w:rPr>
          <w:szCs w:val="28"/>
        </w:rPr>
      </w:pPr>
      <w:r w:rsidRPr="00FB40F4">
        <w:rPr>
          <w:szCs w:val="28"/>
        </w:rPr>
        <w:t xml:space="preserve">And you also must testify, for you have </w:t>
      </w:r>
      <w:r w:rsidR="000E5DA2" w:rsidRPr="00FB40F4">
        <w:rPr>
          <w:szCs w:val="28"/>
        </w:rPr>
        <w:t>been with me from the beginning… (John 15:27)</w:t>
      </w:r>
    </w:p>
    <w:p w:rsidR="004F22C4" w:rsidRPr="004F22C4" w:rsidRDefault="004F22C4" w:rsidP="000E5DA2">
      <w:r w:rsidRPr="004F22C4">
        <w:t>But you will receive power when the Holy Spirit comes on you; and you will be my witnesses in Jerusalem, and in all Judea and Samaria, and to the ends of the earth.”</w:t>
      </w:r>
      <w:r>
        <w:t xml:space="preserve"> (Acts 1:8)</w:t>
      </w:r>
    </w:p>
    <w:p w:rsidR="00F62E82" w:rsidRPr="00FB40F4" w:rsidRDefault="00F62E82" w:rsidP="000E5DA2">
      <w:pPr>
        <w:rPr>
          <w:szCs w:val="28"/>
        </w:rPr>
      </w:pPr>
      <w:r w:rsidRPr="00FB40F4">
        <w:rPr>
          <w:b/>
          <w:szCs w:val="28"/>
          <w:u w:val="single"/>
        </w:rPr>
        <w:t>Caring</w:t>
      </w:r>
      <w:r w:rsidRPr="00FB40F4">
        <w:rPr>
          <w:szCs w:val="28"/>
        </w:rPr>
        <w:t xml:space="preserve"> - </w:t>
      </w:r>
      <w:r w:rsidRPr="00FB40F4">
        <w:rPr>
          <w:szCs w:val="28"/>
          <w:u w:val="single"/>
        </w:rPr>
        <w:t>Love</w:t>
      </w:r>
      <w:r w:rsidRPr="00FB40F4">
        <w:rPr>
          <w:szCs w:val="28"/>
        </w:rPr>
        <w:t xml:space="preserve"> for Christ &amp; our Neighbors</w:t>
      </w:r>
    </w:p>
    <w:p w:rsidR="00F62E82" w:rsidRPr="00FB40F4" w:rsidRDefault="00F62E82" w:rsidP="000E5DA2">
      <w:pPr>
        <w:rPr>
          <w:szCs w:val="28"/>
        </w:rPr>
      </w:pPr>
      <w:r w:rsidRPr="00FB40F4">
        <w:rPr>
          <w:szCs w:val="28"/>
        </w:rPr>
        <w:t>If you really keep the</w:t>
      </w:r>
      <w:r w:rsidR="000E5DA2" w:rsidRPr="00FB40F4">
        <w:rPr>
          <w:szCs w:val="28"/>
        </w:rPr>
        <w:t xml:space="preserve"> royal law found in Scripture, “Love your neighbor as yourself,”</w:t>
      </w:r>
      <w:r w:rsidRPr="00FB40F4">
        <w:rPr>
          <w:szCs w:val="28"/>
        </w:rPr>
        <w:t xml:space="preserve"> you are doing right</w:t>
      </w:r>
      <w:r w:rsidR="000E5DA2" w:rsidRPr="00FB40F4">
        <w:rPr>
          <w:szCs w:val="28"/>
        </w:rPr>
        <w:t>… (James 2:8)</w:t>
      </w:r>
    </w:p>
    <w:p w:rsidR="00F62E82" w:rsidRPr="00FB40F4" w:rsidRDefault="00F62E82" w:rsidP="000E5DA2">
      <w:pPr>
        <w:rPr>
          <w:szCs w:val="28"/>
        </w:rPr>
      </w:pPr>
      <w:r w:rsidRPr="00FB40F4">
        <w:rPr>
          <w:szCs w:val="28"/>
        </w:rPr>
        <w:t>We loved you so much that we were delighted to share with you not only the gospel of God but our lives as well, because you had become so dear to us.</w:t>
      </w:r>
      <w:r w:rsidR="000E5DA2" w:rsidRPr="00FB40F4">
        <w:rPr>
          <w:szCs w:val="28"/>
        </w:rPr>
        <w:t xml:space="preserve"> (1 Thessalonians 2:8)</w:t>
      </w:r>
    </w:p>
    <w:p w:rsidR="00AD5AB0" w:rsidRPr="00FB40F4" w:rsidRDefault="00AD5AB0" w:rsidP="000E5DA2">
      <w:pPr>
        <w:rPr>
          <w:szCs w:val="28"/>
        </w:rPr>
      </w:pPr>
      <w:r w:rsidRPr="00FB40F4">
        <w:rPr>
          <w:rStyle w:val="text"/>
          <w:szCs w:val="28"/>
          <w:vertAlign w:val="superscript"/>
        </w:rPr>
        <w:t>“ </w:t>
      </w:r>
      <w:r w:rsidRPr="00FB40F4">
        <w:rPr>
          <w:rStyle w:val="text"/>
          <w:szCs w:val="28"/>
        </w:rPr>
        <w:t>As for us, we cannot help speaking about what we have seen and heard.” (Acts 4:20)</w:t>
      </w:r>
    </w:p>
    <w:p w:rsidR="00F62E82" w:rsidRPr="00FB40F4" w:rsidRDefault="00F62E82" w:rsidP="00F62E82">
      <w:pPr>
        <w:pStyle w:val="NoSpacing"/>
        <w:rPr>
          <w:szCs w:val="28"/>
        </w:rPr>
      </w:pPr>
    </w:p>
    <w:p w:rsidR="004F22C4" w:rsidRDefault="004F22C4" w:rsidP="00F62E82">
      <w:pPr>
        <w:pStyle w:val="NoSpacing"/>
        <w:rPr>
          <w:b/>
          <w:szCs w:val="28"/>
        </w:rPr>
      </w:pPr>
    </w:p>
    <w:p w:rsidR="004F22C4" w:rsidRDefault="004F22C4" w:rsidP="00F62E82">
      <w:pPr>
        <w:pStyle w:val="NoSpacing"/>
        <w:rPr>
          <w:b/>
          <w:szCs w:val="28"/>
        </w:rPr>
      </w:pPr>
    </w:p>
    <w:p w:rsidR="004F22C4" w:rsidRDefault="004F22C4" w:rsidP="00F62E82">
      <w:pPr>
        <w:pStyle w:val="NoSpacing"/>
        <w:rPr>
          <w:b/>
          <w:szCs w:val="28"/>
        </w:rPr>
      </w:pPr>
    </w:p>
    <w:p w:rsidR="004F22C4" w:rsidRDefault="004F22C4" w:rsidP="00F62E82">
      <w:pPr>
        <w:pStyle w:val="NoSpacing"/>
        <w:rPr>
          <w:b/>
          <w:szCs w:val="28"/>
        </w:rPr>
      </w:pPr>
    </w:p>
    <w:p w:rsidR="00F62E82" w:rsidRPr="00FB40F4" w:rsidRDefault="00F62E82" w:rsidP="00F62E82">
      <w:pPr>
        <w:pStyle w:val="NoSpacing"/>
        <w:rPr>
          <w:b/>
          <w:szCs w:val="28"/>
        </w:rPr>
      </w:pPr>
      <w:r w:rsidRPr="00FB40F4">
        <w:rPr>
          <w:b/>
          <w:szCs w:val="28"/>
        </w:rPr>
        <w:lastRenderedPageBreak/>
        <w:t>Who is our neighbor?</w:t>
      </w:r>
    </w:p>
    <w:p w:rsidR="00504D7D" w:rsidRDefault="00F62E82" w:rsidP="00AD5AB0">
      <w:pPr>
        <w:pStyle w:val="NoSpacing"/>
        <w:spacing w:line="360" w:lineRule="auto"/>
        <w:rPr>
          <w:szCs w:val="28"/>
        </w:rPr>
      </w:pPr>
      <w:r w:rsidRPr="00FB40F4">
        <w:rPr>
          <w:szCs w:val="28"/>
        </w:rPr>
        <w:t>The story of the Good Samaritan</w:t>
      </w:r>
      <w:r w:rsidR="00AD5AB0" w:rsidRPr="00FB40F4">
        <w:rPr>
          <w:szCs w:val="28"/>
        </w:rPr>
        <w:t xml:space="preserve">: </w:t>
      </w:r>
    </w:p>
    <w:p w:rsidR="00504D7D" w:rsidRDefault="00504D7D" w:rsidP="00504D7D">
      <w:pPr>
        <w:pStyle w:val="NoSpacing"/>
        <w:rPr>
          <w:sz w:val="24"/>
        </w:rPr>
      </w:pPr>
      <w:r>
        <w:rPr>
          <w:rStyle w:val="text"/>
          <w:vertAlign w:val="superscript"/>
        </w:rPr>
        <w:t>25 </w:t>
      </w:r>
      <w:r>
        <w:rPr>
          <w:rStyle w:val="text"/>
        </w:rPr>
        <w:t>On one occasion an expert in the law stood up to test Jesus. “Teacher,” he asked, “what must I do to inherit eternal life?”</w:t>
      </w:r>
    </w:p>
    <w:p w:rsidR="00504D7D" w:rsidRDefault="00504D7D" w:rsidP="00504D7D">
      <w:pPr>
        <w:pStyle w:val="NoSpacing"/>
      </w:pPr>
      <w:r>
        <w:rPr>
          <w:rStyle w:val="woj"/>
          <w:vertAlign w:val="superscript"/>
        </w:rPr>
        <w:t>26 </w:t>
      </w:r>
      <w:r>
        <w:rPr>
          <w:rStyle w:val="woj"/>
        </w:rPr>
        <w:t>“What is written in the Law?”</w:t>
      </w:r>
      <w:r>
        <w:rPr>
          <w:rStyle w:val="text"/>
        </w:rPr>
        <w:t xml:space="preserve"> he replied. </w:t>
      </w:r>
      <w:r>
        <w:rPr>
          <w:rStyle w:val="woj"/>
        </w:rPr>
        <w:t>“How do you read it?”</w:t>
      </w:r>
    </w:p>
    <w:p w:rsidR="00504D7D" w:rsidRDefault="00504D7D" w:rsidP="00504D7D">
      <w:pPr>
        <w:pStyle w:val="NoSpacing"/>
      </w:pPr>
      <w:r>
        <w:rPr>
          <w:rStyle w:val="text"/>
          <w:vertAlign w:val="superscript"/>
        </w:rPr>
        <w:t>27 </w:t>
      </w:r>
      <w:r>
        <w:rPr>
          <w:rStyle w:val="text"/>
        </w:rPr>
        <w:t>He answered, “‘Love the Lord your God with all your heart and with all your soul and with all your strength and with all your mind’; and, ‘Love your neighbor as yourself.’”</w:t>
      </w:r>
    </w:p>
    <w:p w:rsidR="00504D7D" w:rsidRDefault="00504D7D" w:rsidP="00504D7D">
      <w:pPr>
        <w:pStyle w:val="NoSpacing"/>
      </w:pPr>
      <w:r>
        <w:rPr>
          <w:rStyle w:val="woj"/>
          <w:vertAlign w:val="superscript"/>
        </w:rPr>
        <w:t>28 </w:t>
      </w:r>
      <w:r>
        <w:rPr>
          <w:rStyle w:val="woj"/>
        </w:rPr>
        <w:t>“You have answered correctly,”</w:t>
      </w:r>
      <w:r>
        <w:rPr>
          <w:rStyle w:val="text"/>
        </w:rPr>
        <w:t xml:space="preserve"> Jesus replied. </w:t>
      </w:r>
      <w:r>
        <w:rPr>
          <w:rStyle w:val="woj"/>
        </w:rPr>
        <w:t>“Do this and you will live.”</w:t>
      </w:r>
    </w:p>
    <w:p w:rsidR="00504D7D" w:rsidRDefault="00504D7D" w:rsidP="00504D7D">
      <w:pPr>
        <w:pStyle w:val="NoSpacing"/>
      </w:pPr>
      <w:r>
        <w:rPr>
          <w:rStyle w:val="text"/>
          <w:vertAlign w:val="superscript"/>
        </w:rPr>
        <w:t>29 </w:t>
      </w:r>
      <w:r>
        <w:rPr>
          <w:rStyle w:val="text"/>
        </w:rPr>
        <w:t>But he wanted to justify himself, so he asked Jesus, “And who is my neighbor?”</w:t>
      </w:r>
    </w:p>
    <w:p w:rsidR="00504D7D" w:rsidRDefault="00504D7D" w:rsidP="00504D7D">
      <w:pPr>
        <w:pStyle w:val="NoSpacing"/>
      </w:pPr>
      <w:r>
        <w:rPr>
          <w:rStyle w:val="text"/>
          <w:vertAlign w:val="superscript"/>
        </w:rPr>
        <w:t>30 </w:t>
      </w:r>
      <w:r>
        <w:rPr>
          <w:rStyle w:val="text"/>
        </w:rPr>
        <w:t xml:space="preserve">In reply Jesus said: </w:t>
      </w:r>
      <w:r>
        <w:rPr>
          <w:rStyle w:val="woj"/>
        </w:rPr>
        <w:t>“A man was going down from Jerusalem to Jericho, when he was attacked by robbers. They stripped him of his clothes, beat him and went away, leaving him half dead.</w:t>
      </w:r>
      <w:r>
        <w:t xml:space="preserve"> </w:t>
      </w:r>
      <w:r>
        <w:rPr>
          <w:rStyle w:val="woj"/>
          <w:vertAlign w:val="superscript"/>
        </w:rPr>
        <w:t>31 </w:t>
      </w:r>
      <w:r>
        <w:rPr>
          <w:rStyle w:val="woj"/>
        </w:rPr>
        <w:t>A priest happened to be going down the same road, and when he saw the man, he passed by on the other side.</w:t>
      </w:r>
      <w:r>
        <w:t xml:space="preserve"> </w:t>
      </w:r>
      <w:r>
        <w:rPr>
          <w:rStyle w:val="woj"/>
          <w:vertAlign w:val="superscript"/>
        </w:rPr>
        <w:t>32 </w:t>
      </w:r>
      <w:r>
        <w:rPr>
          <w:rStyle w:val="woj"/>
        </w:rPr>
        <w:t>So too, a Levite, when he came to the place and saw him, passed by on the other side.</w:t>
      </w:r>
      <w:r>
        <w:t xml:space="preserve"> </w:t>
      </w:r>
      <w:r>
        <w:rPr>
          <w:rStyle w:val="woj"/>
          <w:vertAlign w:val="superscript"/>
        </w:rPr>
        <w:t>33 </w:t>
      </w:r>
      <w:r>
        <w:rPr>
          <w:rStyle w:val="woj"/>
        </w:rPr>
        <w:t>But a Samaritan, as he traveled, came where the man was; and when he saw him, he took pity on him.</w:t>
      </w:r>
      <w:r>
        <w:t xml:space="preserve"> </w:t>
      </w:r>
      <w:r>
        <w:rPr>
          <w:rStyle w:val="woj"/>
          <w:vertAlign w:val="superscript"/>
        </w:rPr>
        <w:t>34 </w:t>
      </w:r>
      <w:r>
        <w:rPr>
          <w:rStyle w:val="woj"/>
        </w:rPr>
        <w:t>He went to him and bandaged his wounds, pouring on oil and wine. Then he put the man on his own donkey, brought him to an inn and took care of him.</w:t>
      </w:r>
      <w:r>
        <w:t xml:space="preserve"> </w:t>
      </w:r>
      <w:r>
        <w:rPr>
          <w:rStyle w:val="woj"/>
          <w:vertAlign w:val="superscript"/>
        </w:rPr>
        <w:t>35 </w:t>
      </w:r>
      <w:r>
        <w:rPr>
          <w:rStyle w:val="woj"/>
        </w:rPr>
        <w:t>The next day he took out two denarii</w:t>
      </w:r>
      <w:r>
        <w:rPr>
          <w:rStyle w:val="woj"/>
          <w:vertAlign w:val="superscript"/>
        </w:rPr>
        <w:t>[</w:t>
      </w:r>
      <w:hyperlink r:id="rId7" w:anchor="fen-NIV-25399e" w:tooltip="See footnote e" w:history="1">
        <w:r>
          <w:rPr>
            <w:rStyle w:val="Hyperlink"/>
            <w:vertAlign w:val="superscript"/>
          </w:rPr>
          <w:t>e</w:t>
        </w:r>
      </w:hyperlink>
      <w:r>
        <w:rPr>
          <w:rStyle w:val="woj"/>
          <w:vertAlign w:val="superscript"/>
        </w:rPr>
        <w:t>]</w:t>
      </w:r>
      <w:r>
        <w:rPr>
          <w:rStyle w:val="woj"/>
        </w:rPr>
        <w:t xml:space="preserve"> and gave them to the innkeeper. ‘Look after him,’ he said, ‘and when I return, I will reimburse you for any extra expense you may have.’</w:t>
      </w:r>
    </w:p>
    <w:p w:rsidR="00504D7D" w:rsidRDefault="00504D7D" w:rsidP="00504D7D">
      <w:pPr>
        <w:pStyle w:val="NoSpacing"/>
      </w:pPr>
      <w:r>
        <w:rPr>
          <w:rStyle w:val="woj"/>
          <w:vertAlign w:val="superscript"/>
        </w:rPr>
        <w:t>36 </w:t>
      </w:r>
      <w:r>
        <w:rPr>
          <w:rStyle w:val="woj"/>
        </w:rPr>
        <w:t>“Which of these three do you think was a neighbor to the man who fell into the hands of robbers?”</w:t>
      </w:r>
    </w:p>
    <w:p w:rsidR="00504D7D" w:rsidRDefault="00504D7D" w:rsidP="00504D7D">
      <w:pPr>
        <w:pStyle w:val="NoSpacing"/>
      </w:pPr>
      <w:r>
        <w:rPr>
          <w:rStyle w:val="text"/>
          <w:vertAlign w:val="superscript"/>
        </w:rPr>
        <w:t>37 </w:t>
      </w:r>
      <w:r>
        <w:rPr>
          <w:rStyle w:val="text"/>
        </w:rPr>
        <w:t>The expert in the law replied, “The one who had mercy on him.”</w:t>
      </w:r>
    </w:p>
    <w:p w:rsidR="00F62E82" w:rsidRDefault="00504D7D" w:rsidP="00AA5D93">
      <w:pPr>
        <w:pStyle w:val="NoSpacing"/>
        <w:rPr>
          <w:szCs w:val="28"/>
        </w:rPr>
      </w:pPr>
      <w:r>
        <w:rPr>
          <w:rStyle w:val="text"/>
        </w:rPr>
        <w:t xml:space="preserve">Jesus told him, </w:t>
      </w:r>
      <w:r>
        <w:rPr>
          <w:rStyle w:val="woj"/>
        </w:rPr>
        <w:t>“Go and do likewise.”</w:t>
      </w:r>
      <w:r w:rsidR="00AA5D93">
        <w:t xml:space="preserve">  (</w:t>
      </w:r>
      <w:r w:rsidR="00F62E82" w:rsidRPr="00FB40F4">
        <w:rPr>
          <w:szCs w:val="28"/>
        </w:rPr>
        <w:t>Luke 10:25-37</w:t>
      </w:r>
      <w:r w:rsidR="00AA5D93">
        <w:rPr>
          <w:szCs w:val="28"/>
        </w:rPr>
        <w:t>)</w:t>
      </w:r>
    </w:p>
    <w:p w:rsidR="00AA5D93" w:rsidRDefault="00AA5D93" w:rsidP="00AA5D93">
      <w:pPr>
        <w:pStyle w:val="NoSpacing"/>
        <w:rPr>
          <w:szCs w:val="28"/>
        </w:rPr>
      </w:pPr>
    </w:p>
    <w:p w:rsidR="00AA5D93" w:rsidRDefault="00AA5D93" w:rsidP="00AA5D93">
      <w:pPr>
        <w:pStyle w:val="NoSpacing"/>
        <w:rPr>
          <w:szCs w:val="28"/>
        </w:rPr>
      </w:pPr>
      <w:r>
        <w:rPr>
          <w:szCs w:val="28"/>
        </w:rPr>
        <w:t xml:space="preserve">The best prospects for effective evangelism are those already in your </w:t>
      </w:r>
      <w:r w:rsidRPr="00AA5D93">
        <w:rPr>
          <w:szCs w:val="28"/>
          <w:u w:val="single"/>
        </w:rPr>
        <w:t>sphere</w:t>
      </w:r>
      <w:r>
        <w:rPr>
          <w:szCs w:val="28"/>
        </w:rPr>
        <w:t xml:space="preserve"> of </w:t>
      </w:r>
      <w:r w:rsidRPr="00AA5D93">
        <w:rPr>
          <w:szCs w:val="28"/>
          <w:u w:val="single"/>
        </w:rPr>
        <w:t>influence</w:t>
      </w:r>
      <w:r>
        <w:rPr>
          <w:szCs w:val="28"/>
        </w:rPr>
        <w:t xml:space="preserve">. </w:t>
      </w:r>
    </w:p>
    <w:p w:rsidR="00AA5D93" w:rsidRPr="00AA5D93" w:rsidRDefault="00AA5D93" w:rsidP="00AA5D93">
      <w:pPr>
        <w:pStyle w:val="NoSpacing"/>
      </w:pPr>
    </w:p>
    <w:p w:rsidR="00FB40F4" w:rsidRPr="00FB40F4" w:rsidRDefault="00FB40F4" w:rsidP="00FB40F4">
      <w:pPr>
        <w:pStyle w:val="NoSpacing"/>
        <w:numPr>
          <w:ilvl w:val="0"/>
          <w:numId w:val="2"/>
        </w:numPr>
        <w:spacing w:line="360" w:lineRule="auto"/>
        <w:rPr>
          <w:szCs w:val="28"/>
          <w:u w:val="single"/>
        </w:rPr>
      </w:pPr>
      <w:r w:rsidRPr="00FB40F4">
        <w:rPr>
          <w:szCs w:val="28"/>
          <w:u w:val="single"/>
        </w:rPr>
        <w:t>Family</w:t>
      </w:r>
      <w:r w:rsidR="004F22C4">
        <w:t xml:space="preserve"> (close to extended)</w:t>
      </w:r>
    </w:p>
    <w:p w:rsidR="00F62E82" w:rsidRPr="00FB40F4" w:rsidRDefault="00F62E82" w:rsidP="008840E3">
      <w:pPr>
        <w:pStyle w:val="NoSpacing"/>
        <w:numPr>
          <w:ilvl w:val="0"/>
          <w:numId w:val="2"/>
        </w:numPr>
        <w:spacing w:line="360" w:lineRule="auto"/>
        <w:rPr>
          <w:szCs w:val="28"/>
          <w:u w:val="single"/>
        </w:rPr>
      </w:pPr>
      <w:r w:rsidRPr="00FB40F4">
        <w:rPr>
          <w:szCs w:val="28"/>
          <w:u w:val="single"/>
        </w:rPr>
        <w:t>Friends</w:t>
      </w:r>
    </w:p>
    <w:p w:rsidR="00F62E82" w:rsidRPr="00AA5D93" w:rsidRDefault="00F62E82" w:rsidP="008840E3">
      <w:pPr>
        <w:pStyle w:val="NoSpacing"/>
        <w:numPr>
          <w:ilvl w:val="0"/>
          <w:numId w:val="2"/>
        </w:numPr>
        <w:spacing w:line="360" w:lineRule="auto"/>
        <w:rPr>
          <w:szCs w:val="28"/>
        </w:rPr>
      </w:pPr>
      <w:r w:rsidRPr="00FB40F4">
        <w:rPr>
          <w:szCs w:val="28"/>
          <w:u w:val="single"/>
        </w:rPr>
        <w:t>Co</w:t>
      </w:r>
      <w:r w:rsidRPr="00FB40F4">
        <w:rPr>
          <w:szCs w:val="28"/>
        </w:rPr>
        <w:t>-</w:t>
      </w:r>
      <w:r w:rsidRPr="00FB40F4">
        <w:rPr>
          <w:szCs w:val="28"/>
          <w:u w:val="single"/>
        </w:rPr>
        <w:t>workers</w:t>
      </w:r>
    </w:p>
    <w:p w:rsidR="00AA5D93" w:rsidRPr="00FB40F4" w:rsidRDefault="00AA5D93" w:rsidP="008840E3">
      <w:pPr>
        <w:pStyle w:val="NoSpacing"/>
        <w:numPr>
          <w:ilvl w:val="0"/>
          <w:numId w:val="2"/>
        </w:numPr>
        <w:spacing w:line="360" w:lineRule="auto"/>
        <w:rPr>
          <w:szCs w:val="28"/>
        </w:rPr>
      </w:pPr>
      <w:r>
        <w:rPr>
          <w:szCs w:val="28"/>
          <w:u w:val="single"/>
        </w:rPr>
        <w:t xml:space="preserve">Acquaintances </w:t>
      </w:r>
    </w:p>
    <w:p w:rsidR="00FB40F4" w:rsidRDefault="00FB40F4" w:rsidP="00FB40F4">
      <w:pPr>
        <w:pStyle w:val="NoSpacing"/>
        <w:numPr>
          <w:ilvl w:val="0"/>
          <w:numId w:val="2"/>
        </w:numPr>
        <w:spacing w:line="360" w:lineRule="auto"/>
        <w:rPr>
          <w:szCs w:val="28"/>
        </w:rPr>
      </w:pPr>
      <w:r w:rsidRPr="00FB40F4">
        <w:rPr>
          <w:szCs w:val="28"/>
        </w:rPr>
        <w:t xml:space="preserve">People </w:t>
      </w:r>
      <w:r w:rsidRPr="00FB40F4">
        <w:rPr>
          <w:szCs w:val="28"/>
          <w:u w:val="single"/>
        </w:rPr>
        <w:t>next</w:t>
      </w:r>
      <w:r w:rsidRPr="00FB40F4">
        <w:rPr>
          <w:szCs w:val="28"/>
        </w:rPr>
        <w:t xml:space="preserve"> </w:t>
      </w:r>
      <w:r w:rsidRPr="00FB40F4">
        <w:rPr>
          <w:szCs w:val="28"/>
          <w:u w:val="single"/>
        </w:rPr>
        <w:t>door</w:t>
      </w:r>
    </w:p>
    <w:p w:rsidR="00FB40F4" w:rsidRDefault="00FB40F4" w:rsidP="00FB40F4">
      <w:pPr>
        <w:pStyle w:val="NoSpacing"/>
        <w:numPr>
          <w:ilvl w:val="0"/>
          <w:numId w:val="2"/>
        </w:numPr>
        <w:spacing w:line="360" w:lineRule="auto"/>
      </w:pPr>
      <w:r>
        <w:rPr>
          <w:szCs w:val="28"/>
        </w:rPr>
        <w:t xml:space="preserve">People we </w:t>
      </w:r>
      <w:r w:rsidRPr="00FB40F4">
        <w:rPr>
          <w:szCs w:val="28"/>
          <w:u w:val="single"/>
        </w:rPr>
        <w:t>repeatedly</w:t>
      </w:r>
      <w:r>
        <w:rPr>
          <w:szCs w:val="28"/>
        </w:rPr>
        <w:t xml:space="preserve"> </w:t>
      </w:r>
      <w:r w:rsidR="00AA5D93">
        <w:rPr>
          <w:szCs w:val="28"/>
        </w:rPr>
        <w:t>interact with</w:t>
      </w:r>
      <w:r>
        <w:t xml:space="preserve"> </w:t>
      </w:r>
      <w:r w:rsidRPr="004F22C4">
        <w:t>(</w:t>
      </w:r>
      <w:r w:rsidRPr="00AA5D93">
        <w:rPr>
          <w:u w:val="single"/>
        </w:rPr>
        <w:t>Service</w:t>
      </w:r>
      <w:r w:rsidRPr="004F22C4">
        <w:t xml:space="preserve"> </w:t>
      </w:r>
      <w:r w:rsidRPr="00AA5D93">
        <w:rPr>
          <w:u w:val="single"/>
        </w:rPr>
        <w:t>Professionals</w:t>
      </w:r>
      <w:r w:rsidRPr="004F22C4">
        <w:t>)</w:t>
      </w:r>
    </w:p>
    <w:p w:rsidR="00BF059D" w:rsidRDefault="003C7C0F" w:rsidP="00BF059D">
      <w:pPr>
        <w:pStyle w:val="NoSpacing"/>
        <w:spacing w:line="360" w:lineRule="auto"/>
      </w:pPr>
      <w:r>
        <w:t>Servers, hairdressers/barbers, workmen, etc.</w:t>
      </w:r>
    </w:p>
    <w:p w:rsidR="00BF059D" w:rsidRDefault="00BF059D" w:rsidP="00BF059D">
      <w:pPr>
        <w:pStyle w:val="NoSpacing"/>
        <w:spacing w:line="360" w:lineRule="auto"/>
      </w:pPr>
    </w:p>
    <w:p w:rsidR="00BF059D" w:rsidRDefault="00BF059D" w:rsidP="00BF059D">
      <w:pPr>
        <w:pStyle w:val="NoSpacing"/>
        <w:spacing w:line="360" w:lineRule="auto"/>
      </w:pPr>
    </w:p>
    <w:tbl>
      <w:tblPr>
        <w:tblStyle w:val="TableGrid"/>
        <w:tblW w:w="0" w:type="auto"/>
        <w:tblCellMar>
          <w:left w:w="115" w:type="dxa"/>
          <w:right w:w="115" w:type="dxa"/>
        </w:tblCellMar>
        <w:tblLook w:val="04A0" w:firstRow="1" w:lastRow="0" w:firstColumn="1" w:lastColumn="0" w:noHBand="0" w:noVBand="1"/>
      </w:tblPr>
      <w:tblGrid>
        <w:gridCol w:w="3784"/>
        <w:gridCol w:w="3784"/>
      </w:tblGrid>
      <w:tr w:rsidR="00C07D69" w:rsidTr="00C07D69">
        <w:trPr>
          <w:trHeight w:val="589"/>
        </w:trPr>
        <w:tc>
          <w:tcPr>
            <w:tcW w:w="7568" w:type="dxa"/>
            <w:gridSpan w:val="2"/>
            <w:vAlign w:val="center"/>
          </w:tcPr>
          <w:p w:rsidR="00C07D69" w:rsidRDefault="00C07D69" w:rsidP="00C07D69">
            <w:pPr>
              <w:pStyle w:val="NoSpacing"/>
              <w:spacing w:line="360" w:lineRule="auto"/>
              <w:jc w:val="center"/>
            </w:pPr>
            <w:r>
              <w:lastRenderedPageBreak/>
              <w:t>Know Your Audience</w:t>
            </w:r>
          </w:p>
        </w:tc>
      </w:tr>
      <w:tr w:rsidR="00C07D69" w:rsidTr="00C07D69">
        <w:trPr>
          <w:trHeight w:val="589"/>
        </w:trPr>
        <w:tc>
          <w:tcPr>
            <w:tcW w:w="3784" w:type="dxa"/>
            <w:vAlign w:val="center"/>
          </w:tcPr>
          <w:p w:rsidR="00C07D69" w:rsidRDefault="00C07D69" w:rsidP="00C07D69">
            <w:pPr>
              <w:pStyle w:val="NoSpacing"/>
              <w:spacing w:line="360" w:lineRule="auto"/>
              <w:jc w:val="center"/>
            </w:pPr>
            <w:r w:rsidRPr="00B464CD">
              <w:rPr>
                <w:u w:val="single"/>
              </w:rPr>
              <w:t>Unchurched</w:t>
            </w:r>
            <w:r>
              <w:t xml:space="preserve"> / </w:t>
            </w:r>
            <w:r w:rsidRPr="00B464CD">
              <w:rPr>
                <w:u w:val="single"/>
              </w:rPr>
              <w:t>Non-Christian</w:t>
            </w:r>
          </w:p>
        </w:tc>
        <w:tc>
          <w:tcPr>
            <w:tcW w:w="3784" w:type="dxa"/>
            <w:vAlign w:val="center"/>
          </w:tcPr>
          <w:p w:rsidR="00C07D69" w:rsidRDefault="00C07D69" w:rsidP="00C07D69">
            <w:pPr>
              <w:pStyle w:val="NoSpacing"/>
              <w:spacing w:line="360" w:lineRule="auto"/>
              <w:jc w:val="center"/>
            </w:pPr>
            <w:r w:rsidRPr="00B464CD">
              <w:rPr>
                <w:u w:val="single"/>
              </w:rPr>
              <w:t>Unchurched</w:t>
            </w:r>
            <w:r>
              <w:t xml:space="preserve"> / </w:t>
            </w:r>
            <w:r w:rsidRPr="00B464CD">
              <w:rPr>
                <w:u w:val="single"/>
              </w:rPr>
              <w:t>Christian</w:t>
            </w:r>
          </w:p>
        </w:tc>
      </w:tr>
      <w:tr w:rsidR="00C07D69" w:rsidTr="00C07D69">
        <w:trPr>
          <w:trHeight w:val="589"/>
        </w:trPr>
        <w:tc>
          <w:tcPr>
            <w:tcW w:w="3784" w:type="dxa"/>
            <w:vAlign w:val="center"/>
          </w:tcPr>
          <w:p w:rsidR="00C07D69" w:rsidRDefault="00C07D69" w:rsidP="00C07D69">
            <w:pPr>
              <w:pStyle w:val="NoSpacing"/>
              <w:spacing w:line="360" w:lineRule="auto"/>
              <w:jc w:val="center"/>
            </w:pPr>
            <w:r w:rsidRPr="00B464CD">
              <w:rPr>
                <w:u w:val="single"/>
              </w:rPr>
              <w:t>Churched</w:t>
            </w:r>
            <w:r>
              <w:t xml:space="preserve"> / </w:t>
            </w:r>
            <w:r w:rsidRPr="00B464CD">
              <w:rPr>
                <w:u w:val="single"/>
              </w:rPr>
              <w:t>Non-Christian</w:t>
            </w:r>
          </w:p>
        </w:tc>
        <w:tc>
          <w:tcPr>
            <w:tcW w:w="3784" w:type="dxa"/>
            <w:vAlign w:val="center"/>
          </w:tcPr>
          <w:p w:rsidR="00C07D69" w:rsidRDefault="00C07D69" w:rsidP="00C07D69">
            <w:pPr>
              <w:pStyle w:val="NoSpacing"/>
              <w:spacing w:line="360" w:lineRule="auto"/>
              <w:jc w:val="center"/>
            </w:pPr>
            <w:r w:rsidRPr="00B464CD">
              <w:rPr>
                <w:u w:val="single"/>
              </w:rPr>
              <w:t>Churched</w:t>
            </w:r>
            <w:r>
              <w:t xml:space="preserve"> / </w:t>
            </w:r>
            <w:r w:rsidRPr="00B464CD">
              <w:rPr>
                <w:u w:val="single"/>
              </w:rPr>
              <w:t>Christian</w:t>
            </w:r>
          </w:p>
        </w:tc>
      </w:tr>
    </w:tbl>
    <w:p w:rsidR="00C07D69" w:rsidRDefault="00C07D69" w:rsidP="00C07D69">
      <w:pPr>
        <w:pStyle w:val="NoSpacing"/>
        <w:spacing w:line="360" w:lineRule="auto"/>
      </w:pPr>
    </w:p>
    <w:p w:rsidR="00BF059D" w:rsidRDefault="00BF059D" w:rsidP="00B464CD">
      <w:pPr>
        <w:pStyle w:val="NoSpacing"/>
      </w:pPr>
      <w:r>
        <w:t>Unchurched non-Christians are those with little to no previous exposure to the Bible or Church</w:t>
      </w:r>
      <w:r w:rsidR="00B464CD">
        <w:t xml:space="preserve"> (beyond weddings or funerals) including those of non-Christian faiths.</w:t>
      </w:r>
      <w:r w:rsidR="00533B9C">
        <w:t xml:space="preserve"> Hard labor because of lack of common knowledge and if you grew up in the church common experience.</w:t>
      </w:r>
    </w:p>
    <w:p w:rsidR="00B464CD" w:rsidRDefault="00B464CD" w:rsidP="00B464CD">
      <w:pPr>
        <w:pStyle w:val="NoSpacing"/>
      </w:pPr>
      <w:r>
        <w:t>Churched non-Christians are those who have some level of familiarity with the message of the Bible and/or have attended a Christian Church in the past or a supposedly Christian church currently, but have never understood</w:t>
      </w:r>
      <w:r w:rsidR="00533B9C">
        <w:t xml:space="preserve"> the Gospel</w:t>
      </w:r>
      <w:r>
        <w:t xml:space="preserve"> or </w:t>
      </w:r>
      <w:r w:rsidR="00533B9C">
        <w:t xml:space="preserve">have </w:t>
      </w:r>
      <w:r>
        <w:t xml:space="preserve">accepted </w:t>
      </w:r>
      <w:r w:rsidR="00533B9C">
        <w:t>Christ</w:t>
      </w:r>
      <w:r>
        <w:t>.</w:t>
      </w:r>
    </w:p>
    <w:p w:rsidR="00B464CD" w:rsidRDefault="00B464CD" w:rsidP="00B464CD">
      <w:pPr>
        <w:pStyle w:val="NoSpacing"/>
      </w:pPr>
      <w:r>
        <w:t>Unchurched Christians have come to faith in Jesus but for whatever reason</w:t>
      </w:r>
      <w:r w:rsidR="00533B9C">
        <w:t xml:space="preserve"> have</w:t>
      </w:r>
      <w:r>
        <w:t xml:space="preserve"> not </w:t>
      </w:r>
      <w:r w:rsidR="00533B9C">
        <w:t xml:space="preserve">seen fit </w:t>
      </w:r>
      <w:r>
        <w:t xml:space="preserve">to </w:t>
      </w:r>
      <w:r w:rsidR="00533B9C">
        <w:t>unite with other believers</w:t>
      </w:r>
      <w:bookmarkStart w:id="0" w:name="_GoBack"/>
      <w:bookmarkEnd w:id="0"/>
      <w:r w:rsidR="00533B9C">
        <w:t xml:space="preserve"> as</w:t>
      </w:r>
      <w:r>
        <w:t xml:space="preserve"> a member </w:t>
      </w:r>
      <w:r w:rsidR="00D42A08">
        <w:t>of a church family. (orphans,</w:t>
      </w:r>
      <w:r w:rsidR="00533B9C">
        <w:t xml:space="preserve"> worship on the lake…</w:t>
      </w:r>
      <w:r w:rsidR="00D42A08">
        <w:t xml:space="preserve"> invite</w:t>
      </w:r>
      <w:r w:rsidR="00533B9C">
        <w:t xml:space="preserve"> to grow</w:t>
      </w:r>
      <w:r w:rsidR="00D42A08">
        <w:t>)</w:t>
      </w:r>
    </w:p>
    <w:p w:rsidR="00D42A08" w:rsidRDefault="00D42A08" w:rsidP="00B464CD">
      <w:pPr>
        <w:pStyle w:val="NoSpacing"/>
      </w:pPr>
      <w:r>
        <w:t xml:space="preserve">Churched Christians are attending (at least sometimes) a “Christian” church. These people should not be our targets for invitation unless we know their church to be apostatizing. </w:t>
      </w:r>
    </w:p>
    <w:p w:rsidR="00B464CD" w:rsidRPr="00B464CD" w:rsidRDefault="00B464CD" w:rsidP="00B464CD">
      <w:pPr>
        <w:pStyle w:val="NoSpacing"/>
      </w:pPr>
    </w:p>
    <w:p w:rsidR="00F62E82" w:rsidRPr="00FB40F4" w:rsidRDefault="00F62E82" w:rsidP="008840E3">
      <w:pPr>
        <w:pStyle w:val="NoSpacing"/>
        <w:numPr>
          <w:ilvl w:val="0"/>
          <w:numId w:val="2"/>
        </w:numPr>
        <w:spacing w:line="360" w:lineRule="auto"/>
        <w:rPr>
          <w:szCs w:val="28"/>
          <w:u w:val="single"/>
        </w:rPr>
      </w:pPr>
      <w:r w:rsidRPr="00FB40F4">
        <w:rPr>
          <w:szCs w:val="28"/>
          <w:u w:val="single"/>
        </w:rPr>
        <w:t>Strangers</w:t>
      </w:r>
      <w:r w:rsidR="00AA5D93">
        <w:t xml:space="preserve"> are </w:t>
      </w:r>
      <w:r w:rsidR="00AA5D93" w:rsidRPr="00AA5D93">
        <w:rPr>
          <w:u w:val="single"/>
        </w:rPr>
        <w:t>unlikely</w:t>
      </w:r>
      <w:r w:rsidR="00AA5D93">
        <w:t xml:space="preserve"> prospects for evangelism</w:t>
      </w:r>
    </w:p>
    <w:p w:rsidR="00A563ED" w:rsidRDefault="00A563ED" w:rsidP="00F62E82">
      <w:pPr>
        <w:pStyle w:val="NoSpacing"/>
        <w:rPr>
          <w:szCs w:val="28"/>
        </w:rPr>
      </w:pPr>
      <w:r>
        <w:rPr>
          <w:szCs w:val="28"/>
        </w:rPr>
        <w:t>Fear will be a demotivating force</w:t>
      </w:r>
    </w:p>
    <w:p w:rsidR="00AF4387" w:rsidRDefault="00AA5D93" w:rsidP="00F62E82">
      <w:pPr>
        <w:pStyle w:val="NoSpacing"/>
        <w:rPr>
          <w:szCs w:val="28"/>
        </w:rPr>
      </w:pPr>
      <w:r>
        <w:rPr>
          <w:szCs w:val="28"/>
        </w:rPr>
        <w:t>General mistrust on both sides</w:t>
      </w:r>
    </w:p>
    <w:p w:rsidR="00AA5D93" w:rsidRDefault="00AA5D93" w:rsidP="00F62E82">
      <w:pPr>
        <w:pStyle w:val="NoSpacing"/>
        <w:rPr>
          <w:szCs w:val="28"/>
        </w:rPr>
      </w:pPr>
      <w:r>
        <w:rPr>
          <w:szCs w:val="28"/>
        </w:rPr>
        <w:t>You have very limited credibility (wouldn’t buy toothpaste)</w:t>
      </w:r>
    </w:p>
    <w:p w:rsidR="00AA5D93" w:rsidRDefault="00AA5D93" w:rsidP="00F62E82">
      <w:pPr>
        <w:pStyle w:val="NoSpacing"/>
        <w:rPr>
          <w:szCs w:val="28"/>
        </w:rPr>
      </w:pPr>
      <w:r>
        <w:rPr>
          <w:szCs w:val="28"/>
        </w:rPr>
        <w:t>With no relationship you have no insight into reaching them (needs, problems, etc)</w:t>
      </w:r>
    </w:p>
    <w:p w:rsidR="00AA5D93" w:rsidRDefault="00AA5D93" w:rsidP="00F62E82">
      <w:pPr>
        <w:pStyle w:val="NoSpacing"/>
        <w:rPr>
          <w:szCs w:val="28"/>
        </w:rPr>
      </w:pPr>
      <w:r>
        <w:rPr>
          <w:szCs w:val="28"/>
        </w:rPr>
        <w:t xml:space="preserve">Only someone with the </w:t>
      </w:r>
      <w:r w:rsidR="00B2171C">
        <w:rPr>
          <w:szCs w:val="28"/>
        </w:rPr>
        <w:t xml:space="preserve">spiritual </w:t>
      </w:r>
      <w:r>
        <w:rPr>
          <w:szCs w:val="28"/>
        </w:rPr>
        <w:t>gift of evangelism has much hope of success</w:t>
      </w:r>
      <w:r w:rsidR="00B2171C">
        <w:rPr>
          <w:szCs w:val="28"/>
        </w:rPr>
        <w:t xml:space="preserve"> of reaching a total stranger</w:t>
      </w:r>
      <w:r>
        <w:rPr>
          <w:szCs w:val="28"/>
        </w:rPr>
        <w:t>.</w:t>
      </w:r>
    </w:p>
    <w:p w:rsidR="00AA5D93" w:rsidRDefault="00B2171C" w:rsidP="00F62E82">
      <w:pPr>
        <w:pStyle w:val="NoSpacing"/>
        <w:rPr>
          <w:szCs w:val="28"/>
        </w:rPr>
      </w:pPr>
      <w:r>
        <w:rPr>
          <w:szCs w:val="28"/>
        </w:rPr>
        <w:t>For everyone else, y</w:t>
      </w:r>
      <w:r w:rsidR="00AA5D93">
        <w:rPr>
          <w:szCs w:val="28"/>
        </w:rPr>
        <w:t>ou probably need to move from stranger to some level of relationship before trying to share.</w:t>
      </w:r>
    </w:p>
    <w:p w:rsidR="00B2171C" w:rsidRPr="00FB40F4" w:rsidRDefault="00B2171C" w:rsidP="00F62E82">
      <w:pPr>
        <w:pStyle w:val="NoSpacing"/>
        <w:rPr>
          <w:szCs w:val="28"/>
        </w:rPr>
      </w:pPr>
    </w:p>
    <w:p w:rsidR="00F62E82" w:rsidRPr="00FB40F4" w:rsidRDefault="00F62E82" w:rsidP="00AF4387">
      <w:pPr>
        <w:pStyle w:val="NoSpacing"/>
        <w:spacing w:line="360" w:lineRule="auto"/>
        <w:rPr>
          <w:b/>
          <w:szCs w:val="28"/>
        </w:rPr>
      </w:pPr>
      <w:r w:rsidRPr="00FB40F4">
        <w:rPr>
          <w:b/>
          <w:szCs w:val="28"/>
        </w:rPr>
        <w:t>The cost of loving your Neighbor</w:t>
      </w:r>
    </w:p>
    <w:p w:rsidR="00F62E82" w:rsidRPr="00FB40F4" w:rsidRDefault="00F62E82" w:rsidP="008840E3">
      <w:pPr>
        <w:pStyle w:val="NoSpacing"/>
        <w:numPr>
          <w:ilvl w:val="0"/>
          <w:numId w:val="3"/>
        </w:numPr>
        <w:spacing w:line="360" w:lineRule="auto"/>
        <w:rPr>
          <w:szCs w:val="28"/>
          <w:u w:val="single"/>
        </w:rPr>
      </w:pPr>
      <w:r w:rsidRPr="00FB40F4">
        <w:rPr>
          <w:szCs w:val="28"/>
          <w:u w:val="single"/>
        </w:rPr>
        <w:t>Time</w:t>
      </w:r>
    </w:p>
    <w:p w:rsidR="00F62E82" w:rsidRPr="00FB40F4" w:rsidRDefault="00F62E82" w:rsidP="008840E3">
      <w:pPr>
        <w:pStyle w:val="NoSpacing"/>
        <w:numPr>
          <w:ilvl w:val="0"/>
          <w:numId w:val="3"/>
        </w:numPr>
        <w:spacing w:line="360" w:lineRule="auto"/>
        <w:rPr>
          <w:szCs w:val="28"/>
          <w:u w:val="single"/>
        </w:rPr>
      </w:pPr>
      <w:r w:rsidRPr="00FB40F4">
        <w:rPr>
          <w:szCs w:val="28"/>
          <w:u w:val="single"/>
        </w:rPr>
        <w:t>Energy</w:t>
      </w:r>
    </w:p>
    <w:p w:rsidR="00F62E82" w:rsidRPr="00FB40F4" w:rsidRDefault="00F62E82" w:rsidP="008840E3">
      <w:pPr>
        <w:pStyle w:val="NoSpacing"/>
        <w:numPr>
          <w:ilvl w:val="0"/>
          <w:numId w:val="3"/>
        </w:numPr>
        <w:spacing w:line="360" w:lineRule="auto"/>
        <w:rPr>
          <w:szCs w:val="28"/>
          <w:u w:val="single"/>
        </w:rPr>
      </w:pPr>
      <w:r w:rsidRPr="00FB40F4">
        <w:rPr>
          <w:szCs w:val="28"/>
          <w:u w:val="single"/>
        </w:rPr>
        <w:t>Money</w:t>
      </w:r>
    </w:p>
    <w:p w:rsidR="00AF4387" w:rsidRPr="00FB40F4" w:rsidRDefault="00AF4387" w:rsidP="008840E3">
      <w:pPr>
        <w:pStyle w:val="NoSpacing"/>
        <w:numPr>
          <w:ilvl w:val="0"/>
          <w:numId w:val="3"/>
        </w:numPr>
        <w:spacing w:line="360" w:lineRule="auto"/>
        <w:rPr>
          <w:szCs w:val="28"/>
          <w:u w:val="single"/>
        </w:rPr>
      </w:pPr>
      <w:r w:rsidRPr="00FB40F4">
        <w:rPr>
          <w:szCs w:val="28"/>
          <w:u w:val="single"/>
        </w:rPr>
        <w:t>Inconvenience</w:t>
      </w:r>
    </w:p>
    <w:p w:rsidR="00F62E82" w:rsidRPr="00FB40F4" w:rsidRDefault="00F62E82" w:rsidP="008840E3">
      <w:pPr>
        <w:pStyle w:val="NoSpacing"/>
        <w:numPr>
          <w:ilvl w:val="0"/>
          <w:numId w:val="3"/>
        </w:numPr>
        <w:spacing w:line="360" w:lineRule="auto"/>
        <w:rPr>
          <w:szCs w:val="28"/>
        </w:rPr>
      </w:pPr>
      <w:r w:rsidRPr="00FB40F4">
        <w:rPr>
          <w:szCs w:val="28"/>
          <w:u w:val="single"/>
        </w:rPr>
        <w:t>Discomfort</w:t>
      </w:r>
      <w:r w:rsidRPr="00FB40F4">
        <w:rPr>
          <w:szCs w:val="28"/>
        </w:rPr>
        <w:t xml:space="preserve"> or </w:t>
      </w:r>
      <w:r w:rsidRPr="00FB40F4">
        <w:rPr>
          <w:szCs w:val="28"/>
          <w:u w:val="single"/>
        </w:rPr>
        <w:t>pain</w:t>
      </w:r>
    </w:p>
    <w:p w:rsidR="00F62E82" w:rsidRPr="00FB40F4" w:rsidRDefault="00F62E82" w:rsidP="00F62E82">
      <w:pPr>
        <w:pStyle w:val="NoSpacing"/>
        <w:rPr>
          <w:szCs w:val="28"/>
        </w:rPr>
      </w:pPr>
    </w:p>
    <w:p w:rsidR="00F62E82" w:rsidRPr="00FB40F4" w:rsidRDefault="00F62E82" w:rsidP="00F62E82">
      <w:pPr>
        <w:pStyle w:val="NoSpacing"/>
        <w:rPr>
          <w:b/>
          <w:szCs w:val="28"/>
        </w:rPr>
      </w:pPr>
      <w:r w:rsidRPr="00FB40F4">
        <w:rPr>
          <w:b/>
          <w:szCs w:val="28"/>
        </w:rPr>
        <w:t>Relationships with Sinners?</w:t>
      </w:r>
    </w:p>
    <w:p w:rsidR="00F62E82" w:rsidRPr="00FB40F4" w:rsidRDefault="00F62E82" w:rsidP="00F62E82">
      <w:pPr>
        <w:pStyle w:val="NoSpacing"/>
        <w:rPr>
          <w:szCs w:val="28"/>
        </w:rPr>
      </w:pPr>
      <w:r w:rsidRPr="00FB40F4">
        <w:rPr>
          <w:szCs w:val="28"/>
        </w:rPr>
        <w:t>Wait a minute, is that a good idea?</w:t>
      </w:r>
    </w:p>
    <w:p w:rsidR="00AF4387" w:rsidRPr="00FB40F4" w:rsidRDefault="00AF4387" w:rsidP="00F62E82">
      <w:pPr>
        <w:pStyle w:val="NoSpacing"/>
        <w:rPr>
          <w:szCs w:val="28"/>
        </w:rPr>
      </w:pPr>
    </w:p>
    <w:p w:rsidR="000A3CC4" w:rsidRPr="00FB40F4" w:rsidRDefault="000A3CC4" w:rsidP="000A3CC4">
      <w:pPr>
        <w:rPr>
          <w:szCs w:val="28"/>
        </w:rPr>
      </w:pPr>
      <w:r w:rsidRPr="00FB40F4">
        <w:rPr>
          <w:szCs w:val="28"/>
        </w:rPr>
        <w:t>Therefore come out from them and be separate, says the Lord</w:t>
      </w:r>
      <w:r>
        <w:rPr>
          <w:szCs w:val="28"/>
        </w:rPr>
        <w:t>…</w:t>
      </w:r>
      <w:r w:rsidRPr="00FB40F4">
        <w:rPr>
          <w:szCs w:val="28"/>
        </w:rPr>
        <w:t xml:space="preserve"> (2 Corinthians 6:17a)</w:t>
      </w:r>
    </w:p>
    <w:p w:rsidR="00F62E82" w:rsidRPr="00FB40F4" w:rsidRDefault="00F62E82" w:rsidP="00AF4387">
      <w:pPr>
        <w:rPr>
          <w:szCs w:val="28"/>
        </w:rPr>
      </w:pPr>
      <w:r w:rsidRPr="00FB40F4">
        <w:rPr>
          <w:szCs w:val="28"/>
        </w:rPr>
        <w:t>You adulterous people, don't you know that friendship with the world is hatred toward God? Anyone who chooses to be a friend of the world becomes an enemy of God.</w:t>
      </w:r>
      <w:r w:rsidR="00AF4387" w:rsidRPr="00FB40F4">
        <w:rPr>
          <w:szCs w:val="28"/>
        </w:rPr>
        <w:t xml:space="preserve"> (James 4:4)</w:t>
      </w:r>
    </w:p>
    <w:p w:rsidR="00F62E82" w:rsidRPr="00FB40F4" w:rsidRDefault="000A3CC4" w:rsidP="008840E3">
      <w:pPr>
        <w:pStyle w:val="ListParagraph"/>
        <w:numPr>
          <w:ilvl w:val="0"/>
          <w:numId w:val="4"/>
        </w:numPr>
        <w:spacing w:line="360" w:lineRule="auto"/>
        <w:rPr>
          <w:szCs w:val="28"/>
        </w:rPr>
      </w:pPr>
      <w:r w:rsidRPr="00FB40F4">
        <w:rPr>
          <w:szCs w:val="28"/>
        </w:rPr>
        <w:t xml:space="preserve"> </w:t>
      </w:r>
      <w:r w:rsidR="00F62E82" w:rsidRPr="00FB40F4">
        <w:rPr>
          <w:szCs w:val="28"/>
        </w:rPr>
        <w:t xml:space="preserve">“World” means </w:t>
      </w:r>
      <w:r w:rsidR="00AF4387" w:rsidRPr="00FB40F4">
        <w:rPr>
          <w:szCs w:val="28"/>
        </w:rPr>
        <w:t xml:space="preserve">the </w:t>
      </w:r>
      <w:r w:rsidR="00F62E82" w:rsidRPr="00FB40F4">
        <w:rPr>
          <w:szCs w:val="28"/>
          <w:u w:val="single"/>
        </w:rPr>
        <w:t>sin</w:t>
      </w:r>
      <w:r w:rsidR="00F62E82" w:rsidRPr="00FB40F4">
        <w:rPr>
          <w:szCs w:val="28"/>
        </w:rPr>
        <w:t xml:space="preserve"> and </w:t>
      </w:r>
      <w:r w:rsidR="00F62E82" w:rsidRPr="00FB40F4">
        <w:rPr>
          <w:szCs w:val="28"/>
          <w:u w:val="single"/>
        </w:rPr>
        <w:t>evil</w:t>
      </w:r>
      <w:r w:rsidR="00F62E82" w:rsidRPr="00FB40F4">
        <w:rPr>
          <w:szCs w:val="28"/>
        </w:rPr>
        <w:t xml:space="preserve"> people commit</w:t>
      </w:r>
    </w:p>
    <w:p w:rsidR="00F62E82" w:rsidRPr="00FB40F4" w:rsidRDefault="00F62E82" w:rsidP="008840E3">
      <w:pPr>
        <w:pStyle w:val="ListParagraph"/>
        <w:numPr>
          <w:ilvl w:val="0"/>
          <w:numId w:val="4"/>
        </w:numPr>
        <w:spacing w:line="360" w:lineRule="auto"/>
        <w:rPr>
          <w:szCs w:val="28"/>
        </w:rPr>
      </w:pPr>
      <w:r w:rsidRPr="00FB40F4">
        <w:rPr>
          <w:szCs w:val="28"/>
        </w:rPr>
        <w:t xml:space="preserve">Not the </w:t>
      </w:r>
      <w:r w:rsidRPr="00FB40F4">
        <w:rPr>
          <w:szCs w:val="28"/>
          <w:u w:val="single"/>
        </w:rPr>
        <w:t>people</w:t>
      </w:r>
      <w:r w:rsidRPr="00FB40F4">
        <w:rPr>
          <w:szCs w:val="28"/>
        </w:rPr>
        <w:t xml:space="preserve"> themselves</w:t>
      </w:r>
    </w:p>
    <w:p w:rsidR="00F62E82" w:rsidRPr="00FB40F4" w:rsidRDefault="00F62E82" w:rsidP="00AF4387">
      <w:pPr>
        <w:rPr>
          <w:szCs w:val="28"/>
        </w:rPr>
      </w:pPr>
      <w:r w:rsidRPr="00FB40F4">
        <w:rPr>
          <w:szCs w:val="28"/>
        </w:rPr>
        <w:t>My prayer is not that you take them out of the world but that you protect them from the evil one. They are not of the world, even as I am not of it. Sanctify them by the truth; your word is truth. As you sent me into the world, I have sent them into the world.</w:t>
      </w:r>
      <w:r w:rsidR="00AF4387" w:rsidRPr="00FB40F4">
        <w:rPr>
          <w:szCs w:val="28"/>
        </w:rPr>
        <w:t xml:space="preserve"> (John 17:15-18)</w:t>
      </w:r>
    </w:p>
    <w:p w:rsidR="00F62E82" w:rsidRPr="00FB40F4" w:rsidRDefault="00F62E82" w:rsidP="00AF4387">
      <w:pPr>
        <w:rPr>
          <w:szCs w:val="28"/>
        </w:rPr>
      </w:pPr>
      <w:r w:rsidRPr="00FB40F4">
        <w:rPr>
          <w:szCs w:val="28"/>
        </w:rPr>
        <w:t xml:space="preserve">Jesus came to “seek and save that which was lost” </w:t>
      </w:r>
      <w:r w:rsidR="00AF4387" w:rsidRPr="00FB40F4">
        <w:rPr>
          <w:szCs w:val="28"/>
        </w:rPr>
        <w:t>(</w:t>
      </w:r>
      <w:r w:rsidRPr="00FB40F4">
        <w:rPr>
          <w:szCs w:val="28"/>
        </w:rPr>
        <w:t>Luke 19:10</w:t>
      </w:r>
      <w:r w:rsidR="00AF4387" w:rsidRPr="00FB40F4">
        <w:rPr>
          <w:szCs w:val="28"/>
        </w:rPr>
        <w:t>)</w:t>
      </w:r>
    </w:p>
    <w:p w:rsidR="00F62E82" w:rsidRPr="00FB40F4" w:rsidRDefault="00F62E82" w:rsidP="00AF4387">
      <w:pPr>
        <w:rPr>
          <w:szCs w:val="28"/>
        </w:rPr>
      </w:pPr>
      <w:r w:rsidRPr="00FB40F4">
        <w:rPr>
          <w:szCs w:val="28"/>
        </w:rPr>
        <w:t>I have written you in my letter not to associate with sexually immoral people not at all meaning the people of this world who are immoral, or the greedy and swindlers, or idolaters. In that case you would have to leave this world.</w:t>
      </w:r>
      <w:r w:rsidR="00AF4387" w:rsidRPr="00FB40F4">
        <w:rPr>
          <w:szCs w:val="28"/>
        </w:rPr>
        <w:t xml:space="preserve"> (1 Corinthians 5:9-10)</w:t>
      </w:r>
    </w:p>
    <w:p w:rsidR="00F62E82" w:rsidRPr="00FB40F4" w:rsidRDefault="00F62E82" w:rsidP="008840E3">
      <w:pPr>
        <w:pStyle w:val="NoSpacing"/>
        <w:numPr>
          <w:ilvl w:val="0"/>
          <w:numId w:val="5"/>
        </w:numPr>
        <w:spacing w:line="360" w:lineRule="auto"/>
        <w:rPr>
          <w:szCs w:val="28"/>
        </w:rPr>
      </w:pPr>
      <w:r w:rsidRPr="00FB40F4">
        <w:rPr>
          <w:szCs w:val="28"/>
        </w:rPr>
        <w:t xml:space="preserve">Most Christians </w:t>
      </w:r>
      <w:r w:rsidRPr="00FB40F4">
        <w:rPr>
          <w:szCs w:val="28"/>
          <w:u w:val="single"/>
        </w:rPr>
        <w:t>discontinue</w:t>
      </w:r>
      <w:r w:rsidRPr="00FB40F4">
        <w:rPr>
          <w:szCs w:val="28"/>
        </w:rPr>
        <w:t xml:space="preserve"> </w:t>
      </w:r>
      <w:r w:rsidRPr="00FB40F4">
        <w:rPr>
          <w:szCs w:val="28"/>
          <w:u w:val="single"/>
        </w:rPr>
        <w:t>relationships</w:t>
      </w:r>
      <w:r w:rsidRPr="00FB40F4">
        <w:rPr>
          <w:szCs w:val="28"/>
        </w:rPr>
        <w:t xml:space="preserve"> with non-Christians over a few years</w:t>
      </w:r>
    </w:p>
    <w:p w:rsidR="00F62E82" w:rsidRPr="00FB40F4" w:rsidRDefault="00F62E82" w:rsidP="008840E3">
      <w:pPr>
        <w:pStyle w:val="NoSpacing"/>
        <w:numPr>
          <w:ilvl w:val="0"/>
          <w:numId w:val="5"/>
        </w:numPr>
        <w:spacing w:line="360" w:lineRule="auto"/>
        <w:rPr>
          <w:szCs w:val="28"/>
        </w:rPr>
      </w:pPr>
      <w:r w:rsidRPr="00FB40F4">
        <w:rPr>
          <w:szCs w:val="28"/>
        </w:rPr>
        <w:t xml:space="preserve">Need to </w:t>
      </w:r>
      <w:r w:rsidRPr="00FB40F4">
        <w:rPr>
          <w:szCs w:val="28"/>
          <w:u w:val="single"/>
        </w:rPr>
        <w:t>intentionally</w:t>
      </w:r>
      <w:r w:rsidRPr="00FB40F4">
        <w:rPr>
          <w:szCs w:val="28"/>
        </w:rPr>
        <w:t xml:space="preserve"> </w:t>
      </w:r>
      <w:r w:rsidRPr="00FB40F4">
        <w:rPr>
          <w:szCs w:val="28"/>
          <w:u w:val="single"/>
        </w:rPr>
        <w:t>re</w:t>
      </w:r>
      <w:r w:rsidRPr="00FB40F4">
        <w:rPr>
          <w:szCs w:val="28"/>
        </w:rPr>
        <w:t>-</w:t>
      </w:r>
      <w:r w:rsidRPr="00FB40F4">
        <w:rPr>
          <w:szCs w:val="28"/>
          <w:u w:val="single"/>
        </w:rPr>
        <w:t>develop</w:t>
      </w:r>
      <w:r w:rsidRPr="00FB40F4">
        <w:rPr>
          <w:szCs w:val="28"/>
        </w:rPr>
        <w:t xml:space="preserve"> relationships with non-Christians</w:t>
      </w:r>
    </w:p>
    <w:p w:rsidR="00F62E82" w:rsidRPr="00FB40F4" w:rsidRDefault="00F62E82" w:rsidP="00F62E82">
      <w:pPr>
        <w:pStyle w:val="NoSpacing"/>
        <w:rPr>
          <w:szCs w:val="28"/>
        </w:rPr>
      </w:pPr>
    </w:p>
    <w:p w:rsidR="00F62E82" w:rsidRPr="00FB40F4" w:rsidRDefault="00B2171C" w:rsidP="006E655D">
      <w:pPr>
        <w:rPr>
          <w:b/>
          <w:szCs w:val="28"/>
        </w:rPr>
      </w:pPr>
      <w:r>
        <w:rPr>
          <w:b/>
          <w:szCs w:val="28"/>
        </w:rPr>
        <w:t>Two D</w:t>
      </w:r>
      <w:r w:rsidR="00F62E82" w:rsidRPr="00FB40F4">
        <w:rPr>
          <w:b/>
          <w:szCs w:val="28"/>
        </w:rPr>
        <w:t>angers of Relationships with Sinners</w:t>
      </w:r>
    </w:p>
    <w:p w:rsidR="00F62E82" w:rsidRPr="00FB40F4" w:rsidRDefault="00F62E82" w:rsidP="006E655D">
      <w:pPr>
        <w:rPr>
          <w:szCs w:val="28"/>
        </w:rPr>
      </w:pPr>
      <w:r w:rsidRPr="00FB40F4">
        <w:rPr>
          <w:szCs w:val="28"/>
          <w:u w:val="single"/>
        </w:rPr>
        <w:t>Corruption</w:t>
      </w:r>
      <w:r w:rsidRPr="00FB40F4">
        <w:rPr>
          <w:szCs w:val="28"/>
        </w:rPr>
        <w:t xml:space="preserve"> of our </w:t>
      </w:r>
      <w:r w:rsidRPr="00FB40F4">
        <w:rPr>
          <w:szCs w:val="28"/>
          <w:u w:val="single"/>
        </w:rPr>
        <w:t>Character</w:t>
      </w:r>
    </w:p>
    <w:p w:rsidR="00F62E82" w:rsidRPr="00FB40F4" w:rsidRDefault="00F62E82" w:rsidP="006E655D">
      <w:pPr>
        <w:rPr>
          <w:szCs w:val="28"/>
        </w:rPr>
      </w:pPr>
      <w:r w:rsidRPr="00FB40F4">
        <w:rPr>
          <w:szCs w:val="28"/>
        </w:rPr>
        <w:t>Do not be misled: "Bad company corrupts good character.”</w:t>
      </w:r>
      <w:r w:rsidR="006E655D" w:rsidRPr="00FB40F4">
        <w:rPr>
          <w:szCs w:val="28"/>
        </w:rPr>
        <w:t xml:space="preserve"> (1 Corinthians 15:33)</w:t>
      </w:r>
    </w:p>
    <w:p w:rsidR="00F62E82" w:rsidRPr="00FB40F4" w:rsidRDefault="00F62E82" w:rsidP="006E655D">
      <w:pPr>
        <w:rPr>
          <w:szCs w:val="28"/>
        </w:rPr>
      </w:pPr>
      <w:r w:rsidRPr="00FB40F4">
        <w:rPr>
          <w:szCs w:val="28"/>
          <w:u w:val="single"/>
        </w:rPr>
        <w:t>Ruining</w:t>
      </w:r>
      <w:r w:rsidRPr="00FB40F4">
        <w:rPr>
          <w:szCs w:val="28"/>
        </w:rPr>
        <w:t xml:space="preserve"> our </w:t>
      </w:r>
      <w:r w:rsidRPr="00FB40F4">
        <w:rPr>
          <w:szCs w:val="28"/>
          <w:u w:val="single"/>
        </w:rPr>
        <w:t>Reputation</w:t>
      </w:r>
    </w:p>
    <w:p w:rsidR="00F62E82" w:rsidRPr="00FB40F4" w:rsidRDefault="00F62E82" w:rsidP="006E655D">
      <w:pPr>
        <w:rPr>
          <w:szCs w:val="28"/>
        </w:rPr>
      </w:pPr>
      <w:r w:rsidRPr="00FB40F4">
        <w:rPr>
          <w:szCs w:val="28"/>
        </w:rPr>
        <w:t xml:space="preserve">Jesus was accused of being a “friend of tax collectors and sinners” </w:t>
      </w:r>
      <w:r w:rsidR="006E655D" w:rsidRPr="00FB40F4">
        <w:rPr>
          <w:szCs w:val="28"/>
        </w:rPr>
        <w:t>(</w:t>
      </w:r>
      <w:r w:rsidRPr="00FB40F4">
        <w:rPr>
          <w:szCs w:val="28"/>
        </w:rPr>
        <w:t>Luke 7:34</w:t>
      </w:r>
      <w:r w:rsidR="006E655D" w:rsidRPr="00FB40F4">
        <w:rPr>
          <w:szCs w:val="28"/>
        </w:rPr>
        <w:t>)</w:t>
      </w:r>
    </w:p>
    <w:p w:rsidR="00AF4387" w:rsidRPr="00FB40F4" w:rsidRDefault="00AF4387" w:rsidP="00F62E82">
      <w:pPr>
        <w:pStyle w:val="NoSpacing"/>
        <w:rPr>
          <w:szCs w:val="28"/>
        </w:rPr>
      </w:pPr>
    </w:p>
    <w:p w:rsidR="00F62E82" w:rsidRPr="00FB40F4" w:rsidRDefault="000A6CBB" w:rsidP="000A6CBB">
      <w:pPr>
        <w:rPr>
          <w:b/>
          <w:szCs w:val="28"/>
        </w:rPr>
      </w:pPr>
      <w:r w:rsidRPr="00FB40F4">
        <w:rPr>
          <w:b/>
          <w:szCs w:val="28"/>
        </w:rPr>
        <w:t>Keys to developing r</w:t>
      </w:r>
      <w:r w:rsidR="00F62E82" w:rsidRPr="00FB40F4">
        <w:rPr>
          <w:b/>
          <w:szCs w:val="28"/>
        </w:rPr>
        <w:t>elationships with non-believers</w:t>
      </w:r>
    </w:p>
    <w:p w:rsidR="00F62E82" w:rsidRPr="00FB40F4" w:rsidRDefault="00F62E82" w:rsidP="008840E3">
      <w:pPr>
        <w:pStyle w:val="ListParagraph"/>
        <w:numPr>
          <w:ilvl w:val="0"/>
          <w:numId w:val="6"/>
        </w:numPr>
        <w:spacing w:line="360" w:lineRule="auto"/>
        <w:rPr>
          <w:szCs w:val="28"/>
        </w:rPr>
      </w:pPr>
      <w:r w:rsidRPr="00FB40F4">
        <w:rPr>
          <w:szCs w:val="28"/>
          <w:u w:val="single"/>
        </w:rPr>
        <w:t>Spend</w:t>
      </w:r>
      <w:r w:rsidRPr="00FB40F4">
        <w:rPr>
          <w:szCs w:val="28"/>
        </w:rPr>
        <w:t xml:space="preserve"> </w:t>
      </w:r>
      <w:r w:rsidRPr="00FB40F4">
        <w:rPr>
          <w:szCs w:val="28"/>
          <w:u w:val="single"/>
        </w:rPr>
        <w:t>time</w:t>
      </w:r>
      <w:r w:rsidRPr="00FB40F4">
        <w:rPr>
          <w:szCs w:val="28"/>
        </w:rPr>
        <w:t xml:space="preserve"> with them</w:t>
      </w:r>
    </w:p>
    <w:p w:rsidR="00F62E82" w:rsidRPr="00FB40F4" w:rsidRDefault="00F62E82" w:rsidP="008840E3">
      <w:pPr>
        <w:pStyle w:val="ListParagraph"/>
        <w:numPr>
          <w:ilvl w:val="0"/>
          <w:numId w:val="6"/>
        </w:numPr>
        <w:spacing w:line="360" w:lineRule="auto"/>
        <w:rPr>
          <w:szCs w:val="28"/>
        </w:rPr>
      </w:pPr>
      <w:r w:rsidRPr="00FB40F4">
        <w:rPr>
          <w:szCs w:val="28"/>
          <w:u w:val="single"/>
        </w:rPr>
        <w:t>Genuinely</w:t>
      </w:r>
      <w:r w:rsidRPr="00FB40F4">
        <w:rPr>
          <w:szCs w:val="28"/>
        </w:rPr>
        <w:t xml:space="preserve"> </w:t>
      </w:r>
      <w:r w:rsidRPr="00FB40F4">
        <w:rPr>
          <w:szCs w:val="28"/>
          <w:u w:val="single"/>
        </w:rPr>
        <w:t>Care</w:t>
      </w:r>
      <w:r w:rsidRPr="00FB40F4">
        <w:rPr>
          <w:szCs w:val="28"/>
        </w:rPr>
        <w:t xml:space="preserve"> about them</w:t>
      </w:r>
    </w:p>
    <w:p w:rsidR="00F62E82" w:rsidRPr="00FB40F4" w:rsidRDefault="00F62E82" w:rsidP="008840E3">
      <w:pPr>
        <w:pStyle w:val="ListParagraph"/>
        <w:numPr>
          <w:ilvl w:val="0"/>
          <w:numId w:val="6"/>
        </w:numPr>
        <w:spacing w:line="360" w:lineRule="auto"/>
        <w:rPr>
          <w:szCs w:val="28"/>
        </w:rPr>
      </w:pPr>
      <w:r w:rsidRPr="00FB40F4">
        <w:rPr>
          <w:szCs w:val="28"/>
        </w:rPr>
        <w:t xml:space="preserve">They’ll see we have their </w:t>
      </w:r>
      <w:r w:rsidRPr="00FB40F4">
        <w:rPr>
          <w:szCs w:val="28"/>
          <w:u w:val="single"/>
        </w:rPr>
        <w:t>best</w:t>
      </w:r>
      <w:r w:rsidRPr="00FB40F4">
        <w:rPr>
          <w:szCs w:val="28"/>
        </w:rPr>
        <w:t xml:space="preserve"> </w:t>
      </w:r>
      <w:r w:rsidRPr="00FB40F4">
        <w:rPr>
          <w:szCs w:val="28"/>
          <w:u w:val="single"/>
        </w:rPr>
        <w:t>interests</w:t>
      </w:r>
      <w:r w:rsidRPr="00FB40F4">
        <w:rPr>
          <w:szCs w:val="28"/>
        </w:rPr>
        <w:t xml:space="preserve"> at heart</w:t>
      </w:r>
    </w:p>
    <w:p w:rsidR="00F62E82" w:rsidRPr="00FB40F4" w:rsidRDefault="00F62E82" w:rsidP="008840E3">
      <w:pPr>
        <w:pStyle w:val="ListParagraph"/>
        <w:numPr>
          <w:ilvl w:val="0"/>
          <w:numId w:val="6"/>
        </w:numPr>
        <w:spacing w:line="360" w:lineRule="auto"/>
        <w:rPr>
          <w:szCs w:val="28"/>
        </w:rPr>
      </w:pPr>
      <w:r w:rsidRPr="00FB40F4">
        <w:rPr>
          <w:szCs w:val="28"/>
        </w:rPr>
        <w:lastRenderedPageBreak/>
        <w:t xml:space="preserve">We’ll earn </w:t>
      </w:r>
      <w:r w:rsidRPr="00FB40F4">
        <w:rPr>
          <w:szCs w:val="28"/>
          <w:u w:val="single"/>
        </w:rPr>
        <w:t>trust</w:t>
      </w:r>
      <w:r w:rsidRPr="00FB40F4">
        <w:rPr>
          <w:szCs w:val="28"/>
        </w:rPr>
        <w:t xml:space="preserve"> and </w:t>
      </w:r>
      <w:r w:rsidRPr="00FB40F4">
        <w:rPr>
          <w:szCs w:val="28"/>
          <w:u w:val="single"/>
        </w:rPr>
        <w:t>respect</w:t>
      </w:r>
    </w:p>
    <w:p w:rsidR="00F62E82" w:rsidRPr="00FB40F4" w:rsidRDefault="00F62E82" w:rsidP="008840E3">
      <w:pPr>
        <w:pStyle w:val="ListParagraph"/>
        <w:numPr>
          <w:ilvl w:val="0"/>
          <w:numId w:val="6"/>
        </w:numPr>
        <w:spacing w:line="360" w:lineRule="auto"/>
        <w:rPr>
          <w:szCs w:val="28"/>
        </w:rPr>
      </w:pPr>
      <w:r w:rsidRPr="00FB40F4">
        <w:rPr>
          <w:szCs w:val="28"/>
        </w:rPr>
        <w:t xml:space="preserve">Start on </w:t>
      </w:r>
      <w:r w:rsidRPr="00FB40F4">
        <w:rPr>
          <w:szCs w:val="28"/>
          <w:u w:val="single"/>
        </w:rPr>
        <w:t>natural</w:t>
      </w:r>
      <w:r w:rsidRPr="00FB40F4">
        <w:rPr>
          <w:szCs w:val="28"/>
        </w:rPr>
        <w:t xml:space="preserve">, </w:t>
      </w:r>
      <w:r w:rsidRPr="00FB40F4">
        <w:rPr>
          <w:szCs w:val="28"/>
          <w:u w:val="single"/>
        </w:rPr>
        <w:t>non</w:t>
      </w:r>
      <w:r w:rsidRPr="00FB40F4">
        <w:rPr>
          <w:szCs w:val="28"/>
        </w:rPr>
        <w:t>-</w:t>
      </w:r>
      <w:r w:rsidRPr="00FB40F4">
        <w:rPr>
          <w:szCs w:val="28"/>
          <w:u w:val="single"/>
        </w:rPr>
        <w:t>threatening</w:t>
      </w:r>
      <w:r w:rsidRPr="00FB40F4">
        <w:rPr>
          <w:szCs w:val="28"/>
        </w:rPr>
        <w:t xml:space="preserve"> grounds</w:t>
      </w:r>
    </w:p>
    <w:p w:rsidR="00F62E82" w:rsidRPr="00FB40F4" w:rsidRDefault="00F62E82" w:rsidP="008840E3">
      <w:pPr>
        <w:pStyle w:val="ListParagraph"/>
        <w:numPr>
          <w:ilvl w:val="0"/>
          <w:numId w:val="6"/>
        </w:numPr>
        <w:spacing w:line="360" w:lineRule="auto"/>
        <w:rPr>
          <w:szCs w:val="28"/>
        </w:rPr>
      </w:pPr>
      <w:r w:rsidRPr="00FB40F4">
        <w:rPr>
          <w:szCs w:val="28"/>
        </w:rPr>
        <w:t xml:space="preserve">As </w:t>
      </w:r>
      <w:r w:rsidRPr="00FB40F4">
        <w:rPr>
          <w:szCs w:val="28"/>
          <w:u w:val="single"/>
        </w:rPr>
        <w:t>God</w:t>
      </w:r>
      <w:r w:rsidRPr="00FB40F4">
        <w:rPr>
          <w:szCs w:val="28"/>
        </w:rPr>
        <w:t xml:space="preserve"> </w:t>
      </w:r>
      <w:r w:rsidRPr="00FB40F4">
        <w:rPr>
          <w:szCs w:val="28"/>
          <w:u w:val="single"/>
        </w:rPr>
        <w:t>provides</w:t>
      </w:r>
      <w:r w:rsidRPr="00FB40F4">
        <w:rPr>
          <w:szCs w:val="28"/>
        </w:rPr>
        <w:t xml:space="preserve"> opportunities, move on to </w:t>
      </w:r>
      <w:r w:rsidRPr="00FB40F4">
        <w:rPr>
          <w:szCs w:val="28"/>
          <w:u w:val="single"/>
        </w:rPr>
        <w:t>spiritual</w:t>
      </w:r>
      <w:r w:rsidRPr="00FB40F4">
        <w:rPr>
          <w:szCs w:val="28"/>
        </w:rPr>
        <w:t xml:space="preserve"> </w:t>
      </w:r>
      <w:r w:rsidRPr="00FB40F4">
        <w:rPr>
          <w:szCs w:val="28"/>
          <w:u w:val="single"/>
        </w:rPr>
        <w:t>issues</w:t>
      </w:r>
      <w:r w:rsidRPr="00FB40F4">
        <w:rPr>
          <w:szCs w:val="28"/>
        </w:rPr>
        <w:t xml:space="preserve"> in relational context</w:t>
      </w:r>
    </w:p>
    <w:p w:rsidR="00F62E82" w:rsidRPr="00FB40F4" w:rsidRDefault="00F62E82" w:rsidP="000A6CBB">
      <w:pPr>
        <w:rPr>
          <w:b/>
          <w:szCs w:val="28"/>
        </w:rPr>
      </w:pPr>
      <w:r w:rsidRPr="00FB40F4">
        <w:rPr>
          <w:b/>
          <w:szCs w:val="28"/>
        </w:rPr>
        <w:t>Ways to Develop Relationships</w:t>
      </w:r>
    </w:p>
    <w:p w:rsidR="000A6CBB" w:rsidRPr="00FB40F4" w:rsidRDefault="000A6CBB" w:rsidP="000A6CBB">
      <w:pPr>
        <w:rPr>
          <w:szCs w:val="28"/>
        </w:rPr>
      </w:pPr>
      <w:r w:rsidRPr="00FB40F4">
        <w:rPr>
          <w:szCs w:val="28"/>
          <w:u w:val="single"/>
        </w:rPr>
        <w:t>Social</w:t>
      </w:r>
      <w:r w:rsidRPr="00FB40F4">
        <w:rPr>
          <w:szCs w:val="28"/>
        </w:rPr>
        <w:t xml:space="preserve"> </w:t>
      </w:r>
      <w:r w:rsidRPr="00FB40F4">
        <w:rPr>
          <w:szCs w:val="28"/>
          <w:u w:val="single"/>
        </w:rPr>
        <w:t>Events</w:t>
      </w:r>
    </w:p>
    <w:p w:rsidR="00F62E82" w:rsidRPr="00FB40F4" w:rsidRDefault="000A6CBB" w:rsidP="000A6CBB">
      <w:pPr>
        <w:rPr>
          <w:szCs w:val="28"/>
        </w:rPr>
      </w:pPr>
      <w:r w:rsidRPr="00FB40F4">
        <w:rPr>
          <w:rStyle w:val="text"/>
          <w:szCs w:val="28"/>
          <w:vertAlign w:val="superscript"/>
        </w:rPr>
        <w:t> </w:t>
      </w:r>
      <w:r w:rsidRPr="00FB40F4">
        <w:rPr>
          <w:rStyle w:val="text"/>
          <w:szCs w:val="28"/>
        </w:rPr>
        <w:t>Then Levi held a great banquet for Jesus at his house, and a large crowd of tax collectors and others were eating with them.</w:t>
      </w:r>
      <w:r w:rsidRPr="00FB40F4">
        <w:rPr>
          <w:szCs w:val="28"/>
        </w:rPr>
        <w:t xml:space="preserve"> (</w:t>
      </w:r>
      <w:r w:rsidR="00F62E82" w:rsidRPr="00FB40F4">
        <w:rPr>
          <w:szCs w:val="28"/>
        </w:rPr>
        <w:t>Luke 5:29)</w:t>
      </w:r>
    </w:p>
    <w:p w:rsidR="00406437" w:rsidRPr="00FB40F4" w:rsidRDefault="00F62E82" w:rsidP="000A6CBB">
      <w:pPr>
        <w:rPr>
          <w:szCs w:val="28"/>
        </w:rPr>
      </w:pPr>
      <w:r w:rsidRPr="00FB40F4">
        <w:rPr>
          <w:szCs w:val="28"/>
          <w:u w:val="single"/>
        </w:rPr>
        <w:t>Parties</w:t>
      </w:r>
    </w:p>
    <w:p w:rsidR="00F62E82" w:rsidRPr="00FB40F4" w:rsidRDefault="00F62E82" w:rsidP="000A6CBB">
      <w:pPr>
        <w:rPr>
          <w:szCs w:val="28"/>
        </w:rPr>
      </w:pPr>
      <w:r w:rsidRPr="00FB40F4">
        <w:rPr>
          <w:szCs w:val="28"/>
        </w:rPr>
        <w:t>4th of July, Christmas, Barbecues, Birthdays</w:t>
      </w:r>
    </w:p>
    <w:p w:rsidR="00F62E82" w:rsidRPr="00FB40F4" w:rsidRDefault="00F62E82" w:rsidP="000A6CBB">
      <w:pPr>
        <w:rPr>
          <w:szCs w:val="28"/>
        </w:rPr>
      </w:pPr>
      <w:r w:rsidRPr="00FB40F4">
        <w:rPr>
          <w:szCs w:val="28"/>
          <w:u w:val="single"/>
        </w:rPr>
        <w:t>Church</w:t>
      </w:r>
      <w:r w:rsidRPr="00FB40F4">
        <w:rPr>
          <w:szCs w:val="28"/>
        </w:rPr>
        <w:t xml:space="preserve"> </w:t>
      </w:r>
      <w:r w:rsidRPr="00FB40F4">
        <w:rPr>
          <w:szCs w:val="28"/>
          <w:u w:val="single"/>
        </w:rPr>
        <w:t>Events</w:t>
      </w:r>
    </w:p>
    <w:p w:rsidR="00F62E82" w:rsidRPr="00FB40F4" w:rsidRDefault="00406437" w:rsidP="000A6CBB">
      <w:pPr>
        <w:rPr>
          <w:szCs w:val="28"/>
        </w:rPr>
      </w:pPr>
      <w:r w:rsidRPr="00FB40F4">
        <w:rPr>
          <w:szCs w:val="28"/>
        </w:rPr>
        <w:t>Services, studies, Teas, Breakfasts</w:t>
      </w:r>
    </w:p>
    <w:p w:rsidR="00F62E82" w:rsidRPr="00FB40F4" w:rsidRDefault="00F62E82" w:rsidP="000A6CBB">
      <w:pPr>
        <w:rPr>
          <w:szCs w:val="28"/>
        </w:rPr>
      </w:pPr>
      <w:r w:rsidRPr="00FB40F4">
        <w:rPr>
          <w:szCs w:val="28"/>
          <w:u w:val="single"/>
        </w:rPr>
        <w:t>Group</w:t>
      </w:r>
      <w:r w:rsidRPr="00FB40F4">
        <w:rPr>
          <w:szCs w:val="28"/>
        </w:rPr>
        <w:t xml:space="preserve"> </w:t>
      </w:r>
      <w:r w:rsidRPr="00FB40F4">
        <w:rPr>
          <w:szCs w:val="28"/>
          <w:u w:val="single"/>
        </w:rPr>
        <w:t>Outings</w:t>
      </w:r>
    </w:p>
    <w:p w:rsidR="00F62E82" w:rsidRPr="00FB40F4" w:rsidRDefault="00344DBA" w:rsidP="000A6CBB">
      <w:pPr>
        <w:rPr>
          <w:szCs w:val="28"/>
        </w:rPr>
      </w:pPr>
      <w:r w:rsidRPr="00FB40F4">
        <w:rPr>
          <w:szCs w:val="28"/>
        </w:rPr>
        <w:t xml:space="preserve">Golf, Bowling, Biking, Ice Skating, retreats, </w:t>
      </w:r>
      <w:r>
        <w:rPr>
          <w:szCs w:val="28"/>
        </w:rPr>
        <w:t xml:space="preserve">book clubs, crafting, </w:t>
      </w:r>
      <w:r w:rsidRPr="00FB40F4">
        <w:rPr>
          <w:szCs w:val="28"/>
        </w:rPr>
        <w:t>etc.</w:t>
      </w:r>
    </w:p>
    <w:p w:rsidR="00F62E82" w:rsidRPr="00FB40F4" w:rsidRDefault="00F62E82" w:rsidP="000A6CBB">
      <w:pPr>
        <w:rPr>
          <w:szCs w:val="28"/>
        </w:rPr>
      </w:pPr>
      <w:r w:rsidRPr="00FB40F4">
        <w:rPr>
          <w:szCs w:val="28"/>
          <w:u w:val="single"/>
        </w:rPr>
        <w:t>Daily</w:t>
      </w:r>
      <w:r w:rsidRPr="00FB40F4">
        <w:rPr>
          <w:szCs w:val="28"/>
        </w:rPr>
        <w:t xml:space="preserve"> </w:t>
      </w:r>
      <w:r w:rsidRPr="00FB40F4">
        <w:rPr>
          <w:szCs w:val="28"/>
          <w:u w:val="single"/>
        </w:rPr>
        <w:t>Activities</w:t>
      </w:r>
    </w:p>
    <w:p w:rsidR="00F62E82" w:rsidRPr="00FB40F4" w:rsidRDefault="00F62E82" w:rsidP="008840E3">
      <w:pPr>
        <w:pStyle w:val="ListParagraph"/>
        <w:numPr>
          <w:ilvl w:val="0"/>
          <w:numId w:val="7"/>
        </w:numPr>
        <w:rPr>
          <w:szCs w:val="28"/>
        </w:rPr>
      </w:pPr>
      <w:r w:rsidRPr="00FB40F4">
        <w:rPr>
          <w:szCs w:val="28"/>
        </w:rPr>
        <w:t>Eating together</w:t>
      </w:r>
    </w:p>
    <w:p w:rsidR="00F62E82" w:rsidRPr="00FB40F4" w:rsidRDefault="00F62E82" w:rsidP="008840E3">
      <w:pPr>
        <w:pStyle w:val="ListParagraph"/>
        <w:numPr>
          <w:ilvl w:val="0"/>
          <w:numId w:val="7"/>
        </w:numPr>
        <w:rPr>
          <w:szCs w:val="28"/>
        </w:rPr>
      </w:pPr>
      <w:r w:rsidRPr="00FB40F4">
        <w:rPr>
          <w:szCs w:val="28"/>
        </w:rPr>
        <w:t>Watching the Game</w:t>
      </w:r>
    </w:p>
    <w:p w:rsidR="00F62E82" w:rsidRPr="00FB40F4" w:rsidRDefault="00F62E82" w:rsidP="008840E3">
      <w:pPr>
        <w:pStyle w:val="ListParagraph"/>
        <w:numPr>
          <w:ilvl w:val="0"/>
          <w:numId w:val="7"/>
        </w:numPr>
        <w:rPr>
          <w:szCs w:val="28"/>
        </w:rPr>
      </w:pPr>
      <w:r w:rsidRPr="00FB40F4">
        <w:rPr>
          <w:szCs w:val="28"/>
        </w:rPr>
        <w:t>Movies</w:t>
      </w:r>
    </w:p>
    <w:p w:rsidR="00F62E82" w:rsidRPr="00FB40F4" w:rsidRDefault="00F62E82" w:rsidP="008840E3">
      <w:pPr>
        <w:pStyle w:val="ListParagraph"/>
        <w:numPr>
          <w:ilvl w:val="0"/>
          <w:numId w:val="7"/>
        </w:numPr>
        <w:rPr>
          <w:szCs w:val="28"/>
        </w:rPr>
      </w:pPr>
      <w:r w:rsidRPr="00FB40F4">
        <w:rPr>
          <w:szCs w:val="28"/>
        </w:rPr>
        <w:t>Sports and Activities</w:t>
      </w:r>
    </w:p>
    <w:p w:rsidR="00F62E82" w:rsidRPr="00FB40F4" w:rsidRDefault="00F62E82" w:rsidP="008840E3">
      <w:pPr>
        <w:pStyle w:val="ListParagraph"/>
        <w:numPr>
          <w:ilvl w:val="0"/>
          <w:numId w:val="7"/>
        </w:numPr>
        <w:rPr>
          <w:szCs w:val="28"/>
        </w:rPr>
      </w:pPr>
      <w:r w:rsidRPr="00FB40F4">
        <w:rPr>
          <w:szCs w:val="28"/>
        </w:rPr>
        <w:t>Exercise / Walking</w:t>
      </w:r>
    </w:p>
    <w:p w:rsidR="00F62E82" w:rsidRPr="00FB40F4" w:rsidRDefault="00F62E82" w:rsidP="008840E3">
      <w:pPr>
        <w:pStyle w:val="ListParagraph"/>
        <w:numPr>
          <w:ilvl w:val="0"/>
          <w:numId w:val="7"/>
        </w:numPr>
        <w:rPr>
          <w:szCs w:val="28"/>
        </w:rPr>
      </w:pPr>
      <w:r w:rsidRPr="00FB40F4">
        <w:rPr>
          <w:szCs w:val="28"/>
        </w:rPr>
        <w:t>Babysitting / Work exchange</w:t>
      </w:r>
    </w:p>
    <w:p w:rsidR="00EC0D44" w:rsidRPr="00FB40F4" w:rsidRDefault="00F62E82" w:rsidP="000A6CBB">
      <w:pPr>
        <w:pStyle w:val="ListParagraph"/>
        <w:numPr>
          <w:ilvl w:val="0"/>
          <w:numId w:val="7"/>
        </w:numPr>
        <w:rPr>
          <w:szCs w:val="28"/>
        </w:rPr>
      </w:pPr>
      <w:r w:rsidRPr="00FB40F4">
        <w:rPr>
          <w:szCs w:val="28"/>
        </w:rPr>
        <w:t>Children’s Activities</w:t>
      </w:r>
    </w:p>
    <w:p w:rsidR="00F62E82" w:rsidRPr="00FB40F4" w:rsidRDefault="00F62E82" w:rsidP="000A6CBB">
      <w:pPr>
        <w:pStyle w:val="ListParagraph"/>
        <w:numPr>
          <w:ilvl w:val="0"/>
          <w:numId w:val="7"/>
        </w:numPr>
        <w:rPr>
          <w:szCs w:val="28"/>
        </w:rPr>
      </w:pPr>
      <w:r w:rsidRPr="00FB40F4">
        <w:rPr>
          <w:szCs w:val="28"/>
        </w:rPr>
        <w:t>Workplace Relationships</w:t>
      </w:r>
    </w:p>
    <w:p w:rsidR="00F62E82" w:rsidRPr="00FB40F4" w:rsidRDefault="00F62E82" w:rsidP="000A6CBB">
      <w:pPr>
        <w:rPr>
          <w:szCs w:val="28"/>
        </w:rPr>
      </w:pPr>
      <w:r w:rsidRPr="00FB40F4">
        <w:rPr>
          <w:szCs w:val="28"/>
          <w:u w:val="single"/>
        </w:rPr>
        <w:t>Rekindle</w:t>
      </w:r>
      <w:r w:rsidRPr="00FB40F4">
        <w:rPr>
          <w:szCs w:val="28"/>
        </w:rPr>
        <w:t xml:space="preserve"> an old relationship</w:t>
      </w:r>
    </w:p>
    <w:p w:rsidR="00F62E82" w:rsidRPr="00FB40F4" w:rsidRDefault="00F62E82" w:rsidP="008840E3">
      <w:pPr>
        <w:pStyle w:val="ListParagraph"/>
        <w:numPr>
          <w:ilvl w:val="0"/>
          <w:numId w:val="8"/>
        </w:numPr>
        <w:rPr>
          <w:szCs w:val="28"/>
        </w:rPr>
      </w:pPr>
      <w:r w:rsidRPr="00FB40F4">
        <w:rPr>
          <w:szCs w:val="28"/>
        </w:rPr>
        <w:t>Contact an old classmate, co-worker, etc.</w:t>
      </w:r>
    </w:p>
    <w:p w:rsidR="00F62E82" w:rsidRPr="00FB40F4" w:rsidRDefault="00F62E82" w:rsidP="000A6CBB">
      <w:pPr>
        <w:rPr>
          <w:szCs w:val="28"/>
        </w:rPr>
      </w:pPr>
      <w:r w:rsidRPr="00FB40F4">
        <w:rPr>
          <w:szCs w:val="28"/>
        </w:rPr>
        <w:t xml:space="preserve">Strategic </w:t>
      </w:r>
      <w:r w:rsidRPr="00FB40F4">
        <w:rPr>
          <w:szCs w:val="28"/>
          <w:u w:val="single"/>
        </w:rPr>
        <w:t>Consumerism</w:t>
      </w:r>
    </w:p>
    <w:p w:rsidR="00F62E82" w:rsidRPr="00FB40F4" w:rsidRDefault="00F62E82" w:rsidP="008840E3">
      <w:pPr>
        <w:pStyle w:val="ListParagraph"/>
        <w:numPr>
          <w:ilvl w:val="0"/>
          <w:numId w:val="8"/>
        </w:numPr>
        <w:rPr>
          <w:szCs w:val="28"/>
        </w:rPr>
      </w:pPr>
      <w:r w:rsidRPr="00FB40F4">
        <w:rPr>
          <w:szCs w:val="28"/>
        </w:rPr>
        <w:t>Reach out to people you see regularly when shopping, dining, etc.</w:t>
      </w:r>
    </w:p>
    <w:p w:rsidR="00A64D61" w:rsidRPr="00FB40F4" w:rsidRDefault="00A64D61" w:rsidP="00F62E82">
      <w:pPr>
        <w:pStyle w:val="NoSpacing"/>
        <w:rPr>
          <w:szCs w:val="28"/>
        </w:rPr>
      </w:pPr>
    </w:p>
    <w:p w:rsidR="00242050" w:rsidRPr="00FB40F4" w:rsidRDefault="00242050" w:rsidP="00242050">
      <w:pPr>
        <w:pStyle w:val="NoSpacing"/>
        <w:spacing w:line="360" w:lineRule="auto"/>
        <w:rPr>
          <w:b/>
          <w:szCs w:val="28"/>
        </w:rPr>
      </w:pPr>
      <w:r w:rsidRPr="00FB40F4">
        <w:rPr>
          <w:b/>
          <w:szCs w:val="28"/>
        </w:rPr>
        <w:t>The Opportunity According to the Experts</w:t>
      </w:r>
    </w:p>
    <w:p w:rsidR="00242050" w:rsidRPr="00FB40F4" w:rsidRDefault="00242050" w:rsidP="00242050">
      <w:pPr>
        <w:pStyle w:val="NoSpacing"/>
        <w:spacing w:line="360" w:lineRule="auto"/>
        <w:rPr>
          <w:szCs w:val="28"/>
        </w:rPr>
      </w:pPr>
      <w:r w:rsidRPr="00FB40F4">
        <w:rPr>
          <w:szCs w:val="28"/>
        </w:rPr>
        <w:t xml:space="preserve">We need to have </w:t>
      </w:r>
      <w:r w:rsidRPr="00FB40F4">
        <w:rPr>
          <w:szCs w:val="28"/>
          <w:u w:val="single"/>
        </w:rPr>
        <w:t>faith</w:t>
      </w:r>
      <w:r w:rsidRPr="00FB40F4">
        <w:rPr>
          <w:szCs w:val="28"/>
        </w:rPr>
        <w:t xml:space="preserve"> that the harvest is </w:t>
      </w:r>
      <w:r w:rsidRPr="00FB40F4">
        <w:rPr>
          <w:szCs w:val="28"/>
          <w:u w:val="single"/>
        </w:rPr>
        <w:t>ripe</w:t>
      </w:r>
      <w:r w:rsidRPr="00FB40F4">
        <w:rPr>
          <w:szCs w:val="28"/>
        </w:rPr>
        <w:t xml:space="preserve"> as Jesus said. (John 4:35)</w:t>
      </w:r>
    </w:p>
    <w:p w:rsidR="00242050" w:rsidRPr="00FB40F4" w:rsidRDefault="00242050" w:rsidP="008840E3">
      <w:pPr>
        <w:pStyle w:val="NoSpacing"/>
        <w:numPr>
          <w:ilvl w:val="0"/>
          <w:numId w:val="8"/>
        </w:numPr>
        <w:spacing w:line="360" w:lineRule="auto"/>
        <w:rPr>
          <w:szCs w:val="28"/>
        </w:rPr>
      </w:pPr>
      <w:r w:rsidRPr="00FB40F4">
        <w:rPr>
          <w:szCs w:val="28"/>
          <w:u w:val="single"/>
        </w:rPr>
        <w:lastRenderedPageBreak/>
        <w:t>76</w:t>
      </w:r>
      <w:r w:rsidRPr="00FB40F4">
        <w:rPr>
          <w:szCs w:val="28"/>
        </w:rPr>
        <w:t>% of non-Christians said they don’t mind if a friend who values their faith shares with them</w:t>
      </w:r>
    </w:p>
    <w:p w:rsidR="00242050" w:rsidRPr="00FB40F4" w:rsidRDefault="00242050" w:rsidP="008840E3">
      <w:pPr>
        <w:pStyle w:val="NoSpacing"/>
        <w:numPr>
          <w:ilvl w:val="0"/>
          <w:numId w:val="8"/>
        </w:numPr>
        <w:spacing w:line="360" w:lineRule="auto"/>
        <w:rPr>
          <w:szCs w:val="28"/>
        </w:rPr>
      </w:pPr>
      <w:r w:rsidRPr="00FB40F4">
        <w:rPr>
          <w:szCs w:val="28"/>
          <w:u w:val="single"/>
        </w:rPr>
        <w:t>1.5</w:t>
      </w:r>
      <w:r w:rsidRPr="00FB40F4">
        <w:rPr>
          <w:szCs w:val="28"/>
        </w:rPr>
        <w:t>% said they might be likely to give a Christian a hard time about sharing.</w:t>
      </w:r>
    </w:p>
    <w:p w:rsidR="00242050" w:rsidRPr="00FB40F4" w:rsidRDefault="00242050" w:rsidP="008840E3">
      <w:pPr>
        <w:pStyle w:val="NoSpacing"/>
        <w:numPr>
          <w:ilvl w:val="0"/>
          <w:numId w:val="8"/>
        </w:numPr>
        <w:spacing w:line="360" w:lineRule="auto"/>
        <w:rPr>
          <w:szCs w:val="28"/>
        </w:rPr>
      </w:pPr>
      <w:r w:rsidRPr="00FB40F4">
        <w:rPr>
          <w:szCs w:val="28"/>
          <w:u w:val="single"/>
        </w:rPr>
        <w:t>50</w:t>
      </w:r>
      <w:r w:rsidRPr="00FB40F4">
        <w:rPr>
          <w:szCs w:val="28"/>
        </w:rPr>
        <w:t>% of un-churched say they would respond positively to an invitation to church or a church event</w:t>
      </w:r>
    </w:p>
    <w:p w:rsidR="00242050" w:rsidRPr="00FB40F4" w:rsidRDefault="00242050" w:rsidP="008840E3">
      <w:pPr>
        <w:pStyle w:val="NoSpacing"/>
        <w:numPr>
          <w:ilvl w:val="0"/>
          <w:numId w:val="8"/>
        </w:numPr>
        <w:spacing w:line="360" w:lineRule="auto"/>
        <w:rPr>
          <w:szCs w:val="28"/>
        </w:rPr>
      </w:pPr>
      <w:r w:rsidRPr="00FB40F4">
        <w:rPr>
          <w:szCs w:val="28"/>
          <w:u w:val="single"/>
        </w:rPr>
        <w:t>33</w:t>
      </w:r>
      <w:r w:rsidRPr="00FB40F4">
        <w:rPr>
          <w:szCs w:val="28"/>
        </w:rPr>
        <w:t>% of un-churched say they expect they will regularly attend church sometime in the future.</w:t>
      </w:r>
    </w:p>
    <w:p w:rsidR="00242050" w:rsidRPr="00FB40F4" w:rsidRDefault="00242050" w:rsidP="008840E3">
      <w:pPr>
        <w:pStyle w:val="NoSpacing"/>
        <w:numPr>
          <w:ilvl w:val="0"/>
          <w:numId w:val="8"/>
        </w:numPr>
        <w:spacing w:line="360" w:lineRule="auto"/>
        <w:rPr>
          <w:szCs w:val="28"/>
        </w:rPr>
      </w:pPr>
      <w:r w:rsidRPr="00FB40F4">
        <w:rPr>
          <w:szCs w:val="28"/>
          <w:u w:val="single"/>
        </w:rPr>
        <w:t>150</w:t>
      </w:r>
      <w:r w:rsidRPr="00FB40F4">
        <w:rPr>
          <w:szCs w:val="28"/>
        </w:rPr>
        <w:t xml:space="preserve"> million unchurched in America</w:t>
      </w:r>
    </w:p>
    <w:p w:rsidR="00F62E82" w:rsidRPr="00FB40F4" w:rsidRDefault="00F62E82" w:rsidP="00F62E82">
      <w:pPr>
        <w:pStyle w:val="NoSpacing"/>
        <w:rPr>
          <w:szCs w:val="28"/>
        </w:rPr>
      </w:pPr>
    </w:p>
    <w:sectPr w:rsidR="00F62E82" w:rsidRPr="00FB40F4" w:rsidSect="00E46204">
      <w:headerReference w:type="default" r:id="rId8"/>
      <w:footerReference w:type="default" r:id="rId9"/>
      <w:type w:val="continuous"/>
      <w:pgSz w:w="12240" w:h="15840"/>
      <w:pgMar w:top="720" w:right="720" w:bottom="720"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B7F" w:rsidRDefault="00785B7F">
      <w:r>
        <w:separator/>
      </w:r>
    </w:p>
  </w:endnote>
  <w:endnote w:type="continuationSeparator" w:id="0">
    <w:p w:rsidR="00785B7F" w:rsidRDefault="0078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962" w:rsidRDefault="004E0962">
    <w:pPr>
      <w:pStyle w:val="Footer"/>
    </w:pPr>
    <w:r>
      <w:tab/>
      <w:t xml:space="preserve">- </w:t>
    </w:r>
    <w:r>
      <w:fldChar w:fldCharType="begin"/>
    </w:r>
    <w:r>
      <w:instrText xml:space="preserve"> PAGE </w:instrText>
    </w:r>
    <w:r>
      <w:fldChar w:fldCharType="separate"/>
    </w:r>
    <w:r w:rsidR="00533B9C">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B7F" w:rsidRDefault="00785B7F">
      <w:r>
        <w:separator/>
      </w:r>
    </w:p>
  </w:footnote>
  <w:footnote w:type="continuationSeparator" w:id="0">
    <w:p w:rsidR="00785B7F" w:rsidRDefault="00785B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962" w:rsidRDefault="004E0962" w:rsidP="002122F5">
    <w:pPr>
      <w:pStyle w:val="Header"/>
      <w:jc w:val="center"/>
    </w:pPr>
    <w:r>
      <w:rPr>
        <w:noProof/>
      </w:rPr>
      <w:drawing>
        <wp:anchor distT="0" distB="0" distL="114300" distR="114300" simplePos="0" relativeHeight="251658240" behindDoc="1" locked="0" layoutInCell="1" allowOverlap="1">
          <wp:simplePos x="0" y="0"/>
          <wp:positionH relativeFrom="column">
            <wp:posOffset>1933575</wp:posOffset>
          </wp:positionH>
          <wp:positionV relativeFrom="paragraph">
            <wp:posOffset>-257175</wp:posOffset>
          </wp:positionV>
          <wp:extent cx="2486025" cy="621506"/>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pared to Sha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6025" cy="621506"/>
                  </a:xfrm>
                  <a:prstGeom prst="rect">
                    <a:avLst/>
                  </a:prstGeom>
                </pic:spPr>
              </pic:pic>
            </a:graphicData>
          </a:graphic>
          <wp14:sizeRelH relativeFrom="margin">
            <wp14:pctWidth>0</wp14:pctWidth>
          </wp14:sizeRelH>
          <wp14:sizeRelV relativeFrom="margin">
            <wp14:pctHeight>0</wp14:pctHeight>
          </wp14:sizeRelV>
        </wp:anchor>
      </w:drawing>
    </w:r>
  </w:p>
  <w:p w:rsidR="00310EEA" w:rsidRDefault="005061D4" w:rsidP="00E46204">
    <w:pPr>
      <w:pStyle w:val="Header"/>
      <w:jc w:val="right"/>
    </w:pPr>
    <w:r>
      <w:t>Week 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2EA"/>
    <w:multiLevelType w:val="hybridMultilevel"/>
    <w:tmpl w:val="BF72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E6F0B"/>
    <w:multiLevelType w:val="hybridMultilevel"/>
    <w:tmpl w:val="85C2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E020D"/>
    <w:multiLevelType w:val="hybridMultilevel"/>
    <w:tmpl w:val="9C7A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72110"/>
    <w:multiLevelType w:val="hybridMultilevel"/>
    <w:tmpl w:val="2EAE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83FC0"/>
    <w:multiLevelType w:val="hybridMultilevel"/>
    <w:tmpl w:val="ABDA55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E62C8"/>
    <w:multiLevelType w:val="hybridMultilevel"/>
    <w:tmpl w:val="C9D6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17F4A"/>
    <w:multiLevelType w:val="hybridMultilevel"/>
    <w:tmpl w:val="FB84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2F3815"/>
    <w:multiLevelType w:val="hybridMultilevel"/>
    <w:tmpl w:val="536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2"/>
  </w:num>
  <w:num w:numId="6">
    <w:abstractNumId w:val="1"/>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DD"/>
    <w:rsid w:val="00000D60"/>
    <w:rsid w:val="00004C7D"/>
    <w:rsid w:val="00007F23"/>
    <w:rsid w:val="000140FC"/>
    <w:rsid w:val="00014398"/>
    <w:rsid w:val="0002053E"/>
    <w:rsid w:val="00020AF9"/>
    <w:rsid w:val="000249E2"/>
    <w:rsid w:val="000448DE"/>
    <w:rsid w:val="00064578"/>
    <w:rsid w:val="000754AC"/>
    <w:rsid w:val="00094880"/>
    <w:rsid w:val="00097390"/>
    <w:rsid w:val="000A3CC4"/>
    <w:rsid w:val="000A4F73"/>
    <w:rsid w:val="000A6CBB"/>
    <w:rsid w:val="000B7D97"/>
    <w:rsid w:val="000E5DA2"/>
    <w:rsid w:val="000F658D"/>
    <w:rsid w:val="001153CC"/>
    <w:rsid w:val="001154F4"/>
    <w:rsid w:val="00143A38"/>
    <w:rsid w:val="001536BF"/>
    <w:rsid w:val="00157C2A"/>
    <w:rsid w:val="00165922"/>
    <w:rsid w:val="00182990"/>
    <w:rsid w:val="001839FF"/>
    <w:rsid w:val="00185F19"/>
    <w:rsid w:val="00194ED2"/>
    <w:rsid w:val="00195438"/>
    <w:rsid w:val="001B69AD"/>
    <w:rsid w:val="001F076A"/>
    <w:rsid w:val="001F66C4"/>
    <w:rsid w:val="0021038F"/>
    <w:rsid w:val="002122F5"/>
    <w:rsid w:val="00221C18"/>
    <w:rsid w:val="00242050"/>
    <w:rsid w:val="00244A75"/>
    <w:rsid w:val="002655D9"/>
    <w:rsid w:val="0027641A"/>
    <w:rsid w:val="002D279A"/>
    <w:rsid w:val="002D3E8F"/>
    <w:rsid w:val="002F00D4"/>
    <w:rsid w:val="00310EEA"/>
    <w:rsid w:val="00334886"/>
    <w:rsid w:val="00344DBA"/>
    <w:rsid w:val="00373CDA"/>
    <w:rsid w:val="00377E8D"/>
    <w:rsid w:val="003A1044"/>
    <w:rsid w:val="003C4D84"/>
    <w:rsid w:val="003C7C0F"/>
    <w:rsid w:val="003E0837"/>
    <w:rsid w:val="003E7361"/>
    <w:rsid w:val="00400F4C"/>
    <w:rsid w:val="00406437"/>
    <w:rsid w:val="004069BE"/>
    <w:rsid w:val="004313A1"/>
    <w:rsid w:val="0044102C"/>
    <w:rsid w:val="004501B0"/>
    <w:rsid w:val="00455371"/>
    <w:rsid w:val="00465BF0"/>
    <w:rsid w:val="004668FF"/>
    <w:rsid w:val="004B316B"/>
    <w:rsid w:val="004C11C3"/>
    <w:rsid w:val="004D44D2"/>
    <w:rsid w:val="004E0962"/>
    <w:rsid w:val="004F22C4"/>
    <w:rsid w:val="004F3D95"/>
    <w:rsid w:val="0050055B"/>
    <w:rsid w:val="0050119D"/>
    <w:rsid w:val="00504D7D"/>
    <w:rsid w:val="005061D4"/>
    <w:rsid w:val="00506D46"/>
    <w:rsid w:val="00507FA0"/>
    <w:rsid w:val="00533B9C"/>
    <w:rsid w:val="005412C3"/>
    <w:rsid w:val="00546B41"/>
    <w:rsid w:val="005702BC"/>
    <w:rsid w:val="00574ADD"/>
    <w:rsid w:val="00577BA2"/>
    <w:rsid w:val="005A56A6"/>
    <w:rsid w:val="005A6A3C"/>
    <w:rsid w:val="005D0631"/>
    <w:rsid w:val="005D4687"/>
    <w:rsid w:val="005E3144"/>
    <w:rsid w:val="005E75D6"/>
    <w:rsid w:val="005E7AE9"/>
    <w:rsid w:val="005F3724"/>
    <w:rsid w:val="006178F5"/>
    <w:rsid w:val="00625214"/>
    <w:rsid w:val="00665097"/>
    <w:rsid w:val="00665794"/>
    <w:rsid w:val="00671E7F"/>
    <w:rsid w:val="00677C3E"/>
    <w:rsid w:val="00690ED2"/>
    <w:rsid w:val="006948F1"/>
    <w:rsid w:val="006A32D3"/>
    <w:rsid w:val="006B1EAF"/>
    <w:rsid w:val="006C4457"/>
    <w:rsid w:val="006C5AB2"/>
    <w:rsid w:val="006E655D"/>
    <w:rsid w:val="00731C9D"/>
    <w:rsid w:val="00740366"/>
    <w:rsid w:val="00775037"/>
    <w:rsid w:val="00776EF5"/>
    <w:rsid w:val="00785B7F"/>
    <w:rsid w:val="0079251B"/>
    <w:rsid w:val="007928C8"/>
    <w:rsid w:val="00801C1C"/>
    <w:rsid w:val="00804E93"/>
    <w:rsid w:val="00812619"/>
    <w:rsid w:val="00821052"/>
    <w:rsid w:val="00840B6F"/>
    <w:rsid w:val="008454D9"/>
    <w:rsid w:val="00873E7C"/>
    <w:rsid w:val="008840E3"/>
    <w:rsid w:val="008A4A59"/>
    <w:rsid w:val="008A4F5B"/>
    <w:rsid w:val="008B208F"/>
    <w:rsid w:val="008C2A2F"/>
    <w:rsid w:val="008F6BAE"/>
    <w:rsid w:val="00901C33"/>
    <w:rsid w:val="00912E4C"/>
    <w:rsid w:val="00920432"/>
    <w:rsid w:val="00936A6C"/>
    <w:rsid w:val="00944778"/>
    <w:rsid w:val="0095067A"/>
    <w:rsid w:val="00972119"/>
    <w:rsid w:val="00973FAA"/>
    <w:rsid w:val="009D7E3F"/>
    <w:rsid w:val="00A15F34"/>
    <w:rsid w:val="00A15FC7"/>
    <w:rsid w:val="00A30965"/>
    <w:rsid w:val="00A456AB"/>
    <w:rsid w:val="00A54940"/>
    <w:rsid w:val="00A5571E"/>
    <w:rsid w:val="00A563ED"/>
    <w:rsid w:val="00A61465"/>
    <w:rsid w:val="00A646FE"/>
    <w:rsid w:val="00A64D61"/>
    <w:rsid w:val="00A71365"/>
    <w:rsid w:val="00A840B1"/>
    <w:rsid w:val="00A97AE4"/>
    <w:rsid w:val="00AA5D93"/>
    <w:rsid w:val="00AA5D94"/>
    <w:rsid w:val="00AD5AB0"/>
    <w:rsid w:val="00AD7597"/>
    <w:rsid w:val="00AE6926"/>
    <w:rsid w:val="00AF4387"/>
    <w:rsid w:val="00AF4722"/>
    <w:rsid w:val="00B142DA"/>
    <w:rsid w:val="00B17E55"/>
    <w:rsid w:val="00B2171C"/>
    <w:rsid w:val="00B25019"/>
    <w:rsid w:val="00B25084"/>
    <w:rsid w:val="00B27B30"/>
    <w:rsid w:val="00B464CD"/>
    <w:rsid w:val="00B53252"/>
    <w:rsid w:val="00B54482"/>
    <w:rsid w:val="00B63285"/>
    <w:rsid w:val="00BC7F01"/>
    <w:rsid w:val="00BD52AF"/>
    <w:rsid w:val="00BF059D"/>
    <w:rsid w:val="00C05737"/>
    <w:rsid w:val="00C07D69"/>
    <w:rsid w:val="00C12DC9"/>
    <w:rsid w:val="00C1319E"/>
    <w:rsid w:val="00C16D3C"/>
    <w:rsid w:val="00C7080D"/>
    <w:rsid w:val="00C90320"/>
    <w:rsid w:val="00CA2720"/>
    <w:rsid w:val="00CE256A"/>
    <w:rsid w:val="00CF174F"/>
    <w:rsid w:val="00D00C09"/>
    <w:rsid w:val="00D25689"/>
    <w:rsid w:val="00D40503"/>
    <w:rsid w:val="00D41EDB"/>
    <w:rsid w:val="00D42A08"/>
    <w:rsid w:val="00D90B5C"/>
    <w:rsid w:val="00DC04B2"/>
    <w:rsid w:val="00DE7418"/>
    <w:rsid w:val="00DF5695"/>
    <w:rsid w:val="00DF7BE5"/>
    <w:rsid w:val="00E005E6"/>
    <w:rsid w:val="00E147C6"/>
    <w:rsid w:val="00E37172"/>
    <w:rsid w:val="00E375D7"/>
    <w:rsid w:val="00E46204"/>
    <w:rsid w:val="00E77267"/>
    <w:rsid w:val="00E81B64"/>
    <w:rsid w:val="00E903A1"/>
    <w:rsid w:val="00EB2F5A"/>
    <w:rsid w:val="00EC0D44"/>
    <w:rsid w:val="00ED5C46"/>
    <w:rsid w:val="00F33255"/>
    <w:rsid w:val="00F62E1C"/>
    <w:rsid w:val="00F62E82"/>
    <w:rsid w:val="00F77242"/>
    <w:rsid w:val="00FB40F4"/>
    <w:rsid w:val="00FB5344"/>
    <w:rsid w:val="00FD1E3E"/>
    <w:rsid w:val="00FD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497BA7B"/>
  <w15:chartTrackingRefBased/>
  <w15:docId w15:val="{09D56176-13BE-458B-861B-33E8BF4D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2C4"/>
    <w:pPr>
      <w:spacing w:after="240"/>
    </w:pPr>
    <w:rPr>
      <w:sz w:val="28"/>
      <w:szCs w:val="24"/>
    </w:rPr>
  </w:style>
  <w:style w:type="paragraph" w:styleId="Heading1">
    <w:name w:val="heading 1"/>
    <w:basedOn w:val="Normal"/>
    <w:next w:val="Normal"/>
    <w:qFormat/>
    <w:rsid w:val="0011799E"/>
    <w:pPr>
      <w:keepNext/>
      <w:spacing w:before="240" w:after="60"/>
      <w:outlineLvl w:val="0"/>
    </w:pPr>
    <w:rPr>
      <w:rFonts w:ascii="Arial" w:hAnsi="Arial"/>
      <w:b/>
      <w:kern w:val="32"/>
      <w:sz w:val="32"/>
      <w:szCs w:val="32"/>
    </w:rPr>
  </w:style>
  <w:style w:type="paragraph" w:styleId="Heading2">
    <w:name w:val="heading 2"/>
    <w:basedOn w:val="Normal"/>
    <w:next w:val="Normal"/>
    <w:qFormat/>
    <w:rsid w:val="0011799E"/>
    <w:pPr>
      <w:keepNext/>
      <w:spacing w:before="240" w:after="60"/>
      <w:outlineLvl w:val="1"/>
    </w:pPr>
    <w:rPr>
      <w:rFonts w:ascii="Arial" w:hAnsi="Arial"/>
      <w:b/>
      <w:i/>
      <w:szCs w:val="28"/>
    </w:rPr>
  </w:style>
  <w:style w:type="paragraph" w:styleId="Heading3">
    <w:name w:val="heading 3"/>
    <w:basedOn w:val="Normal"/>
    <w:next w:val="Normal"/>
    <w:link w:val="Heading3Char"/>
    <w:uiPriority w:val="9"/>
    <w:semiHidden/>
    <w:unhideWhenUsed/>
    <w:qFormat/>
    <w:rsid w:val="006178F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194ED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62E8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11799E"/>
    <w:pPr>
      <w:spacing w:before="120" w:after="120"/>
      <w:ind w:left="540" w:hanging="180"/>
    </w:pPr>
  </w:style>
  <w:style w:type="paragraph" w:styleId="Header">
    <w:name w:val="header"/>
    <w:basedOn w:val="Normal"/>
    <w:rsid w:val="0011799E"/>
    <w:pPr>
      <w:tabs>
        <w:tab w:val="center" w:pos="4320"/>
        <w:tab w:val="right" w:pos="8640"/>
      </w:tabs>
    </w:pPr>
  </w:style>
  <w:style w:type="paragraph" w:styleId="Footer">
    <w:name w:val="footer"/>
    <w:basedOn w:val="Normal"/>
    <w:semiHidden/>
    <w:rsid w:val="0011799E"/>
    <w:pPr>
      <w:tabs>
        <w:tab w:val="center" w:pos="4320"/>
        <w:tab w:val="right" w:pos="8640"/>
      </w:tabs>
    </w:pPr>
  </w:style>
  <w:style w:type="paragraph" w:styleId="NoSpacing">
    <w:name w:val="No Spacing"/>
    <w:uiPriority w:val="1"/>
    <w:qFormat/>
    <w:rsid w:val="004F22C4"/>
    <w:rPr>
      <w:sz w:val="28"/>
      <w:szCs w:val="24"/>
    </w:rPr>
  </w:style>
  <w:style w:type="paragraph" w:customStyle="1" w:styleId="chapter-2">
    <w:name w:val="chapter-2"/>
    <w:basedOn w:val="Normal"/>
    <w:rsid w:val="001B69AD"/>
    <w:pPr>
      <w:spacing w:before="100" w:beforeAutospacing="1" w:after="100" w:afterAutospacing="1"/>
    </w:pPr>
  </w:style>
  <w:style w:type="character" w:customStyle="1" w:styleId="text">
    <w:name w:val="text"/>
    <w:basedOn w:val="DefaultParagraphFont"/>
    <w:rsid w:val="001B69AD"/>
  </w:style>
  <w:style w:type="character" w:styleId="Hyperlink">
    <w:name w:val="Hyperlink"/>
    <w:basedOn w:val="DefaultParagraphFont"/>
    <w:uiPriority w:val="99"/>
    <w:semiHidden/>
    <w:unhideWhenUsed/>
    <w:rsid w:val="001B69AD"/>
    <w:rPr>
      <w:color w:val="0000FF"/>
      <w:u w:val="single"/>
    </w:rPr>
  </w:style>
  <w:style w:type="paragraph" w:styleId="NormalWeb">
    <w:name w:val="Normal (Web)"/>
    <w:basedOn w:val="Normal"/>
    <w:uiPriority w:val="99"/>
    <w:unhideWhenUsed/>
    <w:rsid w:val="001B69AD"/>
    <w:pPr>
      <w:spacing w:before="100" w:beforeAutospacing="1" w:after="100" w:afterAutospacing="1"/>
    </w:pPr>
  </w:style>
  <w:style w:type="character" w:customStyle="1" w:styleId="woj">
    <w:name w:val="woj"/>
    <w:basedOn w:val="DefaultParagraphFont"/>
    <w:rsid w:val="008F6BAE"/>
  </w:style>
  <w:style w:type="paragraph" w:customStyle="1" w:styleId="line">
    <w:name w:val="line"/>
    <w:basedOn w:val="Normal"/>
    <w:rsid w:val="00E37172"/>
    <w:pPr>
      <w:spacing w:before="100" w:beforeAutospacing="1" w:after="100" w:afterAutospacing="1"/>
    </w:pPr>
  </w:style>
  <w:style w:type="paragraph" w:customStyle="1" w:styleId="first-line-none">
    <w:name w:val="first-line-none"/>
    <w:basedOn w:val="Normal"/>
    <w:rsid w:val="00E37172"/>
    <w:pPr>
      <w:spacing w:before="100" w:beforeAutospacing="1" w:after="100" w:afterAutospacing="1"/>
    </w:pPr>
  </w:style>
  <w:style w:type="character" w:customStyle="1" w:styleId="indent-1-breaks">
    <w:name w:val="indent-1-breaks"/>
    <w:basedOn w:val="DefaultParagraphFont"/>
    <w:rsid w:val="00DF7BE5"/>
  </w:style>
  <w:style w:type="character" w:customStyle="1" w:styleId="small-caps">
    <w:name w:val="small-caps"/>
    <w:basedOn w:val="DefaultParagraphFont"/>
    <w:rsid w:val="005D0631"/>
  </w:style>
  <w:style w:type="character" w:customStyle="1" w:styleId="Heading3Char">
    <w:name w:val="Heading 3 Char"/>
    <w:basedOn w:val="DefaultParagraphFont"/>
    <w:link w:val="Heading3"/>
    <w:uiPriority w:val="9"/>
    <w:semiHidden/>
    <w:rsid w:val="006178F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DE"/>
    <w:rPr>
      <w:rFonts w:ascii="Segoe UI" w:hAnsi="Segoe UI" w:cs="Segoe UI"/>
      <w:sz w:val="18"/>
      <w:szCs w:val="18"/>
    </w:rPr>
  </w:style>
  <w:style w:type="paragraph" w:styleId="ListParagraph">
    <w:name w:val="List Paragraph"/>
    <w:basedOn w:val="Normal"/>
    <w:uiPriority w:val="34"/>
    <w:qFormat/>
    <w:rsid w:val="00507FA0"/>
    <w:pPr>
      <w:ind w:left="720"/>
      <w:contextualSpacing/>
    </w:pPr>
  </w:style>
  <w:style w:type="paragraph" w:customStyle="1" w:styleId="chapter-1">
    <w:name w:val="chapter-1"/>
    <w:basedOn w:val="Normal"/>
    <w:rsid w:val="00665097"/>
    <w:pPr>
      <w:spacing w:before="100" w:beforeAutospacing="1" w:after="100" w:afterAutospacing="1"/>
    </w:pPr>
  </w:style>
  <w:style w:type="character" w:customStyle="1" w:styleId="Heading4Char">
    <w:name w:val="Heading 4 Char"/>
    <w:basedOn w:val="DefaultParagraphFont"/>
    <w:link w:val="Heading4"/>
    <w:uiPriority w:val="9"/>
    <w:semiHidden/>
    <w:rsid w:val="00194ED2"/>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F62E82"/>
    <w:rPr>
      <w:rFonts w:asciiTheme="majorHAnsi" w:eastAsiaTheme="majorEastAsia" w:hAnsiTheme="majorHAnsi" w:cstheme="majorBidi"/>
      <w:color w:val="2E74B5" w:themeColor="accent1" w:themeShade="BF"/>
      <w:sz w:val="24"/>
      <w:szCs w:val="24"/>
    </w:rPr>
  </w:style>
  <w:style w:type="table" w:styleId="TableGrid">
    <w:name w:val="Table Grid"/>
    <w:basedOn w:val="TableNormal"/>
    <w:uiPriority w:val="39"/>
    <w:rsid w:val="00C07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992">
      <w:bodyDiv w:val="1"/>
      <w:marLeft w:val="0"/>
      <w:marRight w:val="0"/>
      <w:marTop w:val="0"/>
      <w:marBottom w:val="0"/>
      <w:divBdr>
        <w:top w:val="none" w:sz="0" w:space="0" w:color="auto"/>
        <w:left w:val="none" w:sz="0" w:space="0" w:color="auto"/>
        <w:bottom w:val="none" w:sz="0" w:space="0" w:color="auto"/>
        <w:right w:val="none" w:sz="0" w:space="0" w:color="auto"/>
      </w:divBdr>
    </w:div>
    <w:div w:id="109399031">
      <w:bodyDiv w:val="1"/>
      <w:marLeft w:val="0"/>
      <w:marRight w:val="0"/>
      <w:marTop w:val="0"/>
      <w:marBottom w:val="0"/>
      <w:divBdr>
        <w:top w:val="none" w:sz="0" w:space="0" w:color="auto"/>
        <w:left w:val="none" w:sz="0" w:space="0" w:color="auto"/>
        <w:bottom w:val="none" w:sz="0" w:space="0" w:color="auto"/>
        <w:right w:val="none" w:sz="0" w:space="0" w:color="auto"/>
      </w:divBdr>
    </w:div>
    <w:div w:id="268124029">
      <w:bodyDiv w:val="1"/>
      <w:marLeft w:val="0"/>
      <w:marRight w:val="0"/>
      <w:marTop w:val="0"/>
      <w:marBottom w:val="0"/>
      <w:divBdr>
        <w:top w:val="none" w:sz="0" w:space="0" w:color="auto"/>
        <w:left w:val="none" w:sz="0" w:space="0" w:color="auto"/>
        <w:bottom w:val="none" w:sz="0" w:space="0" w:color="auto"/>
        <w:right w:val="none" w:sz="0" w:space="0" w:color="auto"/>
      </w:divBdr>
    </w:div>
    <w:div w:id="416831335">
      <w:bodyDiv w:val="1"/>
      <w:marLeft w:val="0"/>
      <w:marRight w:val="0"/>
      <w:marTop w:val="0"/>
      <w:marBottom w:val="0"/>
      <w:divBdr>
        <w:top w:val="none" w:sz="0" w:space="0" w:color="auto"/>
        <w:left w:val="none" w:sz="0" w:space="0" w:color="auto"/>
        <w:bottom w:val="none" w:sz="0" w:space="0" w:color="auto"/>
        <w:right w:val="none" w:sz="0" w:space="0" w:color="auto"/>
      </w:divBdr>
    </w:div>
    <w:div w:id="704214653">
      <w:bodyDiv w:val="1"/>
      <w:marLeft w:val="0"/>
      <w:marRight w:val="0"/>
      <w:marTop w:val="0"/>
      <w:marBottom w:val="0"/>
      <w:divBdr>
        <w:top w:val="none" w:sz="0" w:space="0" w:color="auto"/>
        <w:left w:val="none" w:sz="0" w:space="0" w:color="auto"/>
        <w:bottom w:val="none" w:sz="0" w:space="0" w:color="auto"/>
        <w:right w:val="none" w:sz="0" w:space="0" w:color="auto"/>
      </w:divBdr>
    </w:div>
    <w:div w:id="740324686">
      <w:bodyDiv w:val="1"/>
      <w:marLeft w:val="0"/>
      <w:marRight w:val="0"/>
      <w:marTop w:val="0"/>
      <w:marBottom w:val="0"/>
      <w:divBdr>
        <w:top w:val="none" w:sz="0" w:space="0" w:color="auto"/>
        <w:left w:val="none" w:sz="0" w:space="0" w:color="auto"/>
        <w:bottom w:val="none" w:sz="0" w:space="0" w:color="auto"/>
        <w:right w:val="none" w:sz="0" w:space="0" w:color="auto"/>
      </w:divBdr>
      <w:divsChild>
        <w:div w:id="172183168">
          <w:marLeft w:val="0"/>
          <w:marRight w:val="0"/>
          <w:marTop w:val="0"/>
          <w:marBottom w:val="0"/>
          <w:divBdr>
            <w:top w:val="none" w:sz="0" w:space="0" w:color="auto"/>
            <w:left w:val="none" w:sz="0" w:space="0" w:color="auto"/>
            <w:bottom w:val="none" w:sz="0" w:space="0" w:color="auto"/>
            <w:right w:val="none" w:sz="0" w:space="0" w:color="auto"/>
          </w:divBdr>
        </w:div>
      </w:divsChild>
    </w:div>
    <w:div w:id="1378771829">
      <w:bodyDiv w:val="1"/>
      <w:marLeft w:val="0"/>
      <w:marRight w:val="0"/>
      <w:marTop w:val="0"/>
      <w:marBottom w:val="0"/>
      <w:divBdr>
        <w:top w:val="none" w:sz="0" w:space="0" w:color="auto"/>
        <w:left w:val="none" w:sz="0" w:space="0" w:color="auto"/>
        <w:bottom w:val="none" w:sz="0" w:space="0" w:color="auto"/>
        <w:right w:val="none" w:sz="0" w:space="0" w:color="auto"/>
      </w:divBdr>
    </w:div>
    <w:div w:id="1418207004">
      <w:bodyDiv w:val="1"/>
      <w:marLeft w:val="0"/>
      <w:marRight w:val="0"/>
      <w:marTop w:val="0"/>
      <w:marBottom w:val="0"/>
      <w:divBdr>
        <w:top w:val="none" w:sz="0" w:space="0" w:color="auto"/>
        <w:left w:val="none" w:sz="0" w:space="0" w:color="auto"/>
        <w:bottom w:val="none" w:sz="0" w:space="0" w:color="auto"/>
        <w:right w:val="none" w:sz="0" w:space="0" w:color="auto"/>
      </w:divBdr>
      <w:divsChild>
        <w:div w:id="1187866260">
          <w:marLeft w:val="0"/>
          <w:marRight w:val="0"/>
          <w:marTop w:val="0"/>
          <w:marBottom w:val="0"/>
          <w:divBdr>
            <w:top w:val="none" w:sz="0" w:space="0" w:color="auto"/>
            <w:left w:val="none" w:sz="0" w:space="0" w:color="auto"/>
            <w:bottom w:val="none" w:sz="0" w:space="0" w:color="auto"/>
            <w:right w:val="none" w:sz="0" w:space="0" w:color="auto"/>
          </w:divBdr>
        </w:div>
      </w:divsChild>
    </w:div>
    <w:div w:id="1461612935">
      <w:bodyDiv w:val="1"/>
      <w:marLeft w:val="0"/>
      <w:marRight w:val="0"/>
      <w:marTop w:val="0"/>
      <w:marBottom w:val="0"/>
      <w:divBdr>
        <w:top w:val="none" w:sz="0" w:space="0" w:color="auto"/>
        <w:left w:val="none" w:sz="0" w:space="0" w:color="auto"/>
        <w:bottom w:val="none" w:sz="0" w:space="0" w:color="auto"/>
        <w:right w:val="none" w:sz="0" w:space="0" w:color="auto"/>
      </w:divBdr>
      <w:divsChild>
        <w:div w:id="2037848311">
          <w:marLeft w:val="0"/>
          <w:marRight w:val="0"/>
          <w:marTop w:val="0"/>
          <w:marBottom w:val="0"/>
          <w:divBdr>
            <w:top w:val="none" w:sz="0" w:space="0" w:color="auto"/>
            <w:left w:val="none" w:sz="0" w:space="0" w:color="auto"/>
            <w:bottom w:val="none" w:sz="0" w:space="0" w:color="auto"/>
            <w:right w:val="none" w:sz="0" w:space="0" w:color="auto"/>
          </w:divBdr>
        </w:div>
      </w:divsChild>
    </w:div>
    <w:div w:id="1540319485">
      <w:bodyDiv w:val="1"/>
      <w:marLeft w:val="0"/>
      <w:marRight w:val="0"/>
      <w:marTop w:val="0"/>
      <w:marBottom w:val="0"/>
      <w:divBdr>
        <w:top w:val="none" w:sz="0" w:space="0" w:color="auto"/>
        <w:left w:val="none" w:sz="0" w:space="0" w:color="auto"/>
        <w:bottom w:val="none" w:sz="0" w:space="0" w:color="auto"/>
        <w:right w:val="none" w:sz="0" w:space="0" w:color="auto"/>
      </w:divBdr>
    </w:div>
    <w:div w:id="1786774098">
      <w:bodyDiv w:val="1"/>
      <w:marLeft w:val="0"/>
      <w:marRight w:val="0"/>
      <w:marTop w:val="0"/>
      <w:marBottom w:val="0"/>
      <w:divBdr>
        <w:top w:val="none" w:sz="0" w:space="0" w:color="auto"/>
        <w:left w:val="none" w:sz="0" w:space="0" w:color="auto"/>
        <w:bottom w:val="none" w:sz="0" w:space="0" w:color="auto"/>
        <w:right w:val="none" w:sz="0" w:space="0" w:color="auto"/>
      </w:divBdr>
    </w:div>
    <w:div w:id="1810706340">
      <w:bodyDiv w:val="1"/>
      <w:marLeft w:val="0"/>
      <w:marRight w:val="0"/>
      <w:marTop w:val="0"/>
      <w:marBottom w:val="0"/>
      <w:divBdr>
        <w:top w:val="none" w:sz="0" w:space="0" w:color="auto"/>
        <w:left w:val="none" w:sz="0" w:space="0" w:color="auto"/>
        <w:bottom w:val="none" w:sz="0" w:space="0" w:color="auto"/>
        <w:right w:val="none" w:sz="0" w:space="0" w:color="auto"/>
      </w:divBdr>
    </w:div>
    <w:div w:id="1863713089">
      <w:bodyDiv w:val="1"/>
      <w:marLeft w:val="0"/>
      <w:marRight w:val="0"/>
      <w:marTop w:val="0"/>
      <w:marBottom w:val="0"/>
      <w:divBdr>
        <w:top w:val="none" w:sz="0" w:space="0" w:color="auto"/>
        <w:left w:val="none" w:sz="0" w:space="0" w:color="auto"/>
        <w:bottom w:val="none" w:sz="0" w:space="0" w:color="auto"/>
        <w:right w:val="none" w:sz="0" w:space="0" w:color="auto"/>
      </w:divBdr>
      <w:divsChild>
        <w:div w:id="614480546">
          <w:marLeft w:val="0"/>
          <w:marRight w:val="0"/>
          <w:marTop w:val="0"/>
          <w:marBottom w:val="0"/>
          <w:divBdr>
            <w:top w:val="none" w:sz="0" w:space="0" w:color="auto"/>
            <w:left w:val="none" w:sz="0" w:space="0" w:color="auto"/>
            <w:bottom w:val="none" w:sz="0" w:space="0" w:color="auto"/>
            <w:right w:val="none" w:sz="0" w:space="0" w:color="auto"/>
          </w:divBdr>
        </w:div>
      </w:divsChild>
    </w:div>
    <w:div w:id="2036155299">
      <w:bodyDiv w:val="1"/>
      <w:marLeft w:val="0"/>
      <w:marRight w:val="0"/>
      <w:marTop w:val="0"/>
      <w:marBottom w:val="0"/>
      <w:divBdr>
        <w:top w:val="none" w:sz="0" w:space="0" w:color="auto"/>
        <w:left w:val="none" w:sz="0" w:space="0" w:color="auto"/>
        <w:bottom w:val="none" w:sz="0" w:space="0" w:color="auto"/>
        <w:right w:val="none" w:sz="0" w:space="0" w:color="auto"/>
      </w:divBdr>
    </w:div>
    <w:div w:id="2038382834">
      <w:bodyDiv w:val="1"/>
      <w:marLeft w:val="0"/>
      <w:marRight w:val="0"/>
      <w:marTop w:val="0"/>
      <w:marBottom w:val="0"/>
      <w:divBdr>
        <w:top w:val="none" w:sz="0" w:space="0" w:color="auto"/>
        <w:left w:val="none" w:sz="0" w:space="0" w:color="auto"/>
        <w:bottom w:val="none" w:sz="0" w:space="0" w:color="auto"/>
        <w:right w:val="none" w:sz="0" w:space="0" w:color="auto"/>
      </w:divBdr>
      <w:divsChild>
        <w:div w:id="889192675">
          <w:marLeft w:val="0"/>
          <w:marRight w:val="0"/>
          <w:marTop w:val="0"/>
          <w:marBottom w:val="0"/>
          <w:divBdr>
            <w:top w:val="none" w:sz="0" w:space="0" w:color="auto"/>
            <w:left w:val="none" w:sz="0" w:space="0" w:color="auto"/>
            <w:bottom w:val="none" w:sz="0" w:space="0" w:color="auto"/>
            <w:right w:val="none" w:sz="0" w:space="0" w:color="auto"/>
          </w:divBdr>
        </w:div>
      </w:divsChild>
    </w:div>
    <w:div w:id="209427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luke%2010&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Prepared to Share</vt:lpstr>
    </vt:vector>
  </TitlesOfParts>
  <Company>Lyonsheart Studios</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to Share</dc:title>
  <dc:subject/>
  <dc:creator>Gary Hollinger</dc:creator>
  <cp:keywords/>
  <dc:description/>
  <cp:lastModifiedBy>Gary Hollinger</cp:lastModifiedBy>
  <cp:revision>4</cp:revision>
  <cp:lastPrinted>2017-09-28T18:54:00Z</cp:lastPrinted>
  <dcterms:created xsi:type="dcterms:W3CDTF">2024-10-24T21:16:00Z</dcterms:created>
  <dcterms:modified xsi:type="dcterms:W3CDTF">2024-10-24T23:56:00Z</dcterms:modified>
</cp:coreProperties>
</file>