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ADCFA" w14:textId="77777777" w:rsidR="00234500" w:rsidRPr="00B123B7" w:rsidRDefault="00234500" w:rsidP="00B123B7">
      <w:pPr>
        <w:pStyle w:val="NoSpacing"/>
        <w:jc w:val="center"/>
        <w:rPr>
          <w:rFonts w:ascii="Century" w:hAnsi="Century"/>
          <w:b/>
          <w:bCs/>
          <w:sz w:val="24"/>
          <w:szCs w:val="24"/>
          <w:u w:val="single"/>
        </w:rPr>
      </w:pPr>
      <w:r w:rsidRPr="00B123B7">
        <w:rPr>
          <w:rFonts w:ascii="Century" w:hAnsi="Century"/>
          <w:b/>
          <w:bCs/>
          <w:sz w:val="24"/>
          <w:szCs w:val="24"/>
          <w:u w:val="single"/>
        </w:rPr>
        <w:t>Luke 12:49-59</w:t>
      </w:r>
    </w:p>
    <w:p w14:paraId="33AC286E" w14:textId="4ADE1ED5" w:rsidR="00234500" w:rsidRPr="00817973" w:rsidRDefault="00817973" w:rsidP="00817973">
      <w:pPr>
        <w:pStyle w:val="NoSpacing"/>
        <w:jc w:val="center"/>
        <w:rPr>
          <w:rFonts w:ascii="Century" w:hAnsi="Century"/>
          <w:b/>
          <w:bCs/>
          <w:sz w:val="24"/>
          <w:szCs w:val="24"/>
        </w:rPr>
      </w:pPr>
      <w:r>
        <w:rPr>
          <w:rFonts w:ascii="Century" w:hAnsi="Century"/>
          <w:b/>
          <w:bCs/>
          <w:sz w:val="24"/>
          <w:szCs w:val="24"/>
        </w:rPr>
        <w:t>“</w:t>
      </w:r>
      <w:r w:rsidR="004651C8">
        <w:rPr>
          <w:rFonts w:ascii="Century" w:hAnsi="Century"/>
          <w:b/>
          <w:bCs/>
          <w:i/>
          <w:iCs/>
          <w:sz w:val="24"/>
          <w:szCs w:val="24"/>
        </w:rPr>
        <w:t>Oblivious</w:t>
      </w:r>
      <w:r>
        <w:rPr>
          <w:rFonts w:ascii="Century" w:hAnsi="Century"/>
          <w:b/>
          <w:bCs/>
          <w:i/>
          <w:iCs/>
          <w:sz w:val="24"/>
          <w:szCs w:val="24"/>
        </w:rPr>
        <w:t xml:space="preserve"> to the Crisis</w:t>
      </w:r>
      <w:r>
        <w:rPr>
          <w:rFonts w:ascii="Century" w:hAnsi="Century"/>
          <w:b/>
          <w:bCs/>
          <w:sz w:val="24"/>
          <w:szCs w:val="24"/>
        </w:rPr>
        <w:t>”</w:t>
      </w:r>
    </w:p>
    <w:p w14:paraId="62FAB0F7" w14:textId="5721385A" w:rsidR="00817973" w:rsidRPr="002A210F" w:rsidRDefault="00817973" w:rsidP="00234500">
      <w:pPr>
        <w:pStyle w:val="NoSpacing"/>
        <w:rPr>
          <w:rFonts w:ascii="Century" w:hAnsi="Century"/>
          <w:sz w:val="16"/>
          <w:szCs w:val="16"/>
        </w:rPr>
      </w:pPr>
    </w:p>
    <w:p w14:paraId="307BB2F5" w14:textId="548CB20E" w:rsidR="00817973" w:rsidRPr="00817973" w:rsidRDefault="00817973" w:rsidP="00234500">
      <w:pPr>
        <w:pStyle w:val="NoSpacing"/>
        <w:rPr>
          <w:rFonts w:ascii="Century" w:hAnsi="Century"/>
          <w:b/>
          <w:bCs/>
          <w:sz w:val="24"/>
          <w:szCs w:val="24"/>
        </w:rPr>
      </w:pPr>
      <w:r w:rsidRPr="00817973">
        <w:rPr>
          <w:rFonts w:ascii="Century" w:hAnsi="Century"/>
          <w:b/>
          <w:bCs/>
          <w:sz w:val="24"/>
          <w:szCs w:val="24"/>
          <w:u w:val="single"/>
        </w:rPr>
        <w:t>Introduction</w:t>
      </w:r>
      <w:r w:rsidRPr="00817973">
        <w:rPr>
          <w:rFonts w:ascii="Century" w:hAnsi="Century"/>
          <w:b/>
          <w:bCs/>
          <w:sz w:val="24"/>
          <w:szCs w:val="24"/>
        </w:rPr>
        <w:t>:</w:t>
      </w:r>
    </w:p>
    <w:p w14:paraId="255065EF" w14:textId="4D7434ED" w:rsidR="006F45A4" w:rsidRDefault="006F45A4" w:rsidP="006F45A4">
      <w:pPr>
        <w:pStyle w:val="NoSpacing"/>
        <w:rPr>
          <w:rFonts w:ascii="Century" w:hAnsi="Century"/>
          <w:sz w:val="24"/>
          <w:szCs w:val="24"/>
        </w:rPr>
      </w:pPr>
      <w:r>
        <w:rPr>
          <w:rFonts w:ascii="Century" w:hAnsi="Century"/>
          <w:sz w:val="24"/>
          <w:szCs w:val="24"/>
        </w:rPr>
        <w:t xml:space="preserve">     </w:t>
      </w:r>
      <w:r w:rsidR="0003194B">
        <w:rPr>
          <w:rFonts w:ascii="Century" w:hAnsi="Century"/>
          <w:sz w:val="24"/>
          <w:szCs w:val="24"/>
        </w:rPr>
        <w:t xml:space="preserve">In this passage, Luke records the conclusion to the sermon Jesus gave to both His disciples and the surrounding crowd in response to the growing antagonism He faced from the religious leaders of the Jews.  The sermon as a whole was focused on teaching the significance of the moment of history </w:t>
      </w:r>
      <w:r w:rsidR="0073493F">
        <w:rPr>
          <w:rFonts w:ascii="Century" w:hAnsi="Century"/>
          <w:sz w:val="24"/>
          <w:szCs w:val="24"/>
        </w:rPr>
        <w:t>in</w:t>
      </w:r>
      <w:r w:rsidR="0003194B">
        <w:rPr>
          <w:rFonts w:ascii="Century" w:hAnsi="Century"/>
          <w:sz w:val="24"/>
          <w:szCs w:val="24"/>
        </w:rPr>
        <w:t xml:space="preserve"> which they were </w:t>
      </w:r>
      <w:r w:rsidR="0073493F">
        <w:rPr>
          <w:rFonts w:ascii="Century" w:hAnsi="Century"/>
          <w:sz w:val="24"/>
          <w:szCs w:val="24"/>
        </w:rPr>
        <w:t>living</w:t>
      </w:r>
      <w:r w:rsidR="0003194B">
        <w:rPr>
          <w:rFonts w:ascii="Century" w:hAnsi="Century"/>
          <w:sz w:val="24"/>
          <w:szCs w:val="24"/>
        </w:rPr>
        <w:t>.  The sermon began with Jesus warning His disciples not to fall into the hypocrisy of the Pharisees and scribes by orienting their religious lives around what they wanted in this life for themselves, rather than on the next life and what God wanted for them and from them.  From there Jesus addressed the challenge they would face to waver in their allegiance to Him; reminding them that their eternal destinies hung in the balance.  Jesus then warned them not to build their lives in pursuit of material wealth in the present, but instead</w:t>
      </w:r>
      <w:r w:rsidR="0073493F">
        <w:rPr>
          <w:rFonts w:ascii="Century" w:hAnsi="Century"/>
          <w:sz w:val="24"/>
          <w:szCs w:val="24"/>
        </w:rPr>
        <w:t>, to entrust God with their daily well-being and</w:t>
      </w:r>
      <w:r w:rsidR="0003194B">
        <w:rPr>
          <w:rFonts w:ascii="Century" w:hAnsi="Century"/>
          <w:sz w:val="24"/>
          <w:szCs w:val="24"/>
        </w:rPr>
        <w:t xml:space="preserve"> focus on the future, continually seeking the kingdom of God and waiting expectantly for His return.  Now at the conclusion</w:t>
      </w:r>
      <w:r w:rsidR="0073493F">
        <w:rPr>
          <w:rFonts w:ascii="Century" w:hAnsi="Century"/>
          <w:sz w:val="24"/>
          <w:szCs w:val="24"/>
        </w:rPr>
        <w:t xml:space="preserve"> of this sermon</w:t>
      </w:r>
      <w:r w:rsidR="0003194B">
        <w:rPr>
          <w:rFonts w:ascii="Century" w:hAnsi="Century"/>
          <w:sz w:val="24"/>
          <w:szCs w:val="24"/>
        </w:rPr>
        <w:t>, Jesus addresses why doing all these things was necessary.</w:t>
      </w:r>
    </w:p>
    <w:p w14:paraId="0B2CC49F" w14:textId="77777777" w:rsidR="00413DEC" w:rsidRDefault="00413DEC" w:rsidP="00234500">
      <w:pPr>
        <w:pStyle w:val="NoSpacing"/>
        <w:rPr>
          <w:rFonts w:ascii="Century" w:hAnsi="Century"/>
          <w:sz w:val="24"/>
          <w:szCs w:val="24"/>
        </w:rPr>
      </w:pPr>
    </w:p>
    <w:p w14:paraId="15D2A497" w14:textId="6A272CA8" w:rsidR="00B123B7" w:rsidRPr="00817973" w:rsidRDefault="00B123B7" w:rsidP="00234500">
      <w:pPr>
        <w:pStyle w:val="NoSpacing"/>
        <w:rPr>
          <w:rFonts w:ascii="Century" w:hAnsi="Century"/>
          <w:b/>
          <w:bCs/>
          <w:sz w:val="24"/>
          <w:szCs w:val="24"/>
        </w:rPr>
      </w:pPr>
      <w:r w:rsidRPr="00817973">
        <w:rPr>
          <w:rFonts w:ascii="Century" w:hAnsi="Century"/>
          <w:b/>
          <w:bCs/>
          <w:sz w:val="24"/>
          <w:szCs w:val="24"/>
        </w:rPr>
        <w:t>I.</w:t>
      </w:r>
      <w:r w:rsidR="00817973" w:rsidRPr="00817973">
        <w:rPr>
          <w:rFonts w:ascii="Century" w:hAnsi="Century"/>
          <w:b/>
          <w:bCs/>
          <w:sz w:val="24"/>
          <w:szCs w:val="24"/>
        </w:rPr>
        <w:t xml:space="preserve"> </w:t>
      </w:r>
      <w:r w:rsidR="00817973" w:rsidRPr="00817973">
        <w:rPr>
          <w:rFonts w:ascii="Century" w:hAnsi="Century"/>
          <w:b/>
          <w:bCs/>
          <w:sz w:val="24"/>
          <w:szCs w:val="24"/>
          <w:u w:val="single"/>
        </w:rPr>
        <w:t>The Reality</w:t>
      </w:r>
      <w:r w:rsidR="00817973" w:rsidRPr="00817973">
        <w:rPr>
          <w:rFonts w:ascii="Century" w:hAnsi="Century"/>
          <w:b/>
          <w:bCs/>
          <w:sz w:val="24"/>
          <w:szCs w:val="24"/>
        </w:rPr>
        <w:t>: (vs.49-53)</w:t>
      </w:r>
    </w:p>
    <w:p w14:paraId="1233EEB7" w14:textId="4AF91865" w:rsidR="0073493F" w:rsidRDefault="0073493F" w:rsidP="0073493F">
      <w:pPr>
        <w:pStyle w:val="NoSpacing"/>
        <w:rPr>
          <w:rFonts w:ascii="Century" w:hAnsi="Century"/>
          <w:sz w:val="24"/>
          <w:szCs w:val="24"/>
        </w:rPr>
      </w:pPr>
      <w:r>
        <w:rPr>
          <w:rFonts w:ascii="Century" w:hAnsi="Century"/>
          <w:sz w:val="24"/>
          <w:szCs w:val="24"/>
        </w:rPr>
        <w:t xml:space="preserve">   Jesus begins His conclusion to His sermon by explaining the purpose He had in coming to earth; “</w:t>
      </w:r>
      <w:r w:rsidRPr="0073493F">
        <w:rPr>
          <w:rFonts w:ascii="Century" w:hAnsi="Century"/>
          <w:i/>
          <w:iCs/>
          <w:sz w:val="24"/>
          <w:szCs w:val="24"/>
        </w:rPr>
        <w:t>I came to send fire on the earth</w:t>
      </w:r>
      <w:r>
        <w:rPr>
          <w:rFonts w:ascii="Century" w:hAnsi="Century"/>
          <w:sz w:val="24"/>
          <w:szCs w:val="24"/>
        </w:rPr>
        <w:t>” (vs.49</w:t>
      </w:r>
      <w:r w:rsidR="00671D2A">
        <w:rPr>
          <w:rFonts w:ascii="Century" w:hAnsi="Century"/>
          <w:sz w:val="24"/>
          <w:szCs w:val="24"/>
        </w:rPr>
        <w:t>a</w:t>
      </w:r>
      <w:r>
        <w:rPr>
          <w:rFonts w:ascii="Century" w:hAnsi="Century"/>
          <w:sz w:val="24"/>
          <w:szCs w:val="24"/>
        </w:rPr>
        <w:t>).  The expression “</w:t>
      </w:r>
      <w:r>
        <w:rPr>
          <w:rFonts w:ascii="Century" w:hAnsi="Century"/>
          <w:i/>
          <w:iCs/>
          <w:sz w:val="24"/>
          <w:szCs w:val="24"/>
        </w:rPr>
        <w:t>I came</w:t>
      </w:r>
      <w:r>
        <w:rPr>
          <w:rFonts w:ascii="Century" w:hAnsi="Century"/>
          <w:sz w:val="24"/>
          <w:szCs w:val="24"/>
        </w:rPr>
        <w:t xml:space="preserve">” does not refer to Jesus’ arrival at the particular village He was presently in; He was referring to His entrance into this world.  Also, since He speaks of coming, rather than being sent, He was speaking about His intentions in coming, not God the Father’s.  In saying that He had an agenda in mind when He came into this world, Jesus is subtly expressing something quite profound about Himself.  He is indicating that He existed consciously prior to His birth, which to any attentive ear means that Jesus was speaking of Himself as someone far more than simply another human being.  Jesus said that His intended purpose in coming to earth was to </w:t>
      </w:r>
      <w:r w:rsidR="007225EA">
        <w:rPr>
          <w:rFonts w:ascii="Century" w:hAnsi="Century"/>
          <w:sz w:val="24"/>
          <w:szCs w:val="24"/>
        </w:rPr>
        <w:t>send fire on it.  In the original Greek text, there is special emphasis on the word “</w:t>
      </w:r>
      <w:r w:rsidR="007225EA">
        <w:rPr>
          <w:rFonts w:ascii="Century" w:hAnsi="Century"/>
          <w:i/>
          <w:iCs/>
          <w:sz w:val="24"/>
          <w:szCs w:val="24"/>
        </w:rPr>
        <w:t>fire</w:t>
      </w:r>
      <w:r w:rsidR="007225EA">
        <w:rPr>
          <w:rFonts w:ascii="Century" w:hAnsi="Century"/>
          <w:sz w:val="24"/>
          <w:szCs w:val="24"/>
        </w:rPr>
        <w:t>”.  This means, that Jesus was focusing on the “</w:t>
      </w:r>
      <w:r w:rsidR="007225EA">
        <w:rPr>
          <w:rFonts w:ascii="Century" w:hAnsi="Century"/>
          <w:i/>
          <w:iCs/>
          <w:sz w:val="24"/>
          <w:szCs w:val="24"/>
        </w:rPr>
        <w:t>fire</w:t>
      </w:r>
      <w:r w:rsidR="007225EA">
        <w:rPr>
          <w:rFonts w:ascii="Century" w:hAnsi="Century"/>
          <w:sz w:val="24"/>
          <w:szCs w:val="24"/>
        </w:rPr>
        <w:t>” as the main idea in this clause.</w:t>
      </w:r>
      <w:r>
        <w:rPr>
          <w:rFonts w:ascii="Century" w:hAnsi="Century"/>
          <w:sz w:val="24"/>
          <w:szCs w:val="24"/>
        </w:rPr>
        <w:t xml:space="preserve"> </w:t>
      </w:r>
      <w:r w:rsidR="007225EA">
        <w:rPr>
          <w:rFonts w:ascii="Century" w:hAnsi="Century"/>
          <w:sz w:val="24"/>
          <w:szCs w:val="24"/>
        </w:rPr>
        <w:t xml:space="preserve"> However, for the reader, the important question is what sort of “</w:t>
      </w:r>
      <w:r w:rsidR="007225EA">
        <w:rPr>
          <w:rFonts w:ascii="Century" w:hAnsi="Century"/>
          <w:i/>
          <w:iCs/>
          <w:sz w:val="24"/>
          <w:szCs w:val="24"/>
        </w:rPr>
        <w:t>fire</w:t>
      </w:r>
      <w:r w:rsidR="007225EA">
        <w:rPr>
          <w:rFonts w:ascii="Century" w:hAnsi="Century"/>
          <w:sz w:val="24"/>
          <w:szCs w:val="24"/>
        </w:rPr>
        <w:t>” is Jesus referring to?  There are a number of options suggested:</w:t>
      </w:r>
    </w:p>
    <w:p w14:paraId="5FD81C2A" w14:textId="1512B6F1" w:rsidR="007225EA" w:rsidRDefault="007225EA" w:rsidP="007225EA">
      <w:pPr>
        <w:pStyle w:val="NoSpacing"/>
        <w:numPr>
          <w:ilvl w:val="0"/>
          <w:numId w:val="6"/>
        </w:numPr>
        <w:rPr>
          <w:rFonts w:ascii="Century" w:hAnsi="Century"/>
          <w:sz w:val="24"/>
          <w:szCs w:val="24"/>
        </w:rPr>
      </w:pPr>
      <w:r>
        <w:rPr>
          <w:rFonts w:ascii="Century" w:hAnsi="Century"/>
          <w:sz w:val="24"/>
          <w:szCs w:val="24"/>
        </w:rPr>
        <w:t>The fire of judgment upon the wicked</w:t>
      </w:r>
    </w:p>
    <w:p w14:paraId="423DF2AC" w14:textId="12FE3013" w:rsidR="007225EA" w:rsidRDefault="007225EA" w:rsidP="007225EA">
      <w:pPr>
        <w:pStyle w:val="NoSpacing"/>
        <w:numPr>
          <w:ilvl w:val="0"/>
          <w:numId w:val="6"/>
        </w:numPr>
        <w:rPr>
          <w:rFonts w:ascii="Century" w:hAnsi="Century"/>
          <w:sz w:val="24"/>
          <w:szCs w:val="24"/>
        </w:rPr>
      </w:pPr>
      <w:r>
        <w:rPr>
          <w:rFonts w:ascii="Century" w:hAnsi="Century"/>
          <w:sz w:val="24"/>
          <w:szCs w:val="24"/>
        </w:rPr>
        <w:t>The fire of refinement for the righteous</w:t>
      </w:r>
    </w:p>
    <w:p w14:paraId="245EE805" w14:textId="1034B9E7" w:rsidR="007225EA" w:rsidRDefault="007225EA" w:rsidP="007225EA">
      <w:pPr>
        <w:pStyle w:val="NoSpacing"/>
        <w:numPr>
          <w:ilvl w:val="0"/>
          <w:numId w:val="6"/>
        </w:numPr>
        <w:rPr>
          <w:rFonts w:ascii="Century" w:hAnsi="Century"/>
          <w:sz w:val="24"/>
          <w:szCs w:val="24"/>
        </w:rPr>
      </w:pPr>
      <w:r>
        <w:rPr>
          <w:rFonts w:ascii="Century" w:hAnsi="Century"/>
          <w:sz w:val="24"/>
          <w:szCs w:val="24"/>
        </w:rPr>
        <w:t>That the fire represents both judgment and refinement</w:t>
      </w:r>
    </w:p>
    <w:p w14:paraId="6C3FA776" w14:textId="128A494E" w:rsidR="007225EA" w:rsidRDefault="007225EA" w:rsidP="007225EA">
      <w:pPr>
        <w:pStyle w:val="NoSpacing"/>
        <w:numPr>
          <w:ilvl w:val="0"/>
          <w:numId w:val="6"/>
        </w:numPr>
        <w:rPr>
          <w:rFonts w:ascii="Century" w:hAnsi="Century"/>
          <w:sz w:val="24"/>
          <w:szCs w:val="24"/>
        </w:rPr>
      </w:pPr>
      <w:r>
        <w:rPr>
          <w:rFonts w:ascii="Century" w:hAnsi="Century"/>
          <w:sz w:val="24"/>
          <w:szCs w:val="24"/>
        </w:rPr>
        <w:t>The fire of the coming of the Holy Spirit</w:t>
      </w:r>
    </w:p>
    <w:p w14:paraId="6DEF8B4A" w14:textId="77777777" w:rsidR="00626368" w:rsidRDefault="007225EA" w:rsidP="008E3C52">
      <w:pPr>
        <w:pStyle w:val="NoSpacing"/>
        <w:rPr>
          <w:rFonts w:ascii="Century" w:hAnsi="Century"/>
          <w:sz w:val="24"/>
          <w:szCs w:val="24"/>
        </w:rPr>
      </w:pPr>
      <w:r>
        <w:rPr>
          <w:rFonts w:ascii="Century" w:hAnsi="Century"/>
          <w:sz w:val="24"/>
          <w:szCs w:val="24"/>
        </w:rPr>
        <w:t>Those who argue for these views, cite the words of John the Baptist about Jesus’ ministry; that He would bring a baptism of fire and the Spirit upon the people, in contrast to John’s baptism with water (3:16-17).  However, other than the use of the words “</w:t>
      </w:r>
      <w:r>
        <w:rPr>
          <w:rFonts w:ascii="Century" w:hAnsi="Century"/>
          <w:i/>
          <w:iCs/>
          <w:sz w:val="24"/>
          <w:szCs w:val="24"/>
        </w:rPr>
        <w:t>fire</w:t>
      </w:r>
      <w:r>
        <w:rPr>
          <w:rFonts w:ascii="Century" w:hAnsi="Century"/>
          <w:sz w:val="24"/>
          <w:szCs w:val="24"/>
        </w:rPr>
        <w:t>” and “</w:t>
      </w:r>
      <w:r>
        <w:rPr>
          <w:rFonts w:ascii="Century" w:hAnsi="Century"/>
          <w:i/>
          <w:iCs/>
          <w:sz w:val="24"/>
          <w:szCs w:val="24"/>
        </w:rPr>
        <w:t>baptism</w:t>
      </w:r>
      <w:r>
        <w:rPr>
          <w:rFonts w:ascii="Century" w:hAnsi="Century"/>
          <w:sz w:val="24"/>
          <w:szCs w:val="24"/>
        </w:rPr>
        <w:t>”</w:t>
      </w:r>
      <w:r w:rsidR="00CD2EBF">
        <w:rPr>
          <w:rFonts w:ascii="Century" w:hAnsi="Century"/>
          <w:sz w:val="24"/>
          <w:szCs w:val="24"/>
        </w:rPr>
        <w:t xml:space="preserve"> there is nothing that clearly ties what Jesus says here to what John had said.  Therefore, since Jesus does not make it clear that this allusion was intended, it is merely speculation that Jesus intended His words here to be linked with what John had said earlier (and it is not likely that either Jesus’ </w:t>
      </w:r>
      <w:r w:rsidR="00CD2EBF">
        <w:rPr>
          <w:rFonts w:ascii="Century" w:hAnsi="Century"/>
          <w:sz w:val="24"/>
          <w:szCs w:val="24"/>
        </w:rPr>
        <w:lastRenderedPageBreak/>
        <w:t xml:space="preserve">disciples or the crowd could possibly have made that connection since even many of Jesus’ disciples never heard John say those words).  </w:t>
      </w:r>
      <w:r w:rsidR="008E3C52">
        <w:rPr>
          <w:rFonts w:ascii="Century" w:hAnsi="Century"/>
          <w:sz w:val="24"/>
          <w:szCs w:val="24"/>
        </w:rPr>
        <w:t>Beyond this, a reference to the sending of the Spirit by Jesus is also extremely unlikely because the Greek word translated as “</w:t>
      </w:r>
      <w:r w:rsidR="008E3C52">
        <w:rPr>
          <w:rFonts w:ascii="Century" w:hAnsi="Century"/>
          <w:i/>
          <w:iCs/>
          <w:sz w:val="24"/>
          <w:szCs w:val="24"/>
        </w:rPr>
        <w:t>send</w:t>
      </w:r>
      <w:r w:rsidR="008E3C52">
        <w:rPr>
          <w:rFonts w:ascii="Century" w:hAnsi="Century"/>
          <w:sz w:val="24"/>
          <w:szCs w:val="24"/>
        </w:rPr>
        <w:t xml:space="preserve">” actually means to either throw with force, or to cast away casually, and neither of these would fit the dispatching of God’s Spirit </w:t>
      </w:r>
      <w:r w:rsidR="00626368">
        <w:rPr>
          <w:rFonts w:ascii="Century" w:hAnsi="Century"/>
          <w:sz w:val="24"/>
          <w:szCs w:val="24"/>
        </w:rPr>
        <w:t xml:space="preserve">by Jesus to care for His disciples.  </w:t>
      </w:r>
    </w:p>
    <w:p w14:paraId="2CD8A2C9" w14:textId="7DDF1CBE" w:rsidR="00671D2A" w:rsidRDefault="00626368" w:rsidP="0073493F">
      <w:pPr>
        <w:pStyle w:val="NoSpacing"/>
        <w:rPr>
          <w:rFonts w:ascii="Century" w:hAnsi="Century"/>
          <w:sz w:val="24"/>
          <w:szCs w:val="24"/>
        </w:rPr>
      </w:pPr>
      <w:r>
        <w:rPr>
          <w:rFonts w:ascii="Century" w:hAnsi="Century"/>
          <w:sz w:val="24"/>
          <w:szCs w:val="24"/>
        </w:rPr>
        <w:t xml:space="preserve">     But what of the other </w:t>
      </w:r>
      <w:r w:rsidR="007225EA">
        <w:rPr>
          <w:rFonts w:ascii="Century" w:hAnsi="Century"/>
          <w:sz w:val="24"/>
          <w:szCs w:val="24"/>
        </w:rPr>
        <w:t>suggestions</w:t>
      </w:r>
      <w:r>
        <w:rPr>
          <w:rFonts w:ascii="Century" w:hAnsi="Century"/>
          <w:sz w:val="24"/>
          <w:szCs w:val="24"/>
        </w:rPr>
        <w:t>?  The problem with them is that t</w:t>
      </w:r>
      <w:r w:rsidR="007225EA">
        <w:rPr>
          <w:rFonts w:ascii="Century" w:hAnsi="Century"/>
          <w:sz w:val="24"/>
          <w:szCs w:val="24"/>
        </w:rPr>
        <w:t xml:space="preserve">he flow of Jesus’ thought is not about either the judgment of the wicked </w:t>
      </w:r>
      <w:r w:rsidR="00CD2EBF">
        <w:rPr>
          <w:rFonts w:ascii="Century" w:hAnsi="Century"/>
          <w:sz w:val="24"/>
          <w:szCs w:val="24"/>
        </w:rPr>
        <w:t>or about the refinement of the righteous</w:t>
      </w:r>
      <w:r>
        <w:rPr>
          <w:rFonts w:ascii="Century" w:hAnsi="Century"/>
          <w:sz w:val="24"/>
          <w:szCs w:val="24"/>
        </w:rPr>
        <w:t xml:space="preserve"> in the sense that is usually suggested</w:t>
      </w:r>
      <w:r w:rsidR="00CD2EBF">
        <w:rPr>
          <w:rFonts w:ascii="Century" w:hAnsi="Century"/>
          <w:sz w:val="24"/>
          <w:szCs w:val="24"/>
        </w:rPr>
        <w:t>.</w:t>
      </w:r>
      <w:r>
        <w:rPr>
          <w:rFonts w:ascii="Century" w:hAnsi="Century"/>
          <w:sz w:val="24"/>
          <w:szCs w:val="24"/>
        </w:rPr>
        <w:t xml:space="preserve">  Jesus does not go on to talk about either the final punishment of the wicked, nor about the ongoing cultivation of spiritual growth in the saints.</w:t>
      </w:r>
      <w:r w:rsidR="00CD2EBF">
        <w:rPr>
          <w:rFonts w:ascii="Century" w:hAnsi="Century"/>
          <w:sz w:val="24"/>
          <w:szCs w:val="24"/>
        </w:rPr>
        <w:t xml:space="preserve">  </w:t>
      </w:r>
      <w:r w:rsidR="00723EAE">
        <w:rPr>
          <w:rFonts w:ascii="Century" w:hAnsi="Century"/>
          <w:sz w:val="24"/>
          <w:szCs w:val="24"/>
        </w:rPr>
        <w:t xml:space="preserve">Therefore, since the above options do not fit the context, they should </w:t>
      </w:r>
      <w:r>
        <w:rPr>
          <w:rFonts w:ascii="Century" w:hAnsi="Century"/>
          <w:sz w:val="24"/>
          <w:szCs w:val="24"/>
        </w:rPr>
        <w:t xml:space="preserve">also </w:t>
      </w:r>
      <w:r w:rsidR="00723EAE">
        <w:rPr>
          <w:rFonts w:ascii="Century" w:hAnsi="Century"/>
          <w:sz w:val="24"/>
          <w:szCs w:val="24"/>
        </w:rPr>
        <w:t>be dismissed.  I</w:t>
      </w:r>
      <w:r>
        <w:rPr>
          <w:rFonts w:ascii="Century" w:hAnsi="Century"/>
          <w:sz w:val="24"/>
          <w:szCs w:val="24"/>
        </w:rPr>
        <w:t>n interpreting Jesus’ statement here, i</w:t>
      </w:r>
      <w:r w:rsidR="00723EAE">
        <w:rPr>
          <w:rFonts w:ascii="Century" w:hAnsi="Century"/>
          <w:sz w:val="24"/>
          <w:szCs w:val="24"/>
        </w:rPr>
        <w:t xml:space="preserve">t must be remembered that the </w:t>
      </w:r>
      <w:r w:rsidR="00723EAE" w:rsidRPr="00EC0336">
        <w:rPr>
          <w:rFonts w:ascii="Century" w:hAnsi="Century"/>
          <w:sz w:val="24"/>
          <w:szCs w:val="24"/>
        </w:rPr>
        <w:t xml:space="preserve">Bible is full of metaphorical uses of fire. </w:t>
      </w:r>
      <w:r w:rsidR="00723EAE">
        <w:rPr>
          <w:rFonts w:ascii="Century" w:hAnsi="Century"/>
          <w:sz w:val="24"/>
          <w:szCs w:val="24"/>
        </w:rPr>
        <w:t xml:space="preserve"> </w:t>
      </w:r>
      <w:r>
        <w:rPr>
          <w:rFonts w:ascii="Century" w:hAnsi="Century"/>
          <w:sz w:val="24"/>
          <w:szCs w:val="24"/>
        </w:rPr>
        <w:t>In the Bible we find t</w:t>
      </w:r>
      <w:r w:rsidR="00723EAE" w:rsidRPr="00EC0336">
        <w:rPr>
          <w:rFonts w:ascii="Century" w:hAnsi="Century"/>
          <w:sz w:val="24"/>
          <w:szCs w:val="24"/>
        </w:rPr>
        <w:t xml:space="preserve">he tongue </w:t>
      </w:r>
      <w:r>
        <w:rPr>
          <w:rFonts w:ascii="Century" w:hAnsi="Century"/>
          <w:sz w:val="24"/>
          <w:szCs w:val="24"/>
        </w:rPr>
        <w:t xml:space="preserve">described as </w:t>
      </w:r>
      <w:r w:rsidR="00723EAE" w:rsidRPr="00EC0336">
        <w:rPr>
          <w:rFonts w:ascii="Century" w:hAnsi="Century"/>
          <w:sz w:val="24"/>
          <w:szCs w:val="24"/>
        </w:rPr>
        <w:t>a fire insofar as it is a small thing that can have large and destructive consequences (J</w:t>
      </w:r>
      <w:r>
        <w:rPr>
          <w:rFonts w:ascii="Century" w:hAnsi="Century"/>
          <w:sz w:val="24"/>
          <w:szCs w:val="24"/>
        </w:rPr>
        <w:t>a</w:t>
      </w:r>
      <w:r w:rsidR="00723EAE" w:rsidRPr="00EC0336">
        <w:rPr>
          <w:rFonts w:ascii="Century" w:hAnsi="Century"/>
          <w:sz w:val="24"/>
          <w:szCs w:val="24"/>
        </w:rPr>
        <w:t>s</w:t>
      </w:r>
      <w:r>
        <w:rPr>
          <w:rFonts w:ascii="Century" w:hAnsi="Century"/>
          <w:sz w:val="24"/>
          <w:szCs w:val="24"/>
        </w:rPr>
        <w:t>.</w:t>
      </w:r>
      <w:r w:rsidR="00723EAE" w:rsidRPr="00EC0336">
        <w:rPr>
          <w:rFonts w:ascii="Century" w:hAnsi="Century"/>
          <w:sz w:val="24"/>
          <w:szCs w:val="24"/>
        </w:rPr>
        <w:t>3:5-6; Prov</w:t>
      </w:r>
      <w:r w:rsidR="00723EAE">
        <w:rPr>
          <w:rFonts w:ascii="Century" w:hAnsi="Century"/>
          <w:sz w:val="24"/>
          <w:szCs w:val="24"/>
        </w:rPr>
        <w:t>.</w:t>
      </w:r>
      <w:r w:rsidR="00723EAE" w:rsidRPr="00EC0336">
        <w:rPr>
          <w:rFonts w:ascii="Century" w:hAnsi="Century"/>
          <w:sz w:val="24"/>
          <w:szCs w:val="24"/>
        </w:rPr>
        <w:t>16:27)</w:t>
      </w:r>
      <w:r>
        <w:rPr>
          <w:rFonts w:ascii="Century" w:hAnsi="Century"/>
          <w:sz w:val="24"/>
          <w:szCs w:val="24"/>
        </w:rPr>
        <w:t>, that</w:t>
      </w:r>
      <w:r w:rsidR="00723EAE" w:rsidRPr="00EC0336">
        <w:rPr>
          <w:rFonts w:ascii="Century" w:hAnsi="Century"/>
          <w:sz w:val="24"/>
          <w:szCs w:val="24"/>
        </w:rPr>
        <w:t xml:space="preserve"> God</w:t>
      </w:r>
      <w:r w:rsidR="00723EAE">
        <w:rPr>
          <w:rFonts w:ascii="Century" w:hAnsi="Century"/>
          <w:sz w:val="24"/>
          <w:szCs w:val="24"/>
        </w:rPr>
        <w:t>’</w:t>
      </w:r>
      <w:r w:rsidR="00723EAE" w:rsidRPr="00EC0336">
        <w:rPr>
          <w:rFonts w:ascii="Century" w:hAnsi="Century"/>
          <w:sz w:val="24"/>
          <w:szCs w:val="24"/>
        </w:rPr>
        <w:t xml:space="preserve">s word is </w:t>
      </w:r>
      <w:r>
        <w:rPr>
          <w:rFonts w:ascii="Century" w:hAnsi="Century"/>
          <w:sz w:val="24"/>
          <w:szCs w:val="24"/>
        </w:rPr>
        <w:t xml:space="preserve">compared to </w:t>
      </w:r>
      <w:r w:rsidR="00723EAE" w:rsidRPr="00EC0336">
        <w:rPr>
          <w:rFonts w:ascii="Century" w:hAnsi="Century"/>
          <w:sz w:val="24"/>
          <w:szCs w:val="24"/>
        </w:rPr>
        <w:t>fire</w:t>
      </w:r>
      <w:r>
        <w:rPr>
          <w:rFonts w:ascii="Century" w:hAnsi="Century"/>
          <w:sz w:val="24"/>
          <w:szCs w:val="24"/>
        </w:rPr>
        <w:t xml:space="preserve"> in its power to work in people’s lives</w:t>
      </w:r>
      <w:r w:rsidR="00723EAE" w:rsidRPr="00EC0336">
        <w:rPr>
          <w:rFonts w:ascii="Century" w:hAnsi="Century"/>
          <w:sz w:val="24"/>
          <w:szCs w:val="24"/>
        </w:rPr>
        <w:t xml:space="preserve"> (Jer</w:t>
      </w:r>
      <w:r w:rsidR="00723EAE">
        <w:rPr>
          <w:rFonts w:ascii="Century" w:hAnsi="Century"/>
          <w:sz w:val="24"/>
          <w:szCs w:val="24"/>
        </w:rPr>
        <w:t>.</w:t>
      </w:r>
      <w:r w:rsidR="00723EAE" w:rsidRPr="00EC0336">
        <w:rPr>
          <w:rFonts w:ascii="Century" w:hAnsi="Century"/>
          <w:sz w:val="24"/>
          <w:szCs w:val="24"/>
        </w:rPr>
        <w:t xml:space="preserve">5:14; </w:t>
      </w:r>
      <w:r>
        <w:rPr>
          <w:rFonts w:ascii="Century" w:hAnsi="Century"/>
          <w:sz w:val="24"/>
          <w:szCs w:val="24"/>
        </w:rPr>
        <w:t xml:space="preserve">20:9; </w:t>
      </w:r>
      <w:r w:rsidR="00723EAE" w:rsidRPr="00EC0336">
        <w:rPr>
          <w:rFonts w:ascii="Century" w:hAnsi="Century"/>
          <w:sz w:val="24"/>
          <w:szCs w:val="24"/>
        </w:rPr>
        <w:t>23:39)</w:t>
      </w:r>
      <w:r w:rsidR="00723EAE">
        <w:rPr>
          <w:rFonts w:ascii="Century" w:hAnsi="Century"/>
          <w:sz w:val="24"/>
          <w:szCs w:val="24"/>
        </w:rPr>
        <w:t>,</w:t>
      </w:r>
      <w:r>
        <w:rPr>
          <w:rFonts w:ascii="Century" w:hAnsi="Century"/>
          <w:sz w:val="24"/>
          <w:szCs w:val="24"/>
        </w:rPr>
        <w:t xml:space="preserve"> that</w:t>
      </w:r>
      <w:r w:rsidR="00723EAE">
        <w:rPr>
          <w:rFonts w:ascii="Century" w:hAnsi="Century"/>
          <w:sz w:val="24"/>
          <w:szCs w:val="24"/>
        </w:rPr>
        <w:t xml:space="preserve"> God’s j</w:t>
      </w:r>
      <w:r w:rsidR="00723EAE" w:rsidRPr="00EC0336">
        <w:rPr>
          <w:rFonts w:ascii="Century" w:hAnsi="Century"/>
          <w:sz w:val="24"/>
          <w:szCs w:val="24"/>
        </w:rPr>
        <w:t>ealousy is</w:t>
      </w:r>
      <w:r w:rsidR="00723EAE">
        <w:rPr>
          <w:rFonts w:ascii="Century" w:hAnsi="Century"/>
          <w:sz w:val="24"/>
          <w:szCs w:val="24"/>
        </w:rPr>
        <w:t xml:space="preserve"> compared to </w:t>
      </w:r>
      <w:r w:rsidR="00723EAE" w:rsidRPr="00EC0336">
        <w:rPr>
          <w:rFonts w:ascii="Century" w:hAnsi="Century"/>
          <w:sz w:val="24"/>
          <w:szCs w:val="24"/>
        </w:rPr>
        <w:t>fire in that it devours (Deut</w:t>
      </w:r>
      <w:r w:rsidR="00723EAE">
        <w:rPr>
          <w:rFonts w:ascii="Century" w:hAnsi="Century"/>
          <w:sz w:val="24"/>
          <w:szCs w:val="24"/>
        </w:rPr>
        <w:t>.</w:t>
      </w:r>
      <w:r w:rsidR="00723EAE" w:rsidRPr="00EC0336">
        <w:rPr>
          <w:rFonts w:ascii="Century" w:hAnsi="Century"/>
          <w:sz w:val="24"/>
          <w:szCs w:val="24"/>
        </w:rPr>
        <w:t>4:24)</w:t>
      </w:r>
      <w:r>
        <w:rPr>
          <w:rFonts w:ascii="Century" w:hAnsi="Century"/>
          <w:sz w:val="24"/>
          <w:szCs w:val="24"/>
        </w:rPr>
        <w:t>, and that s</w:t>
      </w:r>
      <w:r w:rsidR="00723EAE" w:rsidRPr="00EC0336">
        <w:rPr>
          <w:rFonts w:ascii="Century" w:hAnsi="Century"/>
          <w:sz w:val="24"/>
          <w:szCs w:val="24"/>
        </w:rPr>
        <w:t>exual lust (Prov</w:t>
      </w:r>
      <w:r w:rsidR="00723EAE">
        <w:rPr>
          <w:rFonts w:ascii="Century" w:hAnsi="Century"/>
          <w:sz w:val="24"/>
          <w:szCs w:val="24"/>
        </w:rPr>
        <w:t>.</w:t>
      </w:r>
      <w:r w:rsidR="00723EAE" w:rsidRPr="00EC0336">
        <w:rPr>
          <w:rFonts w:ascii="Century" w:hAnsi="Century"/>
          <w:sz w:val="24"/>
          <w:szCs w:val="24"/>
        </w:rPr>
        <w:t>6:27; Hos</w:t>
      </w:r>
      <w:r w:rsidR="00723EAE">
        <w:rPr>
          <w:rFonts w:ascii="Century" w:hAnsi="Century"/>
          <w:sz w:val="24"/>
          <w:szCs w:val="24"/>
        </w:rPr>
        <w:t>.</w:t>
      </w:r>
      <w:r w:rsidR="00723EAE" w:rsidRPr="00EC0336">
        <w:rPr>
          <w:rFonts w:ascii="Century" w:hAnsi="Century"/>
          <w:sz w:val="24"/>
          <w:szCs w:val="24"/>
        </w:rPr>
        <w:t xml:space="preserve">7:6-7; </w:t>
      </w:r>
      <w:r w:rsidR="00723EAE">
        <w:rPr>
          <w:rFonts w:ascii="Century" w:hAnsi="Century"/>
          <w:sz w:val="24"/>
          <w:szCs w:val="24"/>
        </w:rPr>
        <w:t>I</w:t>
      </w:r>
      <w:r w:rsidR="00723EAE" w:rsidRPr="00EC0336">
        <w:rPr>
          <w:rFonts w:ascii="Century" w:hAnsi="Century"/>
          <w:sz w:val="24"/>
          <w:szCs w:val="24"/>
        </w:rPr>
        <w:t xml:space="preserve"> Cor</w:t>
      </w:r>
      <w:r w:rsidR="00723EAE">
        <w:rPr>
          <w:rFonts w:ascii="Century" w:hAnsi="Century"/>
          <w:sz w:val="24"/>
          <w:szCs w:val="24"/>
        </w:rPr>
        <w:t>.</w:t>
      </w:r>
      <w:r w:rsidR="00723EAE" w:rsidRPr="00EC0336">
        <w:rPr>
          <w:rFonts w:ascii="Century" w:hAnsi="Century"/>
          <w:sz w:val="24"/>
          <w:szCs w:val="24"/>
        </w:rPr>
        <w:t>7:9) and anger (Eccl</w:t>
      </w:r>
      <w:r w:rsidR="00723EAE">
        <w:rPr>
          <w:rFonts w:ascii="Century" w:hAnsi="Century"/>
          <w:sz w:val="24"/>
          <w:szCs w:val="24"/>
        </w:rPr>
        <w:t>.</w:t>
      </w:r>
      <w:r w:rsidR="00723EAE" w:rsidRPr="00EC0336">
        <w:rPr>
          <w:rFonts w:ascii="Century" w:hAnsi="Century"/>
          <w:sz w:val="24"/>
          <w:szCs w:val="24"/>
        </w:rPr>
        <w:t>8:10-11)</w:t>
      </w:r>
      <w:r w:rsidR="00723EAE">
        <w:rPr>
          <w:rFonts w:ascii="Century" w:hAnsi="Century"/>
          <w:sz w:val="24"/>
          <w:szCs w:val="24"/>
        </w:rPr>
        <w:t xml:space="preserve"> are tied to the imagery of fire</w:t>
      </w:r>
      <w:r w:rsidR="00723EAE" w:rsidRPr="00EC0336">
        <w:rPr>
          <w:rFonts w:ascii="Century" w:hAnsi="Century"/>
          <w:sz w:val="24"/>
          <w:szCs w:val="24"/>
        </w:rPr>
        <w:t xml:space="preserve">. </w:t>
      </w:r>
      <w:r w:rsidR="00723EAE">
        <w:rPr>
          <w:rFonts w:ascii="Century" w:hAnsi="Century"/>
          <w:sz w:val="24"/>
          <w:szCs w:val="24"/>
        </w:rPr>
        <w:t xml:space="preserve"> </w:t>
      </w:r>
      <w:r w:rsidR="008E3C52" w:rsidRPr="00AB270B">
        <w:rPr>
          <w:rFonts w:ascii="Century" w:hAnsi="Century"/>
          <w:sz w:val="24"/>
          <w:szCs w:val="24"/>
        </w:rPr>
        <w:t>Fire is also used to symbolize God</w:t>
      </w:r>
      <w:r w:rsidR="008E3C52">
        <w:rPr>
          <w:rFonts w:ascii="Century" w:hAnsi="Century"/>
          <w:sz w:val="24"/>
          <w:szCs w:val="24"/>
        </w:rPr>
        <w:t>’</w:t>
      </w:r>
      <w:r w:rsidR="008E3C52" w:rsidRPr="00AB270B">
        <w:rPr>
          <w:rFonts w:ascii="Century" w:hAnsi="Century"/>
          <w:sz w:val="24"/>
          <w:szCs w:val="24"/>
        </w:rPr>
        <w:t>s people victorious over all enemies (Obad</w:t>
      </w:r>
      <w:r w:rsidR="008E3C52">
        <w:rPr>
          <w:rFonts w:ascii="Century" w:hAnsi="Century"/>
          <w:sz w:val="24"/>
          <w:szCs w:val="24"/>
        </w:rPr>
        <w:t>.</w:t>
      </w:r>
      <w:r w:rsidR="008E3C52" w:rsidRPr="00AB270B">
        <w:rPr>
          <w:rFonts w:ascii="Century" w:hAnsi="Century"/>
          <w:sz w:val="24"/>
          <w:szCs w:val="24"/>
        </w:rPr>
        <w:t xml:space="preserve">18); </w:t>
      </w:r>
      <w:r w:rsidR="008E3C52">
        <w:rPr>
          <w:rFonts w:ascii="Century" w:hAnsi="Century"/>
          <w:sz w:val="24"/>
          <w:szCs w:val="24"/>
        </w:rPr>
        <w:t xml:space="preserve">and </w:t>
      </w:r>
      <w:r w:rsidR="008E3C52" w:rsidRPr="00AB270B">
        <w:rPr>
          <w:rFonts w:ascii="Century" w:hAnsi="Century"/>
          <w:sz w:val="24"/>
          <w:szCs w:val="24"/>
        </w:rPr>
        <w:t>the zeal of the saints (Ps</w:t>
      </w:r>
      <w:r w:rsidR="008E3C52">
        <w:rPr>
          <w:rFonts w:ascii="Century" w:hAnsi="Century"/>
          <w:sz w:val="24"/>
          <w:szCs w:val="24"/>
        </w:rPr>
        <w:t>.</w:t>
      </w:r>
      <w:r w:rsidR="008E3C52" w:rsidRPr="00AB270B">
        <w:rPr>
          <w:rFonts w:ascii="Century" w:hAnsi="Century"/>
          <w:sz w:val="24"/>
          <w:szCs w:val="24"/>
        </w:rPr>
        <w:t xml:space="preserve">39:3; 119:139); </w:t>
      </w:r>
      <w:r w:rsidR="003335A7">
        <w:rPr>
          <w:rFonts w:ascii="Century" w:hAnsi="Century"/>
          <w:sz w:val="24"/>
          <w:szCs w:val="24"/>
        </w:rPr>
        <w:t xml:space="preserve">and </w:t>
      </w:r>
      <w:r w:rsidR="008E3C52" w:rsidRPr="00AB270B">
        <w:rPr>
          <w:rFonts w:ascii="Century" w:hAnsi="Century"/>
          <w:sz w:val="24"/>
          <w:szCs w:val="24"/>
        </w:rPr>
        <w:t>of angels (Heb</w:t>
      </w:r>
      <w:r w:rsidR="008E3C52">
        <w:rPr>
          <w:rFonts w:ascii="Century" w:hAnsi="Century"/>
          <w:sz w:val="24"/>
          <w:szCs w:val="24"/>
        </w:rPr>
        <w:t>.</w:t>
      </w:r>
      <w:r w:rsidR="008E3C52" w:rsidRPr="00AB270B">
        <w:rPr>
          <w:rFonts w:ascii="Century" w:hAnsi="Century"/>
          <w:sz w:val="24"/>
          <w:szCs w:val="24"/>
        </w:rPr>
        <w:t>1:7).</w:t>
      </w:r>
      <w:r>
        <w:rPr>
          <w:rFonts w:ascii="Century" w:hAnsi="Century"/>
          <w:sz w:val="24"/>
          <w:szCs w:val="24"/>
        </w:rPr>
        <w:t xml:space="preserve">  What all these images have in common is the ravaging power of fire to either destroy, consume, drive, enlighten or burn away impurities.  In one of the following verses, Jesus again uses the expression “</w:t>
      </w:r>
      <w:r>
        <w:rPr>
          <w:rFonts w:ascii="Century" w:hAnsi="Century"/>
          <w:i/>
          <w:iCs/>
          <w:sz w:val="24"/>
          <w:szCs w:val="24"/>
        </w:rPr>
        <w:t>I came to</w:t>
      </w:r>
      <w:r>
        <w:rPr>
          <w:rFonts w:ascii="Century" w:hAnsi="Century"/>
          <w:sz w:val="24"/>
          <w:szCs w:val="24"/>
        </w:rPr>
        <w:t xml:space="preserve">” in order to explain His purpose (vs.51).  That means that what Jesus </w:t>
      </w:r>
      <w:r w:rsidR="00671D2A">
        <w:rPr>
          <w:rFonts w:ascii="Century" w:hAnsi="Century"/>
          <w:sz w:val="24"/>
          <w:szCs w:val="24"/>
        </w:rPr>
        <w:t xml:space="preserve">describes there is an elaboration on what the fire represents.  We see in the following verses then that the fire represents </w:t>
      </w:r>
      <w:r w:rsidR="00C74EC6">
        <w:rPr>
          <w:rFonts w:ascii="Century" w:hAnsi="Century"/>
          <w:sz w:val="24"/>
          <w:szCs w:val="24"/>
        </w:rPr>
        <w:t xml:space="preserve">the crisis of decision created by His appearance </w:t>
      </w:r>
      <w:r w:rsidR="00671D2A">
        <w:rPr>
          <w:rFonts w:ascii="Century" w:hAnsi="Century"/>
          <w:sz w:val="24"/>
          <w:szCs w:val="24"/>
        </w:rPr>
        <w:t xml:space="preserve">on earth.  Jesus has been talking about how His disciples were to actively and continually seek the kingdom of God (vs.31).  It is important to recognize that this was an admonition that did not exist in the Old Testament.  Why </w:t>
      </w:r>
      <w:r w:rsidR="003335A7">
        <w:rPr>
          <w:rFonts w:ascii="Century" w:hAnsi="Century"/>
          <w:sz w:val="24"/>
          <w:szCs w:val="24"/>
        </w:rPr>
        <w:t xml:space="preserve">then give </w:t>
      </w:r>
      <w:r w:rsidR="00671D2A">
        <w:rPr>
          <w:rFonts w:ascii="Century" w:hAnsi="Century"/>
          <w:sz w:val="24"/>
          <w:szCs w:val="24"/>
        </w:rPr>
        <w:t>this new instruction to the people of God?  Because, with the coming of the Messiah, the people were in the messianic days, and they were in a crisis period; a period where they were faced with an important decision in light of the monumental change in things created by the Messiah’s appearance.  It was the dawning of the age of salvation, and judgment; and how people responded to what was now before them would determine their eternal destinies.</w:t>
      </w:r>
    </w:p>
    <w:p w14:paraId="50C3F17F" w14:textId="735EA659" w:rsidR="00C74EC6" w:rsidRDefault="00671D2A" w:rsidP="0073493F">
      <w:pPr>
        <w:pStyle w:val="NoSpacing"/>
        <w:rPr>
          <w:rFonts w:ascii="Century" w:hAnsi="Century"/>
          <w:sz w:val="24"/>
          <w:szCs w:val="24"/>
        </w:rPr>
      </w:pPr>
      <w:r>
        <w:rPr>
          <w:rFonts w:ascii="Century" w:hAnsi="Century"/>
          <w:sz w:val="24"/>
          <w:szCs w:val="24"/>
        </w:rPr>
        <w:t xml:space="preserve">     Then Jesus adds; “</w:t>
      </w:r>
      <w:r w:rsidRPr="0073493F">
        <w:rPr>
          <w:rFonts w:ascii="Century" w:hAnsi="Century"/>
          <w:i/>
          <w:iCs/>
          <w:sz w:val="24"/>
          <w:szCs w:val="24"/>
        </w:rPr>
        <w:t>and how I wish it were already kindled!</w:t>
      </w:r>
      <w:r>
        <w:rPr>
          <w:rFonts w:ascii="Century" w:hAnsi="Century"/>
          <w:sz w:val="24"/>
          <w:szCs w:val="24"/>
        </w:rPr>
        <w:t>” (vs.49b).  The Greek word translated as “</w:t>
      </w:r>
      <w:r>
        <w:rPr>
          <w:rFonts w:ascii="Century" w:hAnsi="Century"/>
          <w:i/>
          <w:iCs/>
          <w:sz w:val="24"/>
          <w:szCs w:val="24"/>
        </w:rPr>
        <w:t>kindled</w:t>
      </w:r>
      <w:r>
        <w:rPr>
          <w:rFonts w:ascii="Century" w:hAnsi="Century"/>
          <w:sz w:val="24"/>
          <w:szCs w:val="24"/>
        </w:rPr>
        <w:t>” refers to a fire that is fully ablaze.  Therefore, Jesus was expressing His desire that the fire He had come to bring</w:t>
      </w:r>
      <w:r w:rsidR="003335A7">
        <w:rPr>
          <w:rFonts w:ascii="Century" w:hAnsi="Century"/>
          <w:sz w:val="24"/>
          <w:szCs w:val="24"/>
        </w:rPr>
        <w:t>,</w:t>
      </w:r>
      <w:r>
        <w:rPr>
          <w:rFonts w:ascii="Century" w:hAnsi="Century"/>
          <w:sz w:val="24"/>
          <w:szCs w:val="24"/>
        </w:rPr>
        <w:t xml:space="preserve"> would have been burning in full already at that moment.  The expression of this as something He would have liked to be true</w:t>
      </w:r>
      <w:r w:rsidR="00E47A41">
        <w:rPr>
          <w:rFonts w:ascii="Century" w:hAnsi="Century"/>
          <w:sz w:val="24"/>
          <w:szCs w:val="24"/>
        </w:rPr>
        <w:t>, means that this purpose was not yet realized.</w:t>
      </w:r>
    </w:p>
    <w:p w14:paraId="1BDD7864" w14:textId="719F31E1" w:rsidR="00360888" w:rsidRDefault="00E47A41" w:rsidP="003F6119">
      <w:pPr>
        <w:pStyle w:val="NoSpacing"/>
        <w:rPr>
          <w:rFonts w:ascii="Century" w:hAnsi="Century"/>
          <w:sz w:val="24"/>
          <w:szCs w:val="24"/>
        </w:rPr>
      </w:pPr>
      <w:r>
        <w:rPr>
          <w:rFonts w:ascii="Century" w:hAnsi="Century"/>
          <w:sz w:val="24"/>
          <w:szCs w:val="24"/>
        </w:rPr>
        <w:t xml:space="preserve">     Jesus then went on to explain why this desire of His had not yet been realized,</w:t>
      </w:r>
      <w:r w:rsidR="003F6119">
        <w:rPr>
          <w:rFonts w:ascii="Century" w:hAnsi="Century"/>
          <w:sz w:val="24"/>
          <w:szCs w:val="24"/>
        </w:rPr>
        <w:t xml:space="preserve"> </w:t>
      </w:r>
      <w:r>
        <w:rPr>
          <w:rFonts w:ascii="Century" w:hAnsi="Century"/>
          <w:sz w:val="24"/>
          <w:szCs w:val="24"/>
        </w:rPr>
        <w:t>“</w:t>
      </w:r>
      <w:r w:rsidR="003F6119" w:rsidRPr="003F6119">
        <w:rPr>
          <w:rFonts w:ascii="Century" w:hAnsi="Century"/>
          <w:i/>
          <w:iCs/>
          <w:sz w:val="24"/>
          <w:szCs w:val="24"/>
        </w:rPr>
        <w:t>but I have a baptism to be baptized with</w:t>
      </w:r>
      <w:r>
        <w:rPr>
          <w:rFonts w:ascii="Century" w:hAnsi="Century"/>
          <w:sz w:val="24"/>
          <w:szCs w:val="24"/>
        </w:rPr>
        <w:t>”</w:t>
      </w:r>
      <w:r w:rsidR="003F6119">
        <w:rPr>
          <w:rFonts w:ascii="Century" w:hAnsi="Century"/>
          <w:sz w:val="24"/>
          <w:szCs w:val="24"/>
        </w:rPr>
        <w:t xml:space="preserve"> (vs.50a).</w:t>
      </w:r>
      <w:r w:rsidR="00360888">
        <w:rPr>
          <w:rFonts w:ascii="Century" w:hAnsi="Century"/>
          <w:sz w:val="24"/>
          <w:szCs w:val="24"/>
        </w:rPr>
        <w:t xml:space="preserve">  Clearly, Jesus was not speaking of a water baptism, as He had already been initiated into His messianic role having been baptized by John the Baptist (3:21).  The word “</w:t>
      </w:r>
      <w:r w:rsidR="00360888">
        <w:rPr>
          <w:rFonts w:ascii="Century" w:hAnsi="Century"/>
          <w:i/>
          <w:iCs/>
          <w:sz w:val="24"/>
          <w:szCs w:val="24"/>
        </w:rPr>
        <w:t>baptism</w:t>
      </w:r>
      <w:r w:rsidR="00360888">
        <w:rPr>
          <w:rFonts w:ascii="Century" w:hAnsi="Century"/>
          <w:sz w:val="24"/>
          <w:szCs w:val="24"/>
        </w:rPr>
        <w:t>” refers to be</w:t>
      </w:r>
      <w:r w:rsidR="003335A7">
        <w:rPr>
          <w:rFonts w:ascii="Century" w:hAnsi="Century"/>
          <w:sz w:val="24"/>
          <w:szCs w:val="24"/>
        </w:rPr>
        <w:t>ing</w:t>
      </w:r>
      <w:r w:rsidR="00360888">
        <w:rPr>
          <w:rFonts w:ascii="Century" w:hAnsi="Century"/>
          <w:sz w:val="24"/>
          <w:szCs w:val="24"/>
        </w:rPr>
        <w:t xml:space="preserve"> </w:t>
      </w:r>
      <w:r w:rsidR="00360888">
        <w:rPr>
          <w:rFonts w:ascii="Century" w:hAnsi="Century"/>
          <w:sz w:val="24"/>
          <w:szCs w:val="24"/>
        </w:rPr>
        <w:lastRenderedPageBreak/>
        <w:t xml:space="preserve">immersed or engulfed in something, and therefore could be used in multiple ways as a metaphor.  As to what Jesus means here is made clear in another passage where it is recorded that He again used this same metaphor about an experience that lay before Him.  Jesus will later associate His coming baptism with a cup that He is to drink from (Mk.10:38-39).  In the garden, Jesus again mentions drinking from this cup, and there it become clear that the cup pictures the outpouring of God’s wrath </w:t>
      </w:r>
      <w:r w:rsidR="00EF4DBC">
        <w:rPr>
          <w:rFonts w:ascii="Century" w:hAnsi="Century"/>
          <w:sz w:val="24"/>
          <w:szCs w:val="24"/>
        </w:rPr>
        <w:t>upon Christ as He suffers and dies on the cross (22:42).</w:t>
      </w:r>
      <w:r w:rsidR="00B3346A">
        <w:rPr>
          <w:rFonts w:ascii="Century" w:hAnsi="Century"/>
          <w:sz w:val="24"/>
          <w:szCs w:val="24"/>
        </w:rPr>
        <w:t xml:space="preserve">  Therefore, the baptism that Jesus refers to is being immersed in God’s wrath to pay the penalty for the sins of those who would be saved.  In using the conjunction “</w:t>
      </w:r>
      <w:r w:rsidR="00B3346A">
        <w:rPr>
          <w:rFonts w:ascii="Century" w:hAnsi="Century"/>
          <w:i/>
          <w:iCs/>
          <w:sz w:val="24"/>
          <w:szCs w:val="24"/>
        </w:rPr>
        <w:t>but</w:t>
      </w:r>
      <w:r w:rsidR="00B3346A">
        <w:rPr>
          <w:rFonts w:ascii="Century" w:hAnsi="Century"/>
          <w:sz w:val="24"/>
          <w:szCs w:val="24"/>
        </w:rPr>
        <w:t>”, Jesus was saying that His desire for the fire to be fully ablaze could not be realized until His redemptive death took place.</w:t>
      </w:r>
    </w:p>
    <w:p w14:paraId="6942D3F4" w14:textId="62F49F7E" w:rsidR="00B3346A" w:rsidRDefault="00B3346A" w:rsidP="00B3346A">
      <w:pPr>
        <w:pStyle w:val="NoSpacing"/>
        <w:rPr>
          <w:rFonts w:ascii="Century" w:hAnsi="Century"/>
          <w:sz w:val="24"/>
          <w:szCs w:val="24"/>
        </w:rPr>
      </w:pPr>
      <w:r>
        <w:rPr>
          <w:rFonts w:ascii="Century" w:hAnsi="Century"/>
          <w:sz w:val="24"/>
          <w:szCs w:val="24"/>
        </w:rPr>
        <w:t xml:space="preserve">     Next, Jesus completes His thought by saying; “</w:t>
      </w:r>
      <w:r w:rsidRPr="00B3346A">
        <w:rPr>
          <w:rFonts w:ascii="Century" w:hAnsi="Century"/>
          <w:i/>
          <w:iCs/>
          <w:sz w:val="24"/>
          <w:szCs w:val="24"/>
        </w:rPr>
        <w:t>and how distressed I am till it is accomplished</w:t>
      </w:r>
      <w:r w:rsidRPr="00B3346A">
        <w:rPr>
          <w:rFonts w:ascii="Century" w:hAnsi="Century"/>
          <w:sz w:val="24"/>
          <w:szCs w:val="24"/>
        </w:rPr>
        <w:t>!</w:t>
      </w:r>
      <w:r>
        <w:rPr>
          <w:rFonts w:ascii="Century" w:hAnsi="Century"/>
          <w:sz w:val="24"/>
          <w:szCs w:val="24"/>
        </w:rPr>
        <w:t>” (vs.50b).  The key word to understanding Jesus’ point here is the one translated as “</w:t>
      </w:r>
      <w:r>
        <w:rPr>
          <w:rFonts w:ascii="Century" w:hAnsi="Century"/>
          <w:i/>
          <w:iCs/>
          <w:sz w:val="24"/>
          <w:szCs w:val="24"/>
        </w:rPr>
        <w:t>distressed</w:t>
      </w:r>
      <w:r>
        <w:rPr>
          <w:rFonts w:ascii="Century" w:hAnsi="Century"/>
          <w:sz w:val="24"/>
          <w:szCs w:val="24"/>
        </w:rPr>
        <w:t>”.  This translation is chosen by those who interpret Jesus’ words here to mean that He is in anguish at the anticipation of His sufferings on the cross.  This is not an implausible interpretation, however, then the idea would be that Jesus was saying that He can’t wait until it is over, and He was past the suffering.  The Greek word however, does not precisely mean “</w:t>
      </w:r>
      <w:r>
        <w:rPr>
          <w:rFonts w:ascii="Century" w:hAnsi="Century"/>
          <w:i/>
          <w:iCs/>
          <w:sz w:val="24"/>
          <w:szCs w:val="24"/>
        </w:rPr>
        <w:t>distressed</w:t>
      </w:r>
      <w:r>
        <w:rPr>
          <w:rFonts w:ascii="Century" w:hAnsi="Century"/>
          <w:sz w:val="24"/>
          <w:szCs w:val="24"/>
        </w:rPr>
        <w:t>”, though it can convey that idea.</w:t>
      </w:r>
      <w:r w:rsidR="00C3705E">
        <w:rPr>
          <w:rFonts w:ascii="Century" w:hAnsi="Century"/>
          <w:sz w:val="24"/>
          <w:szCs w:val="24"/>
        </w:rPr>
        <w:t xml:space="preserve">  The word actually means to hold something together,</w:t>
      </w:r>
      <w:r w:rsidR="003335A7">
        <w:rPr>
          <w:rFonts w:ascii="Century" w:hAnsi="Century"/>
          <w:sz w:val="24"/>
          <w:szCs w:val="24"/>
        </w:rPr>
        <w:t xml:space="preserve"> </w:t>
      </w:r>
      <w:r w:rsidR="00C3705E">
        <w:rPr>
          <w:rFonts w:ascii="Century" w:hAnsi="Century"/>
          <w:sz w:val="24"/>
          <w:szCs w:val="24"/>
        </w:rPr>
        <w:t>o</w:t>
      </w:r>
      <w:r w:rsidR="003335A7">
        <w:rPr>
          <w:rFonts w:ascii="Century" w:hAnsi="Century"/>
          <w:sz w:val="24"/>
          <w:szCs w:val="24"/>
        </w:rPr>
        <w:t>r</w:t>
      </w:r>
      <w:r w:rsidR="00C3705E">
        <w:rPr>
          <w:rFonts w:ascii="Century" w:hAnsi="Century"/>
          <w:sz w:val="24"/>
          <w:szCs w:val="24"/>
        </w:rPr>
        <w:t xml:space="preserve"> confine, </w:t>
      </w:r>
      <w:r w:rsidR="003335A7">
        <w:rPr>
          <w:rFonts w:ascii="Century" w:hAnsi="Century"/>
          <w:sz w:val="24"/>
          <w:szCs w:val="24"/>
        </w:rPr>
        <w:t>and thus</w:t>
      </w:r>
      <w:r w:rsidR="00C3705E">
        <w:rPr>
          <w:rFonts w:ascii="Century" w:hAnsi="Century"/>
          <w:sz w:val="24"/>
          <w:szCs w:val="24"/>
        </w:rPr>
        <w:t>, to detain, or to be constrained, or afflicted</w:t>
      </w:r>
      <w:r>
        <w:rPr>
          <w:rFonts w:ascii="Century" w:hAnsi="Century"/>
          <w:sz w:val="24"/>
          <w:szCs w:val="24"/>
        </w:rPr>
        <w:t>.  Therefore, the Greek word could also convey the idea of being constrained by a passion to do something.  The word in fact has this sense in the following verse</w:t>
      </w:r>
      <w:r w:rsidR="00C3705E">
        <w:rPr>
          <w:rFonts w:ascii="Century" w:hAnsi="Century"/>
          <w:sz w:val="24"/>
          <w:szCs w:val="24"/>
        </w:rPr>
        <w:t>s:</w:t>
      </w:r>
    </w:p>
    <w:p w14:paraId="0ACDC7BB" w14:textId="13741173" w:rsidR="00C3705E" w:rsidRPr="00C3705E" w:rsidRDefault="00C3705E" w:rsidP="00B3346A">
      <w:pPr>
        <w:pStyle w:val="NoSpacing"/>
        <w:rPr>
          <w:rFonts w:ascii="Century" w:hAnsi="Century"/>
          <w:sz w:val="16"/>
          <w:szCs w:val="16"/>
        </w:rPr>
      </w:pPr>
    </w:p>
    <w:p w14:paraId="38B155AF" w14:textId="6A897498" w:rsidR="00C3705E" w:rsidRPr="00C3705E" w:rsidRDefault="00C3705E" w:rsidP="00C3705E">
      <w:pPr>
        <w:pStyle w:val="NoSpacing"/>
        <w:jc w:val="center"/>
        <w:rPr>
          <w:rFonts w:ascii="Century" w:hAnsi="Century"/>
          <w:sz w:val="24"/>
          <w:szCs w:val="24"/>
        </w:rPr>
      </w:pPr>
      <w:r>
        <w:rPr>
          <w:rFonts w:ascii="Century" w:hAnsi="Century"/>
          <w:sz w:val="24"/>
          <w:szCs w:val="24"/>
        </w:rPr>
        <w:t>“</w:t>
      </w:r>
      <w:r w:rsidRPr="00C3705E">
        <w:rPr>
          <w:rFonts w:ascii="Century" w:hAnsi="Century"/>
          <w:i/>
          <w:iCs/>
          <w:sz w:val="24"/>
          <w:szCs w:val="24"/>
        </w:rPr>
        <w:t>For the love of Christ compels us, because we judge thus: that if One died for all, then all died; and He died for all, that those who live should live no longer for themselves, but for Him who died for them and rose again</w:t>
      </w:r>
      <w:r w:rsidRPr="00C3705E">
        <w:rPr>
          <w:rFonts w:ascii="Century" w:hAnsi="Century"/>
          <w:sz w:val="24"/>
          <w:szCs w:val="24"/>
        </w:rPr>
        <w:t>.</w:t>
      </w:r>
      <w:r>
        <w:rPr>
          <w:rFonts w:ascii="Century" w:hAnsi="Century"/>
          <w:sz w:val="24"/>
          <w:szCs w:val="24"/>
        </w:rPr>
        <w:t>”</w:t>
      </w:r>
    </w:p>
    <w:p w14:paraId="2DA2C49D" w14:textId="402F6C6E" w:rsidR="00C3705E" w:rsidRPr="00C3705E" w:rsidRDefault="00C3705E" w:rsidP="00C3705E">
      <w:pPr>
        <w:pStyle w:val="NoSpacing"/>
        <w:rPr>
          <w:rFonts w:ascii="Century" w:hAnsi="Century"/>
          <w:sz w:val="24"/>
          <w:szCs w:val="24"/>
        </w:rPr>
      </w:pPr>
      <w:r>
        <w:rPr>
          <w:rFonts w:ascii="Century" w:hAnsi="Century"/>
          <w:sz w:val="24"/>
          <w:szCs w:val="24"/>
        </w:rPr>
        <w:t xml:space="preserve">                                                                                    II</w:t>
      </w:r>
      <w:r w:rsidRPr="00C3705E">
        <w:rPr>
          <w:rFonts w:ascii="Century" w:hAnsi="Century"/>
          <w:sz w:val="24"/>
          <w:szCs w:val="24"/>
        </w:rPr>
        <w:t xml:space="preserve"> Cor</w:t>
      </w:r>
      <w:r>
        <w:rPr>
          <w:rFonts w:ascii="Century" w:hAnsi="Century"/>
          <w:sz w:val="24"/>
          <w:szCs w:val="24"/>
        </w:rPr>
        <w:t>inthians</w:t>
      </w:r>
      <w:r w:rsidRPr="00C3705E">
        <w:rPr>
          <w:rFonts w:ascii="Century" w:hAnsi="Century"/>
          <w:sz w:val="24"/>
          <w:szCs w:val="24"/>
        </w:rPr>
        <w:t xml:space="preserve"> 5:14-15</w:t>
      </w:r>
    </w:p>
    <w:p w14:paraId="1EEC7A61" w14:textId="77777777" w:rsidR="00C3705E" w:rsidRPr="00C3705E" w:rsidRDefault="00C3705E" w:rsidP="00C3705E">
      <w:pPr>
        <w:pStyle w:val="NoSpacing"/>
        <w:rPr>
          <w:rFonts w:ascii="Century" w:hAnsi="Century"/>
          <w:sz w:val="16"/>
          <w:szCs w:val="16"/>
        </w:rPr>
      </w:pPr>
    </w:p>
    <w:p w14:paraId="0BB90A59" w14:textId="77777777" w:rsidR="00C3705E" w:rsidRDefault="00C3705E" w:rsidP="00C3705E">
      <w:pPr>
        <w:pStyle w:val="NoSpacing"/>
        <w:jc w:val="center"/>
        <w:rPr>
          <w:rFonts w:ascii="Century" w:hAnsi="Century"/>
          <w:i/>
          <w:iCs/>
          <w:sz w:val="24"/>
          <w:szCs w:val="24"/>
        </w:rPr>
      </w:pPr>
      <w:r>
        <w:rPr>
          <w:rFonts w:ascii="Century" w:hAnsi="Century"/>
          <w:sz w:val="24"/>
          <w:szCs w:val="24"/>
        </w:rPr>
        <w:t>“</w:t>
      </w:r>
      <w:r w:rsidRPr="00C3705E">
        <w:rPr>
          <w:rFonts w:ascii="Century" w:hAnsi="Century"/>
          <w:i/>
          <w:iCs/>
          <w:sz w:val="24"/>
          <w:szCs w:val="24"/>
        </w:rPr>
        <w:t xml:space="preserve">For I am hard-pressed between the two, having a desire to depart </w:t>
      </w:r>
    </w:p>
    <w:p w14:paraId="67617E39" w14:textId="748E21F1" w:rsidR="00C3705E" w:rsidRPr="00C3705E" w:rsidRDefault="00C3705E" w:rsidP="00C3705E">
      <w:pPr>
        <w:pStyle w:val="NoSpacing"/>
        <w:jc w:val="center"/>
        <w:rPr>
          <w:rFonts w:ascii="Century" w:hAnsi="Century"/>
          <w:sz w:val="24"/>
          <w:szCs w:val="24"/>
        </w:rPr>
      </w:pPr>
      <w:r w:rsidRPr="00C3705E">
        <w:rPr>
          <w:rFonts w:ascii="Century" w:hAnsi="Century"/>
          <w:i/>
          <w:iCs/>
          <w:sz w:val="24"/>
          <w:szCs w:val="24"/>
        </w:rPr>
        <w:t>and be with Christ, which is far better</w:t>
      </w:r>
      <w:r w:rsidRPr="00C3705E">
        <w:rPr>
          <w:rFonts w:ascii="Century" w:hAnsi="Century"/>
          <w:sz w:val="24"/>
          <w:szCs w:val="24"/>
        </w:rPr>
        <w:t>.</w:t>
      </w:r>
      <w:r>
        <w:rPr>
          <w:rFonts w:ascii="Century" w:hAnsi="Century"/>
          <w:sz w:val="24"/>
          <w:szCs w:val="24"/>
        </w:rPr>
        <w:t>”</w:t>
      </w:r>
    </w:p>
    <w:p w14:paraId="2453FF5D" w14:textId="75F24CE3" w:rsidR="00C3705E" w:rsidRPr="00C3705E" w:rsidRDefault="00C3705E" w:rsidP="00C3705E">
      <w:pPr>
        <w:pStyle w:val="NoSpacing"/>
        <w:rPr>
          <w:rFonts w:ascii="Century" w:hAnsi="Century"/>
          <w:sz w:val="24"/>
          <w:szCs w:val="24"/>
        </w:rPr>
      </w:pPr>
      <w:r>
        <w:rPr>
          <w:rFonts w:ascii="Century" w:hAnsi="Century"/>
          <w:sz w:val="24"/>
          <w:szCs w:val="24"/>
        </w:rPr>
        <w:t xml:space="preserve">                                                                                    </w:t>
      </w:r>
      <w:r w:rsidRPr="00C3705E">
        <w:rPr>
          <w:rFonts w:ascii="Century" w:hAnsi="Century"/>
          <w:sz w:val="24"/>
          <w:szCs w:val="24"/>
        </w:rPr>
        <w:t>Phil</w:t>
      </w:r>
      <w:r>
        <w:rPr>
          <w:rFonts w:ascii="Century" w:hAnsi="Century"/>
          <w:sz w:val="24"/>
          <w:szCs w:val="24"/>
        </w:rPr>
        <w:t>ippians</w:t>
      </w:r>
      <w:r w:rsidRPr="00C3705E">
        <w:rPr>
          <w:rFonts w:ascii="Century" w:hAnsi="Century"/>
          <w:sz w:val="24"/>
          <w:szCs w:val="24"/>
        </w:rPr>
        <w:t xml:space="preserve"> 1:23</w:t>
      </w:r>
    </w:p>
    <w:p w14:paraId="7CEE61A4" w14:textId="77777777" w:rsidR="00360888" w:rsidRPr="00C3705E" w:rsidRDefault="00360888" w:rsidP="003F6119">
      <w:pPr>
        <w:pStyle w:val="NoSpacing"/>
        <w:rPr>
          <w:rFonts w:ascii="Century" w:hAnsi="Century"/>
          <w:sz w:val="16"/>
          <w:szCs w:val="16"/>
        </w:rPr>
      </w:pPr>
    </w:p>
    <w:p w14:paraId="168B76C0" w14:textId="2B9D9203" w:rsidR="00E47A41" w:rsidRDefault="006569CA" w:rsidP="003F6119">
      <w:pPr>
        <w:pStyle w:val="NoSpacing"/>
        <w:rPr>
          <w:rFonts w:ascii="Century" w:hAnsi="Century"/>
          <w:sz w:val="24"/>
          <w:szCs w:val="24"/>
        </w:rPr>
      </w:pPr>
      <w:r>
        <w:rPr>
          <w:rFonts w:ascii="Century" w:hAnsi="Century"/>
          <w:sz w:val="24"/>
          <w:szCs w:val="24"/>
        </w:rPr>
        <w:t xml:space="preserve">This sense fits the context better, as it addresses Jesus’ desire that His purpose in coming be fulfilled.  Jesus longed for the completion of His redemptive work on the cross, not simply to be past the anguish, but because He wanted to see the fire He had come to unleash begin to fully burn upon the earth.  The reason He longed for this was because </w:t>
      </w:r>
      <w:r w:rsidR="00C357D1">
        <w:rPr>
          <w:rFonts w:ascii="Century" w:hAnsi="Century"/>
          <w:sz w:val="24"/>
          <w:szCs w:val="24"/>
        </w:rPr>
        <w:t>this fire was a necessary part of the rescue of God’s beloved people.  We read elsewhere that the fulfillment of His redemptive mission was the driving passion of His earthly life (Jn.4:34).</w:t>
      </w:r>
      <w:r w:rsidR="00360888">
        <w:rPr>
          <w:rFonts w:ascii="Century" w:hAnsi="Century"/>
          <w:sz w:val="24"/>
          <w:szCs w:val="24"/>
        </w:rPr>
        <w:t xml:space="preserve"> </w:t>
      </w:r>
    </w:p>
    <w:p w14:paraId="56F734C3" w14:textId="35CA2B47" w:rsidR="00C357D1" w:rsidRDefault="00C357D1" w:rsidP="00C357D1">
      <w:pPr>
        <w:pStyle w:val="NoSpacing"/>
        <w:rPr>
          <w:rFonts w:ascii="Century" w:hAnsi="Century"/>
          <w:sz w:val="24"/>
          <w:szCs w:val="24"/>
        </w:rPr>
      </w:pPr>
      <w:r>
        <w:rPr>
          <w:rFonts w:ascii="Century" w:hAnsi="Century"/>
          <w:sz w:val="24"/>
          <w:szCs w:val="24"/>
        </w:rPr>
        <w:t xml:space="preserve">     Jesus then asked His disciples a rhetorical question; “</w:t>
      </w:r>
      <w:r w:rsidRPr="00C357D1">
        <w:rPr>
          <w:rFonts w:ascii="Century" w:hAnsi="Century"/>
          <w:i/>
          <w:iCs/>
          <w:sz w:val="24"/>
          <w:szCs w:val="24"/>
        </w:rPr>
        <w:t>Do you suppose that I came to give peace on earth?</w:t>
      </w:r>
      <w:r>
        <w:rPr>
          <w:rFonts w:ascii="Century" w:hAnsi="Century"/>
          <w:sz w:val="24"/>
          <w:szCs w:val="24"/>
        </w:rPr>
        <w:t>” (vs.51a).  The Greek word translated as “</w:t>
      </w:r>
      <w:r>
        <w:rPr>
          <w:rFonts w:ascii="Century" w:hAnsi="Century"/>
          <w:i/>
          <w:iCs/>
          <w:sz w:val="24"/>
          <w:szCs w:val="24"/>
        </w:rPr>
        <w:t>suppose</w:t>
      </w:r>
      <w:r>
        <w:rPr>
          <w:rFonts w:ascii="Century" w:hAnsi="Century"/>
          <w:sz w:val="24"/>
          <w:szCs w:val="24"/>
        </w:rPr>
        <w:t>” refers to a thought, idea, or opinion a person has about something based upon how things appear that may be false or inaccurate.  The reality is that the disciples would have assumed that in fact Jesus did come to bring peace upon the earth.  After all, this is what messianic prophecies indicated would happen:</w:t>
      </w:r>
    </w:p>
    <w:p w14:paraId="27EB039C" w14:textId="7DF646B8" w:rsidR="00C357D1" w:rsidRPr="00C8693B" w:rsidRDefault="00C357D1" w:rsidP="00C357D1">
      <w:pPr>
        <w:pStyle w:val="NoSpacing"/>
        <w:rPr>
          <w:rFonts w:ascii="Century" w:hAnsi="Century"/>
          <w:sz w:val="16"/>
          <w:szCs w:val="16"/>
        </w:rPr>
      </w:pPr>
    </w:p>
    <w:p w14:paraId="39476042" w14:textId="30F91888" w:rsidR="00C357D1" w:rsidRPr="00C357D1" w:rsidRDefault="00C8693B" w:rsidP="00C8693B">
      <w:pPr>
        <w:pStyle w:val="NoSpacing"/>
        <w:jc w:val="center"/>
        <w:rPr>
          <w:rFonts w:ascii="Century" w:hAnsi="Century"/>
          <w:sz w:val="24"/>
          <w:szCs w:val="24"/>
        </w:rPr>
      </w:pPr>
      <w:r>
        <w:rPr>
          <w:rFonts w:ascii="Century" w:hAnsi="Century"/>
          <w:sz w:val="24"/>
          <w:szCs w:val="24"/>
        </w:rPr>
        <w:lastRenderedPageBreak/>
        <w:t>“</w:t>
      </w:r>
      <w:r w:rsidR="00C357D1" w:rsidRPr="00C8693B">
        <w:rPr>
          <w:rFonts w:ascii="Century" w:hAnsi="Century"/>
          <w:i/>
          <w:iCs/>
          <w:sz w:val="24"/>
          <w:szCs w:val="24"/>
        </w:rPr>
        <w:t>He shall judge between the nations,</w:t>
      </w:r>
      <w:r w:rsidRPr="00C8693B">
        <w:rPr>
          <w:rFonts w:ascii="Century" w:hAnsi="Century"/>
          <w:i/>
          <w:iCs/>
          <w:sz w:val="24"/>
          <w:szCs w:val="24"/>
        </w:rPr>
        <w:t xml:space="preserve"> a</w:t>
      </w:r>
      <w:r w:rsidR="00C357D1" w:rsidRPr="00C8693B">
        <w:rPr>
          <w:rFonts w:ascii="Century" w:hAnsi="Century"/>
          <w:i/>
          <w:iCs/>
          <w:sz w:val="24"/>
          <w:szCs w:val="24"/>
        </w:rPr>
        <w:t>nd rebuke many people;</w:t>
      </w:r>
      <w:r w:rsidRPr="00C8693B">
        <w:rPr>
          <w:rFonts w:ascii="Century" w:hAnsi="Century"/>
          <w:i/>
          <w:iCs/>
          <w:sz w:val="24"/>
          <w:szCs w:val="24"/>
        </w:rPr>
        <w:t xml:space="preserve"> t</w:t>
      </w:r>
      <w:r w:rsidR="00C357D1" w:rsidRPr="00C8693B">
        <w:rPr>
          <w:rFonts w:ascii="Century" w:hAnsi="Century"/>
          <w:i/>
          <w:iCs/>
          <w:sz w:val="24"/>
          <w:szCs w:val="24"/>
        </w:rPr>
        <w:t>hey shall beat their swords into plowshares,</w:t>
      </w:r>
      <w:r w:rsidRPr="00C8693B">
        <w:rPr>
          <w:rFonts w:ascii="Century" w:hAnsi="Century"/>
          <w:i/>
          <w:iCs/>
          <w:sz w:val="24"/>
          <w:szCs w:val="24"/>
        </w:rPr>
        <w:t xml:space="preserve"> a</w:t>
      </w:r>
      <w:r w:rsidR="00C357D1" w:rsidRPr="00C8693B">
        <w:rPr>
          <w:rFonts w:ascii="Century" w:hAnsi="Century"/>
          <w:i/>
          <w:iCs/>
          <w:sz w:val="24"/>
          <w:szCs w:val="24"/>
        </w:rPr>
        <w:t>nd their spears into pruning hooks;</w:t>
      </w:r>
      <w:r w:rsidRPr="00C8693B">
        <w:rPr>
          <w:rFonts w:ascii="Century" w:hAnsi="Century"/>
          <w:i/>
          <w:iCs/>
          <w:sz w:val="24"/>
          <w:szCs w:val="24"/>
        </w:rPr>
        <w:t xml:space="preserve"> n</w:t>
      </w:r>
      <w:r w:rsidR="00C357D1" w:rsidRPr="00C8693B">
        <w:rPr>
          <w:rFonts w:ascii="Century" w:hAnsi="Century"/>
          <w:i/>
          <w:iCs/>
          <w:sz w:val="24"/>
          <w:szCs w:val="24"/>
        </w:rPr>
        <w:t>ation shall not lift up sword against nation,</w:t>
      </w:r>
      <w:r w:rsidRPr="00C8693B">
        <w:rPr>
          <w:rFonts w:ascii="Century" w:hAnsi="Century"/>
          <w:i/>
          <w:iCs/>
          <w:sz w:val="24"/>
          <w:szCs w:val="24"/>
        </w:rPr>
        <w:t xml:space="preserve"> n</w:t>
      </w:r>
      <w:r w:rsidR="00C357D1" w:rsidRPr="00C8693B">
        <w:rPr>
          <w:rFonts w:ascii="Century" w:hAnsi="Century"/>
          <w:i/>
          <w:iCs/>
          <w:sz w:val="24"/>
          <w:szCs w:val="24"/>
        </w:rPr>
        <w:t>either shall they learn war anymore</w:t>
      </w:r>
      <w:r w:rsidR="00C357D1" w:rsidRPr="00C357D1">
        <w:rPr>
          <w:rFonts w:ascii="Century" w:hAnsi="Century"/>
          <w:sz w:val="24"/>
          <w:szCs w:val="24"/>
        </w:rPr>
        <w:t>.</w:t>
      </w:r>
      <w:r>
        <w:rPr>
          <w:rFonts w:ascii="Century" w:hAnsi="Century"/>
          <w:sz w:val="24"/>
          <w:szCs w:val="24"/>
        </w:rPr>
        <w:t>”</w:t>
      </w:r>
    </w:p>
    <w:p w14:paraId="6F4FA9E7" w14:textId="1446D904" w:rsidR="00C357D1" w:rsidRPr="00C357D1" w:rsidRDefault="00C8693B" w:rsidP="00C357D1">
      <w:pPr>
        <w:pStyle w:val="NoSpacing"/>
        <w:rPr>
          <w:rFonts w:ascii="Century" w:hAnsi="Century"/>
          <w:sz w:val="24"/>
          <w:szCs w:val="24"/>
        </w:rPr>
      </w:pPr>
      <w:r>
        <w:rPr>
          <w:rFonts w:ascii="Century" w:hAnsi="Century"/>
          <w:sz w:val="24"/>
          <w:szCs w:val="24"/>
        </w:rPr>
        <w:t xml:space="preserve">                                                                                            </w:t>
      </w:r>
      <w:r w:rsidR="00C357D1" w:rsidRPr="00C357D1">
        <w:rPr>
          <w:rFonts w:ascii="Century" w:hAnsi="Century"/>
          <w:sz w:val="24"/>
          <w:szCs w:val="24"/>
        </w:rPr>
        <w:t>Isa</w:t>
      </w:r>
      <w:r>
        <w:rPr>
          <w:rFonts w:ascii="Century" w:hAnsi="Century"/>
          <w:sz w:val="24"/>
          <w:szCs w:val="24"/>
        </w:rPr>
        <w:t>iah</w:t>
      </w:r>
      <w:r w:rsidR="00C357D1" w:rsidRPr="00C357D1">
        <w:rPr>
          <w:rFonts w:ascii="Century" w:hAnsi="Century"/>
          <w:sz w:val="24"/>
          <w:szCs w:val="24"/>
        </w:rPr>
        <w:t xml:space="preserve"> 2:4</w:t>
      </w:r>
    </w:p>
    <w:p w14:paraId="1D3F7B27" w14:textId="77777777" w:rsidR="00C357D1" w:rsidRPr="00C8693B" w:rsidRDefault="00C357D1" w:rsidP="00C357D1">
      <w:pPr>
        <w:pStyle w:val="NoSpacing"/>
        <w:rPr>
          <w:rFonts w:ascii="Century" w:hAnsi="Century"/>
          <w:sz w:val="16"/>
          <w:szCs w:val="16"/>
        </w:rPr>
      </w:pPr>
    </w:p>
    <w:p w14:paraId="5BD65A10" w14:textId="421D2B2D" w:rsidR="00C357D1" w:rsidRPr="00C8693B" w:rsidRDefault="00C8693B" w:rsidP="00C8693B">
      <w:pPr>
        <w:pStyle w:val="NoSpacing"/>
        <w:jc w:val="center"/>
        <w:rPr>
          <w:rFonts w:ascii="Century" w:hAnsi="Century"/>
          <w:i/>
          <w:iCs/>
          <w:sz w:val="24"/>
          <w:szCs w:val="24"/>
        </w:rPr>
      </w:pPr>
      <w:r>
        <w:rPr>
          <w:rFonts w:ascii="Century" w:hAnsi="Century"/>
          <w:sz w:val="24"/>
          <w:szCs w:val="24"/>
        </w:rPr>
        <w:t>“</w:t>
      </w:r>
      <w:r w:rsidR="00C357D1" w:rsidRPr="00C8693B">
        <w:rPr>
          <w:rFonts w:ascii="Century" w:hAnsi="Century"/>
          <w:i/>
          <w:iCs/>
          <w:sz w:val="24"/>
          <w:szCs w:val="24"/>
        </w:rPr>
        <w:t>For unto us a Child is born,</w:t>
      </w:r>
      <w:r w:rsidRPr="00C8693B">
        <w:rPr>
          <w:rFonts w:ascii="Century" w:hAnsi="Century"/>
          <w:i/>
          <w:iCs/>
          <w:sz w:val="24"/>
          <w:szCs w:val="24"/>
        </w:rPr>
        <w:t xml:space="preserve"> u</w:t>
      </w:r>
      <w:r w:rsidR="00C357D1" w:rsidRPr="00C8693B">
        <w:rPr>
          <w:rFonts w:ascii="Century" w:hAnsi="Century"/>
          <w:i/>
          <w:iCs/>
          <w:sz w:val="24"/>
          <w:szCs w:val="24"/>
        </w:rPr>
        <w:t>nto us a Son is given;</w:t>
      </w:r>
      <w:r w:rsidRPr="00C8693B">
        <w:rPr>
          <w:rFonts w:ascii="Century" w:hAnsi="Century"/>
          <w:i/>
          <w:iCs/>
          <w:sz w:val="24"/>
          <w:szCs w:val="24"/>
        </w:rPr>
        <w:t xml:space="preserve"> a</w:t>
      </w:r>
      <w:r w:rsidR="00C357D1" w:rsidRPr="00C8693B">
        <w:rPr>
          <w:rFonts w:ascii="Century" w:hAnsi="Century"/>
          <w:i/>
          <w:iCs/>
          <w:sz w:val="24"/>
          <w:szCs w:val="24"/>
        </w:rPr>
        <w:t>nd the government will be upon His shoulder.</w:t>
      </w:r>
      <w:r w:rsidRPr="00C8693B">
        <w:rPr>
          <w:rFonts w:ascii="Century" w:hAnsi="Century"/>
          <w:i/>
          <w:iCs/>
          <w:sz w:val="24"/>
          <w:szCs w:val="24"/>
        </w:rPr>
        <w:t xml:space="preserve">  </w:t>
      </w:r>
      <w:r w:rsidR="00C357D1" w:rsidRPr="00C8693B">
        <w:rPr>
          <w:rFonts w:ascii="Century" w:hAnsi="Century"/>
          <w:i/>
          <w:iCs/>
          <w:sz w:val="24"/>
          <w:szCs w:val="24"/>
        </w:rPr>
        <w:t>And His name will be called</w:t>
      </w:r>
      <w:r w:rsidRPr="00C8693B">
        <w:rPr>
          <w:rFonts w:ascii="Century" w:hAnsi="Century"/>
          <w:i/>
          <w:iCs/>
          <w:sz w:val="24"/>
          <w:szCs w:val="24"/>
        </w:rPr>
        <w:t xml:space="preserve"> </w:t>
      </w:r>
      <w:r w:rsidR="00C357D1" w:rsidRPr="00C8693B">
        <w:rPr>
          <w:rFonts w:ascii="Century" w:hAnsi="Century"/>
          <w:i/>
          <w:iCs/>
          <w:sz w:val="24"/>
          <w:szCs w:val="24"/>
        </w:rPr>
        <w:t>Wonderful, Counselor, Mighty God,</w:t>
      </w:r>
    </w:p>
    <w:p w14:paraId="3754E7FC" w14:textId="2D7F7330" w:rsidR="00C357D1" w:rsidRPr="00C8693B" w:rsidRDefault="00C357D1" w:rsidP="00C8693B">
      <w:pPr>
        <w:pStyle w:val="NoSpacing"/>
        <w:jc w:val="center"/>
        <w:rPr>
          <w:rFonts w:ascii="Century" w:hAnsi="Century"/>
          <w:i/>
          <w:iCs/>
          <w:sz w:val="24"/>
          <w:szCs w:val="24"/>
        </w:rPr>
      </w:pPr>
      <w:r w:rsidRPr="00C8693B">
        <w:rPr>
          <w:rFonts w:ascii="Century" w:hAnsi="Century"/>
          <w:i/>
          <w:iCs/>
          <w:sz w:val="24"/>
          <w:szCs w:val="24"/>
        </w:rPr>
        <w:t xml:space="preserve">Everlasting Father, Prince of Peace. </w:t>
      </w:r>
      <w:r w:rsidR="00C8693B" w:rsidRPr="00C8693B">
        <w:rPr>
          <w:rFonts w:ascii="Century" w:hAnsi="Century"/>
          <w:i/>
          <w:iCs/>
          <w:sz w:val="24"/>
          <w:szCs w:val="24"/>
        </w:rPr>
        <w:t xml:space="preserve"> </w:t>
      </w:r>
      <w:r w:rsidRPr="00C8693B">
        <w:rPr>
          <w:rFonts w:ascii="Century" w:hAnsi="Century"/>
          <w:i/>
          <w:iCs/>
          <w:sz w:val="24"/>
          <w:szCs w:val="24"/>
        </w:rPr>
        <w:t>Of the increase of His government and peace</w:t>
      </w:r>
    </w:p>
    <w:p w14:paraId="2B92745C" w14:textId="20F39BDB" w:rsidR="00C357D1" w:rsidRPr="00C357D1" w:rsidRDefault="00C357D1" w:rsidP="00C8693B">
      <w:pPr>
        <w:pStyle w:val="NoSpacing"/>
        <w:jc w:val="center"/>
        <w:rPr>
          <w:rFonts w:ascii="Century" w:hAnsi="Century"/>
          <w:sz w:val="24"/>
          <w:szCs w:val="24"/>
        </w:rPr>
      </w:pPr>
      <w:r w:rsidRPr="00C8693B">
        <w:rPr>
          <w:rFonts w:ascii="Century" w:hAnsi="Century"/>
          <w:i/>
          <w:iCs/>
          <w:sz w:val="24"/>
          <w:szCs w:val="24"/>
        </w:rPr>
        <w:t>There will be no end,</w:t>
      </w:r>
      <w:r w:rsidR="00C8693B" w:rsidRPr="00C8693B">
        <w:rPr>
          <w:rFonts w:ascii="Century" w:hAnsi="Century"/>
          <w:i/>
          <w:iCs/>
          <w:sz w:val="24"/>
          <w:szCs w:val="24"/>
        </w:rPr>
        <w:t xml:space="preserve"> u</w:t>
      </w:r>
      <w:r w:rsidRPr="00C8693B">
        <w:rPr>
          <w:rFonts w:ascii="Century" w:hAnsi="Century"/>
          <w:i/>
          <w:iCs/>
          <w:sz w:val="24"/>
          <w:szCs w:val="24"/>
        </w:rPr>
        <w:t>pon the throne of David and over His kingdom,</w:t>
      </w:r>
      <w:r w:rsidR="00C8693B" w:rsidRPr="00C8693B">
        <w:rPr>
          <w:rFonts w:ascii="Century" w:hAnsi="Century"/>
          <w:i/>
          <w:iCs/>
          <w:sz w:val="24"/>
          <w:szCs w:val="24"/>
        </w:rPr>
        <w:t xml:space="preserve"> t</w:t>
      </w:r>
      <w:r w:rsidRPr="00C8693B">
        <w:rPr>
          <w:rFonts w:ascii="Century" w:hAnsi="Century"/>
          <w:i/>
          <w:iCs/>
          <w:sz w:val="24"/>
          <w:szCs w:val="24"/>
        </w:rPr>
        <w:t>o order it and establish it with judgment and justice</w:t>
      </w:r>
      <w:r w:rsidR="00C8693B" w:rsidRPr="00C8693B">
        <w:rPr>
          <w:rFonts w:ascii="Century" w:hAnsi="Century"/>
          <w:i/>
          <w:iCs/>
          <w:sz w:val="24"/>
          <w:szCs w:val="24"/>
        </w:rPr>
        <w:t xml:space="preserve"> f</w:t>
      </w:r>
      <w:r w:rsidRPr="00C8693B">
        <w:rPr>
          <w:rFonts w:ascii="Century" w:hAnsi="Century"/>
          <w:i/>
          <w:iCs/>
          <w:sz w:val="24"/>
          <w:szCs w:val="24"/>
        </w:rPr>
        <w:t>rom that time forward, even forever.</w:t>
      </w:r>
      <w:r w:rsidR="00C8693B" w:rsidRPr="00C8693B">
        <w:rPr>
          <w:rFonts w:ascii="Century" w:hAnsi="Century"/>
          <w:i/>
          <w:iCs/>
          <w:sz w:val="24"/>
          <w:szCs w:val="24"/>
        </w:rPr>
        <w:t xml:space="preserve">  </w:t>
      </w:r>
      <w:r w:rsidRPr="00C8693B">
        <w:rPr>
          <w:rFonts w:ascii="Century" w:hAnsi="Century"/>
          <w:i/>
          <w:iCs/>
          <w:sz w:val="24"/>
          <w:szCs w:val="24"/>
        </w:rPr>
        <w:t>The zeal of the Lord of hosts will perform this</w:t>
      </w:r>
      <w:r w:rsidRPr="00C357D1">
        <w:rPr>
          <w:rFonts w:ascii="Century" w:hAnsi="Century"/>
          <w:sz w:val="24"/>
          <w:szCs w:val="24"/>
        </w:rPr>
        <w:t>.</w:t>
      </w:r>
      <w:r w:rsidR="00C8693B">
        <w:rPr>
          <w:rFonts w:ascii="Century" w:hAnsi="Century"/>
          <w:sz w:val="24"/>
          <w:szCs w:val="24"/>
        </w:rPr>
        <w:t>”</w:t>
      </w:r>
    </w:p>
    <w:p w14:paraId="54938284" w14:textId="60A7591B" w:rsidR="00C357D1" w:rsidRPr="00C357D1" w:rsidRDefault="00C8693B" w:rsidP="00C357D1">
      <w:pPr>
        <w:pStyle w:val="NoSpacing"/>
        <w:rPr>
          <w:rFonts w:ascii="Century" w:hAnsi="Century"/>
          <w:sz w:val="24"/>
          <w:szCs w:val="24"/>
        </w:rPr>
      </w:pPr>
      <w:r>
        <w:rPr>
          <w:rFonts w:ascii="Century" w:hAnsi="Century"/>
          <w:sz w:val="24"/>
          <w:szCs w:val="24"/>
        </w:rPr>
        <w:t xml:space="preserve">                                                                                              </w:t>
      </w:r>
      <w:r w:rsidR="00C357D1" w:rsidRPr="00C357D1">
        <w:rPr>
          <w:rFonts w:ascii="Century" w:hAnsi="Century"/>
          <w:sz w:val="24"/>
          <w:szCs w:val="24"/>
        </w:rPr>
        <w:t>Isa</w:t>
      </w:r>
      <w:r>
        <w:rPr>
          <w:rFonts w:ascii="Century" w:hAnsi="Century"/>
          <w:sz w:val="24"/>
          <w:szCs w:val="24"/>
        </w:rPr>
        <w:t>iah</w:t>
      </w:r>
      <w:r w:rsidR="00C357D1" w:rsidRPr="00C357D1">
        <w:rPr>
          <w:rFonts w:ascii="Century" w:hAnsi="Century"/>
          <w:sz w:val="24"/>
          <w:szCs w:val="24"/>
        </w:rPr>
        <w:t xml:space="preserve"> 9:6-7</w:t>
      </w:r>
    </w:p>
    <w:p w14:paraId="38DB0CAD" w14:textId="77777777" w:rsidR="00671D2A" w:rsidRPr="00C8693B" w:rsidRDefault="00671D2A" w:rsidP="0073493F">
      <w:pPr>
        <w:pStyle w:val="NoSpacing"/>
        <w:rPr>
          <w:rFonts w:ascii="Century" w:hAnsi="Century"/>
          <w:sz w:val="16"/>
          <w:szCs w:val="16"/>
        </w:rPr>
      </w:pPr>
    </w:p>
    <w:p w14:paraId="73AA3F8A" w14:textId="4B7A2CF3" w:rsidR="00671D2A" w:rsidRDefault="00332152" w:rsidP="0073493F">
      <w:pPr>
        <w:pStyle w:val="NoSpacing"/>
        <w:rPr>
          <w:rFonts w:ascii="Century" w:hAnsi="Century"/>
          <w:sz w:val="24"/>
          <w:szCs w:val="24"/>
        </w:rPr>
      </w:pPr>
      <w:r>
        <w:rPr>
          <w:rFonts w:ascii="Century" w:hAnsi="Century"/>
          <w:sz w:val="24"/>
          <w:szCs w:val="24"/>
        </w:rPr>
        <w:t xml:space="preserve">Therefore, it was absolutely true that the ultimate end of the Messiah’s work would be peace and harmony.  The way the Jews of Jesus’ day envisioned this </w:t>
      </w:r>
      <w:r w:rsidR="006056AF">
        <w:rPr>
          <w:rFonts w:ascii="Century" w:hAnsi="Century"/>
          <w:sz w:val="24"/>
          <w:szCs w:val="24"/>
        </w:rPr>
        <w:t>wa</w:t>
      </w:r>
      <w:r>
        <w:rPr>
          <w:rFonts w:ascii="Century" w:hAnsi="Century"/>
          <w:sz w:val="24"/>
          <w:szCs w:val="24"/>
        </w:rPr>
        <w:t>s that the Messiah would quickly defeat Israel’s enemies and then by the power of God keep them secure forever from their enemies.  However, this vision was not complete.  Jesus wanted them to understand that though in the end there would be peace; they would not get there immediately, nor should they count on an immediate carefree future as the Messiah’s work comes to a climax.  They were operating on false expectations, based on a flawed interpretation of God’s redemptive plan.</w:t>
      </w:r>
    </w:p>
    <w:p w14:paraId="18972EC3" w14:textId="7C4F559B" w:rsidR="00332152" w:rsidRPr="005E16F2" w:rsidRDefault="00332152" w:rsidP="00332152">
      <w:pPr>
        <w:pStyle w:val="NoSpacing"/>
        <w:rPr>
          <w:rFonts w:ascii="Century" w:hAnsi="Century"/>
          <w:i/>
          <w:sz w:val="24"/>
          <w:szCs w:val="24"/>
        </w:rPr>
      </w:pPr>
      <w:r>
        <w:rPr>
          <w:rFonts w:ascii="Century" w:hAnsi="Century"/>
          <w:sz w:val="24"/>
          <w:szCs w:val="24"/>
        </w:rPr>
        <w:t xml:space="preserve">    </w:t>
      </w:r>
      <w:r w:rsidR="005E16F2">
        <w:rPr>
          <w:rFonts w:ascii="Century" w:hAnsi="Century"/>
          <w:sz w:val="24"/>
          <w:szCs w:val="24"/>
        </w:rPr>
        <w:t xml:space="preserve">Then Jesus tells His disciples what they should expect; </w:t>
      </w:r>
      <w:r>
        <w:rPr>
          <w:rFonts w:ascii="Century" w:hAnsi="Century"/>
          <w:sz w:val="24"/>
          <w:szCs w:val="24"/>
        </w:rPr>
        <w:t>“</w:t>
      </w:r>
      <w:r w:rsidRPr="00332152">
        <w:rPr>
          <w:rFonts w:ascii="Century" w:hAnsi="Century"/>
          <w:i/>
          <w:iCs/>
          <w:sz w:val="24"/>
          <w:szCs w:val="24"/>
        </w:rPr>
        <w:t>I tell you, not at all, but rather division</w:t>
      </w:r>
      <w:r>
        <w:rPr>
          <w:rFonts w:ascii="Century" w:hAnsi="Century"/>
          <w:sz w:val="24"/>
          <w:szCs w:val="24"/>
        </w:rPr>
        <w:t>” (vs.51b).</w:t>
      </w:r>
      <w:r w:rsidR="005E16F2">
        <w:rPr>
          <w:rFonts w:ascii="Century" w:hAnsi="Century"/>
          <w:sz w:val="24"/>
          <w:szCs w:val="24"/>
        </w:rPr>
        <w:t xml:space="preserve">  When Jesus says “</w:t>
      </w:r>
      <w:r w:rsidR="005E16F2">
        <w:rPr>
          <w:rFonts w:ascii="Century" w:hAnsi="Century"/>
          <w:i/>
          <w:iCs/>
          <w:sz w:val="24"/>
          <w:szCs w:val="24"/>
        </w:rPr>
        <w:t>not at all</w:t>
      </w:r>
      <w:r w:rsidR="005E16F2">
        <w:rPr>
          <w:rFonts w:ascii="Century" w:hAnsi="Century"/>
          <w:sz w:val="24"/>
          <w:szCs w:val="24"/>
        </w:rPr>
        <w:t>”, He means that they should not expect anything like peace in the near future.  In fact, the wording is quiet emphatic, indicating what they should expect will be distinctly different than peace.  Jesus said He had come to create “</w:t>
      </w:r>
      <w:r w:rsidR="005E16F2">
        <w:rPr>
          <w:rFonts w:ascii="Century" w:hAnsi="Century"/>
          <w:i/>
          <w:iCs/>
          <w:sz w:val="24"/>
          <w:szCs w:val="24"/>
        </w:rPr>
        <w:t>division</w:t>
      </w:r>
      <w:r w:rsidR="005E16F2">
        <w:rPr>
          <w:rFonts w:ascii="Century" w:hAnsi="Century"/>
          <w:sz w:val="24"/>
          <w:szCs w:val="24"/>
        </w:rPr>
        <w:t xml:space="preserve">”.  Jesus was not saying that division would be the unfortunate side effect of what He came to do; instead, Jesus was saying that division was exactly what He was seeking to create.  In our time this sounds almost heretical, that Jesus would </w:t>
      </w:r>
      <w:r w:rsidR="006056AF">
        <w:rPr>
          <w:rFonts w:ascii="Century" w:hAnsi="Century"/>
          <w:sz w:val="24"/>
          <w:szCs w:val="24"/>
        </w:rPr>
        <w:t xml:space="preserve">purposely </w:t>
      </w:r>
      <w:r w:rsidR="005E16F2">
        <w:rPr>
          <w:rFonts w:ascii="Century" w:hAnsi="Century"/>
          <w:sz w:val="24"/>
          <w:szCs w:val="24"/>
        </w:rPr>
        <w:t>bring division rather than reconciliation.  However, division is precisely what He said He came to bring.  But it is important to understand what sort of division Jesus was speaking about.  Jesus did not mean that He came simply to set people at odds with one another because in general God likes or approves of divisiveness.  Jesus came to create a specific sort of division.  Jesus came to bring a division between those who would be reconciled to God, and those who would continue in rebellion, sin, and alienation from God.  The rescue of sinners would mean separating them out of the predicament, orientation, values, destiny, and nature that characterized all of humanity prior to Christ’s redemptive work.  The truth is always divisive.  That is because not everyone wants or is interested in the truth.  Sin leads human beings to desire their own way and their own preferences over the truth.  Therefore, when someone does align themselves with what is true, then that will b</w:t>
      </w:r>
      <w:r w:rsidR="006056AF">
        <w:rPr>
          <w:rFonts w:ascii="Century" w:hAnsi="Century"/>
          <w:sz w:val="24"/>
          <w:szCs w:val="24"/>
        </w:rPr>
        <w:t>y</w:t>
      </w:r>
      <w:r w:rsidR="005E16F2">
        <w:rPr>
          <w:rFonts w:ascii="Century" w:hAnsi="Century"/>
          <w:sz w:val="24"/>
          <w:szCs w:val="24"/>
        </w:rPr>
        <w:t xml:space="preserve"> definition</w:t>
      </w:r>
      <w:r w:rsidR="006056AF">
        <w:rPr>
          <w:rFonts w:ascii="Century" w:hAnsi="Century"/>
          <w:sz w:val="24"/>
          <w:szCs w:val="24"/>
        </w:rPr>
        <w:t>,</w:t>
      </w:r>
      <w:r w:rsidR="005E16F2">
        <w:rPr>
          <w:rFonts w:ascii="Century" w:hAnsi="Century"/>
          <w:sz w:val="24"/>
          <w:szCs w:val="24"/>
        </w:rPr>
        <w:t xml:space="preserve"> separate them from those who do not want to submit to the truth.</w:t>
      </w:r>
      <w:r w:rsidR="00356D9B">
        <w:rPr>
          <w:rFonts w:ascii="Century" w:hAnsi="Century"/>
          <w:sz w:val="24"/>
          <w:szCs w:val="24"/>
        </w:rPr>
        <w:t xml:space="preserve">  The reason that this division (the fire that Jesus spoke of earlier) could not take place until Jesus’ redemptive death, was because His death, and resurrection to save was at the heart of the Gospel that would create the division.  Jesus longed to see this fulfilled not because He was </w:t>
      </w:r>
      <w:r w:rsidR="00356D9B">
        <w:rPr>
          <w:rFonts w:ascii="Century" w:hAnsi="Century"/>
          <w:sz w:val="24"/>
          <w:szCs w:val="24"/>
        </w:rPr>
        <w:lastRenderedPageBreak/>
        <w:t>filled with a desire to punish the wicked (because had Jesus never come, the wicked still would have been punished), but for the deliverance of those who would believe.</w:t>
      </w:r>
    </w:p>
    <w:p w14:paraId="6246868E" w14:textId="63655F33" w:rsidR="00332152" w:rsidRDefault="00356D9B" w:rsidP="00356D9B">
      <w:pPr>
        <w:pStyle w:val="NoSpacing"/>
        <w:rPr>
          <w:rFonts w:ascii="Century" w:hAnsi="Century"/>
          <w:sz w:val="24"/>
          <w:szCs w:val="24"/>
        </w:rPr>
      </w:pPr>
      <w:r>
        <w:rPr>
          <w:rFonts w:ascii="Century" w:hAnsi="Century"/>
          <w:sz w:val="24"/>
          <w:szCs w:val="24"/>
        </w:rPr>
        <w:t xml:space="preserve">     But, just how far and deep would this division go?  Jesus answered that by speaking about how the spread of the Gospel would impact families; “</w:t>
      </w:r>
      <w:r w:rsidRPr="00356D9B">
        <w:rPr>
          <w:rFonts w:ascii="Century" w:hAnsi="Century"/>
          <w:i/>
          <w:iCs/>
          <w:sz w:val="24"/>
          <w:szCs w:val="24"/>
        </w:rPr>
        <w:t>For from now on five in one house will be divided: three against two, and two against three.  Father will be divided against son and son against father, mother against daughter and daughter against mother, mother-in-law against her daughter-in-law and daughter-in-law against her mother-in-law</w:t>
      </w:r>
      <w:r>
        <w:rPr>
          <w:rFonts w:ascii="Century" w:hAnsi="Century"/>
          <w:sz w:val="24"/>
          <w:szCs w:val="24"/>
        </w:rPr>
        <w:t xml:space="preserve">” (vs.52-53).  Jesus explained that the truth of the Gospel would even tear asunder the unity of families.  Jesus told His disciples this, because this sort of division would be the most painful of all.  However, it was important for the disciples to remember that they were not doing anything themselves to alienate beloved members of their family; it was the animosity that those family members had toward God that made them separate from the disciples.  This was not meant as an excuse to be obnoxious or irritating in how one relates to others; it is a call to be faithful in one’s allegiance to Jesus even if it means the cost of losing connection with the members of one’s own family.  The lesson is that the division itself is a revelation to the lost family members of their separation from God.  Therefore, for a believer to attempt to minimize that a real separation exists, is to weaken the message to the lost of their actual peril.  The relations that are mentioned here are those that would </w:t>
      </w:r>
      <w:r w:rsidR="00AF766D">
        <w:rPr>
          <w:rFonts w:ascii="Century" w:hAnsi="Century"/>
          <w:sz w:val="24"/>
          <w:szCs w:val="24"/>
        </w:rPr>
        <w:t xml:space="preserve">be representative of </w:t>
      </w:r>
      <w:r>
        <w:rPr>
          <w:rFonts w:ascii="Century" w:hAnsi="Century"/>
          <w:sz w:val="24"/>
          <w:szCs w:val="24"/>
        </w:rPr>
        <w:t>the</w:t>
      </w:r>
      <w:r w:rsidR="00AF766D">
        <w:rPr>
          <w:rFonts w:ascii="Century" w:hAnsi="Century"/>
          <w:sz w:val="24"/>
          <w:szCs w:val="24"/>
        </w:rPr>
        <w:t xml:space="preserve"> members of the</w:t>
      </w:r>
      <w:r>
        <w:rPr>
          <w:rFonts w:ascii="Century" w:hAnsi="Century"/>
          <w:sz w:val="24"/>
          <w:szCs w:val="24"/>
        </w:rPr>
        <w:t xml:space="preserve"> average Jewish household.  </w:t>
      </w:r>
      <w:r w:rsidR="006056AF">
        <w:rPr>
          <w:rFonts w:ascii="Century" w:hAnsi="Century"/>
          <w:sz w:val="24"/>
          <w:szCs w:val="24"/>
        </w:rPr>
        <w:t>F</w:t>
      </w:r>
      <w:r>
        <w:rPr>
          <w:rFonts w:ascii="Century" w:hAnsi="Century"/>
          <w:sz w:val="24"/>
          <w:szCs w:val="24"/>
        </w:rPr>
        <w:t xml:space="preserve">ather, mother, </w:t>
      </w:r>
      <w:r w:rsidR="00AF766D">
        <w:rPr>
          <w:rFonts w:ascii="Century" w:hAnsi="Century"/>
          <w:sz w:val="24"/>
          <w:szCs w:val="24"/>
        </w:rPr>
        <w:t>son, daughter, and daughter-in-law.  A daughter-in-law would come to live with her new husband in a room added to the home of the father of the husband (thus explaining why there is no son-in-law).  One might wonder how the five members of the family mentioned in verse 52 can be paralleled with the six members of the family mentioned in verse 53.  The resolution is that the mother and the mother-in-law mentioned in verse 53 is the same person, just mentioned twice to even out the contrasts.</w:t>
      </w:r>
    </w:p>
    <w:p w14:paraId="51AC4416" w14:textId="77777777" w:rsidR="00234500" w:rsidRPr="002A210F" w:rsidRDefault="00234500" w:rsidP="00234500">
      <w:pPr>
        <w:pStyle w:val="NoSpacing"/>
        <w:rPr>
          <w:rFonts w:ascii="Century" w:hAnsi="Century"/>
          <w:sz w:val="16"/>
          <w:szCs w:val="16"/>
        </w:rPr>
      </w:pPr>
    </w:p>
    <w:p w14:paraId="60598DE9" w14:textId="72095BAA" w:rsidR="00234500" w:rsidRPr="00817973" w:rsidRDefault="00B123B7" w:rsidP="00234500">
      <w:pPr>
        <w:pStyle w:val="NoSpacing"/>
        <w:rPr>
          <w:rFonts w:ascii="Century" w:hAnsi="Century"/>
          <w:b/>
          <w:bCs/>
          <w:sz w:val="24"/>
          <w:szCs w:val="24"/>
        </w:rPr>
      </w:pPr>
      <w:r w:rsidRPr="00817973">
        <w:rPr>
          <w:rFonts w:ascii="Century" w:hAnsi="Century"/>
          <w:b/>
          <w:bCs/>
          <w:sz w:val="24"/>
          <w:szCs w:val="24"/>
        </w:rPr>
        <w:t xml:space="preserve">II. </w:t>
      </w:r>
      <w:r w:rsidRPr="00817973">
        <w:rPr>
          <w:rFonts w:ascii="Century" w:hAnsi="Century"/>
          <w:b/>
          <w:bCs/>
          <w:sz w:val="24"/>
          <w:szCs w:val="24"/>
          <w:u w:val="single"/>
        </w:rPr>
        <w:t>The Fail</w:t>
      </w:r>
      <w:r w:rsidR="00817973" w:rsidRPr="00817973">
        <w:rPr>
          <w:rFonts w:ascii="Century" w:hAnsi="Century"/>
          <w:b/>
          <w:bCs/>
          <w:sz w:val="24"/>
          <w:szCs w:val="24"/>
          <w:u w:val="single"/>
        </w:rPr>
        <w:t>ure</w:t>
      </w:r>
      <w:r w:rsidR="00817973" w:rsidRPr="00817973">
        <w:rPr>
          <w:rFonts w:ascii="Century" w:hAnsi="Century"/>
          <w:b/>
          <w:bCs/>
          <w:sz w:val="24"/>
          <w:szCs w:val="24"/>
        </w:rPr>
        <w:t>: (vs.54-56)</w:t>
      </w:r>
    </w:p>
    <w:p w14:paraId="7BE3FB65" w14:textId="6A4A2F78" w:rsidR="00E273BB" w:rsidRDefault="00E273BB" w:rsidP="00E273BB">
      <w:pPr>
        <w:pStyle w:val="NoSpacing"/>
        <w:rPr>
          <w:rFonts w:ascii="Century" w:hAnsi="Century"/>
          <w:sz w:val="24"/>
          <w:szCs w:val="24"/>
        </w:rPr>
      </w:pPr>
      <w:r>
        <w:rPr>
          <w:rFonts w:ascii="Century" w:hAnsi="Century"/>
          <w:sz w:val="24"/>
          <w:szCs w:val="24"/>
        </w:rPr>
        <w:t xml:space="preserve">     </w:t>
      </w:r>
      <w:r w:rsidR="00D61806">
        <w:rPr>
          <w:rFonts w:ascii="Century" w:hAnsi="Century"/>
          <w:sz w:val="24"/>
          <w:szCs w:val="24"/>
        </w:rPr>
        <w:t xml:space="preserve">Jesus then changed the focus of His instruction; </w:t>
      </w:r>
      <w:r>
        <w:rPr>
          <w:rFonts w:ascii="Century" w:hAnsi="Century"/>
          <w:sz w:val="24"/>
          <w:szCs w:val="24"/>
        </w:rPr>
        <w:t>“</w:t>
      </w:r>
      <w:r w:rsidRPr="00E273BB">
        <w:rPr>
          <w:rFonts w:ascii="Century" w:hAnsi="Century"/>
          <w:i/>
          <w:iCs/>
          <w:sz w:val="24"/>
          <w:szCs w:val="24"/>
        </w:rPr>
        <w:t>Then He also said to the multitudes, ‘Whenever you see a cloud rising out of the west, immediately you say, 'A shower is coming'; and so it is.  And when you see the south wind blow, you say, 'There will be hot weather'; and there is’</w:t>
      </w:r>
      <w:r>
        <w:rPr>
          <w:rFonts w:ascii="Century" w:hAnsi="Century"/>
          <w:sz w:val="24"/>
          <w:szCs w:val="24"/>
        </w:rPr>
        <w:t>” (vs.54-55).</w:t>
      </w:r>
      <w:r w:rsidR="00D61806">
        <w:rPr>
          <w:rFonts w:ascii="Century" w:hAnsi="Century"/>
          <w:sz w:val="24"/>
          <w:szCs w:val="24"/>
        </w:rPr>
        <w:t xml:space="preserve">  Jesus was now speaking to the crowd, though of course</w:t>
      </w:r>
      <w:r w:rsidR="006056AF">
        <w:rPr>
          <w:rFonts w:ascii="Century" w:hAnsi="Century"/>
          <w:sz w:val="24"/>
          <w:szCs w:val="24"/>
        </w:rPr>
        <w:t>,</w:t>
      </w:r>
      <w:r w:rsidR="00D61806">
        <w:rPr>
          <w:rFonts w:ascii="Century" w:hAnsi="Century"/>
          <w:sz w:val="24"/>
          <w:szCs w:val="24"/>
        </w:rPr>
        <w:t xml:space="preserve"> the instruction was also applicable to the disciples.  Jesus points out to His audience that when they saw a cloud rising out of the west, they knew that a rain shower was coming.  The west was the direction of the Mediterranean Sea.  The air was warm over the sea and thus would expand to hold a lot of moisture.  As the wind blew the clouds over the land of Israel, the topography of the land would push the air and clouds upward where it was cooler.  When this happened the air condensed, which led to rain.  This was the direction from which the land of Israel received its rain.  Jesus’ point was that the people of the crowd all recognized this characteristic of the climate and could predict the coming of rain.  The second example Jesus cites, is of a wind flowing from the south where there were arid deserts.  The winds coming from the south could increase the temperature in Jud</w:t>
      </w:r>
      <w:r w:rsidR="006056AF">
        <w:rPr>
          <w:rFonts w:ascii="Century" w:hAnsi="Century"/>
          <w:sz w:val="24"/>
          <w:szCs w:val="24"/>
        </w:rPr>
        <w:t>ea</w:t>
      </w:r>
      <w:r w:rsidR="00D61806">
        <w:rPr>
          <w:rFonts w:ascii="Century" w:hAnsi="Century"/>
          <w:sz w:val="24"/>
          <w:szCs w:val="24"/>
        </w:rPr>
        <w:t xml:space="preserve"> by thirty degrees in an hour and besides making things </w:t>
      </w:r>
      <w:r w:rsidR="00D61806">
        <w:rPr>
          <w:rFonts w:ascii="Century" w:hAnsi="Century"/>
          <w:sz w:val="24"/>
          <w:szCs w:val="24"/>
        </w:rPr>
        <w:lastRenderedPageBreak/>
        <w:t>uncomfortable, could result in the withering of crops.  The people of the crowd were were adept at anticipating when these hot winds would come blowing through.</w:t>
      </w:r>
    </w:p>
    <w:p w14:paraId="5DC7A5D0" w14:textId="70677FDD" w:rsidR="00D61806" w:rsidRDefault="00D61806" w:rsidP="006F0E03">
      <w:pPr>
        <w:pStyle w:val="NoSpacing"/>
        <w:rPr>
          <w:rFonts w:ascii="Century" w:hAnsi="Century"/>
          <w:sz w:val="24"/>
          <w:szCs w:val="24"/>
        </w:rPr>
      </w:pPr>
      <w:r>
        <w:rPr>
          <w:rFonts w:ascii="Century" w:hAnsi="Century"/>
          <w:sz w:val="24"/>
          <w:szCs w:val="24"/>
        </w:rPr>
        <w:t xml:space="preserve">     Jesus then draws a conclusion, and confronts the crowd in light of the observations He has just made; “</w:t>
      </w:r>
      <w:r w:rsidR="006F0E03" w:rsidRPr="006F0E03">
        <w:rPr>
          <w:rFonts w:ascii="Century" w:hAnsi="Century"/>
          <w:i/>
          <w:iCs/>
          <w:sz w:val="24"/>
          <w:szCs w:val="24"/>
        </w:rPr>
        <w:t>Hypocrites! You can discern the face of the sky and of the earth, but how is it you do not discern this time?</w:t>
      </w:r>
      <w:r>
        <w:rPr>
          <w:rFonts w:ascii="Century" w:hAnsi="Century"/>
          <w:sz w:val="24"/>
          <w:szCs w:val="24"/>
        </w:rPr>
        <w:t>”</w:t>
      </w:r>
      <w:r w:rsidR="006F0E03">
        <w:rPr>
          <w:rFonts w:ascii="Century" w:hAnsi="Century"/>
          <w:sz w:val="24"/>
          <w:szCs w:val="24"/>
        </w:rPr>
        <w:t xml:space="preserve"> (vs.56).</w:t>
      </w:r>
      <w:r>
        <w:rPr>
          <w:rFonts w:ascii="Century" w:hAnsi="Century"/>
          <w:sz w:val="24"/>
          <w:szCs w:val="24"/>
        </w:rPr>
        <w:t xml:space="preserve"> </w:t>
      </w:r>
      <w:r w:rsidR="006F0E03">
        <w:rPr>
          <w:rFonts w:ascii="Century" w:hAnsi="Century"/>
          <w:sz w:val="24"/>
          <w:szCs w:val="24"/>
        </w:rPr>
        <w:t xml:space="preserve"> Jesus calls the people of the crowd hypocrites.  A hypocrite,</w:t>
      </w:r>
      <w:r w:rsidR="006056AF">
        <w:rPr>
          <w:rFonts w:ascii="Century" w:hAnsi="Century"/>
          <w:sz w:val="24"/>
          <w:szCs w:val="24"/>
        </w:rPr>
        <w:t xml:space="preserve"> (</w:t>
      </w:r>
      <w:r w:rsidR="006F0E03">
        <w:rPr>
          <w:rFonts w:ascii="Century" w:hAnsi="Century"/>
          <w:sz w:val="24"/>
          <w:szCs w:val="24"/>
        </w:rPr>
        <w:t xml:space="preserve">as observed in the study </w:t>
      </w:r>
      <w:r w:rsidR="006056AF">
        <w:rPr>
          <w:rFonts w:ascii="Century" w:hAnsi="Century"/>
          <w:sz w:val="24"/>
          <w:szCs w:val="24"/>
        </w:rPr>
        <w:t>at</w:t>
      </w:r>
      <w:r w:rsidR="006F0E03">
        <w:rPr>
          <w:rFonts w:ascii="Century" w:hAnsi="Century"/>
          <w:sz w:val="24"/>
          <w:szCs w:val="24"/>
        </w:rPr>
        <w:t xml:space="preserve"> the beginning of this chapter</w:t>
      </w:r>
      <w:r w:rsidR="006056AF">
        <w:rPr>
          <w:rFonts w:ascii="Century" w:hAnsi="Century"/>
          <w:sz w:val="24"/>
          <w:szCs w:val="24"/>
        </w:rPr>
        <w:t>)</w:t>
      </w:r>
      <w:r w:rsidR="006F0E03">
        <w:rPr>
          <w:rFonts w:ascii="Century" w:hAnsi="Century"/>
          <w:sz w:val="24"/>
          <w:szCs w:val="24"/>
        </w:rPr>
        <w:t xml:space="preserve"> is someone who pretends to be something they are not, or pretends that certain things are true about them when they are not.  But in what sense were these people hypocrites?  The entire sermon came after an observation Jesus made that the crowd was faithless, constantly seeking for Jesus to do signs (11:29).  The request for signs was made </w:t>
      </w:r>
      <w:r w:rsidR="00810195">
        <w:rPr>
          <w:rFonts w:ascii="Century" w:hAnsi="Century"/>
          <w:sz w:val="24"/>
          <w:szCs w:val="24"/>
        </w:rPr>
        <w:t xml:space="preserve">because </w:t>
      </w:r>
      <w:r w:rsidR="006F0E03">
        <w:rPr>
          <w:rFonts w:ascii="Century" w:hAnsi="Century"/>
          <w:sz w:val="24"/>
          <w:szCs w:val="24"/>
        </w:rPr>
        <w:t xml:space="preserve">the crowd </w:t>
      </w:r>
      <w:r w:rsidR="00810195">
        <w:rPr>
          <w:rFonts w:ascii="Century" w:hAnsi="Century"/>
          <w:sz w:val="24"/>
          <w:szCs w:val="24"/>
        </w:rPr>
        <w:t xml:space="preserve">insisted that they didn’t </w:t>
      </w:r>
      <w:r w:rsidR="006F0E03">
        <w:rPr>
          <w:rFonts w:ascii="Century" w:hAnsi="Century"/>
          <w:sz w:val="24"/>
          <w:szCs w:val="24"/>
        </w:rPr>
        <w:t>have enough information on which to judge if Jesus were in fact the Messiah</w:t>
      </w:r>
      <w:r w:rsidR="00810195">
        <w:rPr>
          <w:rFonts w:ascii="Century" w:hAnsi="Century"/>
          <w:sz w:val="24"/>
          <w:szCs w:val="24"/>
        </w:rPr>
        <w:t xml:space="preserve"> (</w:t>
      </w:r>
      <w:r w:rsidR="006F0E03">
        <w:rPr>
          <w:rFonts w:ascii="Century" w:hAnsi="Century"/>
          <w:sz w:val="24"/>
          <w:szCs w:val="24"/>
        </w:rPr>
        <w:t>as He claimed</w:t>
      </w:r>
      <w:r w:rsidR="00810195">
        <w:rPr>
          <w:rFonts w:ascii="Century" w:hAnsi="Century"/>
          <w:sz w:val="24"/>
          <w:szCs w:val="24"/>
        </w:rPr>
        <w:t>)</w:t>
      </w:r>
      <w:r w:rsidR="006F0E03">
        <w:rPr>
          <w:rFonts w:ascii="Century" w:hAnsi="Century"/>
          <w:sz w:val="24"/>
          <w:szCs w:val="24"/>
        </w:rPr>
        <w:t>.</w:t>
      </w:r>
      <w:r w:rsidR="00810195">
        <w:rPr>
          <w:rFonts w:ascii="Century" w:hAnsi="Century"/>
          <w:sz w:val="24"/>
          <w:szCs w:val="24"/>
        </w:rPr>
        <w:t xml:space="preserve">  Therefore, they were saying it was impossible for them to</w:t>
      </w:r>
      <w:r w:rsidR="006F0E03">
        <w:rPr>
          <w:rFonts w:ascii="Century" w:hAnsi="Century"/>
          <w:sz w:val="24"/>
          <w:szCs w:val="24"/>
        </w:rPr>
        <w:t xml:space="preserve"> make an informed decision about Him.  Jesus now had pointed out that these same people knew how to predict the weather by observing the phenomena around them.  In pointing this out Jesus was showing that these people demonstrated the ability to draw conclusions on the basis of a limited</w:t>
      </w:r>
      <w:r w:rsidR="00810195">
        <w:rPr>
          <w:rFonts w:ascii="Century" w:hAnsi="Century"/>
          <w:sz w:val="24"/>
          <w:szCs w:val="24"/>
        </w:rPr>
        <w:t>,</w:t>
      </w:r>
      <w:r w:rsidR="006F0E03">
        <w:rPr>
          <w:rFonts w:ascii="Century" w:hAnsi="Century"/>
          <w:sz w:val="24"/>
          <w:szCs w:val="24"/>
        </w:rPr>
        <w:t xml:space="preserve"> b</w:t>
      </w:r>
      <w:r w:rsidR="00810195">
        <w:rPr>
          <w:rFonts w:ascii="Century" w:hAnsi="Century"/>
          <w:sz w:val="24"/>
          <w:szCs w:val="24"/>
        </w:rPr>
        <w:t>ut</w:t>
      </w:r>
      <w:r w:rsidR="006F0E03">
        <w:rPr>
          <w:rFonts w:ascii="Century" w:hAnsi="Century"/>
          <w:sz w:val="24"/>
          <w:szCs w:val="24"/>
        </w:rPr>
        <w:t xml:space="preserve"> decisive amount of evidence.  Therefore, Jesus says that their supposed inability to discern </w:t>
      </w:r>
      <w:r w:rsidR="00E97D82">
        <w:rPr>
          <w:rFonts w:ascii="Century" w:hAnsi="Century"/>
          <w:sz w:val="24"/>
          <w:szCs w:val="24"/>
        </w:rPr>
        <w:t>“</w:t>
      </w:r>
      <w:r w:rsidR="00E97D82">
        <w:rPr>
          <w:rFonts w:ascii="Century" w:hAnsi="Century"/>
          <w:i/>
          <w:iCs/>
          <w:sz w:val="24"/>
          <w:szCs w:val="24"/>
        </w:rPr>
        <w:t>this time</w:t>
      </w:r>
      <w:r w:rsidR="00E97D82">
        <w:rPr>
          <w:rFonts w:ascii="Century" w:hAnsi="Century"/>
          <w:sz w:val="24"/>
          <w:szCs w:val="24"/>
        </w:rPr>
        <w:t>” was a lie.  For they had more evidence regarding Jesus’ identity, than they did about the weather.  When Jesus refers to “</w:t>
      </w:r>
      <w:r w:rsidR="00E97D82">
        <w:rPr>
          <w:rFonts w:ascii="Century" w:hAnsi="Century"/>
          <w:i/>
          <w:iCs/>
          <w:sz w:val="24"/>
          <w:szCs w:val="24"/>
        </w:rPr>
        <w:t>this time</w:t>
      </w:r>
      <w:r w:rsidR="00E97D82">
        <w:rPr>
          <w:rFonts w:ascii="Century" w:hAnsi="Century"/>
          <w:sz w:val="24"/>
          <w:szCs w:val="24"/>
        </w:rPr>
        <w:t xml:space="preserve">” He was speaking about this critical season of fulfilled prophecy in which they were living that demonstrated that they were living in the time of the arrival of the Messiah.  The crisis that Jesus described as a fire had begun to a small degree already.  The people had seen hundreds of miracles, the prophecy of Daniel had spelled out that the Messiah would appear in the time when the fourth of the great world powers that would control Israel was on the scene (pointing to the Roman Empire-Dan.9:24-27), and they were hearing in Jesus’ teaching a reflection of the themes one would have expected from the Messiah.  Thus, </w:t>
      </w:r>
      <w:r w:rsidR="00810195">
        <w:rPr>
          <w:rFonts w:ascii="Century" w:hAnsi="Century"/>
          <w:sz w:val="24"/>
          <w:szCs w:val="24"/>
        </w:rPr>
        <w:t xml:space="preserve">even though the resurrection had not yet happened, </w:t>
      </w:r>
      <w:r w:rsidR="00E97D82">
        <w:rPr>
          <w:rFonts w:ascii="Century" w:hAnsi="Century"/>
          <w:sz w:val="24"/>
          <w:szCs w:val="24"/>
        </w:rPr>
        <w:t>they were hypocrites because they were pretending that they did not have enough evidence upon which to decide on His identity, when it was clear they not only had plenty of information, but also the intellectual ability to draw the correct conclusion.  Their problem was not that the truth could not be known.  The problem was they were rejecting the truth because the truth was different than what they wanted it to be.  This was the attitude that would lead to the crisis of division in Israel.</w:t>
      </w:r>
    </w:p>
    <w:p w14:paraId="7F61C466" w14:textId="77777777" w:rsidR="00234500" w:rsidRPr="002A210F" w:rsidRDefault="00234500" w:rsidP="00234500">
      <w:pPr>
        <w:pStyle w:val="NoSpacing"/>
        <w:rPr>
          <w:rFonts w:ascii="Century" w:hAnsi="Century"/>
          <w:sz w:val="16"/>
          <w:szCs w:val="16"/>
        </w:rPr>
      </w:pPr>
    </w:p>
    <w:p w14:paraId="64B86833" w14:textId="32BEA734" w:rsidR="00234500" w:rsidRPr="00817973" w:rsidRDefault="00B123B7" w:rsidP="00234500">
      <w:pPr>
        <w:pStyle w:val="NoSpacing"/>
        <w:rPr>
          <w:rFonts w:ascii="Century" w:hAnsi="Century"/>
          <w:b/>
          <w:bCs/>
          <w:sz w:val="24"/>
          <w:szCs w:val="24"/>
        </w:rPr>
      </w:pPr>
      <w:r w:rsidRPr="00817973">
        <w:rPr>
          <w:rFonts w:ascii="Century" w:hAnsi="Century"/>
          <w:b/>
          <w:bCs/>
          <w:sz w:val="24"/>
          <w:szCs w:val="24"/>
        </w:rPr>
        <w:t xml:space="preserve">III. </w:t>
      </w:r>
      <w:r w:rsidR="00817973" w:rsidRPr="00817973">
        <w:rPr>
          <w:rFonts w:ascii="Century" w:hAnsi="Century"/>
          <w:b/>
          <w:bCs/>
          <w:sz w:val="24"/>
          <w:szCs w:val="24"/>
          <w:u w:val="single"/>
        </w:rPr>
        <w:t>The Admonition</w:t>
      </w:r>
      <w:r w:rsidR="00817973" w:rsidRPr="00817973">
        <w:rPr>
          <w:rFonts w:ascii="Century" w:hAnsi="Century"/>
          <w:b/>
          <w:bCs/>
          <w:sz w:val="24"/>
          <w:szCs w:val="24"/>
        </w:rPr>
        <w:t>: (vs.57-59)</w:t>
      </w:r>
    </w:p>
    <w:p w14:paraId="44FCED0D" w14:textId="19D247F7" w:rsidR="00546950" w:rsidRDefault="00546950" w:rsidP="00546950">
      <w:pPr>
        <w:pStyle w:val="NoSpacing"/>
        <w:rPr>
          <w:rFonts w:ascii="Century" w:hAnsi="Century"/>
          <w:sz w:val="24"/>
          <w:szCs w:val="24"/>
        </w:rPr>
      </w:pPr>
      <w:r>
        <w:rPr>
          <w:rFonts w:ascii="Century" w:hAnsi="Century"/>
          <w:sz w:val="24"/>
          <w:szCs w:val="24"/>
        </w:rPr>
        <w:t xml:space="preserve">      Jesus then addresses a challenge to the crowd; “</w:t>
      </w:r>
      <w:r w:rsidRPr="00546950">
        <w:rPr>
          <w:rFonts w:ascii="Century" w:hAnsi="Century"/>
          <w:i/>
          <w:iCs/>
          <w:sz w:val="24"/>
          <w:szCs w:val="24"/>
        </w:rPr>
        <w:t>Yes, and why, even of yourselves, do you not judge what is right?</w:t>
      </w:r>
      <w:r>
        <w:rPr>
          <w:rFonts w:ascii="Century" w:hAnsi="Century"/>
          <w:sz w:val="24"/>
          <w:szCs w:val="24"/>
        </w:rPr>
        <w:t xml:space="preserve">” (vs.57).  The challenge was to think for themselves and to weigh the evidence before them with the sincere interest of knowing what was true so that they might do what was right.  The crowd was used to their religious leaders telling them what to believe, and Jesus, having pointed out the corrupt nature of their religious leaders, and how </w:t>
      </w:r>
      <w:r w:rsidR="00886580">
        <w:rPr>
          <w:rFonts w:ascii="Century" w:hAnsi="Century"/>
          <w:sz w:val="24"/>
          <w:szCs w:val="24"/>
        </w:rPr>
        <w:t>little they understood God and His ways, was now exhorting the crowd to abandon what they were being told about Him, and evaluate what they were seeing and hearing for themselves.</w:t>
      </w:r>
    </w:p>
    <w:p w14:paraId="259A870C" w14:textId="0E8DC346" w:rsidR="00413DEC" w:rsidRDefault="00886580" w:rsidP="00546950">
      <w:pPr>
        <w:pStyle w:val="NoSpacing"/>
        <w:rPr>
          <w:rFonts w:ascii="Century" w:hAnsi="Century"/>
          <w:sz w:val="24"/>
          <w:szCs w:val="24"/>
        </w:rPr>
      </w:pPr>
      <w:r>
        <w:rPr>
          <w:rFonts w:ascii="Century" w:hAnsi="Century"/>
          <w:sz w:val="24"/>
          <w:szCs w:val="24"/>
        </w:rPr>
        <w:lastRenderedPageBreak/>
        <w:t xml:space="preserve">     Then Jesus uses an analogy to demonstrate how important it was for them to evaluate Him on their own, in light of the time in which they found themselves and in light of the crisis His coming created for them; “</w:t>
      </w:r>
      <w:r w:rsidRPr="00886580">
        <w:rPr>
          <w:rFonts w:ascii="Century" w:hAnsi="Century"/>
          <w:i/>
          <w:iCs/>
          <w:sz w:val="24"/>
          <w:szCs w:val="24"/>
        </w:rPr>
        <w:t>When you go with your adversary to the magistrate, make every effort along the way to settle with him, lest he drag you to the judge, the judge deliver you to the officer, and the officer throw you into prison.  I tell you, you shall not depart from there till you have paid the very last mite</w:t>
      </w:r>
      <w:r>
        <w:rPr>
          <w:rFonts w:ascii="Century" w:hAnsi="Century"/>
          <w:sz w:val="24"/>
          <w:szCs w:val="24"/>
        </w:rPr>
        <w:t xml:space="preserve">” (vs.58-59).  </w:t>
      </w:r>
      <w:r w:rsidR="00310833">
        <w:rPr>
          <w:rFonts w:ascii="Century" w:hAnsi="Century"/>
          <w:sz w:val="24"/>
          <w:szCs w:val="24"/>
        </w:rPr>
        <w:t xml:space="preserve">This is an analogy that is based on the reality of a </w:t>
      </w:r>
      <w:r w:rsidR="006F4CA9">
        <w:rPr>
          <w:rFonts w:ascii="Century" w:hAnsi="Century"/>
          <w:sz w:val="24"/>
          <w:szCs w:val="24"/>
        </w:rPr>
        <w:t>Roman debtor prison</w:t>
      </w:r>
      <w:r w:rsidR="00310833">
        <w:rPr>
          <w:rFonts w:ascii="Century" w:hAnsi="Century"/>
          <w:sz w:val="24"/>
          <w:szCs w:val="24"/>
        </w:rPr>
        <w:t xml:space="preserve">.  Verse 59 makes it clear that the payment of a debt is what is in view, not a criminal matter.  The adversary that Jesus refers to is the one to whom a person is indebted.  In Jesus’ time, one who was owed a significant debt could bring a civil case against the one who owed him the money and have </w:t>
      </w:r>
      <w:r w:rsidR="003F24B8">
        <w:rPr>
          <w:rFonts w:ascii="Century" w:hAnsi="Century"/>
          <w:sz w:val="24"/>
          <w:szCs w:val="24"/>
        </w:rPr>
        <w:t>that person</w:t>
      </w:r>
      <w:r w:rsidR="00310833">
        <w:rPr>
          <w:rFonts w:ascii="Century" w:hAnsi="Century"/>
          <w:sz w:val="24"/>
          <w:szCs w:val="24"/>
        </w:rPr>
        <w:t xml:space="preserve"> imprisoned until the debt was paid.  The “</w:t>
      </w:r>
      <w:r w:rsidR="00310833">
        <w:rPr>
          <w:rFonts w:ascii="Century" w:hAnsi="Century"/>
          <w:i/>
          <w:iCs/>
          <w:sz w:val="24"/>
          <w:szCs w:val="24"/>
        </w:rPr>
        <w:t>magistrate</w:t>
      </w:r>
      <w:r w:rsidR="00310833">
        <w:rPr>
          <w:rFonts w:ascii="Century" w:hAnsi="Century"/>
          <w:sz w:val="24"/>
          <w:szCs w:val="24"/>
        </w:rPr>
        <w:t>” was an official responsible for determining if a legitimate case existed.  This official could call for an official trial.  Therefore, Jesus pictures a situation where the one who is owed money is on his way to file official charges.  Jesus is pointing out that in such a situation, the audience would all recognize that it would be the wise thing to do to seek to negotiate with the man while he was on his way to file those charges to see if there was any way of working out a re-payment plan so that the one with the debt would not be brought before the court.  That is because when the “</w:t>
      </w:r>
      <w:r w:rsidR="00310833">
        <w:rPr>
          <w:rFonts w:ascii="Century" w:hAnsi="Century"/>
          <w:i/>
          <w:iCs/>
          <w:sz w:val="24"/>
          <w:szCs w:val="24"/>
        </w:rPr>
        <w:t>magistrate</w:t>
      </w:r>
      <w:r w:rsidR="00310833">
        <w:rPr>
          <w:rFonts w:ascii="Century" w:hAnsi="Century"/>
          <w:sz w:val="24"/>
          <w:szCs w:val="24"/>
        </w:rPr>
        <w:t>” gave the matter to the judge, it would be too late to make any deals; one would simply be imprisoned until the debt was paid.  The “</w:t>
      </w:r>
      <w:r w:rsidR="00310833">
        <w:rPr>
          <w:rFonts w:ascii="Century" w:hAnsi="Century"/>
          <w:i/>
          <w:iCs/>
          <w:sz w:val="24"/>
          <w:szCs w:val="24"/>
        </w:rPr>
        <w:t>officer</w:t>
      </w:r>
      <w:r w:rsidR="00310833">
        <w:rPr>
          <w:rFonts w:ascii="Century" w:hAnsi="Century"/>
          <w:sz w:val="24"/>
          <w:szCs w:val="24"/>
        </w:rPr>
        <w:t>” was an official</w:t>
      </w:r>
      <w:r w:rsidR="003F24B8">
        <w:rPr>
          <w:rFonts w:ascii="Century" w:hAnsi="Century"/>
          <w:sz w:val="24"/>
          <w:szCs w:val="24"/>
        </w:rPr>
        <w:t>,</w:t>
      </w:r>
      <w:r w:rsidR="00310833">
        <w:rPr>
          <w:rFonts w:ascii="Century" w:hAnsi="Century"/>
          <w:sz w:val="24"/>
          <w:szCs w:val="24"/>
        </w:rPr>
        <w:t xml:space="preserve"> sort of like a bailiff, who would take the convicted person to the prison.  Jesus concludes the analogy </w:t>
      </w:r>
      <w:r w:rsidR="003F24B8">
        <w:rPr>
          <w:rFonts w:ascii="Century" w:hAnsi="Century"/>
          <w:sz w:val="24"/>
          <w:szCs w:val="24"/>
        </w:rPr>
        <w:t xml:space="preserve">by pointing out that </w:t>
      </w:r>
      <w:r w:rsidR="00310833">
        <w:rPr>
          <w:rFonts w:ascii="Century" w:hAnsi="Century"/>
          <w:sz w:val="24"/>
          <w:szCs w:val="24"/>
        </w:rPr>
        <w:t>in such a situation one would not be freed until the entire debt was paid.  This latter idea is stressed by the use of the word translated as “</w:t>
      </w:r>
      <w:r w:rsidR="00310833">
        <w:rPr>
          <w:rFonts w:ascii="Century" w:hAnsi="Century"/>
          <w:i/>
          <w:iCs/>
          <w:sz w:val="24"/>
          <w:szCs w:val="24"/>
        </w:rPr>
        <w:t>mite</w:t>
      </w:r>
      <w:r w:rsidR="00310833">
        <w:rPr>
          <w:rFonts w:ascii="Century" w:hAnsi="Century"/>
          <w:sz w:val="24"/>
          <w:szCs w:val="24"/>
        </w:rPr>
        <w:t>”.  It was the smallest unit of money representing a small fraction (</w:t>
      </w:r>
      <w:r w:rsidR="002A210F">
        <w:rPr>
          <w:rFonts w:ascii="Century" w:hAnsi="Century"/>
          <w:sz w:val="24"/>
          <w:szCs w:val="24"/>
        </w:rPr>
        <w:t>one twenty-eighth) of a day’s wage.</w:t>
      </w:r>
    </w:p>
    <w:p w14:paraId="69152674" w14:textId="6F890069" w:rsidR="002A210F" w:rsidRDefault="002A210F" w:rsidP="00546950">
      <w:pPr>
        <w:pStyle w:val="NoSpacing"/>
        <w:rPr>
          <w:rFonts w:ascii="Century" w:hAnsi="Century"/>
          <w:sz w:val="24"/>
          <w:szCs w:val="24"/>
        </w:rPr>
      </w:pPr>
      <w:r>
        <w:rPr>
          <w:rFonts w:ascii="Century" w:hAnsi="Century"/>
          <w:sz w:val="24"/>
          <w:szCs w:val="24"/>
        </w:rPr>
        <w:t xml:space="preserve">     Jesus’ point was that the time of crisis was at hand, and His audience needed to decided whether they would side with Him or against Him.  But they needed to make up their mind soon, because there would be a time when it was too late to reconcile</w:t>
      </w:r>
      <w:r w:rsidR="003F24B8">
        <w:rPr>
          <w:rFonts w:ascii="Century" w:hAnsi="Century"/>
          <w:sz w:val="24"/>
          <w:szCs w:val="24"/>
        </w:rPr>
        <w:t>,</w:t>
      </w:r>
      <w:r>
        <w:rPr>
          <w:rFonts w:ascii="Century" w:hAnsi="Century"/>
          <w:sz w:val="24"/>
          <w:szCs w:val="24"/>
        </w:rPr>
        <w:t xml:space="preserve"> and they would be faced with paying the entirety of their debt on their own.  Since the debt is the moral debt of sin against the infinite God, the penalty is infinite, and the punishment will be eternal.</w:t>
      </w:r>
    </w:p>
    <w:p w14:paraId="4A16827F" w14:textId="7752F036" w:rsidR="006436B0" w:rsidRPr="002A210F" w:rsidRDefault="006436B0" w:rsidP="00234500">
      <w:pPr>
        <w:pStyle w:val="NoSpacing"/>
        <w:rPr>
          <w:rFonts w:ascii="Century" w:hAnsi="Century"/>
          <w:sz w:val="16"/>
          <w:szCs w:val="16"/>
        </w:rPr>
      </w:pPr>
    </w:p>
    <w:p w14:paraId="43D63C5B" w14:textId="4AA374F8" w:rsidR="00817973" w:rsidRPr="00817973" w:rsidRDefault="00817973" w:rsidP="00234500">
      <w:pPr>
        <w:pStyle w:val="NoSpacing"/>
        <w:rPr>
          <w:rFonts w:ascii="Century" w:hAnsi="Century"/>
          <w:b/>
          <w:bCs/>
          <w:sz w:val="24"/>
          <w:szCs w:val="24"/>
        </w:rPr>
      </w:pPr>
      <w:r w:rsidRPr="00817973">
        <w:rPr>
          <w:rFonts w:ascii="Century" w:hAnsi="Century"/>
          <w:b/>
          <w:bCs/>
          <w:sz w:val="24"/>
          <w:szCs w:val="24"/>
          <w:u w:val="single"/>
        </w:rPr>
        <w:t>Conclusion</w:t>
      </w:r>
      <w:r w:rsidRPr="00817973">
        <w:rPr>
          <w:rFonts w:ascii="Century" w:hAnsi="Century"/>
          <w:b/>
          <w:bCs/>
          <w:sz w:val="24"/>
          <w:szCs w:val="24"/>
        </w:rPr>
        <w:t>:</w:t>
      </w:r>
    </w:p>
    <w:p w14:paraId="40792B3D" w14:textId="6BF69680" w:rsidR="00663CFF" w:rsidRDefault="002A210F" w:rsidP="002A210F">
      <w:pPr>
        <w:pStyle w:val="NoSpacing"/>
        <w:rPr>
          <w:rFonts w:ascii="Century" w:hAnsi="Century"/>
          <w:sz w:val="24"/>
          <w:szCs w:val="24"/>
        </w:rPr>
      </w:pPr>
      <w:r>
        <w:rPr>
          <w:rFonts w:ascii="Century" w:hAnsi="Century"/>
          <w:sz w:val="24"/>
          <w:szCs w:val="24"/>
        </w:rPr>
        <w:t xml:space="preserve">     Ever since the coming of Christ, all generations (including our own) are born into the </w:t>
      </w:r>
      <w:r w:rsidR="00663CFF">
        <w:rPr>
          <w:rFonts w:ascii="Century" w:hAnsi="Century"/>
          <w:sz w:val="24"/>
          <w:szCs w:val="24"/>
        </w:rPr>
        <w:t xml:space="preserve">midst of the crisis Jesus describes </w:t>
      </w:r>
      <w:r>
        <w:rPr>
          <w:rFonts w:ascii="Century" w:hAnsi="Century"/>
          <w:sz w:val="24"/>
          <w:szCs w:val="24"/>
        </w:rPr>
        <w:t xml:space="preserve">here; the </w:t>
      </w:r>
      <w:r w:rsidR="00663CFF">
        <w:rPr>
          <w:rFonts w:ascii="Century" w:hAnsi="Century"/>
          <w:sz w:val="24"/>
          <w:szCs w:val="24"/>
        </w:rPr>
        <w:t>choice</w:t>
      </w:r>
      <w:r w:rsidR="003F24B8">
        <w:rPr>
          <w:rFonts w:ascii="Century" w:hAnsi="Century"/>
          <w:sz w:val="24"/>
          <w:szCs w:val="24"/>
        </w:rPr>
        <w:t xml:space="preserve"> is</w:t>
      </w:r>
      <w:r>
        <w:rPr>
          <w:rFonts w:ascii="Century" w:hAnsi="Century"/>
          <w:sz w:val="24"/>
          <w:szCs w:val="24"/>
        </w:rPr>
        <w:t xml:space="preserve"> to either align ourselves with Jesus, or continue in our rebellion against God.  Those who truly align themselves with Jesus will demonstrate that they have done so by </w:t>
      </w:r>
      <w:r w:rsidR="00663CFF">
        <w:rPr>
          <w:rFonts w:ascii="Century" w:hAnsi="Century"/>
          <w:sz w:val="24"/>
          <w:szCs w:val="24"/>
        </w:rPr>
        <w:t xml:space="preserve">seeking </w:t>
      </w:r>
      <w:r>
        <w:rPr>
          <w:rFonts w:ascii="Century" w:hAnsi="Century"/>
          <w:sz w:val="24"/>
          <w:szCs w:val="24"/>
        </w:rPr>
        <w:t xml:space="preserve">the </w:t>
      </w:r>
      <w:r w:rsidR="00663CFF">
        <w:rPr>
          <w:rFonts w:ascii="Century" w:hAnsi="Century"/>
          <w:sz w:val="24"/>
          <w:szCs w:val="24"/>
        </w:rPr>
        <w:t>kingdom</w:t>
      </w:r>
      <w:r>
        <w:rPr>
          <w:rFonts w:ascii="Century" w:hAnsi="Century"/>
          <w:sz w:val="24"/>
          <w:szCs w:val="24"/>
        </w:rPr>
        <w:t xml:space="preserve"> of God, and building their lives around the age to come, rather than around the present</w:t>
      </w:r>
      <w:r w:rsidR="003F24B8">
        <w:rPr>
          <w:rFonts w:ascii="Century" w:hAnsi="Century"/>
          <w:sz w:val="24"/>
          <w:szCs w:val="24"/>
        </w:rPr>
        <w:t>,</w:t>
      </w:r>
      <w:r>
        <w:rPr>
          <w:rFonts w:ascii="Century" w:hAnsi="Century"/>
          <w:sz w:val="24"/>
          <w:szCs w:val="24"/>
        </w:rPr>
        <w:t xml:space="preserve"> and the pursuit of material riches.  We are to l</w:t>
      </w:r>
      <w:r w:rsidR="00663CFF">
        <w:rPr>
          <w:rFonts w:ascii="Century" w:hAnsi="Century"/>
          <w:sz w:val="24"/>
          <w:szCs w:val="24"/>
        </w:rPr>
        <w:t xml:space="preserve">ive life with eternity in view, not in </w:t>
      </w:r>
      <w:r w:rsidR="003F24B8">
        <w:rPr>
          <w:rFonts w:ascii="Century" w:hAnsi="Century"/>
          <w:sz w:val="24"/>
          <w:szCs w:val="24"/>
        </w:rPr>
        <w:t xml:space="preserve">the </w:t>
      </w:r>
      <w:r w:rsidR="00663CFF">
        <w:rPr>
          <w:rFonts w:ascii="Century" w:hAnsi="Century"/>
          <w:sz w:val="24"/>
          <w:szCs w:val="24"/>
        </w:rPr>
        <w:t>illusion th</w:t>
      </w:r>
      <w:r>
        <w:rPr>
          <w:rFonts w:ascii="Century" w:hAnsi="Century"/>
          <w:sz w:val="24"/>
          <w:szCs w:val="24"/>
        </w:rPr>
        <w:t xml:space="preserve">at our mortal life </w:t>
      </w:r>
      <w:r w:rsidR="00663CFF">
        <w:rPr>
          <w:rFonts w:ascii="Century" w:hAnsi="Century"/>
          <w:sz w:val="24"/>
          <w:szCs w:val="24"/>
        </w:rPr>
        <w:t>will last forever</w:t>
      </w:r>
      <w:r>
        <w:rPr>
          <w:rFonts w:ascii="Century" w:hAnsi="Century"/>
          <w:sz w:val="24"/>
          <w:szCs w:val="24"/>
        </w:rPr>
        <w:t>.</w:t>
      </w:r>
      <w:r w:rsidR="003F24B8">
        <w:rPr>
          <w:rFonts w:ascii="Century" w:hAnsi="Century"/>
          <w:sz w:val="24"/>
          <w:szCs w:val="24"/>
        </w:rPr>
        <w:t xml:space="preserve">  This is true whether our mortal life ends with physical death, or the coming of Christ.</w:t>
      </w:r>
      <w:bookmarkStart w:id="0" w:name="_GoBack"/>
      <w:bookmarkEnd w:id="0"/>
    </w:p>
    <w:p w14:paraId="107F736F" w14:textId="75C93E6C" w:rsidR="0095180A" w:rsidRPr="00234500" w:rsidRDefault="0095180A" w:rsidP="0095180A">
      <w:pPr>
        <w:pStyle w:val="NoSpacing"/>
        <w:rPr>
          <w:rFonts w:ascii="Century" w:hAnsi="Century"/>
          <w:sz w:val="24"/>
          <w:szCs w:val="24"/>
        </w:rPr>
      </w:pPr>
    </w:p>
    <w:sectPr w:rsidR="0095180A" w:rsidRPr="002345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B4C12" w14:textId="77777777" w:rsidR="00F95AB8" w:rsidRDefault="00F95AB8" w:rsidP="008E3C52">
      <w:pPr>
        <w:spacing w:after="0" w:line="240" w:lineRule="auto"/>
      </w:pPr>
      <w:r>
        <w:separator/>
      </w:r>
    </w:p>
  </w:endnote>
  <w:endnote w:type="continuationSeparator" w:id="0">
    <w:p w14:paraId="4E92C90B" w14:textId="77777777" w:rsidR="00F95AB8" w:rsidRDefault="00F95AB8" w:rsidP="008E3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10B14" w14:textId="77777777" w:rsidR="00F95AB8" w:rsidRDefault="00F95AB8" w:rsidP="008E3C52">
      <w:pPr>
        <w:spacing w:after="0" w:line="240" w:lineRule="auto"/>
      </w:pPr>
      <w:r>
        <w:separator/>
      </w:r>
    </w:p>
  </w:footnote>
  <w:footnote w:type="continuationSeparator" w:id="0">
    <w:p w14:paraId="0FB01422" w14:textId="77777777" w:rsidR="00F95AB8" w:rsidRDefault="00F95AB8" w:rsidP="008E3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F04E5"/>
    <w:multiLevelType w:val="hybridMultilevel"/>
    <w:tmpl w:val="D1EE2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043E0"/>
    <w:multiLevelType w:val="hybridMultilevel"/>
    <w:tmpl w:val="37FC4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2A2F20"/>
    <w:multiLevelType w:val="hybridMultilevel"/>
    <w:tmpl w:val="48C4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6F22B3"/>
    <w:multiLevelType w:val="hybridMultilevel"/>
    <w:tmpl w:val="ABEC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433B09"/>
    <w:multiLevelType w:val="hybridMultilevel"/>
    <w:tmpl w:val="1F82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7674A6"/>
    <w:multiLevelType w:val="hybridMultilevel"/>
    <w:tmpl w:val="A2A4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00"/>
    <w:rsid w:val="0003194B"/>
    <w:rsid w:val="00234500"/>
    <w:rsid w:val="002A210F"/>
    <w:rsid w:val="00310833"/>
    <w:rsid w:val="00332152"/>
    <w:rsid w:val="003335A7"/>
    <w:rsid w:val="00356D9B"/>
    <w:rsid w:val="00360888"/>
    <w:rsid w:val="003F24B8"/>
    <w:rsid w:val="003F6119"/>
    <w:rsid w:val="00413DEC"/>
    <w:rsid w:val="004651C8"/>
    <w:rsid w:val="004D7885"/>
    <w:rsid w:val="0051294F"/>
    <w:rsid w:val="00546950"/>
    <w:rsid w:val="005E16F2"/>
    <w:rsid w:val="005F29E5"/>
    <w:rsid w:val="006056AF"/>
    <w:rsid w:val="00626368"/>
    <w:rsid w:val="006436B0"/>
    <w:rsid w:val="006569CA"/>
    <w:rsid w:val="00663CFF"/>
    <w:rsid w:val="00671D2A"/>
    <w:rsid w:val="006F0E03"/>
    <w:rsid w:val="006F45A4"/>
    <w:rsid w:val="006F4CA9"/>
    <w:rsid w:val="007225EA"/>
    <w:rsid w:val="00723EAE"/>
    <w:rsid w:val="0073493F"/>
    <w:rsid w:val="007E41A7"/>
    <w:rsid w:val="00810195"/>
    <w:rsid w:val="00817973"/>
    <w:rsid w:val="00886580"/>
    <w:rsid w:val="008E3C52"/>
    <w:rsid w:val="00935724"/>
    <w:rsid w:val="0095180A"/>
    <w:rsid w:val="009766BF"/>
    <w:rsid w:val="00A726C8"/>
    <w:rsid w:val="00AF766D"/>
    <w:rsid w:val="00B123B7"/>
    <w:rsid w:val="00B3346A"/>
    <w:rsid w:val="00B91652"/>
    <w:rsid w:val="00BC2366"/>
    <w:rsid w:val="00C357D1"/>
    <w:rsid w:val="00C3705E"/>
    <w:rsid w:val="00C74EC6"/>
    <w:rsid w:val="00C8693B"/>
    <w:rsid w:val="00C95933"/>
    <w:rsid w:val="00CD2EBF"/>
    <w:rsid w:val="00D61806"/>
    <w:rsid w:val="00E273BB"/>
    <w:rsid w:val="00E47A41"/>
    <w:rsid w:val="00E97D82"/>
    <w:rsid w:val="00EF4DBC"/>
    <w:rsid w:val="00F95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B831"/>
  <w15:chartTrackingRefBased/>
  <w15:docId w15:val="{E3FFAD71-9AA8-4F0C-9EAB-CDD6CCEE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500"/>
    <w:pPr>
      <w:spacing w:after="0" w:line="240" w:lineRule="auto"/>
    </w:pPr>
  </w:style>
  <w:style w:type="paragraph" w:styleId="FootnoteText">
    <w:name w:val="footnote text"/>
    <w:basedOn w:val="Normal"/>
    <w:link w:val="FootnoteTextChar"/>
    <w:uiPriority w:val="99"/>
    <w:semiHidden/>
    <w:unhideWhenUsed/>
    <w:rsid w:val="008E3C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3C52"/>
    <w:rPr>
      <w:sz w:val="20"/>
      <w:szCs w:val="20"/>
    </w:rPr>
  </w:style>
  <w:style w:type="character" w:styleId="FootnoteReference">
    <w:name w:val="footnote reference"/>
    <w:basedOn w:val="DefaultParagraphFont"/>
    <w:uiPriority w:val="99"/>
    <w:semiHidden/>
    <w:unhideWhenUsed/>
    <w:rsid w:val="008E3C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7</Pages>
  <Words>3522</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23</cp:revision>
  <cp:lastPrinted>2020-03-08T16:01:00Z</cp:lastPrinted>
  <dcterms:created xsi:type="dcterms:W3CDTF">2020-03-07T15:42:00Z</dcterms:created>
  <dcterms:modified xsi:type="dcterms:W3CDTF">2020-03-09T20:59:00Z</dcterms:modified>
</cp:coreProperties>
</file>