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65B90" w14:textId="1D08BD2C" w:rsidR="00AD3F9C" w:rsidRDefault="00F31B27">
      <w:pPr>
        <w:tabs>
          <w:tab w:val="right" w:pos="9348"/>
        </w:tabs>
      </w:pPr>
      <w:r>
        <w:t xml:space="preserve">May </w:t>
      </w:r>
      <w:r w:rsidR="00CE159A">
        <w:t>2</w:t>
      </w:r>
      <w:r w:rsidR="004308C3">
        <w:t>9</w:t>
      </w:r>
      <w:r w:rsidR="00AD3F9C">
        <w:t>, 20</w:t>
      </w:r>
      <w:r w:rsidR="00CD07FB">
        <w:t>22</w:t>
      </w:r>
      <w:r w:rsidR="00AD3F9C">
        <w:tab/>
      </w:r>
    </w:p>
    <w:p w14:paraId="3D734435" w14:textId="3601C105" w:rsidR="00AD3F9C" w:rsidRDefault="00AD3F9C">
      <w:pPr>
        <w:pStyle w:val="Heading1"/>
        <w:tabs>
          <w:tab w:val="clear" w:pos="684"/>
          <w:tab w:val="center" w:pos="4674"/>
        </w:tabs>
        <w:spacing w:line="240" w:lineRule="auto"/>
      </w:pPr>
      <w:r>
        <w:tab/>
      </w:r>
      <w:r w:rsidR="00145CF0">
        <w:t xml:space="preserve">The Bible Story Journey: </w:t>
      </w:r>
      <w:r w:rsidR="004308C3">
        <w:t>Rebirth</w:t>
      </w:r>
      <w:r>
        <w:tab/>
      </w:r>
      <w:r>
        <w:tab/>
      </w:r>
    </w:p>
    <w:p w14:paraId="0A0C7522" w14:textId="02350E19" w:rsidR="00AD3F9C" w:rsidRDefault="004308C3">
      <w:pPr>
        <w:tabs>
          <w:tab w:val="right" w:pos="9348"/>
        </w:tabs>
        <w:jc w:val="center"/>
      </w:pPr>
      <w:r>
        <w:t>Isaiah 54:4-10</w:t>
      </w:r>
    </w:p>
    <w:p w14:paraId="1AF64A0F" w14:textId="6FA52603" w:rsidR="00AD3F9C" w:rsidRDefault="00AD3F9C">
      <w:pPr>
        <w:tabs>
          <w:tab w:val="right" w:pos="9348"/>
        </w:tabs>
        <w:jc w:val="center"/>
      </w:pPr>
    </w:p>
    <w:p w14:paraId="2535A1FC" w14:textId="5C94927D" w:rsidR="004308C3" w:rsidRDefault="003653F5" w:rsidP="004844FD">
      <w:pPr>
        <w:tabs>
          <w:tab w:val="left" w:pos="720"/>
          <w:tab w:val="right" w:pos="9348"/>
        </w:tabs>
        <w:spacing w:after="160"/>
      </w:pPr>
      <w:r>
        <w:t xml:space="preserve">Jerusalem was destroyed and the temple smashed to dust. The armies of Babylon rendered the city uninhabitable, then dragged another </w:t>
      </w:r>
      <w:r w:rsidR="004A0C53">
        <w:t>batch</w:t>
      </w:r>
      <w:r>
        <w:t xml:space="preserve"> of Judean slaves off to Babylon in chains. For all intents and purposes, the</w:t>
      </w:r>
      <w:r w:rsidR="00695B97">
        <w:t xml:space="preserve"> Promised Land was </w:t>
      </w:r>
      <w:r w:rsidR="007C7DDF">
        <w:t>a wasteland</w:t>
      </w:r>
      <w:r w:rsidR="00672592">
        <w:t>,</w:t>
      </w:r>
      <w:r w:rsidR="00695B97">
        <w:t xml:space="preserve"> and the</w:t>
      </w:r>
      <w:r>
        <w:t xml:space="preserve"> nation of Israel </w:t>
      </w:r>
      <w:r w:rsidR="004A0C53">
        <w:t xml:space="preserve">now </w:t>
      </w:r>
      <w:r>
        <w:t xml:space="preserve">existed </w:t>
      </w:r>
      <w:r w:rsidR="004A0C53">
        <w:t xml:space="preserve">only </w:t>
      </w:r>
      <w:r>
        <w:t xml:space="preserve">in exile. </w:t>
      </w:r>
      <w:r w:rsidR="00695B97">
        <w:t xml:space="preserve">All the </w:t>
      </w:r>
      <w:r w:rsidR="004A0C53">
        <w:t>judgments</w:t>
      </w:r>
      <w:r>
        <w:t xml:space="preserve"> that the prophets Jeremiah and Ezekiel had </w:t>
      </w:r>
      <w:r w:rsidR="004A0C53">
        <w:t>declared, both</w:t>
      </w:r>
      <w:r w:rsidR="00695B97">
        <w:t xml:space="preserve"> in Jerusalem and </w:t>
      </w:r>
      <w:r w:rsidR="004A0C53">
        <w:t>among</w:t>
      </w:r>
      <w:r w:rsidR="00695B97">
        <w:t xml:space="preserve"> the exiles in Babylon</w:t>
      </w:r>
      <w:r w:rsidR="004A0C53">
        <w:t>,</w:t>
      </w:r>
      <w:r w:rsidR="00695B97">
        <w:t xml:space="preserve"> had come true.</w:t>
      </w:r>
    </w:p>
    <w:p w14:paraId="74F5BFB3" w14:textId="6F4C149D" w:rsidR="00695B97" w:rsidRDefault="00695B97" w:rsidP="004844FD">
      <w:pPr>
        <w:tabs>
          <w:tab w:val="left" w:pos="720"/>
          <w:tab w:val="right" w:pos="9348"/>
        </w:tabs>
        <w:spacing w:after="160"/>
      </w:pPr>
      <w:r>
        <w:tab/>
        <w:t>But, oddly enough, just at the time that all their doom</w:t>
      </w:r>
      <w:r w:rsidR="004A0C53">
        <w:t>-</w:t>
      </w:r>
      <w:r>
        <w:t xml:space="preserve">saying was </w:t>
      </w:r>
      <w:r w:rsidR="004A0C53">
        <w:t>being fulfilled</w:t>
      </w:r>
      <w:r w:rsidR="000A6857">
        <w:t xml:space="preserve">, </w:t>
      </w:r>
      <w:r w:rsidR="009D0C58">
        <w:t>those prophets’</w:t>
      </w:r>
      <w:r w:rsidR="000A6857">
        <w:t xml:space="preserve"> message changed. During the siege of Jerusalem, while Jeremiah was </w:t>
      </w:r>
      <w:r w:rsidR="004A0C53">
        <w:t>under house arrest</w:t>
      </w:r>
      <w:r w:rsidR="000A6857">
        <w:t xml:space="preserve">, God </w:t>
      </w:r>
      <w:r w:rsidR="004A0C53">
        <w:t>spoke to him.</w:t>
      </w:r>
      <w:r w:rsidR="000A6857">
        <w:t xml:space="preserve"> “Tell the people this: I’m about to make a new covenant with my people Israel. It won’t be like the old covenant that I made with them when I brought them out of Egypt, which they couldn’t keep anyway. This time I won’t just give them a law; this time I’ll write </w:t>
      </w:r>
      <w:r w:rsidR="004A0C53">
        <w:t>the law</w:t>
      </w:r>
      <w:r w:rsidR="000A6857">
        <w:t xml:space="preserve"> on their hearts. I won’t wait for them to turn to me; I’ll turn to them</w:t>
      </w:r>
      <w:r w:rsidR="004A0C53">
        <w:t>,</w:t>
      </w:r>
      <w:r w:rsidR="000A6857">
        <w:t xml:space="preserve"> and </w:t>
      </w:r>
      <w:r w:rsidR="004A0C53">
        <w:t xml:space="preserve">I’ll </w:t>
      </w:r>
      <w:r w:rsidR="000A6857">
        <w:t>fill them with the knowledge of me. Tell them that.”</w:t>
      </w:r>
    </w:p>
    <w:p w14:paraId="09FA1162" w14:textId="7A6EEB38" w:rsidR="000A6857" w:rsidRDefault="000A6857" w:rsidP="004844FD">
      <w:pPr>
        <w:tabs>
          <w:tab w:val="left" w:pos="720"/>
          <w:tab w:val="right" w:pos="9348"/>
        </w:tabs>
        <w:spacing w:after="160"/>
      </w:pPr>
      <w:r>
        <w:tab/>
      </w:r>
      <w:r w:rsidR="004A0C53">
        <w:t>Let’s unpack this for</w:t>
      </w:r>
      <w:r w:rsidR="009D0C58">
        <w:t xml:space="preserve"> a moment before moving on, because this is radical. The old covenant, represented above all by the Ten Commandments, goes like this: “Thou shalt, thou shalt not, thou shalt not” and so on. In this new covenant, God says, “I will, I will, I will.” God isn’t promising to restore the people to the covenant that they had broken. God is saying, “I’m bigger than that covenant. We’re going to do something completely different now.</w:t>
      </w:r>
      <w:r w:rsidR="005649A0">
        <w:t xml:space="preserve"> You apparently can’t </w:t>
      </w:r>
      <w:r w:rsidR="007C7DDF">
        <w:t>keep covenant</w:t>
      </w:r>
      <w:r w:rsidR="005649A0">
        <w:t xml:space="preserve"> yourselves, so I’m going to have to do the heavy work.</w:t>
      </w:r>
      <w:r w:rsidR="009D0C58">
        <w:t>”</w:t>
      </w:r>
    </w:p>
    <w:p w14:paraId="435FD4B8" w14:textId="45926482" w:rsidR="009D0C58" w:rsidRDefault="009D0C58" w:rsidP="004844FD">
      <w:pPr>
        <w:tabs>
          <w:tab w:val="left" w:pos="720"/>
          <w:tab w:val="right" w:pos="9348"/>
        </w:tabs>
        <w:spacing w:after="160"/>
      </w:pPr>
      <w:r>
        <w:tab/>
        <w:t xml:space="preserve">Meanwhile, back in Babylon, the prophet Ezekiel </w:t>
      </w:r>
      <w:r w:rsidR="007C7DDF">
        <w:t>had</w:t>
      </w:r>
      <w:r>
        <w:t xml:space="preserve"> a similar </w:t>
      </w:r>
      <w:r w:rsidR="007C7DDF">
        <w:t>shift in message</w:t>
      </w:r>
      <w:r>
        <w:t xml:space="preserve">. As soon as the exilic community got word that Jerusalem was gone – while the people mourned </w:t>
      </w:r>
      <w:r w:rsidR="00BE2C43">
        <w:t xml:space="preserve">in abject sorrow – God spoke to Ezekiel. “Tell the people this: you have been punished, and have deserved it, but I will not have my name profaned among the nations, so I’m going to start over with you. You have been scattered, but I will gather you. You have defiled yourselves, but I will cleanse you myself. I am going to </w:t>
      </w:r>
      <w:r w:rsidR="005649A0">
        <w:t>remove</w:t>
      </w:r>
      <w:r w:rsidR="00BE2C43">
        <w:t xml:space="preserve"> your old heart of stone and replace it with a heart of flesh. I will breathe my own spirit into you.</w:t>
      </w:r>
      <w:r w:rsidR="007C7DDF">
        <w:t xml:space="preserve"> You are dry, scattered bones, but I will make you a people again.</w:t>
      </w:r>
      <w:r w:rsidR="00BE2C43">
        <w:t>”</w:t>
      </w:r>
      <w:r w:rsidR="00F01C4E">
        <w:t xml:space="preserve"> Once again, at Israel’s lowest point, God changes everything. No longer will he demand </w:t>
      </w:r>
      <w:r w:rsidR="005649A0">
        <w:t>holiness</w:t>
      </w:r>
      <w:r w:rsidR="00F01C4E">
        <w:t xml:space="preserve">; now he will give it. No longer will he wait for love; now he will breathe it into us. No longer will he demand that we change; now he will start the change himself, removing </w:t>
      </w:r>
      <w:r w:rsidR="005649A0">
        <w:t>our calcified</w:t>
      </w:r>
      <w:r w:rsidR="00F01C4E">
        <w:t xml:space="preserve"> heart</w:t>
      </w:r>
      <w:r w:rsidR="005649A0">
        <w:t>s</w:t>
      </w:r>
      <w:r w:rsidR="00F01C4E">
        <w:t xml:space="preserve"> </w:t>
      </w:r>
      <w:r w:rsidR="005649A0">
        <w:t>and</w:t>
      </w:r>
      <w:r w:rsidR="00F01C4E">
        <w:t xml:space="preserve"> replacing </w:t>
      </w:r>
      <w:r w:rsidR="005649A0">
        <w:t>them</w:t>
      </w:r>
      <w:r w:rsidR="00F01C4E">
        <w:t xml:space="preserve"> w</w:t>
      </w:r>
      <w:r w:rsidR="005649A0">
        <w:t xml:space="preserve">ith </w:t>
      </w:r>
      <w:r w:rsidR="00F01C4E">
        <w:t>heart</w:t>
      </w:r>
      <w:r w:rsidR="005649A0">
        <w:t>s</w:t>
      </w:r>
      <w:r w:rsidR="00F01C4E">
        <w:t xml:space="preserve"> of flesh. This new covenant </w:t>
      </w:r>
      <w:r w:rsidR="005649A0">
        <w:t>will be the work of</w:t>
      </w:r>
      <w:r w:rsidR="00F01C4E">
        <w:t xml:space="preserve"> God, not </w:t>
      </w:r>
      <w:r w:rsidR="005649A0">
        <w:t>our work.</w:t>
      </w:r>
    </w:p>
    <w:p w14:paraId="381B94B5" w14:textId="4301EBE3" w:rsidR="00F01C4E" w:rsidRDefault="00F01C4E" w:rsidP="004844FD">
      <w:pPr>
        <w:tabs>
          <w:tab w:val="left" w:pos="720"/>
          <w:tab w:val="right" w:pos="9348"/>
        </w:tabs>
        <w:spacing w:after="160"/>
      </w:pPr>
      <w:r>
        <w:tab/>
      </w:r>
      <w:r w:rsidR="00402337">
        <w:t>Long years of exile passed. Weeds grew and foxes hunted in the ruins of the City of David, but the Jewish exiles in Babylon set out to</w:t>
      </w:r>
      <w:r w:rsidR="005649A0">
        <w:t xml:space="preserve"> make a new life for themselves, finding new ways to honor</w:t>
      </w:r>
      <w:r w:rsidR="00402337">
        <w:t xml:space="preserve"> the traditions of their ancestors. They no longer had a temple, but among the few things that they had been</w:t>
      </w:r>
      <w:r w:rsidR="005649A0">
        <w:t xml:space="preserve"> able</w:t>
      </w:r>
      <w:r w:rsidR="00402337">
        <w:t xml:space="preserve"> to bring from Jerusalem were scrolls</w:t>
      </w:r>
      <w:r w:rsidR="005649A0">
        <w:t xml:space="preserve"> of the law</w:t>
      </w:r>
      <w:r w:rsidR="00402337">
        <w:t>.</w:t>
      </w:r>
      <w:r w:rsidR="005649A0">
        <w:t xml:space="preserve"> T</w:t>
      </w:r>
      <w:r w:rsidR="00402337">
        <w:t xml:space="preserve">hey began to gather in small groups to </w:t>
      </w:r>
      <w:r w:rsidR="005649A0">
        <w:t>study</w:t>
      </w:r>
      <w:r w:rsidR="00402337">
        <w:t xml:space="preserve"> the law of Moses, to sing the songs that had once only be</w:t>
      </w:r>
      <w:r w:rsidR="005649A0">
        <w:t>en</w:t>
      </w:r>
      <w:r w:rsidR="00402337">
        <w:t xml:space="preserve"> sung by temple musicians, and even </w:t>
      </w:r>
      <w:r w:rsidR="00EA1603">
        <w:t xml:space="preserve">to </w:t>
      </w:r>
      <w:r w:rsidR="005649A0">
        <w:t>read the</w:t>
      </w:r>
      <w:r w:rsidR="00402337">
        <w:t xml:space="preserve"> </w:t>
      </w:r>
      <w:r w:rsidR="00EA1603">
        <w:t>writings</w:t>
      </w:r>
      <w:r w:rsidR="00402337">
        <w:t xml:space="preserve"> of the prophets. This was, in fact, when they invented </w:t>
      </w:r>
      <w:r w:rsidR="005649A0">
        <w:t>the gathering</w:t>
      </w:r>
      <w:r w:rsidR="00402337">
        <w:t xml:space="preserve"> that we now call the “synagogue.” </w:t>
      </w:r>
    </w:p>
    <w:p w14:paraId="4C553A8A" w14:textId="466DB48B" w:rsidR="00BE2C43" w:rsidRDefault="00BE2C43" w:rsidP="004844FD">
      <w:pPr>
        <w:tabs>
          <w:tab w:val="left" w:pos="720"/>
          <w:tab w:val="right" w:pos="9348"/>
        </w:tabs>
        <w:spacing w:after="160"/>
      </w:pPr>
      <w:r>
        <w:tab/>
      </w:r>
      <w:r w:rsidR="00A832ED">
        <w:t xml:space="preserve">Meanwhile, </w:t>
      </w:r>
      <w:r w:rsidR="007C7DDF">
        <w:t xml:space="preserve">on the political stage, </w:t>
      </w:r>
      <w:r w:rsidR="005649A0">
        <w:t>what</w:t>
      </w:r>
      <w:r w:rsidR="00A832ED">
        <w:t xml:space="preserve"> had happened to the once-fear</w:t>
      </w:r>
      <w:r w:rsidR="005649A0">
        <w:t>ed</w:t>
      </w:r>
      <w:r w:rsidR="00A832ED">
        <w:t xml:space="preserve"> Assyrians was </w:t>
      </w:r>
      <w:r w:rsidR="005649A0">
        <w:t xml:space="preserve">now </w:t>
      </w:r>
      <w:r w:rsidR="00A832ED">
        <w:t xml:space="preserve">happening to Babylon. </w:t>
      </w:r>
      <w:r w:rsidR="005649A0">
        <w:t xml:space="preserve">Having conquered an empire, they appeared to be helpless at ruling one. </w:t>
      </w:r>
      <w:r w:rsidR="00A832ED">
        <w:t>Almost as soon as Babylon had reached the end of its ability to conquer new lands, the</w:t>
      </w:r>
      <w:r w:rsidR="005649A0">
        <w:t>ir</w:t>
      </w:r>
      <w:r w:rsidR="00A832ED">
        <w:t xml:space="preserve"> </w:t>
      </w:r>
      <w:r w:rsidR="00A832ED">
        <w:lastRenderedPageBreak/>
        <w:t xml:space="preserve">vast empire began to decay. Raiders from the north – the Medes – began to chip away at the empire, and a new nation </w:t>
      </w:r>
      <w:r w:rsidR="007D4978">
        <w:t xml:space="preserve">in the east, called Persia, </w:t>
      </w:r>
      <w:r w:rsidR="005649A0">
        <w:t>allied itself</w:t>
      </w:r>
      <w:r w:rsidR="007D4978">
        <w:t xml:space="preserve"> with the Medes and began to gather for war under the leadership of a great general named Cyrus. Within ten years of his first appearance, Cyrus the Persian would march his armies, unopposed, through the gates of the capital city of Babylon and begin the new </w:t>
      </w:r>
      <w:proofErr w:type="spellStart"/>
      <w:r w:rsidR="005649A0">
        <w:t>Medo</w:t>
      </w:r>
      <w:proofErr w:type="spellEnd"/>
      <w:r w:rsidR="005649A0">
        <w:t>-</w:t>
      </w:r>
      <w:r w:rsidR="007D4978">
        <w:t>Persian Empire.</w:t>
      </w:r>
    </w:p>
    <w:p w14:paraId="720A6F46" w14:textId="7A94CD97" w:rsidR="007D4978" w:rsidRDefault="007D4978" w:rsidP="004844FD">
      <w:pPr>
        <w:tabs>
          <w:tab w:val="left" w:pos="720"/>
          <w:tab w:val="right" w:pos="9348"/>
        </w:tabs>
        <w:spacing w:after="160"/>
      </w:pPr>
      <w:r>
        <w:tab/>
        <w:t xml:space="preserve">It was during those years, as the Babylonian Empire was </w:t>
      </w:r>
      <w:r w:rsidR="007C7DDF">
        <w:t>crumbling</w:t>
      </w:r>
      <w:r w:rsidR="00E72850">
        <w:t xml:space="preserve"> under its own weight and the armies of Cyrus were on the move</w:t>
      </w:r>
      <w:r w:rsidR="005649A0">
        <w:t>,</w:t>
      </w:r>
      <w:r w:rsidR="00E72850">
        <w:t xml:space="preserve"> that a new voice arose within the community of Jewish exile</w:t>
      </w:r>
      <w:r w:rsidR="005649A0">
        <w:t>s</w:t>
      </w:r>
      <w:r w:rsidR="00E72850">
        <w:t xml:space="preserve">, a messenger of God who spoke words of hope and peace and promise. We don’t know this messenger’s name, only that his words </w:t>
      </w:r>
      <w:r w:rsidR="005649A0">
        <w:t>are</w:t>
      </w:r>
      <w:r w:rsidR="00E72850">
        <w:t xml:space="preserve"> collected together with the words of the prophet Isaiah and are now found in </w:t>
      </w:r>
      <w:r w:rsidR="005353A4">
        <w:t>second half</w:t>
      </w:r>
      <w:r w:rsidR="00E72850">
        <w:t xml:space="preserve"> of that book</w:t>
      </w:r>
      <w:r w:rsidR="005649A0">
        <w:t>. They begin at</w:t>
      </w:r>
      <w:r w:rsidR="005353A4">
        <w:t xml:space="preserve"> chapter 40, verse 1:</w:t>
      </w:r>
      <w:r w:rsidR="00E72850">
        <w:t xml:space="preserve"> </w:t>
      </w:r>
      <w:r w:rsidR="005353A4">
        <w:t xml:space="preserve">“Comfort! Comfort my people! says the Lord.” </w:t>
      </w:r>
    </w:p>
    <w:p w14:paraId="7862E4E3" w14:textId="32D46A9E" w:rsidR="005353A4" w:rsidRDefault="005353A4" w:rsidP="004844FD">
      <w:pPr>
        <w:tabs>
          <w:tab w:val="left" w:pos="720"/>
          <w:tab w:val="right" w:pos="9348"/>
        </w:tabs>
        <w:spacing w:after="160"/>
      </w:pPr>
      <w:r>
        <w:tab/>
      </w:r>
      <w:r w:rsidR="007C7DDF">
        <w:t xml:space="preserve">Here’s the comfort. </w:t>
      </w:r>
      <w:r>
        <w:t xml:space="preserve">This </w:t>
      </w:r>
      <w:r w:rsidR="005649A0">
        <w:t>anonymous</w:t>
      </w:r>
      <w:r>
        <w:t xml:space="preserve"> prophet of the exile declared a new Exodus, “God is making a way for his people to return to the land of promise – </w:t>
      </w:r>
      <w:r w:rsidR="007C7DDF">
        <w:t>he will lift</w:t>
      </w:r>
      <w:r>
        <w:t xml:space="preserve"> u</w:t>
      </w:r>
      <w:r w:rsidR="000A7942">
        <w:t>p valleys, lower</w:t>
      </w:r>
      <w:r>
        <w:t xml:space="preserve"> mountains, </w:t>
      </w:r>
      <w:r w:rsidR="000A7942">
        <w:t>straighten</w:t>
      </w:r>
      <w:r w:rsidR="00957F1C">
        <w:t xml:space="preserve"> roads, </w:t>
      </w:r>
      <w:r w:rsidR="000A7942">
        <w:t>produce</w:t>
      </w:r>
      <w:r>
        <w:t xml:space="preserve"> springs of water in the desert. You have heard the former things, how God brought his people from Egypt. Forget them now, because God is doing something </w:t>
      </w:r>
      <w:r w:rsidR="000A7942">
        <w:t>even bigger today</w:t>
      </w:r>
      <w:r>
        <w:t xml:space="preserve">, something you </w:t>
      </w:r>
      <w:r w:rsidR="00957F1C">
        <w:t>could never have imagined!”</w:t>
      </w:r>
    </w:p>
    <w:p w14:paraId="283CC23A" w14:textId="4E67C68B" w:rsidR="00957F1C" w:rsidRDefault="00957F1C" w:rsidP="004844FD">
      <w:pPr>
        <w:tabs>
          <w:tab w:val="left" w:pos="720"/>
          <w:tab w:val="right" w:pos="9348"/>
        </w:tabs>
        <w:spacing w:after="160"/>
      </w:pPr>
      <w:r>
        <w:tab/>
        <w:t xml:space="preserve">And </w:t>
      </w:r>
      <w:r w:rsidR="000A7942">
        <w:t>this prophet’s vision</w:t>
      </w:r>
      <w:r>
        <w:t xml:space="preserve"> </w:t>
      </w:r>
      <w:r>
        <w:rPr>
          <w:i/>
          <w:iCs/>
        </w:rPr>
        <w:t xml:space="preserve">was </w:t>
      </w:r>
      <w:r>
        <w:t xml:space="preserve">new. Over the fifty-plus years of the exile, worshiping God as a minority faith in a foreign land, this new prophet </w:t>
      </w:r>
      <w:r w:rsidR="000A7942">
        <w:t>had come to see</w:t>
      </w:r>
      <w:r>
        <w:t xml:space="preserve"> the God of </w:t>
      </w:r>
      <w:r w:rsidR="000A7942">
        <w:t>Israel</w:t>
      </w:r>
      <w:r>
        <w:t xml:space="preserve"> in a different light. For instance, it had been a commandment </w:t>
      </w:r>
      <w:r w:rsidR="00C22F68">
        <w:t xml:space="preserve">since the time of Moses, or even earlier, that the descendants of Abraham were to worship only one God, the Lord. But notice that that commandment doesn’t say that there </w:t>
      </w:r>
      <w:r w:rsidR="00C22F68">
        <w:rPr>
          <w:i/>
          <w:iCs/>
        </w:rPr>
        <w:t xml:space="preserve">are </w:t>
      </w:r>
      <w:r w:rsidR="00C22F68">
        <w:t xml:space="preserve">no other gods, only that Israel was to limit its worship to one. This prophet of the exile, worshiping the </w:t>
      </w:r>
      <w:r w:rsidR="007C7DDF">
        <w:t>Lord</w:t>
      </w:r>
      <w:r w:rsidR="00C22F68">
        <w:t xml:space="preserve"> in </w:t>
      </w:r>
      <w:r w:rsidR="000A7942">
        <w:t>Babylon</w:t>
      </w:r>
      <w:r w:rsidR="00C22F68">
        <w:t xml:space="preserve">, declared that the God of Israel was the </w:t>
      </w:r>
      <w:r w:rsidR="00C22F68">
        <w:rPr>
          <w:i/>
          <w:iCs/>
        </w:rPr>
        <w:t xml:space="preserve">only </w:t>
      </w:r>
      <w:r w:rsidR="00C22F68">
        <w:t xml:space="preserve">God. People were not faced with the choice of which god to worship; they had the choice of worshiping God or worshiping figments of their own imagination. </w:t>
      </w:r>
      <w:r w:rsidR="007F55A2">
        <w:t>This prophet, in a sense, is the beginning of true monotheism.</w:t>
      </w:r>
    </w:p>
    <w:p w14:paraId="2D73D9B2" w14:textId="7DB39586" w:rsidR="004B07A3" w:rsidRDefault="00C22F68" w:rsidP="004844FD">
      <w:pPr>
        <w:tabs>
          <w:tab w:val="left" w:pos="720"/>
          <w:tab w:val="right" w:pos="9348"/>
        </w:tabs>
        <w:spacing w:after="160"/>
      </w:pPr>
      <w:r>
        <w:tab/>
        <w:t>But that led to an even mo</w:t>
      </w:r>
      <w:r w:rsidR="007F55A2">
        <w:t>re revolutionary idea</w:t>
      </w:r>
      <w:r>
        <w:t>. If there is only one God</w:t>
      </w:r>
      <w:r w:rsidR="002825BE">
        <w:t xml:space="preserve">, </w:t>
      </w:r>
      <w:r w:rsidR="00787E04">
        <w:t xml:space="preserve">then that God doesn’t just belong to </w:t>
      </w:r>
      <w:r w:rsidR="007C7DDF">
        <w:t>Israel</w:t>
      </w:r>
      <w:r w:rsidR="00787E04">
        <w:t>. He</w:t>
      </w:r>
      <w:r w:rsidR="002825BE">
        <w:t xml:space="preserve"> is working in every land, not just </w:t>
      </w:r>
      <w:r w:rsidR="007C7DDF">
        <w:t>one</w:t>
      </w:r>
      <w:r w:rsidR="002825BE">
        <w:t>. Until the exile, Israel had thought of their God as</w:t>
      </w:r>
      <w:r w:rsidR="00787E04">
        <w:t xml:space="preserve"> basically their own tribal deity: </w:t>
      </w:r>
      <w:r w:rsidR="002825BE">
        <w:t xml:space="preserve">on their side and </w:t>
      </w:r>
      <w:r w:rsidR="00787E04">
        <w:t>opposed to</w:t>
      </w:r>
      <w:r w:rsidR="002825BE">
        <w:t xml:space="preserve"> all the other nations. But the prophet of the exile rejected that notion utterly. </w:t>
      </w:r>
      <w:r w:rsidR="006D076C">
        <w:t>God is bigger than our own nation, bigger than our</w:t>
      </w:r>
      <w:r w:rsidR="00787E04">
        <w:t xml:space="preserve"> temple, bigger than our revelation.</w:t>
      </w:r>
      <w:r w:rsidR="007C7DDF">
        <w:t xml:space="preserve"> He is the God of all the world.</w:t>
      </w:r>
      <w:r w:rsidR="006D076C">
        <w:t xml:space="preserve"> </w:t>
      </w:r>
      <w:r w:rsidR="00787E04">
        <w:t>Ah, b</w:t>
      </w:r>
      <w:r w:rsidR="00A33AB9">
        <w:t xml:space="preserve">ut wait! Doesn’t </w:t>
      </w:r>
      <w:r w:rsidR="007C7DDF">
        <w:t>scripture</w:t>
      </w:r>
      <w:r w:rsidR="00A33AB9">
        <w:t xml:space="preserve"> say that God specifically chose Israel? Yes, of course. But did</w:t>
      </w:r>
      <w:r w:rsidR="00787E04">
        <w:t>n’t</w:t>
      </w:r>
      <w:r w:rsidR="00A33AB9">
        <w:t xml:space="preserve"> you ever wonder why? </w:t>
      </w:r>
      <w:r w:rsidR="00A33AB9" w:rsidRPr="00A33AB9">
        <w:t xml:space="preserve">Thus says </w:t>
      </w:r>
      <w:r w:rsidR="00A33AB9">
        <w:t>the Lord</w:t>
      </w:r>
      <w:r w:rsidR="00A33AB9" w:rsidRPr="00A33AB9">
        <w:t xml:space="preserve">: “I will raise my hand to the nations and make Israel a standard on a hill, and all nations shall bring their children to be blessed by you, because you know the Lord!” (49:22-23) </w:t>
      </w:r>
      <w:smartTag w:uri="urn:schemas-microsoft-com:office:smarttags" w:element="country-region">
        <w:smartTag w:uri="urn:schemas-microsoft-com:office:smarttags" w:element="place">
          <w:r w:rsidR="00A33AB9" w:rsidRPr="00A33AB9">
            <w:t>Israel</w:t>
          </w:r>
        </w:smartTag>
      </w:smartTag>
      <w:r w:rsidR="00A33AB9" w:rsidRPr="00A33AB9">
        <w:t xml:space="preserve">, you are not God’s people; you are God’s servants. Before you were born, God called you, saying, “You are my servant, </w:t>
      </w:r>
      <w:smartTag w:uri="urn:schemas-microsoft-com:office:smarttags" w:element="place">
        <w:smartTag w:uri="urn:schemas-microsoft-com:office:smarttags" w:element="country-region">
          <w:r w:rsidR="00A33AB9" w:rsidRPr="00A33AB9">
            <w:t>Israel</w:t>
          </w:r>
        </w:smartTag>
      </w:smartTag>
      <w:r w:rsidR="00A33AB9" w:rsidRPr="00A33AB9">
        <w:t>, and through you I will be glorified in the eyes of all the world.”</w:t>
      </w:r>
      <w:r w:rsidR="00A33AB9">
        <w:t xml:space="preserve"> </w:t>
      </w:r>
      <w:r w:rsidR="004B07A3">
        <w:t>Israel wasn’t chosen just to be special; Israel was chosen to be a standard bearer for a living God to all the world</w:t>
      </w:r>
      <w:r w:rsidR="00787E04">
        <w:t xml:space="preserve">, because God loves </w:t>
      </w:r>
      <w:r w:rsidR="00787E04">
        <w:rPr>
          <w:i/>
        </w:rPr>
        <w:t>all the world</w:t>
      </w:r>
      <w:r w:rsidR="004B07A3">
        <w:t>.</w:t>
      </w:r>
      <w:r w:rsidR="004B07A3" w:rsidRPr="004B07A3">
        <w:t xml:space="preserve"> </w:t>
      </w:r>
    </w:p>
    <w:p w14:paraId="4EDE75BD" w14:textId="12F33A9B" w:rsidR="004B07A3" w:rsidRDefault="004B07A3" w:rsidP="004844FD">
      <w:pPr>
        <w:tabs>
          <w:tab w:val="left" w:pos="720"/>
          <w:tab w:val="right" w:pos="9348"/>
        </w:tabs>
        <w:spacing w:after="160"/>
      </w:pPr>
      <w:r>
        <w:tab/>
      </w:r>
      <w:r w:rsidR="00787E04">
        <w:t>Then the prophet pushed it even farther</w:t>
      </w:r>
      <w:r>
        <w:t>. “You know where God is at work right now? In Cyrus the Persian. God has chosen Cyrus</w:t>
      </w:r>
      <w:r w:rsidR="00787E04">
        <w:t xml:space="preserve"> for a task. </w:t>
      </w:r>
      <w:r>
        <w:t xml:space="preserve">God has made Cyrus his own </w:t>
      </w:r>
      <w:r>
        <w:rPr>
          <w:i/>
          <w:iCs/>
        </w:rPr>
        <w:t>anointed one</w:t>
      </w:r>
      <w:r>
        <w:t>, by whom Israel will be set free.”</w:t>
      </w:r>
      <w:r w:rsidR="00787E04">
        <w:t xml:space="preserve"> </w:t>
      </w:r>
      <w:r>
        <w:t xml:space="preserve">The Hebrew word for “anointed one”? Messiah. The prophet of </w:t>
      </w:r>
      <w:r w:rsidR="007C7DDF">
        <w:t xml:space="preserve">the </w:t>
      </w:r>
      <w:r>
        <w:t>exile said, “It doesn’t matter that Cyrus has never heard of our God. God has still chosen him as his Messiah</w:t>
      </w:r>
      <w:r w:rsidR="00787E04">
        <w:t xml:space="preserve"> and is working through him</w:t>
      </w:r>
      <w:r>
        <w:t xml:space="preserve">.” </w:t>
      </w:r>
    </w:p>
    <w:p w14:paraId="6EED38F9" w14:textId="4F91F2D6" w:rsidR="004B07A3" w:rsidRDefault="0024103F" w:rsidP="004844FD">
      <w:pPr>
        <w:tabs>
          <w:tab w:val="left" w:pos="720"/>
          <w:tab w:val="right" w:pos="9348"/>
        </w:tabs>
        <w:spacing w:after="160"/>
      </w:pPr>
      <w:r>
        <w:lastRenderedPageBreak/>
        <w:tab/>
        <w:t>One of the most striking things about this prophet is that the God he proclaims is first and always a God of love. Most of the other prophets have prophecies of hope at the end of their book</w:t>
      </w:r>
      <w:r w:rsidR="00787E04">
        <w:t>s</w:t>
      </w:r>
      <w:r>
        <w:t xml:space="preserve">, but for the most part, those </w:t>
      </w:r>
      <w:r w:rsidR="00787E04">
        <w:t>promises</w:t>
      </w:r>
      <w:r>
        <w:t xml:space="preserve"> of salvation feel insignificant before the </w:t>
      </w:r>
      <w:r w:rsidR="00A33AB9">
        <w:t>mountains of judgment and doom</w:t>
      </w:r>
      <w:r w:rsidR="00787E04">
        <w:t>-</w:t>
      </w:r>
      <w:r w:rsidR="00A33AB9">
        <w:t xml:space="preserve">saying that </w:t>
      </w:r>
      <w:r w:rsidR="00787E04">
        <w:t>precede them</w:t>
      </w:r>
      <w:r w:rsidR="00A33AB9">
        <w:t xml:space="preserve">. But this prophet is salvation from start to </w:t>
      </w:r>
      <w:r w:rsidR="004B07A3">
        <w:t>finish and</w:t>
      </w:r>
      <w:r w:rsidR="00A33AB9">
        <w:t xml:space="preserve"> presents God as a source of love and forgiveness and hope</w:t>
      </w:r>
      <w:r w:rsidR="00920272">
        <w:t>, all expressed in words of beauty and tenderness.</w:t>
      </w:r>
      <w:r w:rsidR="004B07A3">
        <w:t xml:space="preserve"> </w:t>
      </w:r>
      <w:r w:rsidR="00920272">
        <w:t xml:space="preserve">“I am the one who made you. I called you by name; you are mine.” “Do you think I rejected you? I didn’t. I never will. Can a mother reject her children? Well, yes, even that can happen. But not me. I </w:t>
      </w:r>
      <w:r w:rsidR="00787E04">
        <w:t>am a mother who will</w:t>
      </w:r>
      <w:r w:rsidR="00920272">
        <w:t xml:space="preserve"> never let you go.”</w:t>
      </w:r>
    </w:p>
    <w:p w14:paraId="6190236E" w14:textId="32C7FCF0" w:rsidR="00920272" w:rsidRDefault="00787E04" w:rsidP="004844FD">
      <w:pPr>
        <w:tabs>
          <w:tab w:val="left" w:pos="720"/>
          <w:tab w:val="right" w:pos="9348"/>
        </w:tabs>
        <w:spacing w:after="160"/>
      </w:pPr>
      <w:r>
        <w:tab/>
        <w:t>This prophet shakes the ancient faith to its roots and turns much of it upside-down. But there’s one</w:t>
      </w:r>
      <w:r w:rsidR="00920272">
        <w:t xml:space="preserve"> more revolutionary shift from this already-beyond-radical theologian. The old picture of the Lord as a tribal god had included the idea of God going to war to redeem his people from their enemies. That’s what tribal gods </w:t>
      </w:r>
      <w:r>
        <w:t>do</w:t>
      </w:r>
      <w:r w:rsidR="00920272">
        <w:t xml:space="preserve">, after all. </w:t>
      </w:r>
      <w:r w:rsidR="0025650E">
        <w:t>But this prophet pictured a salvation that didn’t come through strength</w:t>
      </w:r>
      <w:r>
        <w:t xml:space="preserve"> or by victory</w:t>
      </w:r>
      <w:r w:rsidR="0025650E">
        <w:t xml:space="preserve">. Israel would not be redeemed by someone </w:t>
      </w:r>
      <w:r>
        <w:t>destroying</w:t>
      </w:r>
      <w:r w:rsidR="0025650E">
        <w:t xml:space="preserve"> their enemies, but by someone bearing </w:t>
      </w:r>
      <w:r w:rsidR="0044638C">
        <w:t>Israel’s</w:t>
      </w:r>
      <w:r w:rsidR="0025650E">
        <w:t xml:space="preserve"> punishment for them. In the stunning chapter 53 of the Book of Isaiah, the prophet of the exile pictures a suffering servant, innocent of guilt but bearing guilt for others: </w:t>
      </w:r>
    </w:p>
    <w:p w14:paraId="4311E697" w14:textId="77777777" w:rsidR="002E48F4" w:rsidRDefault="0025650E" w:rsidP="0025650E">
      <w:pPr>
        <w:tabs>
          <w:tab w:val="left" w:pos="720"/>
          <w:tab w:val="right" w:pos="9348"/>
        </w:tabs>
        <w:ind w:left="360"/>
      </w:pPr>
      <w:r w:rsidRPr="0025650E">
        <w:t>Surely he has borne our infirmities</w:t>
      </w:r>
      <w:r w:rsidRPr="0025650E">
        <w:br/>
        <w:t>   and carried our diseases;</w:t>
      </w:r>
      <w:r w:rsidRPr="0025650E">
        <w:br/>
        <w:t>yet we accounted him stricken,</w:t>
      </w:r>
      <w:r w:rsidRPr="0025650E">
        <w:br/>
        <w:t>   struck down by God, and afflicted.</w:t>
      </w:r>
      <w:r w:rsidRPr="0025650E">
        <w:br/>
        <w:t>But he was wounded for our transgressions,</w:t>
      </w:r>
      <w:r w:rsidRPr="0025650E">
        <w:br/>
        <w:t>   crushed for our iniquities;</w:t>
      </w:r>
      <w:r w:rsidRPr="0025650E">
        <w:br/>
        <w:t>upon him was the punishment that made us whole,</w:t>
      </w:r>
      <w:r w:rsidRPr="0025650E">
        <w:br/>
        <w:t>   and by his bruises we are healed.</w:t>
      </w:r>
      <w:r w:rsidRPr="0025650E">
        <w:br/>
        <w:t>All we like sheep have gone astray;</w:t>
      </w:r>
      <w:r w:rsidRPr="0025650E">
        <w:br/>
        <w:t>   we have all turned to our own way,</w:t>
      </w:r>
      <w:r w:rsidRPr="0025650E">
        <w:br/>
        <w:t>and the Lord has laid on him</w:t>
      </w:r>
    </w:p>
    <w:p w14:paraId="085403E9" w14:textId="04B0371D" w:rsidR="0025650E" w:rsidRDefault="002E48F4" w:rsidP="002E48F4">
      <w:pPr>
        <w:tabs>
          <w:tab w:val="left" w:pos="540"/>
          <w:tab w:val="right" w:pos="9348"/>
        </w:tabs>
        <w:spacing w:line="360" w:lineRule="auto"/>
        <w:ind w:left="360"/>
      </w:pPr>
      <w:r>
        <w:tab/>
      </w:r>
      <w:r w:rsidR="0025650E" w:rsidRPr="0025650E">
        <w:t>the iniquity of us all.</w:t>
      </w:r>
      <w:r w:rsidR="0025650E">
        <w:t xml:space="preserve"> (53:4-6)</w:t>
      </w:r>
    </w:p>
    <w:p w14:paraId="09B8C67A" w14:textId="3927BB55" w:rsidR="002E48F4" w:rsidRDefault="00384D76" w:rsidP="004844FD">
      <w:pPr>
        <w:tabs>
          <w:tab w:val="left" w:pos="720"/>
          <w:tab w:val="right" w:pos="9348"/>
        </w:tabs>
        <w:spacing w:after="160"/>
      </w:pPr>
      <w:r>
        <w:t xml:space="preserve">And so it was that </w:t>
      </w:r>
      <w:r w:rsidR="00A01616">
        <w:t>out of</w:t>
      </w:r>
      <w:r>
        <w:t xml:space="preserve"> the depths of despair</w:t>
      </w:r>
      <w:r w:rsidR="00A01616">
        <w:t>, from the ruins of their former faith</w:t>
      </w:r>
      <w:r>
        <w:t>, the prophets Jeremiah and Ezekiel were granted a vision of a covenant beyond the law, and th</w:t>
      </w:r>
      <w:r w:rsidR="00A01616">
        <w:t xml:space="preserve">e prophet of the exile saw </w:t>
      </w:r>
      <w:r w:rsidR="0044638C">
        <w:t>still further horizons</w:t>
      </w:r>
      <w:r w:rsidR="00A01616">
        <w:t xml:space="preserve">. That prophet saw a God that was bigger than anyone had ever imagined, a God who loved all the world. We close with </w:t>
      </w:r>
      <w:r w:rsidR="0044638C">
        <w:t>more of his words of hope</w:t>
      </w:r>
      <w:r w:rsidR="00A01616">
        <w:t>.</w:t>
      </w:r>
    </w:p>
    <w:p w14:paraId="729BA911" w14:textId="1A870AE3" w:rsidR="0018522D" w:rsidRPr="00061283" w:rsidRDefault="004308C3" w:rsidP="004844FD">
      <w:pPr>
        <w:tabs>
          <w:tab w:val="left" w:pos="720"/>
          <w:tab w:val="right" w:pos="9348"/>
        </w:tabs>
        <w:spacing w:after="160"/>
      </w:pPr>
      <w:r w:rsidRPr="004308C3">
        <w:t>We read these words from the Prophet of the Exile, found in Isaiah 54, verses 4-10</w:t>
      </w:r>
      <w:r w:rsidR="00FC539D" w:rsidRPr="00061283">
        <w:t>:</w:t>
      </w:r>
    </w:p>
    <w:p w14:paraId="7B0F4562" w14:textId="058E6D8E" w:rsidR="004308C3" w:rsidRPr="004308C3" w:rsidRDefault="00917F43" w:rsidP="004308C3">
      <w:pPr>
        <w:tabs>
          <w:tab w:val="left" w:pos="720"/>
          <w:tab w:val="right" w:pos="9348"/>
        </w:tabs>
        <w:spacing w:after="160"/>
        <w:ind w:left="360"/>
        <w:rPr>
          <w:i/>
          <w:iCs/>
        </w:rPr>
      </w:pPr>
      <w:r w:rsidRPr="00917F43">
        <w:rPr>
          <w:i/>
          <w:iCs/>
        </w:rPr>
        <w:t xml:space="preserve"> </w:t>
      </w:r>
      <w:r w:rsidR="004308C3" w:rsidRPr="004308C3">
        <w:rPr>
          <w:i/>
          <w:iCs/>
          <w:vertAlign w:val="superscript"/>
        </w:rPr>
        <w:t>4</w:t>
      </w:r>
      <w:r w:rsidR="004308C3" w:rsidRPr="004308C3">
        <w:rPr>
          <w:i/>
          <w:iCs/>
        </w:rPr>
        <w:t>Do not fear, for you will not be ashamed;</w:t>
      </w:r>
      <w:r w:rsidR="004308C3" w:rsidRPr="004308C3">
        <w:rPr>
          <w:i/>
          <w:iCs/>
        </w:rPr>
        <w:br/>
        <w:t>   do not be discouraged, for you will not suffer disgrace;</w:t>
      </w:r>
      <w:r w:rsidR="004308C3" w:rsidRPr="004308C3">
        <w:rPr>
          <w:i/>
          <w:iCs/>
        </w:rPr>
        <w:br/>
        <w:t>for you will forget the shame of your youth,</w:t>
      </w:r>
      <w:r w:rsidR="004308C3" w:rsidRPr="004308C3">
        <w:rPr>
          <w:i/>
          <w:iCs/>
        </w:rPr>
        <w:br/>
        <w:t>   and the disgrace of your widowhood you will remember no more.</w:t>
      </w:r>
      <w:r w:rsidR="004308C3" w:rsidRPr="004308C3">
        <w:rPr>
          <w:i/>
          <w:iCs/>
        </w:rPr>
        <w:br/>
      </w:r>
      <w:r w:rsidR="004308C3" w:rsidRPr="004308C3">
        <w:rPr>
          <w:i/>
          <w:iCs/>
          <w:vertAlign w:val="superscript"/>
        </w:rPr>
        <w:t>5</w:t>
      </w:r>
      <w:r w:rsidR="004308C3" w:rsidRPr="004308C3">
        <w:rPr>
          <w:i/>
          <w:iCs/>
        </w:rPr>
        <w:t> For your Maker is your husband,</w:t>
      </w:r>
      <w:r w:rsidR="004308C3" w:rsidRPr="004308C3">
        <w:rPr>
          <w:i/>
          <w:iCs/>
        </w:rPr>
        <w:br/>
        <w:t>   the Lord of hosts is his name;</w:t>
      </w:r>
      <w:r w:rsidR="004308C3" w:rsidRPr="004308C3">
        <w:rPr>
          <w:i/>
          <w:iCs/>
        </w:rPr>
        <w:br/>
        <w:t>the Holy One of Israel is your Redeemer,</w:t>
      </w:r>
      <w:r w:rsidR="004308C3" w:rsidRPr="004308C3">
        <w:rPr>
          <w:i/>
          <w:iCs/>
        </w:rPr>
        <w:br/>
        <w:t>   the God of the whole earth he is called.</w:t>
      </w:r>
      <w:r w:rsidR="004308C3" w:rsidRPr="004308C3">
        <w:rPr>
          <w:i/>
          <w:iCs/>
        </w:rPr>
        <w:br/>
      </w:r>
      <w:r w:rsidR="004308C3" w:rsidRPr="004308C3">
        <w:rPr>
          <w:i/>
          <w:iCs/>
          <w:vertAlign w:val="superscript"/>
        </w:rPr>
        <w:t>6</w:t>
      </w:r>
      <w:r w:rsidR="004308C3" w:rsidRPr="004308C3">
        <w:rPr>
          <w:i/>
          <w:iCs/>
        </w:rPr>
        <w:t> For the Lord has called you</w:t>
      </w:r>
      <w:r w:rsidR="004308C3" w:rsidRPr="004308C3">
        <w:rPr>
          <w:i/>
          <w:iCs/>
        </w:rPr>
        <w:br/>
        <w:t>   like a wife forsaken and grieved in spirit,</w:t>
      </w:r>
      <w:r w:rsidR="004308C3" w:rsidRPr="004308C3">
        <w:rPr>
          <w:i/>
          <w:iCs/>
        </w:rPr>
        <w:br/>
        <w:t>like the wife of a man’s youth when she is cast off,</w:t>
      </w:r>
      <w:r w:rsidR="004308C3" w:rsidRPr="004308C3">
        <w:rPr>
          <w:i/>
          <w:iCs/>
        </w:rPr>
        <w:br/>
      </w:r>
      <w:r w:rsidR="004308C3" w:rsidRPr="004308C3">
        <w:rPr>
          <w:i/>
          <w:iCs/>
        </w:rPr>
        <w:lastRenderedPageBreak/>
        <w:t>   says your God.</w:t>
      </w:r>
      <w:r w:rsidR="004308C3" w:rsidRPr="004308C3">
        <w:rPr>
          <w:i/>
          <w:iCs/>
        </w:rPr>
        <w:br/>
      </w:r>
      <w:r w:rsidR="004308C3" w:rsidRPr="004308C3">
        <w:rPr>
          <w:i/>
          <w:iCs/>
          <w:vertAlign w:val="superscript"/>
        </w:rPr>
        <w:t>7</w:t>
      </w:r>
      <w:r w:rsidR="004308C3" w:rsidRPr="004308C3">
        <w:rPr>
          <w:i/>
          <w:iCs/>
        </w:rPr>
        <w:t> For a brief moment I abandoned you,</w:t>
      </w:r>
      <w:r w:rsidR="004308C3" w:rsidRPr="004308C3">
        <w:rPr>
          <w:i/>
          <w:iCs/>
        </w:rPr>
        <w:br/>
        <w:t>   but with great compassion I will gather you.</w:t>
      </w:r>
      <w:r w:rsidR="004308C3" w:rsidRPr="004308C3">
        <w:rPr>
          <w:i/>
          <w:iCs/>
        </w:rPr>
        <w:br/>
      </w:r>
      <w:r w:rsidR="004308C3" w:rsidRPr="004308C3">
        <w:rPr>
          <w:i/>
          <w:iCs/>
          <w:vertAlign w:val="superscript"/>
        </w:rPr>
        <w:t>8</w:t>
      </w:r>
      <w:r w:rsidR="004308C3" w:rsidRPr="004308C3">
        <w:rPr>
          <w:i/>
          <w:iCs/>
        </w:rPr>
        <w:t> In overflowing wrath for a moment</w:t>
      </w:r>
      <w:r w:rsidR="004308C3" w:rsidRPr="004308C3">
        <w:rPr>
          <w:i/>
          <w:iCs/>
        </w:rPr>
        <w:br/>
        <w:t>   I hid my face from you,</w:t>
      </w:r>
      <w:r w:rsidR="004308C3" w:rsidRPr="004308C3">
        <w:rPr>
          <w:i/>
          <w:iCs/>
        </w:rPr>
        <w:br/>
        <w:t>but with everlasting love I will have compassion on you,</w:t>
      </w:r>
      <w:r w:rsidR="004308C3" w:rsidRPr="004308C3">
        <w:rPr>
          <w:i/>
          <w:iCs/>
        </w:rPr>
        <w:br/>
        <w:t>   says the Lord, your Redeemer.</w:t>
      </w:r>
    </w:p>
    <w:p w14:paraId="6AAE3999" w14:textId="64DAE57E" w:rsidR="00145CF0" w:rsidRPr="00B83244" w:rsidRDefault="004308C3" w:rsidP="00917F43">
      <w:pPr>
        <w:tabs>
          <w:tab w:val="left" w:pos="720"/>
          <w:tab w:val="right" w:pos="9348"/>
        </w:tabs>
        <w:spacing w:after="160"/>
        <w:ind w:left="360"/>
        <w:rPr>
          <w:i/>
          <w:iCs/>
        </w:rPr>
      </w:pPr>
      <w:r w:rsidRPr="004308C3">
        <w:rPr>
          <w:i/>
          <w:iCs/>
          <w:vertAlign w:val="superscript"/>
        </w:rPr>
        <w:t>9</w:t>
      </w:r>
      <w:r w:rsidRPr="004308C3">
        <w:rPr>
          <w:i/>
          <w:iCs/>
        </w:rPr>
        <w:t> This is like the days of Noah to me:</w:t>
      </w:r>
      <w:r w:rsidRPr="004308C3">
        <w:rPr>
          <w:i/>
          <w:iCs/>
        </w:rPr>
        <w:br/>
        <w:t>   Just as I swore that the waters of Noah</w:t>
      </w:r>
      <w:r w:rsidRPr="004308C3">
        <w:rPr>
          <w:i/>
          <w:iCs/>
        </w:rPr>
        <w:br/>
        <w:t>   would never again go over the earth,</w:t>
      </w:r>
      <w:r w:rsidRPr="004308C3">
        <w:rPr>
          <w:i/>
          <w:iCs/>
        </w:rPr>
        <w:br/>
        <w:t>so I have sworn that I will not be angry with you</w:t>
      </w:r>
      <w:r w:rsidRPr="004308C3">
        <w:rPr>
          <w:i/>
          <w:iCs/>
        </w:rPr>
        <w:br/>
        <w:t>   and will not rebuke you.</w:t>
      </w:r>
      <w:r w:rsidRPr="004308C3">
        <w:rPr>
          <w:i/>
          <w:iCs/>
        </w:rPr>
        <w:br/>
      </w:r>
      <w:r w:rsidRPr="004308C3">
        <w:rPr>
          <w:i/>
          <w:iCs/>
          <w:vertAlign w:val="superscript"/>
        </w:rPr>
        <w:t>10</w:t>
      </w:r>
      <w:r w:rsidRPr="004308C3">
        <w:rPr>
          <w:i/>
          <w:iCs/>
        </w:rPr>
        <w:t> For the mountains may depart</w:t>
      </w:r>
      <w:r w:rsidRPr="004308C3">
        <w:rPr>
          <w:i/>
          <w:iCs/>
        </w:rPr>
        <w:br/>
        <w:t>   and the hills be removed,</w:t>
      </w:r>
      <w:r w:rsidRPr="004308C3">
        <w:rPr>
          <w:i/>
          <w:iCs/>
        </w:rPr>
        <w:br/>
        <w:t>but my steadfast love shall not depart from you,</w:t>
      </w:r>
      <w:r w:rsidRPr="004308C3">
        <w:rPr>
          <w:i/>
          <w:iCs/>
        </w:rPr>
        <w:br/>
        <w:t>   and my covenant of peace shall not be removed,</w:t>
      </w:r>
      <w:r w:rsidRPr="004308C3">
        <w:rPr>
          <w:i/>
          <w:iCs/>
        </w:rPr>
        <w:br/>
        <w:t>   says the Lord, who has compassion on you</w:t>
      </w:r>
      <w:r>
        <w:rPr>
          <w:i/>
          <w:iCs/>
        </w:rPr>
        <w:t>.</w:t>
      </w:r>
    </w:p>
    <w:p w14:paraId="100ABF50" w14:textId="2C33BDBE" w:rsidR="00AD3F9C" w:rsidRDefault="00FC539D" w:rsidP="00FC539D">
      <w:pPr>
        <w:tabs>
          <w:tab w:val="left" w:pos="741"/>
          <w:tab w:val="right" w:pos="9348"/>
        </w:tabs>
        <w:spacing w:line="360" w:lineRule="auto"/>
        <w:jc w:val="center"/>
      </w:pPr>
      <w:r>
        <w:t>* * *</w:t>
      </w:r>
    </w:p>
    <w:p w14:paraId="6951A3C6" w14:textId="7D439DE6" w:rsidR="0007028D" w:rsidRDefault="0007028D" w:rsidP="004844FD">
      <w:pPr>
        <w:tabs>
          <w:tab w:val="right" w:pos="9348"/>
        </w:tabs>
      </w:pPr>
      <w:r>
        <w:t>Final word:</w:t>
      </w:r>
      <w:r w:rsidR="00C56803">
        <w:t xml:space="preserve"> </w:t>
      </w:r>
      <w:r w:rsidR="00A01616">
        <w:t xml:space="preserve">Anybody want to guess which Old Testament </w:t>
      </w:r>
      <w:r w:rsidR="0044638C">
        <w:t>prophet</w:t>
      </w:r>
      <w:r w:rsidR="00A01616">
        <w:t xml:space="preserve"> Jesus quoted more than any other?</w:t>
      </w:r>
      <w:r w:rsidR="00DD24D7">
        <w:t xml:space="preserve"> Yeah, it was the prophet of the exile. The God that that visionary from </w:t>
      </w:r>
      <w:r w:rsidR="007C7DDF">
        <w:t>500 years before Christ</w:t>
      </w:r>
      <w:r w:rsidR="00DD24D7">
        <w:t xml:space="preserve"> saw was the Father in Heaven that Jesus came to proclaim. There’s some rough stuff in the Old Testament – no question about it. And some of the Old Testament writers definitely </w:t>
      </w:r>
      <w:r w:rsidR="0044638C">
        <w:t>projected their own anger on</w:t>
      </w:r>
      <w:r w:rsidR="00DD24D7">
        <w:t xml:space="preserve"> God </w:t>
      </w:r>
      <w:r w:rsidR="0044638C">
        <w:t xml:space="preserve">and came up with a </w:t>
      </w:r>
      <w:r w:rsidR="004606D9">
        <w:t>bloodthirsty</w:t>
      </w:r>
      <w:r w:rsidR="0044638C">
        <w:t xml:space="preserve"> deity</w:t>
      </w:r>
      <w:r w:rsidR="004606D9">
        <w:t xml:space="preserve">. </w:t>
      </w:r>
      <w:r w:rsidR="005412A6">
        <w:t xml:space="preserve">But those pictures </w:t>
      </w:r>
      <w:r w:rsidR="0044638C">
        <w:t xml:space="preserve">are merely </w:t>
      </w:r>
      <w:r w:rsidR="00462684">
        <w:t>faltering</w:t>
      </w:r>
      <w:r w:rsidR="0044638C">
        <w:t xml:space="preserve"> steps along the path to a greater God than those writers were able to imagine. Today, in a voice crying out from the wilderness of exile, we have caught a glimpse of </w:t>
      </w:r>
      <w:r w:rsidR="007C7DDF">
        <w:t>the true God who was then, and is now, waiting to be known</w:t>
      </w:r>
      <w:r w:rsidR="0044638C">
        <w:t xml:space="preserve">. </w:t>
      </w:r>
      <w:r w:rsidR="00CB607E">
        <w:t>Thanks be to God.</w:t>
      </w:r>
    </w:p>
    <w:p w14:paraId="67FEA2C8" w14:textId="6259CF2F" w:rsidR="00060117" w:rsidRDefault="00060117" w:rsidP="005E4AEF">
      <w:pPr>
        <w:tabs>
          <w:tab w:val="right" w:pos="9348"/>
        </w:tabs>
        <w:spacing w:line="360" w:lineRule="auto"/>
      </w:pPr>
    </w:p>
    <w:p w14:paraId="2A6E270D" w14:textId="77777777" w:rsidR="00060117" w:rsidRDefault="00060117" w:rsidP="005E4AEF">
      <w:pPr>
        <w:tabs>
          <w:tab w:val="right" w:pos="9348"/>
        </w:tabs>
        <w:spacing w:line="360" w:lineRule="auto"/>
      </w:pPr>
      <w:bookmarkStart w:id="0" w:name="_GoBack"/>
      <w:bookmarkEnd w:id="0"/>
    </w:p>
    <w:sectPr w:rsidR="0006011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1399C" w14:textId="77777777" w:rsidR="00CD07FB" w:rsidRDefault="00CD07FB" w:rsidP="00CD07FB">
      <w:r>
        <w:separator/>
      </w:r>
    </w:p>
  </w:endnote>
  <w:endnote w:type="continuationSeparator" w:id="0">
    <w:p w14:paraId="6CF181F8" w14:textId="77777777" w:rsidR="00CD07FB" w:rsidRDefault="00CD07FB" w:rsidP="00CD0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3C5D0" w14:textId="28905AA1" w:rsidR="00CD07FB" w:rsidRDefault="00CD07FB">
    <w:pPr>
      <w:pStyle w:val="Footer"/>
      <w:jc w:val="center"/>
    </w:pPr>
    <w:r>
      <w:fldChar w:fldCharType="begin"/>
    </w:r>
    <w:r>
      <w:instrText xml:space="preserve"> PAGE   \* MERGEFORMAT </w:instrText>
    </w:r>
    <w:r>
      <w:fldChar w:fldCharType="separate"/>
    </w:r>
    <w:r w:rsidR="004844FD">
      <w:rPr>
        <w:noProof/>
      </w:rPr>
      <w:t>3</w:t>
    </w:r>
    <w:r>
      <w:rPr>
        <w:noProof/>
      </w:rPr>
      <w:fldChar w:fldCharType="end"/>
    </w:r>
  </w:p>
  <w:p w14:paraId="5071FEA6" w14:textId="77777777" w:rsidR="00CD07FB" w:rsidRDefault="00CD0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6496D" w14:textId="77777777" w:rsidR="00CD07FB" w:rsidRDefault="00CD07FB" w:rsidP="00CD07FB">
      <w:r>
        <w:separator/>
      </w:r>
    </w:p>
  </w:footnote>
  <w:footnote w:type="continuationSeparator" w:id="0">
    <w:p w14:paraId="0DC6E76A" w14:textId="77777777" w:rsidR="00CD07FB" w:rsidRDefault="00CD07FB" w:rsidP="00CD0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DEA88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508FF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40265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82A1C4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D821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6ED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4CFFC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AA1E3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7C848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3ACE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BE60DC6"/>
    <w:multiLevelType w:val="multilevel"/>
    <w:tmpl w:val="AD48324E"/>
    <w:lvl w:ilvl="0">
      <w:start w:val="1"/>
      <w:numFmt w:val="upperRoman"/>
      <w:lvlText w:val="%1."/>
      <w:lvlJc w:val="left"/>
      <w:pPr>
        <w:tabs>
          <w:tab w:val="num" w:pos="720"/>
        </w:tabs>
        <w:ind w:left="360" w:hanging="360"/>
      </w:pPr>
      <w:rPr>
        <w:rFonts w:ascii="Times New Roman" w:hAnsi="Times New Roman" w:hint="default"/>
        <w:b w:val="0"/>
        <w:i w:val="0"/>
        <w:sz w:val="22"/>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584"/>
        </w:tabs>
        <w:ind w:left="1584" w:hanging="504"/>
      </w:pPr>
      <w:rPr>
        <w:rFonts w:hint="default"/>
      </w:rPr>
    </w:lvl>
    <w:lvl w:ilvl="4">
      <w:start w:val="1"/>
      <w:numFmt w:val="decimal"/>
      <w:lvlText w:val="(%5)"/>
      <w:lvlJc w:val="left"/>
      <w:pPr>
        <w:tabs>
          <w:tab w:val="num" w:pos="2160"/>
        </w:tabs>
        <w:ind w:left="2160" w:hanging="360"/>
      </w:pPr>
      <w:rPr>
        <w:rFonts w:hint="default"/>
      </w:rPr>
    </w:lvl>
    <w:lvl w:ilvl="5">
      <w:start w:val="1"/>
      <w:numFmt w:val="lowerLetter"/>
      <w:lvlText w:val="(%6)"/>
      <w:lvlJc w:val="left"/>
      <w:pPr>
        <w:tabs>
          <w:tab w:val="num" w:pos="3672"/>
        </w:tabs>
        <w:ind w:left="3672" w:hanging="720"/>
      </w:pPr>
      <w:rPr>
        <w:rFonts w:hint="default"/>
      </w:rPr>
    </w:lvl>
    <w:lvl w:ilvl="6">
      <w:start w:val="1"/>
      <w:numFmt w:val="lowerRoman"/>
      <w:isLgl/>
      <w:lvlText w:val="(%7)"/>
      <w:lvlJc w:val="left"/>
      <w:pPr>
        <w:tabs>
          <w:tab w:val="num" w:pos="4392"/>
        </w:tabs>
        <w:ind w:left="4392" w:hanging="72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53B"/>
    <w:rsid w:val="00045E34"/>
    <w:rsid w:val="00056BB2"/>
    <w:rsid w:val="0005725C"/>
    <w:rsid w:val="00060117"/>
    <w:rsid w:val="00061283"/>
    <w:rsid w:val="0007028D"/>
    <w:rsid w:val="0007088A"/>
    <w:rsid w:val="000763B3"/>
    <w:rsid w:val="00086E5E"/>
    <w:rsid w:val="000912A4"/>
    <w:rsid w:val="000A6857"/>
    <w:rsid w:val="000A7942"/>
    <w:rsid w:val="000B76B6"/>
    <w:rsid w:val="000C5181"/>
    <w:rsid w:val="000E4102"/>
    <w:rsid w:val="00125B33"/>
    <w:rsid w:val="001307A0"/>
    <w:rsid w:val="00142F9C"/>
    <w:rsid w:val="00145CF0"/>
    <w:rsid w:val="001555D3"/>
    <w:rsid w:val="0016742F"/>
    <w:rsid w:val="0017182C"/>
    <w:rsid w:val="001770B9"/>
    <w:rsid w:val="00180C4B"/>
    <w:rsid w:val="001818B5"/>
    <w:rsid w:val="0018479E"/>
    <w:rsid w:val="0018522D"/>
    <w:rsid w:val="001A7EC1"/>
    <w:rsid w:val="001B0E6C"/>
    <w:rsid w:val="001C45CA"/>
    <w:rsid w:val="0024103F"/>
    <w:rsid w:val="0025650E"/>
    <w:rsid w:val="00276154"/>
    <w:rsid w:val="002825BE"/>
    <w:rsid w:val="00290973"/>
    <w:rsid w:val="002A038B"/>
    <w:rsid w:val="002B5447"/>
    <w:rsid w:val="002E48F4"/>
    <w:rsid w:val="002F28B6"/>
    <w:rsid w:val="00324353"/>
    <w:rsid w:val="00331F5B"/>
    <w:rsid w:val="00351810"/>
    <w:rsid w:val="00353980"/>
    <w:rsid w:val="003542C5"/>
    <w:rsid w:val="003653F5"/>
    <w:rsid w:val="003746CD"/>
    <w:rsid w:val="00384D76"/>
    <w:rsid w:val="003A43C9"/>
    <w:rsid w:val="003B4197"/>
    <w:rsid w:val="003C1D9C"/>
    <w:rsid w:val="003C2554"/>
    <w:rsid w:val="003E19CC"/>
    <w:rsid w:val="003E4EB1"/>
    <w:rsid w:val="003E69FE"/>
    <w:rsid w:val="00402337"/>
    <w:rsid w:val="004308C3"/>
    <w:rsid w:val="00436DC2"/>
    <w:rsid w:val="0044638C"/>
    <w:rsid w:val="004606D9"/>
    <w:rsid w:val="00462684"/>
    <w:rsid w:val="00467CBC"/>
    <w:rsid w:val="0047150E"/>
    <w:rsid w:val="004844FD"/>
    <w:rsid w:val="00494685"/>
    <w:rsid w:val="004A0C53"/>
    <w:rsid w:val="004B07A3"/>
    <w:rsid w:val="004E22CB"/>
    <w:rsid w:val="004E6F12"/>
    <w:rsid w:val="0051619F"/>
    <w:rsid w:val="0052608F"/>
    <w:rsid w:val="00530595"/>
    <w:rsid w:val="00532DF3"/>
    <w:rsid w:val="00533D35"/>
    <w:rsid w:val="005353A4"/>
    <w:rsid w:val="005412A6"/>
    <w:rsid w:val="00541EBC"/>
    <w:rsid w:val="00557253"/>
    <w:rsid w:val="0055740A"/>
    <w:rsid w:val="00560064"/>
    <w:rsid w:val="005649A0"/>
    <w:rsid w:val="00576B5B"/>
    <w:rsid w:val="005A395F"/>
    <w:rsid w:val="005A4476"/>
    <w:rsid w:val="005C0E7E"/>
    <w:rsid w:val="005E4AEF"/>
    <w:rsid w:val="006023C1"/>
    <w:rsid w:val="00620E4C"/>
    <w:rsid w:val="006343BD"/>
    <w:rsid w:val="00640AED"/>
    <w:rsid w:val="00644AC8"/>
    <w:rsid w:val="00672592"/>
    <w:rsid w:val="00695B97"/>
    <w:rsid w:val="006D076C"/>
    <w:rsid w:val="006E176C"/>
    <w:rsid w:val="00726431"/>
    <w:rsid w:val="0072795E"/>
    <w:rsid w:val="00754337"/>
    <w:rsid w:val="00787E04"/>
    <w:rsid w:val="007A2699"/>
    <w:rsid w:val="007B6549"/>
    <w:rsid w:val="007B746B"/>
    <w:rsid w:val="007B7B85"/>
    <w:rsid w:val="007C7DDF"/>
    <w:rsid w:val="007D4978"/>
    <w:rsid w:val="007F1484"/>
    <w:rsid w:val="007F55A2"/>
    <w:rsid w:val="00820BFF"/>
    <w:rsid w:val="00864232"/>
    <w:rsid w:val="00871DC8"/>
    <w:rsid w:val="00872EFA"/>
    <w:rsid w:val="00883933"/>
    <w:rsid w:val="008C075A"/>
    <w:rsid w:val="008C5DA5"/>
    <w:rsid w:val="008D73A3"/>
    <w:rsid w:val="008E3CF1"/>
    <w:rsid w:val="008E48D6"/>
    <w:rsid w:val="008E69F6"/>
    <w:rsid w:val="00904E2D"/>
    <w:rsid w:val="00917F43"/>
    <w:rsid w:val="00920272"/>
    <w:rsid w:val="00945504"/>
    <w:rsid w:val="009575CD"/>
    <w:rsid w:val="009578FF"/>
    <w:rsid w:val="00957F1C"/>
    <w:rsid w:val="00967DE1"/>
    <w:rsid w:val="009773A0"/>
    <w:rsid w:val="00985EAF"/>
    <w:rsid w:val="009B7C74"/>
    <w:rsid w:val="009C2402"/>
    <w:rsid w:val="009D0C58"/>
    <w:rsid w:val="009E4DED"/>
    <w:rsid w:val="00A01616"/>
    <w:rsid w:val="00A2004E"/>
    <w:rsid w:val="00A33AB9"/>
    <w:rsid w:val="00A37DE7"/>
    <w:rsid w:val="00A7075A"/>
    <w:rsid w:val="00A7660C"/>
    <w:rsid w:val="00A812D8"/>
    <w:rsid w:val="00A832ED"/>
    <w:rsid w:val="00AD3F9C"/>
    <w:rsid w:val="00B12231"/>
    <w:rsid w:val="00B3153B"/>
    <w:rsid w:val="00B404DC"/>
    <w:rsid w:val="00B636ED"/>
    <w:rsid w:val="00B7011D"/>
    <w:rsid w:val="00B83244"/>
    <w:rsid w:val="00BE2C43"/>
    <w:rsid w:val="00C068CD"/>
    <w:rsid w:val="00C22F68"/>
    <w:rsid w:val="00C34555"/>
    <w:rsid w:val="00C56803"/>
    <w:rsid w:val="00C653E6"/>
    <w:rsid w:val="00C805F7"/>
    <w:rsid w:val="00CA39C6"/>
    <w:rsid w:val="00CA3AA1"/>
    <w:rsid w:val="00CB0542"/>
    <w:rsid w:val="00CB607E"/>
    <w:rsid w:val="00CC5EA8"/>
    <w:rsid w:val="00CC7DD3"/>
    <w:rsid w:val="00CD07FB"/>
    <w:rsid w:val="00CD7C53"/>
    <w:rsid w:val="00CE159A"/>
    <w:rsid w:val="00CE39CD"/>
    <w:rsid w:val="00CE561C"/>
    <w:rsid w:val="00D05684"/>
    <w:rsid w:val="00D42F79"/>
    <w:rsid w:val="00D51E89"/>
    <w:rsid w:val="00D54576"/>
    <w:rsid w:val="00D72B72"/>
    <w:rsid w:val="00D73FE5"/>
    <w:rsid w:val="00D76426"/>
    <w:rsid w:val="00D828AD"/>
    <w:rsid w:val="00D92D4D"/>
    <w:rsid w:val="00DC1FAB"/>
    <w:rsid w:val="00DD24D7"/>
    <w:rsid w:val="00DE094A"/>
    <w:rsid w:val="00DE41AD"/>
    <w:rsid w:val="00E02162"/>
    <w:rsid w:val="00E266FC"/>
    <w:rsid w:val="00E579D0"/>
    <w:rsid w:val="00E651DB"/>
    <w:rsid w:val="00E72850"/>
    <w:rsid w:val="00E856E2"/>
    <w:rsid w:val="00EA1603"/>
    <w:rsid w:val="00EC7332"/>
    <w:rsid w:val="00ED0C52"/>
    <w:rsid w:val="00EF4B29"/>
    <w:rsid w:val="00F000FC"/>
    <w:rsid w:val="00F01C4E"/>
    <w:rsid w:val="00F2632D"/>
    <w:rsid w:val="00F31B27"/>
    <w:rsid w:val="00F32798"/>
    <w:rsid w:val="00F415FA"/>
    <w:rsid w:val="00F53084"/>
    <w:rsid w:val="00F94B49"/>
    <w:rsid w:val="00F97FE2"/>
    <w:rsid w:val="00FB002D"/>
    <w:rsid w:val="00FB654B"/>
    <w:rsid w:val="00FC539D"/>
    <w:rsid w:val="00FE4450"/>
    <w:rsid w:val="00FE6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2A8B975"/>
  <w15:chartTrackingRefBased/>
  <w15:docId w15:val="{42A8A85D-671F-45CF-9FDD-8371C310A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left" w:pos="684"/>
        <w:tab w:val="right" w:pos="9348"/>
      </w:tabs>
      <w:spacing w:line="360" w:lineRule="auto"/>
      <w:jc w:val="center"/>
      <w:outlineLvl w:val="0"/>
    </w:pPr>
    <w:rPr>
      <w:b/>
      <w:bCs/>
    </w:rPr>
  </w:style>
  <w:style w:type="paragraph" w:styleId="Heading2">
    <w:name w:val="heading 2"/>
    <w:basedOn w:val="Normal"/>
    <w:next w:val="Normal"/>
    <w:qFormat/>
    <w:pPr>
      <w:keepNext/>
      <w:tabs>
        <w:tab w:val="left" w:pos="684"/>
        <w:tab w:val="right" w:pos="9348"/>
      </w:tabs>
      <w:spacing w:line="360" w:lineRule="auto"/>
      <w:outlineLvl w:val="1"/>
    </w:pPr>
  </w:style>
  <w:style w:type="paragraph" w:styleId="Heading3">
    <w:name w:val="heading 3"/>
    <w:basedOn w:val="Normal"/>
    <w:next w:val="Normal"/>
    <w:qFormat/>
    <w:pPr>
      <w:keepNext/>
      <w:tabs>
        <w:tab w:val="left" w:pos="684"/>
        <w:tab w:val="right" w:pos="9348"/>
      </w:tabs>
      <w:spacing w:line="360" w:lineRule="auto"/>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right" w:pos="9348"/>
      </w:tabs>
    </w:pPr>
    <w:rPr>
      <w:sz w:val="20"/>
    </w:rPr>
  </w:style>
  <w:style w:type="paragraph" w:styleId="Title">
    <w:name w:val="Title"/>
    <w:basedOn w:val="Normal"/>
    <w:qFormat/>
    <w:pPr>
      <w:jc w:val="center"/>
    </w:pPr>
    <w:rPr>
      <w:b/>
      <w:bC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2">
    <w:name w:val="Body Text 2"/>
    <w:basedOn w:val="Normal"/>
    <w:semiHidden/>
    <w:pPr>
      <w:tabs>
        <w:tab w:val="left" w:pos="741"/>
        <w:tab w:val="right" w:pos="9348"/>
      </w:tabs>
      <w:spacing w:line="360" w:lineRule="auto"/>
    </w:pPr>
    <w:rPr>
      <w:b/>
      <w:bCs/>
    </w:rPr>
  </w:style>
  <w:style w:type="character" w:styleId="Hyperlink">
    <w:name w:val="Hyperlink"/>
    <w:uiPriority w:val="99"/>
    <w:unhideWhenUsed/>
    <w:rsid w:val="003E19CC"/>
    <w:rPr>
      <w:color w:val="0563C1"/>
      <w:u w:val="single"/>
    </w:rPr>
  </w:style>
  <w:style w:type="character" w:customStyle="1" w:styleId="UnresolvedMention1">
    <w:name w:val="Unresolved Mention1"/>
    <w:uiPriority w:val="99"/>
    <w:semiHidden/>
    <w:unhideWhenUsed/>
    <w:rsid w:val="003E19CC"/>
    <w:rPr>
      <w:color w:val="605E5C"/>
      <w:shd w:val="clear" w:color="auto" w:fill="E1DFDD"/>
    </w:rPr>
  </w:style>
  <w:style w:type="paragraph" w:styleId="Header">
    <w:name w:val="header"/>
    <w:basedOn w:val="Normal"/>
    <w:link w:val="HeaderChar"/>
    <w:uiPriority w:val="99"/>
    <w:unhideWhenUsed/>
    <w:rsid w:val="00CD07FB"/>
    <w:pPr>
      <w:tabs>
        <w:tab w:val="center" w:pos="4680"/>
        <w:tab w:val="right" w:pos="9360"/>
      </w:tabs>
    </w:pPr>
  </w:style>
  <w:style w:type="character" w:customStyle="1" w:styleId="HeaderChar">
    <w:name w:val="Header Char"/>
    <w:link w:val="Header"/>
    <w:uiPriority w:val="99"/>
    <w:rsid w:val="00CD07FB"/>
    <w:rPr>
      <w:sz w:val="24"/>
      <w:szCs w:val="24"/>
    </w:rPr>
  </w:style>
  <w:style w:type="paragraph" w:styleId="Footer">
    <w:name w:val="footer"/>
    <w:basedOn w:val="Normal"/>
    <w:link w:val="FooterChar"/>
    <w:uiPriority w:val="99"/>
    <w:unhideWhenUsed/>
    <w:rsid w:val="00CD07FB"/>
    <w:pPr>
      <w:tabs>
        <w:tab w:val="center" w:pos="4680"/>
        <w:tab w:val="right" w:pos="9360"/>
      </w:tabs>
    </w:pPr>
  </w:style>
  <w:style w:type="character" w:customStyle="1" w:styleId="FooterChar">
    <w:name w:val="Footer Char"/>
    <w:link w:val="Footer"/>
    <w:uiPriority w:val="99"/>
    <w:rsid w:val="00CD07FB"/>
    <w:rPr>
      <w:sz w:val="24"/>
      <w:szCs w:val="24"/>
    </w:rPr>
  </w:style>
  <w:style w:type="paragraph" w:styleId="NormalWeb">
    <w:name w:val="Normal (Web)"/>
    <w:basedOn w:val="Normal"/>
    <w:uiPriority w:val="99"/>
    <w:semiHidden/>
    <w:unhideWhenUsed/>
    <w:rsid w:val="0007028D"/>
  </w:style>
  <w:style w:type="character" w:customStyle="1" w:styleId="UnresolvedMention2">
    <w:name w:val="Unresolved Mention2"/>
    <w:basedOn w:val="DefaultParagraphFont"/>
    <w:uiPriority w:val="99"/>
    <w:semiHidden/>
    <w:unhideWhenUsed/>
    <w:rsid w:val="008C075A"/>
    <w:rPr>
      <w:color w:val="605E5C"/>
      <w:shd w:val="clear" w:color="auto" w:fill="E1DFDD"/>
    </w:rPr>
  </w:style>
  <w:style w:type="character" w:customStyle="1" w:styleId="UnresolvedMention3">
    <w:name w:val="Unresolved Mention3"/>
    <w:basedOn w:val="DefaultParagraphFont"/>
    <w:uiPriority w:val="99"/>
    <w:semiHidden/>
    <w:unhideWhenUsed/>
    <w:rsid w:val="00130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2116</Words>
  <Characters>9455</Characters>
  <Application>Microsoft Office Word</Application>
  <DocSecurity>0</DocSecurity>
  <Lines>78</Lines>
  <Paragraphs>23</Paragraphs>
  <ScaleCrop>false</ScaleCrop>
  <HeadingPairs>
    <vt:vector size="2" baseType="variant">
      <vt:variant>
        <vt:lpstr>Title</vt:lpstr>
      </vt:variant>
      <vt:variant>
        <vt:i4>1</vt:i4>
      </vt:variant>
    </vt:vector>
  </HeadingPairs>
  <TitlesOfParts>
    <vt:vector size="1" baseType="lpstr">
      <vt:lpstr>17 March 2002</vt:lpstr>
    </vt:vector>
  </TitlesOfParts>
  <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 March 2002</dc:title>
  <dc:subject/>
  <dc:creator>Administrator</dc:creator>
  <cp:keywords/>
  <dc:description/>
  <cp:lastModifiedBy>Jerry Morris</cp:lastModifiedBy>
  <cp:revision>3</cp:revision>
  <cp:lastPrinted>2006-03-23T18:36:00Z</cp:lastPrinted>
  <dcterms:created xsi:type="dcterms:W3CDTF">2022-05-29T12:24:00Z</dcterms:created>
  <dcterms:modified xsi:type="dcterms:W3CDTF">2022-05-29T12:25:00Z</dcterms:modified>
</cp:coreProperties>
</file>