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2CEDEA" w14:textId="77777777" w:rsidR="006619BA" w:rsidRPr="00257827" w:rsidRDefault="006619BA" w:rsidP="006619BA">
      <w:pPr>
        <w:pStyle w:val="Title"/>
        <w:rPr>
          <w:sz w:val="44"/>
          <w:szCs w:val="44"/>
        </w:rPr>
      </w:pPr>
      <w:r w:rsidRPr="00257827">
        <w:rPr>
          <w:sz w:val="44"/>
          <w:szCs w:val="44"/>
        </w:rPr>
        <w:t xml:space="preserve">Gallatin Valley Tourism Business Improvement District </w:t>
      </w:r>
    </w:p>
    <w:p w14:paraId="2DB00353" w14:textId="77777777" w:rsidR="006619BA" w:rsidRDefault="006619BA" w:rsidP="006619BA">
      <w:pPr>
        <w:jc w:val="center"/>
        <w:rPr>
          <w:b/>
          <w:bCs/>
          <w:color w:val="C00000"/>
          <w:sz w:val="32"/>
          <w:szCs w:val="32"/>
        </w:rPr>
      </w:pPr>
      <w:r>
        <w:rPr>
          <w:b/>
          <w:bCs/>
          <w:color w:val="C00000"/>
          <w:sz w:val="32"/>
          <w:szCs w:val="32"/>
        </w:rPr>
        <w:t xml:space="preserve">Board of Directors </w:t>
      </w:r>
      <w:r>
        <w:rPr>
          <w:b/>
          <w:bCs/>
          <w:color w:val="C00000"/>
        </w:rPr>
        <w:t xml:space="preserve"> </w:t>
      </w:r>
    </w:p>
    <w:p w14:paraId="547C4E69" w14:textId="21788073" w:rsidR="006619BA" w:rsidRDefault="006619BA" w:rsidP="006619BA">
      <w:pPr>
        <w:jc w:val="center"/>
      </w:pPr>
      <w:r>
        <w:t xml:space="preserve">Tuesday, </w:t>
      </w:r>
      <w:r w:rsidR="00257827">
        <w:t>March 24</w:t>
      </w:r>
      <w:r w:rsidR="00370FD8">
        <w:t>, 2026</w:t>
      </w:r>
      <w:r>
        <w:t xml:space="preserve"> </w:t>
      </w:r>
    </w:p>
    <w:p w14:paraId="3FD8E205" w14:textId="77777777" w:rsidR="006619BA" w:rsidRDefault="006619BA" w:rsidP="006619BA">
      <w:pPr>
        <w:jc w:val="center"/>
      </w:pPr>
      <w:r>
        <w:t>Board Room – Bozeman Area Chamber of Commerce</w:t>
      </w:r>
    </w:p>
    <w:p w14:paraId="7E63A56A" w14:textId="77777777" w:rsidR="006619BA" w:rsidRDefault="006619BA" w:rsidP="006619BA">
      <w:pPr>
        <w:jc w:val="center"/>
      </w:pPr>
      <w:r>
        <w:t>2000 Commerce Way, Bozeman MT 59715</w:t>
      </w:r>
    </w:p>
    <w:p w14:paraId="4FCDDE46" w14:textId="77777777" w:rsidR="006619BA" w:rsidRDefault="006619BA" w:rsidP="006619BA">
      <w:pPr>
        <w:jc w:val="center"/>
      </w:pPr>
      <w:r>
        <w:t>12:00 noon</w:t>
      </w:r>
    </w:p>
    <w:p w14:paraId="1FE2FF50" w14:textId="6D144A11" w:rsidR="006619BA" w:rsidRPr="006619BA" w:rsidRDefault="006619BA" w:rsidP="006619BA">
      <w:pPr>
        <w:jc w:val="center"/>
        <w:rPr>
          <w:color w:val="C00000"/>
          <w:u w:val="single"/>
        </w:rPr>
      </w:pPr>
      <w:r>
        <w:rPr>
          <w:color w:val="C00000"/>
          <w:u w:val="single"/>
        </w:rPr>
        <w:t xml:space="preserve"> Agenda</w:t>
      </w:r>
    </w:p>
    <w:p w14:paraId="6269764E" w14:textId="77777777" w:rsidR="006619BA" w:rsidRDefault="006619BA" w:rsidP="006619BA"/>
    <w:p w14:paraId="02EC6ACD" w14:textId="77777777" w:rsidR="006619BA" w:rsidRDefault="006619BA" w:rsidP="006619BA">
      <w:pPr>
        <w:numPr>
          <w:ilvl w:val="0"/>
          <w:numId w:val="1"/>
        </w:numPr>
        <w:spacing w:after="120"/>
        <w:rPr>
          <w:rFonts w:ascii="Calibri" w:eastAsia="Calibri" w:hAnsi="Calibri"/>
          <w:sz w:val="22"/>
          <w:szCs w:val="22"/>
          <w:lang w:bidi="ar-SA"/>
        </w:rPr>
      </w:pPr>
      <w:r>
        <w:rPr>
          <w:rFonts w:ascii="Calibri" w:eastAsia="Calibri" w:hAnsi="Calibri"/>
          <w:sz w:val="22"/>
          <w:szCs w:val="22"/>
          <w:lang w:bidi="ar-SA"/>
        </w:rPr>
        <w:t>Call to Order – Chair Matt Beehler</w:t>
      </w:r>
    </w:p>
    <w:p w14:paraId="42C9F37E" w14:textId="77777777" w:rsidR="006619BA" w:rsidRDefault="006619BA" w:rsidP="006619BA">
      <w:pPr>
        <w:numPr>
          <w:ilvl w:val="0"/>
          <w:numId w:val="1"/>
        </w:numPr>
        <w:spacing w:after="120"/>
        <w:rPr>
          <w:rFonts w:ascii="Calibri" w:eastAsia="Calibri" w:hAnsi="Calibri"/>
          <w:sz w:val="22"/>
          <w:szCs w:val="22"/>
          <w:lang w:bidi="ar-SA"/>
        </w:rPr>
      </w:pPr>
      <w:r>
        <w:rPr>
          <w:rFonts w:ascii="Calibri" w:eastAsia="Calibri" w:hAnsi="Calibri"/>
          <w:sz w:val="22"/>
          <w:szCs w:val="22"/>
          <w:lang w:bidi="ar-SA"/>
        </w:rPr>
        <w:t xml:space="preserve">Introductions - </w:t>
      </w:r>
    </w:p>
    <w:p w14:paraId="588F0B61" w14:textId="77777777" w:rsidR="006619BA" w:rsidRDefault="006619BA" w:rsidP="006619BA">
      <w:pPr>
        <w:numPr>
          <w:ilvl w:val="0"/>
          <w:numId w:val="1"/>
        </w:numPr>
        <w:spacing w:after="120"/>
        <w:rPr>
          <w:rFonts w:ascii="Calibri" w:eastAsia="Calibri" w:hAnsi="Calibri"/>
          <w:sz w:val="22"/>
          <w:szCs w:val="22"/>
          <w:lang w:bidi="ar-SA"/>
        </w:rPr>
      </w:pPr>
      <w:r>
        <w:rPr>
          <w:rFonts w:ascii="Calibri" w:eastAsia="Calibri" w:hAnsi="Calibri"/>
          <w:sz w:val="22"/>
          <w:szCs w:val="22"/>
          <w:lang w:bidi="ar-SA"/>
        </w:rPr>
        <w:t>Disclosure -</w:t>
      </w:r>
    </w:p>
    <w:p w14:paraId="02B47A95" w14:textId="77777777" w:rsidR="006619BA" w:rsidRDefault="006619BA" w:rsidP="006619BA">
      <w:pPr>
        <w:numPr>
          <w:ilvl w:val="0"/>
          <w:numId w:val="1"/>
        </w:numPr>
        <w:rPr>
          <w:rFonts w:ascii="Calibri" w:eastAsia="Calibri" w:hAnsi="Calibri" w:cs="Calibri"/>
          <w:sz w:val="22"/>
          <w:szCs w:val="22"/>
          <w:lang w:bidi="ar-SA"/>
        </w:rPr>
      </w:pPr>
      <w:r>
        <w:rPr>
          <w:rFonts w:ascii="Calibri" w:eastAsia="Calibri" w:hAnsi="Calibri"/>
          <w:sz w:val="22"/>
          <w:szCs w:val="22"/>
          <w:lang w:bidi="ar-SA"/>
        </w:rPr>
        <w:t xml:space="preserve">Public Comment - </w:t>
      </w:r>
      <w:r>
        <w:rPr>
          <w:rFonts w:ascii="Calibri" w:hAnsi="Calibri" w:cs="Calibri"/>
          <w:sz w:val="22"/>
          <w:szCs w:val="22"/>
        </w:rPr>
        <w:t>Please state your name for the record. Comments should pertain to matters within the purview of the Tourism Business Improvement District. You may only comment once per item—if you speak during public comment, you cannot speak on that item again during discussion.</w:t>
      </w:r>
      <w:r>
        <w:rPr>
          <w:rFonts w:ascii="Calibri" w:hAnsi="Calibri" w:cs="Calibri"/>
          <w:sz w:val="22"/>
          <w:szCs w:val="22"/>
        </w:rPr>
        <w:br/>
      </w:r>
      <w:r>
        <w:rPr>
          <w:rStyle w:val="Strong"/>
          <w:rFonts w:ascii="Calibri" w:hAnsi="Calibri" w:cs="Calibri"/>
          <w:sz w:val="22"/>
          <w:szCs w:val="22"/>
        </w:rPr>
        <w:t>Time limit:</w:t>
      </w:r>
      <w:r>
        <w:rPr>
          <w:rFonts w:ascii="Calibri" w:hAnsi="Calibri" w:cs="Calibri"/>
          <w:sz w:val="22"/>
          <w:szCs w:val="22"/>
        </w:rPr>
        <w:t xml:space="preserve"> 3 minutes per individual.</w:t>
      </w:r>
    </w:p>
    <w:p w14:paraId="60CF60A5" w14:textId="77777777" w:rsidR="006619BA" w:rsidRDefault="006619BA" w:rsidP="006619BA">
      <w:pPr>
        <w:tabs>
          <w:tab w:val="left" w:pos="1890"/>
        </w:tabs>
        <w:ind w:left="1440"/>
        <w:contextualSpacing/>
        <w:rPr>
          <w:rFonts w:ascii="Calibri" w:eastAsia="Calibri" w:hAnsi="Calibri"/>
          <w:sz w:val="22"/>
          <w:szCs w:val="22"/>
          <w:lang w:bidi="ar-SA"/>
        </w:rPr>
      </w:pPr>
    </w:p>
    <w:p w14:paraId="0EBB94D4" w14:textId="77777777" w:rsidR="006619BA" w:rsidRDefault="006619BA" w:rsidP="006619BA">
      <w:pPr>
        <w:numPr>
          <w:ilvl w:val="0"/>
          <w:numId w:val="1"/>
        </w:numPr>
        <w:tabs>
          <w:tab w:val="left" w:pos="1890"/>
        </w:tabs>
        <w:contextualSpacing/>
        <w:rPr>
          <w:rFonts w:ascii="Calibri" w:eastAsia="Calibri" w:hAnsi="Calibri"/>
          <w:sz w:val="22"/>
          <w:szCs w:val="22"/>
          <w:lang w:bidi="ar-SA"/>
        </w:rPr>
      </w:pPr>
      <w:r>
        <w:rPr>
          <w:rFonts w:ascii="Calibri" w:eastAsia="Calibri" w:hAnsi="Calibri"/>
          <w:sz w:val="22"/>
          <w:szCs w:val="22"/>
          <w:lang w:bidi="ar-SA"/>
        </w:rPr>
        <w:t>Marketing Report – Greg Alexander</w:t>
      </w:r>
    </w:p>
    <w:p w14:paraId="4D494F4C" w14:textId="77777777" w:rsidR="006619BA" w:rsidRDefault="006619BA" w:rsidP="006619BA">
      <w:pPr>
        <w:pStyle w:val="ListParagraph"/>
        <w:tabs>
          <w:tab w:val="left" w:pos="1890"/>
        </w:tabs>
        <w:spacing w:after="120"/>
        <w:rPr>
          <w:rFonts w:ascii="Calibri" w:eastAsia="Calibri" w:hAnsi="Calibri"/>
          <w:b/>
          <w:bCs/>
          <w:sz w:val="22"/>
          <w:szCs w:val="22"/>
          <w:u w:val="single"/>
          <w:lang w:bidi="ar-SA"/>
        </w:rPr>
      </w:pPr>
      <w:r>
        <w:rPr>
          <w:rFonts w:ascii="Calibri" w:eastAsia="Calibri" w:hAnsi="Calibri"/>
          <w:b/>
          <w:bCs/>
          <w:sz w:val="22"/>
          <w:szCs w:val="22"/>
          <w:u w:val="single"/>
          <w:lang w:bidi="ar-SA"/>
        </w:rPr>
        <w:t>Action Item: Motion to accept marketing report.</w:t>
      </w:r>
    </w:p>
    <w:p w14:paraId="1073FEFD" w14:textId="77777777" w:rsidR="006619BA" w:rsidRDefault="006619BA" w:rsidP="006619BA">
      <w:pPr>
        <w:pStyle w:val="ListParagraph"/>
        <w:tabs>
          <w:tab w:val="left" w:pos="1890"/>
        </w:tabs>
        <w:spacing w:after="120"/>
        <w:rPr>
          <w:rFonts w:ascii="Calibri" w:eastAsia="Calibri" w:hAnsi="Calibri"/>
          <w:b/>
          <w:bCs/>
          <w:sz w:val="22"/>
          <w:szCs w:val="22"/>
          <w:u w:val="single"/>
          <w:lang w:bidi="ar-SA"/>
        </w:rPr>
      </w:pPr>
    </w:p>
    <w:p w14:paraId="4D09E45C" w14:textId="77777777" w:rsidR="006619BA" w:rsidRDefault="006619BA" w:rsidP="006619BA">
      <w:pPr>
        <w:pStyle w:val="ListParagraph"/>
        <w:tabs>
          <w:tab w:val="left" w:pos="1890"/>
        </w:tabs>
        <w:spacing w:after="120"/>
        <w:rPr>
          <w:rFonts w:ascii="Calibri" w:eastAsia="Calibri" w:hAnsi="Calibri"/>
          <w:sz w:val="22"/>
          <w:szCs w:val="22"/>
          <w:lang w:bidi="ar-SA"/>
        </w:rPr>
      </w:pPr>
      <w:r>
        <w:rPr>
          <w:rFonts w:ascii="Calibri" w:eastAsia="Calibri" w:hAnsi="Calibri"/>
          <w:sz w:val="22"/>
          <w:szCs w:val="22"/>
          <w:lang w:bidi="ar-SA"/>
        </w:rPr>
        <w:t xml:space="preserve">Motion:  </w:t>
      </w:r>
    </w:p>
    <w:p w14:paraId="1FA548AD" w14:textId="213C6A81" w:rsidR="006619BA" w:rsidRDefault="006619BA" w:rsidP="00D426E4">
      <w:pPr>
        <w:pStyle w:val="ListParagraph"/>
        <w:tabs>
          <w:tab w:val="left" w:pos="1890"/>
        </w:tabs>
        <w:spacing w:after="120"/>
        <w:rPr>
          <w:rFonts w:ascii="Calibri" w:eastAsia="Calibri" w:hAnsi="Calibri"/>
          <w:sz w:val="22"/>
          <w:szCs w:val="22"/>
          <w:lang w:bidi="ar-SA"/>
        </w:rPr>
      </w:pPr>
      <w:r>
        <w:rPr>
          <w:rFonts w:ascii="Calibri" w:eastAsia="Calibri" w:hAnsi="Calibri"/>
          <w:sz w:val="22"/>
          <w:szCs w:val="22"/>
          <w:lang w:bidi="ar-SA"/>
        </w:rPr>
        <w:t>For/Against</w:t>
      </w:r>
    </w:p>
    <w:p w14:paraId="22E1C75A" w14:textId="2FCEAB5A" w:rsidR="006619BA" w:rsidRDefault="006619BA" w:rsidP="006619BA">
      <w:pPr>
        <w:numPr>
          <w:ilvl w:val="0"/>
          <w:numId w:val="1"/>
        </w:numPr>
        <w:tabs>
          <w:tab w:val="left" w:pos="1890"/>
        </w:tabs>
        <w:contextualSpacing/>
        <w:rPr>
          <w:rFonts w:ascii="Calibri" w:eastAsia="Calibri" w:hAnsi="Calibri"/>
          <w:b/>
          <w:bCs/>
          <w:sz w:val="22"/>
          <w:szCs w:val="22"/>
          <w:lang w:bidi="ar-SA"/>
        </w:rPr>
      </w:pPr>
      <w:r>
        <w:rPr>
          <w:rFonts w:ascii="Calibri" w:eastAsia="Calibri" w:hAnsi="Calibri"/>
          <w:b/>
          <w:bCs/>
          <w:sz w:val="22"/>
          <w:szCs w:val="22"/>
          <w:lang w:bidi="ar-SA"/>
        </w:rPr>
        <w:t xml:space="preserve">Approval of </w:t>
      </w:r>
      <w:r w:rsidR="00B36130">
        <w:rPr>
          <w:rFonts w:ascii="Calibri" w:eastAsia="Calibri" w:hAnsi="Calibri"/>
          <w:b/>
          <w:bCs/>
          <w:sz w:val="22"/>
          <w:szCs w:val="22"/>
          <w:lang w:bidi="ar-SA"/>
        </w:rPr>
        <w:t>February 3,</w:t>
      </w:r>
      <w:r w:rsidR="003F3A74">
        <w:rPr>
          <w:rFonts w:ascii="Calibri" w:eastAsia="Calibri" w:hAnsi="Calibri"/>
          <w:b/>
          <w:bCs/>
          <w:sz w:val="22"/>
          <w:szCs w:val="22"/>
          <w:lang w:bidi="ar-SA"/>
        </w:rPr>
        <w:t xml:space="preserve"> 2026</w:t>
      </w:r>
      <w:r>
        <w:rPr>
          <w:rFonts w:ascii="Calibri" w:eastAsia="Calibri" w:hAnsi="Calibri"/>
          <w:b/>
          <w:bCs/>
          <w:sz w:val="22"/>
          <w:szCs w:val="22"/>
          <w:lang w:bidi="ar-SA"/>
        </w:rPr>
        <w:t>, Minutes.</w:t>
      </w:r>
    </w:p>
    <w:p w14:paraId="4AA98B81" w14:textId="77777777" w:rsidR="006619BA" w:rsidRDefault="006619BA" w:rsidP="006619BA">
      <w:pPr>
        <w:tabs>
          <w:tab w:val="left" w:pos="1890"/>
        </w:tabs>
        <w:ind w:left="720"/>
        <w:contextualSpacing/>
        <w:rPr>
          <w:rFonts w:ascii="Calibri" w:eastAsia="Calibri" w:hAnsi="Calibri"/>
          <w:b/>
          <w:bCs/>
          <w:sz w:val="22"/>
          <w:szCs w:val="22"/>
          <w:lang w:bidi="ar-SA"/>
        </w:rPr>
      </w:pPr>
    </w:p>
    <w:p w14:paraId="6559BC76" w14:textId="426C7A33" w:rsidR="006619BA" w:rsidRDefault="006619BA" w:rsidP="006619BA">
      <w:pPr>
        <w:tabs>
          <w:tab w:val="left" w:pos="1890"/>
        </w:tabs>
        <w:ind w:left="720"/>
        <w:contextualSpacing/>
        <w:rPr>
          <w:rFonts w:ascii="Calibri" w:eastAsia="Calibri" w:hAnsi="Calibri"/>
          <w:b/>
          <w:bCs/>
          <w:sz w:val="22"/>
          <w:szCs w:val="22"/>
          <w:u w:val="single"/>
          <w:lang w:bidi="ar-SA"/>
        </w:rPr>
      </w:pPr>
      <w:r>
        <w:rPr>
          <w:rFonts w:ascii="Calibri" w:eastAsia="Calibri" w:hAnsi="Calibri"/>
          <w:b/>
          <w:bCs/>
          <w:sz w:val="22"/>
          <w:szCs w:val="22"/>
          <w:lang w:bidi="ar-SA"/>
        </w:rPr>
        <w:tab/>
      </w:r>
      <w:r>
        <w:rPr>
          <w:rFonts w:ascii="Calibri" w:eastAsia="Calibri" w:hAnsi="Calibri"/>
          <w:b/>
          <w:bCs/>
          <w:sz w:val="22"/>
          <w:szCs w:val="22"/>
          <w:u w:val="single"/>
          <w:lang w:bidi="ar-SA"/>
        </w:rPr>
        <w:t xml:space="preserve">Action Item: Motion to approve the </w:t>
      </w:r>
      <w:r w:rsidR="006676DF">
        <w:rPr>
          <w:rFonts w:ascii="Calibri" w:eastAsia="Calibri" w:hAnsi="Calibri"/>
          <w:b/>
          <w:bCs/>
          <w:sz w:val="22"/>
          <w:szCs w:val="22"/>
          <w:u w:val="single"/>
          <w:lang w:bidi="ar-SA"/>
        </w:rPr>
        <w:t xml:space="preserve">February </w:t>
      </w:r>
      <w:r w:rsidR="006303FF">
        <w:rPr>
          <w:rFonts w:ascii="Calibri" w:eastAsia="Calibri" w:hAnsi="Calibri"/>
          <w:b/>
          <w:bCs/>
          <w:sz w:val="22"/>
          <w:szCs w:val="22"/>
          <w:u w:val="single"/>
          <w:lang w:bidi="ar-SA"/>
        </w:rPr>
        <w:t>3,</w:t>
      </w:r>
      <w:r w:rsidR="006676DF">
        <w:rPr>
          <w:rFonts w:ascii="Calibri" w:eastAsia="Calibri" w:hAnsi="Calibri"/>
          <w:b/>
          <w:bCs/>
          <w:sz w:val="22"/>
          <w:szCs w:val="22"/>
          <w:u w:val="single"/>
          <w:lang w:bidi="ar-SA"/>
        </w:rPr>
        <w:t xml:space="preserve"> </w:t>
      </w:r>
      <w:r w:rsidR="003F3A74">
        <w:rPr>
          <w:rFonts w:ascii="Calibri" w:eastAsia="Calibri" w:hAnsi="Calibri"/>
          <w:b/>
          <w:bCs/>
          <w:sz w:val="22"/>
          <w:szCs w:val="22"/>
          <w:u w:val="single"/>
          <w:lang w:bidi="ar-SA"/>
        </w:rPr>
        <w:t>2026</w:t>
      </w:r>
      <w:r>
        <w:rPr>
          <w:rFonts w:ascii="Calibri" w:eastAsia="Calibri" w:hAnsi="Calibri"/>
          <w:b/>
          <w:bCs/>
          <w:sz w:val="22"/>
          <w:szCs w:val="22"/>
          <w:u w:val="single"/>
          <w:lang w:bidi="ar-SA"/>
        </w:rPr>
        <w:t>, Minutes</w:t>
      </w:r>
    </w:p>
    <w:p w14:paraId="3E9FEA96" w14:textId="77777777" w:rsidR="006619BA" w:rsidRDefault="006619BA" w:rsidP="006619BA">
      <w:pPr>
        <w:tabs>
          <w:tab w:val="left" w:pos="1890"/>
        </w:tabs>
        <w:ind w:left="720"/>
        <w:contextualSpacing/>
        <w:rPr>
          <w:rFonts w:ascii="Calibri" w:eastAsia="Calibri" w:hAnsi="Calibri"/>
          <w:b/>
          <w:bCs/>
          <w:sz w:val="22"/>
          <w:szCs w:val="22"/>
          <w:lang w:bidi="ar-SA"/>
        </w:rPr>
      </w:pPr>
      <w:r>
        <w:rPr>
          <w:rFonts w:ascii="Calibri" w:eastAsia="Calibri" w:hAnsi="Calibri"/>
          <w:b/>
          <w:bCs/>
          <w:sz w:val="22"/>
          <w:szCs w:val="22"/>
          <w:lang w:bidi="ar-SA"/>
        </w:rPr>
        <w:tab/>
      </w:r>
    </w:p>
    <w:p w14:paraId="17F74FAA" w14:textId="77777777" w:rsidR="006619BA" w:rsidRDefault="006619BA" w:rsidP="006619BA">
      <w:pPr>
        <w:tabs>
          <w:tab w:val="left" w:pos="1890"/>
        </w:tabs>
        <w:ind w:left="720"/>
        <w:contextualSpacing/>
        <w:rPr>
          <w:rFonts w:ascii="Calibri" w:eastAsia="Calibri" w:hAnsi="Calibri"/>
          <w:sz w:val="22"/>
          <w:szCs w:val="22"/>
          <w:lang w:bidi="ar-SA"/>
        </w:rPr>
      </w:pPr>
      <w:r>
        <w:rPr>
          <w:rFonts w:ascii="Calibri" w:eastAsia="Calibri" w:hAnsi="Calibri"/>
          <w:b/>
          <w:bCs/>
          <w:sz w:val="22"/>
          <w:szCs w:val="22"/>
          <w:lang w:bidi="ar-SA"/>
        </w:rPr>
        <w:tab/>
      </w:r>
      <w:r>
        <w:rPr>
          <w:rFonts w:ascii="Calibri" w:eastAsia="Calibri" w:hAnsi="Calibri"/>
          <w:sz w:val="22"/>
          <w:szCs w:val="22"/>
          <w:lang w:bidi="ar-SA"/>
        </w:rPr>
        <w:t>Motion:</w:t>
      </w:r>
    </w:p>
    <w:p w14:paraId="5737AF6D" w14:textId="3193674D" w:rsidR="006619BA" w:rsidRPr="00D426E4" w:rsidRDefault="006619BA" w:rsidP="00D426E4">
      <w:pPr>
        <w:tabs>
          <w:tab w:val="left" w:pos="1890"/>
        </w:tabs>
        <w:ind w:left="720"/>
        <w:contextualSpacing/>
        <w:rPr>
          <w:rFonts w:ascii="Calibri" w:eastAsia="Calibri" w:hAnsi="Calibri"/>
          <w:sz w:val="22"/>
          <w:szCs w:val="22"/>
          <w:lang w:bidi="ar-SA"/>
        </w:rPr>
      </w:pPr>
      <w:r>
        <w:rPr>
          <w:rFonts w:ascii="Calibri" w:eastAsia="Calibri" w:hAnsi="Calibri"/>
          <w:sz w:val="22"/>
          <w:szCs w:val="22"/>
          <w:lang w:bidi="ar-SA"/>
        </w:rPr>
        <w:tab/>
        <w:t>For / Against:</w:t>
      </w:r>
    </w:p>
    <w:p w14:paraId="55178CC8" w14:textId="77777777" w:rsidR="005E286B" w:rsidRDefault="005E286B" w:rsidP="00861B13">
      <w:pPr>
        <w:tabs>
          <w:tab w:val="left" w:pos="1890"/>
        </w:tabs>
        <w:contextualSpacing/>
        <w:rPr>
          <w:rFonts w:ascii="Calibri" w:eastAsia="Calibri" w:hAnsi="Calibri"/>
          <w:b/>
          <w:bCs/>
          <w:sz w:val="22"/>
          <w:szCs w:val="22"/>
          <w:lang w:bidi="ar-SA"/>
        </w:rPr>
      </w:pPr>
    </w:p>
    <w:p w14:paraId="11582B6D" w14:textId="7795AC6B" w:rsidR="00861B13" w:rsidRDefault="00775E33" w:rsidP="006619BA">
      <w:pPr>
        <w:numPr>
          <w:ilvl w:val="0"/>
          <w:numId w:val="1"/>
        </w:numPr>
        <w:tabs>
          <w:tab w:val="left" w:pos="1890"/>
        </w:tabs>
        <w:contextualSpacing/>
        <w:rPr>
          <w:rFonts w:ascii="Calibri" w:eastAsia="Calibri" w:hAnsi="Calibri"/>
          <w:b/>
          <w:bCs/>
          <w:sz w:val="22"/>
          <w:szCs w:val="22"/>
          <w:lang w:bidi="ar-SA"/>
        </w:rPr>
      </w:pPr>
      <w:r>
        <w:rPr>
          <w:rFonts w:ascii="Calibri" w:eastAsia="Calibri" w:hAnsi="Calibri"/>
          <w:b/>
          <w:bCs/>
          <w:sz w:val="22"/>
          <w:szCs w:val="22"/>
          <w:lang w:bidi="ar-SA"/>
        </w:rPr>
        <w:t>District Reports</w:t>
      </w:r>
      <w:r w:rsidR="004A354F">
        <w:rPr>
          <w:rFonts w:ascii="Calibri" w:eastAsia="Calibri" w:hAnsi="Calibri"/>
          <w:b/>
          <w:bCs/>
          <w:sz w:val="22"/>
          <w:szCs w:val="22"/>
          <w:lang w:bidi="ar-SA"/>
        </w:rPr>
        <w:t xml:space="preserve"> – </w:t>
      </w:r>
      <w:r w:rsidR="00573628">
        <w:rPr>
          <w:rFonts w:ascii="Calibri" w:eastAsia="Calibri" w:hAnsi="Calibri"/>
          <w:b/>
          <w:bCs/>
          <w:sz w:val="22"/>
          <w:szCs w:val="22"/>
          <w:lang w:bidi="ar-SA"/>
        </w:rPr>
        <w:t>Were there votes that need to come before Board for Approval</w:t>
      </w:r>
    </w:p>
    <w:p w14:paraId="62CCF450" w14:textId="4586D71D" w:rsidR="00775E33" w:rsidRDefault="00775E33" w:rsidP="00775E33">
      <w:pPr>
        <w:numPr>
          <w:ilvl w:val="1"/>
          <w:numId w:val="1"/>
        </w:numPr>
        <w:tabs>
          <w:tab w:val="left" w:pos="1890"/>
        </w:tabs>
        <w:contextualSpacing/>
        <w:rPr>
          <w:rFonts w:ascii="Calibri" w:eastAsia="Calibri" w:hAnsi="Calibri"/>
          <w:b/>
          <w:bCs/>
          <w:sz w:val="22"/>
          <w:szCs w:val="22"/>
          <w:lang w:bidi="ar-SA"/>
        </w:rPr>
      </w:pPr>
      <w:r>
        <w:rPr>
          <w:rFonts w:ascii="Calibri" w:eastAsia="Calibri" w:hAnsi="Calibri"/>
          <w:b/>
          <w:bCs/>
          <w:sz w:val="22"/>
          <w:szCs w:val="22"/>
          <w:lang w:bidi="ar-SA"/>
        </w:rPr>
        <w:t xml:space="preserve">Belgrade Updates </w:t>
      </w:r>
    </w:p>
    <w:p w14:paraId="1932D469" w14:textId="77777777" w:rsidR="00B21FB4" w:rsidRDefault="00B21FB4" w:rsidP="00B21FB4">
      <w:pPr>
        <w:tabs>
          <w:tab w:val="left" w:pos="1890"/>
        </w:tabs>
        <w:ind w:left="1440"/>
        <w:contextualSpacing/>
        <w:rPr>
          <w:rFonts w:ascii="Calibri" w:eastAsia="Calibri" w:hAnsi="Calibri"/>
          <w:b/>
          <w:bCs/>
          <w:sz w:val="22"/>
          <w:szCs w:val="22"/>
          <w:lang w:bidi="ar-SA"/>
        </w:rPr>
      </w:pPr>
    </w:p>
    <w:p w14:paraId="07E20A43" w14:textId="0304C4E4" w:rsidR="00775E33" w:rsidRDefault="00775E33" w:rsidP="00775E33">
      <w:pPr>
        <w:numPr>
          <w:ilvl w:val="1"/>
          <w:numId w:val="1"/>
        </w:numPr>
        <w:tabs>
          <w:tab w:val="left" w:pos="1890"/>
        </w:tabs>
        <w:contextualSpacing/>
        <w:rPr>
          <w:rFonts w:ascii="Calibri" w:eastAsia="Calibri" w:hAnsi="Calibri"/>
          <w:b/>
          <w:bCs/>
          <w:sz w:val="22"/>
          <w:szCs w:val="22"/>
          <w:lang w:bidi="ar-SA"/>
        </w:rPr>
      </w:pPr>
      <w:r>
        <w:rPr>
          <w:rFonts w:ascii="Calibri" w:eastAsia="Calibri" w:hAnsi="Calibri"/>
          <w:b/>
          <w:bCs/>
          <w:sz w:val="22"/>
          <w:szCs w:val="22"/>
          <w:lang w:bidi="ar-SA"/>
        </w:rPr>
        <w:t>Three Forks Updates</w:t>
      </w:r>
    </w:p>
    <w:p w14:paraId="7C88FA9C" w14:textId="4321E028" w:rsidR="00573628" w:rsidRDefault="00573628" w:rsidP="00573628">
      <w:pPr>
        <w:numPr>
          <w:ilvl w:val="2"/>
          <w:numId w:val="1"/>
        </w:numPr>
        <w:tabs>
          <w:tab w:val="left" w:pos="1890"/>
        </w:tabs>
        <w:contextualSpacing/>
        <w:rPr>
          <w:rFonts w:ascii="Calibri" w:eastAsia="Calibri" w:hAnsi="Calibri"/>
          <w:b/>
          <w:bCs/>
          <w:sz w:val="22"/>
          <w:szCs w:val="22"/>
          <w:lang w:bidi="ar-SA"/>
        </w:rPr>
      </w:pPr>
      <w:r>
        <w:rPr>
          <w:rFonts w:ascii="Calibri" w:eastAsia="Calibri" w:hAnsi="Calibri"/>
          <w:b/>
          <w:bCs/>
          <w:sz w:val="22"/>
          <w:szCs w:val="22"/>
          <w:lang w:bidi="ar-SA"/>
        </w:rPr>
        <w:t>Eric She</w:t>
      </w:r>
      <w:r w:rsidR="00753BF1">
        <w:rPr>
          <w:rFonts w:ascii="Calibri" w:eastAsia="Calibri" w:hAnsi="Calibri"/>
          <w:b/>
          <w:bCs/>
          <w:sz w:val="22"/>
          <w:szCs w:val="22"/>
          <w:lang w:bidi="ar-SA"/>
        </w:rPr>
        <w:t>ck</w:t>
      </w:r>
      <w:r w:rsidR="00EB05C6">
        <w:rPr>
          <w:rFonts w:ascii="Calibri" w:eastAsia="Calibri" w:hAnsi="Calibri"/>
          <w:b/>
          <w:bCs/>
          <w:sz w:val="22"/>
          <w:szCs w:val="22"/>
          <w:lang w:bidi="ar-SA"/>
        </w:rPr>
        <w:t>leton Board Application</w:t>
      </w:r>
    </w:p>
    <w:p w14:paraId="140AF10D" w14:textId="0636DE01" w:rsidR="00EB05C6" w:rsidRDefault="00EB05C6" w:rsidP="00573628">
      <w:pPr>
        <w:numPr>
          <w:ilvl w:val="2"/>
          <w:numId w:val="1"/>
        </w:numPr>
        <w:tabs>
          <w:tab w:val="left" w:pos="1890"/>
        </w:tabs>
        <w:contextualSpacing/>
        <w:rPr>
          <w:rFonts w:ascii="Calibri" w:eastAsia="Calibri" w:hAnsi="Calibri"/>
          <w:b/>
          <w:bCs/>
          <w:sz w:val="22"/>
          <w:szCs w:val="22"/>
          <w:lang w:bidi="ar-SA"/>
        </w:rPr>
      </w:pPr>
      <w:r>
        <w:rPr>
          <w:rFonts w:ascii="Calibri" w:eastAsia="Calibri" w:hAnsi="Calibri"/>
          <w:b/>
          <w:bCs/>
          <w:sz w:val="22"/>
          <w:szCs w:val="22"/>
          <w:lang w:bidi="ar-SA"/>
        </w:rPr>
        <w:t xml:space="preserve">Increase $4 per </w:t>
      </w:r>
      <w:r w:rsidR="00257827">
        <w:rPr>
          <w:rFonts w:ascii="Calibri" w:eastAsia="Calibri" w:hAnsi="Calibri"/>
          <w:b/>
          <w:bCs/>
          <w:sz w:val="22"/>
          <w:szCs w:val="22"/>
          <w:lang w:bidi="ar-SA"/>
        </w:rPr>
        <w:t>night.</w:t>
      </w:r>
      <w:r>
        <w:rPr>
          <w:rFonts w:ascii="Calibri" w:eastAsia="Calibri" w:hAnsi="Calibri"/>
          <w:b/>
          <w:bCs/>
          <w:sz w:val="22"/>
          <w:szCs w:val="22"/>
          <w:lang w:bidi="ar-SA"/>
        </w:rPr>
        <w:t xml:space="preserve"> </w:t>
      </w:r>
    </w:p>
    <w:p w14:paraId="3B33A0ED" w14:textId="77777777" w:rsidR="00B21FB4" w:rsidRDefault="00B21FB4" w:rsidP="00B21FB4">
      <w:pPr>
        <w:tabs>
          <w:tab w:val="left" w:pos="1890"/>
        </w:tabs>
        <w:ind w:left="2250"/>
        <w:contextualSpacing/>
        <w:rPr>
          <w:rFonts w:ascii="Calibri" w:eastAsia="Calibri" w:hAnsi="Calibri"/>
          <w:b/>
          <w:bCs/>
          <w:sz w:val="22"/>
          <w:szCs w:val="22"/>
          <w:lang w:bidi="ar-SA"/>
        </w:rPr>
      </w:pPr>
    </w:p>
    <w:p w14:paraId="0C96CDC5" w14:textId="405E38C4" w:rsidR="00775E33" w:rsidRDefault="00775E33" w:rsidP="00775E33">
      <w:pPr>
        <w:numPr>
          <w:ilvl w:val="1"/>
          <w:numId w:val="1"/>
        </w:numPr>
        <w:tabs>
          <w:tab w:val="left" w:pos="1890"/>
        </w:tabs>
        <w:contextualSpacing/>
        <w:rPr>
          <w:rFonts w:ascii="Calibri" w:eastAsia="Calibri" w:hAnsi="Calibri"/>
          <w:b/>
          <w:bCs/>
          <w:sz w:val="22"/>
          <w:szCs w:val="22"/>
          <w:lang w:bidi="ar-SA"/>
        </w:rPr>
      </w:pPr>
      <w:r>
        <w:rPr>
          <w:rFonts w:ascii="Calibri" w:eastAsia="Calibri" w:hAnsi="Calibri"/>
          <w:b/>
          <w:bCs/>
          <w:sz w:val="22"/>
          <w:szCs w:val="22"/>
          <w:lang w:bidi="ar-SA"/>
        </w:rPr>
        <w:t xml:space="preserve">Bozeman Updates </w:t>
      </w:r>
    </w:p>
    <w:p w14:paraId="282E7117" w14:textId="36DA875B" w:rsidR="00B2116A" w:rsidRPr="00B2116A" w:rsidRDefault="006B5E16" w:rsidP="00B2116A">
      <w:pPr>
        <w:pStyle w:val="ListParagraph"/>
        <w:numPr>
          <w:ilvl w:val="2"/>
          <w:numId w:val="1"/>
        </w:numPr>
        <w:tabs>
          <w:tab w:val="left" w:pos="1890"/>
        </w:tabs>
        <w:rPr>
          <w:rFonts w:ascii="Calibri" w:eastAsia="Calibri" w:hAnsi="Calibri"/>
          <w:b/>
          <w:bCs/>
          <w:sz w:val="22"/>
          <w:szCs w:val="22"/>
          <w:lang w:bidi="ar-SA"/>
        </w:rPr>
      </w:pPr>
      <w:r>
        <w:rPr>
          <w:rFonts w:ascii="Calibri" w:eastAsia="Calibri" w:hAnsi="Calibri"/>
          <w:b/>
          <w:bCs/>
          <w:sz w:val="22"/>
          <w:szCs w:val="22"/>
          <w:lang w:bidi="ar-SA"/>
        </w:rPr>
        <w:t>SWAG and Promotional Items Strategy</w:t>
      </w:r>
      <w:r w:rsidR="00B2116A">
        <w:rPr>
          <w:rFonts w:ascii="Calibri" w:eastAsia="Calibri" w:hAnsi="Calibri"/>
          <w:b/>
          <w:bCs/>
          <w:sz w:val="22"/>
          <w:szCs w:val="22"/>
          <w:lang w:bidi="ar-SA"/>
        </w:rPr>
        <w:t xml:space="preserve"> - $10,000 </w:t>
      </w:r>
      <w:r w:rsidR="002A1B17">
        <w:rPr>
          <w:rFonts w:ascii="Calibri" w:eastAsia="Calibri" w:hAnsi="Calibri"/>
          <w:b/>
          <w:bCs/>
          <w:sz w:val="22"/>
          <w:szCs w:val="22"/>
          <w:lang w:bidi="ar-SA"/>
        </w:rPr>
        <w:t>Request</w:t>
      </w:r>
    </w:p>
    <w:p w14:paraId="1CF87A7B" w14:textId="77777777" w:rsidR="004A354F" w:rsidRDefault="004A354F" w:rsidP="004A354F">
      <w:pPr>
        <w:tabs>
          <w:tab w:val="left" w:pos="1890"/>
        </w:tabs>
        <w:contextualSpacing/>
        <w:rPr>
          <w:rFonts w:ascii="Calibri" w:eastAsia="Calibri" w:hAnsi="Calibri"/>
          <w:b/>
          <w:bCs/>
          <w:sz w:val="22"/>
          <w:szCs w:val="22"/>
          <w:lang w:bidi="ar-SA"/>
        </w:rPr>
      </w:pPr>
    </w:p>
    <w:p w14:paraId="2585830B" w14:textId="77777777" w:rsidR="00775E33" w:rsidRDefault="00775E33" w:rsidP="00775E33">
      <w:pPr>
        <w:pStyle w:val="ListParagraph"/>
        <w:tabs>
          <w:tab w:val="left" w:pos="1890"/>
        </w:tabs>
        <w:spacing w:after="120"/>
        <w:rPr>
          <w:rFonts w:ascii="Calibri" w:eastAsia="Calibri" w:hAnsi="Calibri"/>
          <w:b/>
          <w:bCs/>
          <w:sz w:val="22"/>
          <w:szCs w:val="22"/>
          <w:lang w:bidi="ar-SA"/>
        </w:rPr>
      </w:pPr>
      <w:r w:rsidRPr="004A354F">
        <w:rPr>
          <w:rFonts w:ascii="Calibri" w:eastAsia="Calibri" w:hAnsi="Calibri"/>
          <w:b/>
          <w:bCs/>
          <w:sz w:val="22"/>
          <w:szCs w:val="22"/>
          <w:lang w:bidi="ar-SA"/>
        </w:rPr>
        <w:t>Action Item – Motion to approve / amend / deny funding request.</w:t>
      </w:r>
    </w:p>
    <w:p w14:paraId="505AE3BB" w14:textId="77777777" w:rsidR="004A354F" w:rsidRPr="004A354F" w:rsidRDefault="004A354F" w:rsidP="00775E33">
      <w:pPr>
        <w:pStyle w:val="ListParagraph"/>
        <w:tabs>
          <w:tab w:val="left" w:pos="1890"/>
        </w:tabs>
        <w:spacing w:after="120"/>
        <w:rPr>
          <w:rFonts w:ascii="Calibri" w:eastAsia="Calibri" w:hAnsi="Calibri"/>
          <w:b/>
          <w:bCs/>
          <w:sz w:val="22"/>
          <w:szCs w:val="22"/>
          <w:lang w:bidi="ar-SA"/>
        </w:rPr>
      </w:pPr>
    </w:p>
    <w:p w14:paraId="0E00F69F" w14:textId="77777777" w:rsidR="00775E33" w:rsidRPr="00775E33" w:rsidRDefault="00775E33" w:rsidP="00775E33">
      <w:pPr>
        <w:pStyle w:val="ListParagraph"/>
        <w:tabs>
          <w:tab w:val="left" w:pos="1890"/>
        </w:tabs>
        <w:spacing w:after="120"/>
        <w:rPr>
          <w:rFonts w:ascii="Calibri" w:eastAsia="Calibri" w:hAnsi="Calibri"/>
          <w:sz w:val="22"/>
          <w:szCs w:val="22"/>
          <w:lang w:bidi="ar-SA"/>
        </w:rPr>
      </w:pPr>
      <w:r w:rsidRPr="00775E33">
        <w:rPr>
          <w:rFonts w:ascii="Calibri" w:eastAsia="Calibri" w:hAnsi="Calibri"/>
          <w:sz w:val="22"/>
          <w:szCs w:val="22"/>
          <w:lang w:bidi="ar-SA"/>
        </w:rPr>
        <w:tab/>
        <w:t>Motion:</w:t>
      </w:r>
    </w:p>
    <w:p w14:paraId="5601D906" w14:textId="77777777" w:rsidR="00775E33" w:rsidRDefault="00775E33" w:rsidP="00775E33">
      <w:pPr>
        <w:pStyle w:val="ListParagraph"/>
        <w:tabs>
          <w:tab w:val="left" w:pos="1890"/>
        </w:tabs>
        <w:spacing w:after="120"/>
        <w:rPr>
          <w:rFonts w:ascii="Calibri" w:eastAsia="Calibri" w:hAnsi="Calibri"/>
          <w:sz w:val="22"/>
          <w:szCs w:val="22"/>
          <w:lang w:bidi="ar-SA"/>
        </w:rPr>
      </w:pPr>
      <w:r w:rsidRPr="00775E33">
        <w:rPr>
          <w:rFonts w:ascii="Calibri" w:eastAsia="Calibri" w:hAnsi="Calibri"/>
          <w:sz w:val="22"/>
          <w:szCs w:val="22"/>
          <w:lang w:bidi="ar-SA"/>
        </w:rPr>
        <w:tab/>
        <w:t>For / Against:</w:t>
      </w:r>
    </w:p>
    <w:p w14:paraId="3F9109EB" w14:textId="77777777" w:rsidR="00CF050B" w:rsidRPr="00775E33" w:rsidRDefault="00CF050B" w:rsidP="00775E33">
      <w:pPr>
        <w:pStyle w:val="ListParagraph"/>
        <w:tabs>
          <w:tab w:val="left" w:pos="1890"/>
        </w:tabs>
        <w:spacing w:after="120"/>
        <w:rPr>
          <w:rFonts w:ascii="Calibri" w:eastAsia="Calibri" w:hAnsi="Calibri"/>
          <w:sz w:val="22"/>
          <w:szCs w:val="22"/>
          <w:lang w:bidi="ar-SA"/>
        </w:rPr>
      </w:pPr>
    </w:p>
    <w:p w14:paraId="2AA8B71C" w14:textId="329E5BCE" w:rsidR="00775E33" w:rsidRPr="00B2116A" w:rsidRDefault="002A1B17" w:rsidP="00B2116A">
      <w:pPr>
        <w:pStyle w:val="ListParagraph"/>
        <w:numPr>
          <w:ilvl w:val="1"/>
          <w:numId w:val="1"/>
        </w:numPr>
        <w:tabs>
          <w:tab w:val="left" w:pos="1890"/>
        </w:tabs>
        <w:rPr>
          <w:rFonts w:ascii="Calibri" w:eastAsia="Calibri" w:hAnsi="Calibri"/>
          <w:b/>
          <w:bCs/>
          <w:sz w:val="22"/>
          <w:szCs w:val="22"/>
          <w:lang w:bidi="ar-SA"/>
        </w:rPr>
      </w:pPr>
      <w:r>
        <w:rPr>
          <w:rFonts w:ascii="Calibri" w:eastAsia="Calibri" w:hAnsi="Calibri"/>
          <w:b/>
          <w:bCs/>
          <w:sz w:val="22"/>
          <w:szCs w:val="22"/>
          <w:lang w:bidi="ar-SA"/>
        </w:rPr>
        <w:lastRenderedPageBreak/>
        <w:t>Leadership and Top Five Priorities Executive Planning meeting</w:t>
      </w:r>
    </w:p>
    <w:p w14:paraId="1D4A3A66" w14:textId="77777777" w:rsidR="00775E33" w:rsidRDefault="00775E33" w:rsidP="00775E33">
      <w:pPr>
        <w:tabs>
          <w:tab w:val="left" w:pos="1890"/>
        </w:tabs>
        <w:contextualSpacing/>
        <w:rPr>
          <w:rFonts w:ascii="Calibri" w:eastAsia="Calibri" w:hAnsi="Calibri"/>
          <w:b/>
          <w:bCs/>
          <w:sz w:val="22"/>
          <w:szCs w:val="22"/>
          <w:lang w:bidi="ar-SA"/>
        </w:rPr>
      </w:pPr>
    </w:p>
    <w:p w14:paraId="708920C6" w14:textId="7EBC1AAC" w:rsidR="006619BA" w:rsidRDefault="006619BA" w:rsidP="006619BA">
      <w:pPr>
        <w:numPr>
          <w:ilvl w:val="0"/>
          <w:numId w:val="1"/>
        </w:numPr>
        <w:tabs>
          <w:tab w:val="left" w:pos="1890"/>
        </w:tabs>
        <w:contextualSpacing/>
        <w:rPr>
          <w:rFonts w:ascii="Calibri" w:eastAsia="Calibri" w:hAnsi="Calibri"/>
          <w:b/>
          <w:bCs/>
          <w:sz w:val="22"/>
          <w:szCs w:val="22"/>
          <w:lang w:bidi="ar-SA"/>
        </w:rPr>
      </w:pPr>
      <w:r>
        <w:rPr>
          <w:rFonts w:ascii="Calibri" w:eastAsia="Calibri" w:hAnsi="Calibri"/>
          <w:b/>
          <w:bCs/>
          <w:sz w:val="22"/>
          <w:szCs w:val="22"/>
          <w:lang w:bidi="ar-SA"/>
        </w:rPr>
        <w:t>Grant Presentations:</w:t>
      </w:r>
      <w:r>
        <w:rPr>
          <w:rFonts w:ascii="Calibri" w:eastAsia="Calibri" w:hAnsi="Calibri"/>
          <w:b/>
          <w:bCs/>
          <w:sz w:val="22"/>
          <w:szCs w:val="22"/>
          <w:lang w:bidi="ar-SA"/>
        </w:rPr>
        <w:tab/>
      </w:r>
    </w:p>
    <w:p w14:paraId="57BB314E" w14:textId="0FA9AA2E" w:rsidR="006619BA" w:rsidRDefault="00CB7CD5" w:rsidP="006619BA">
      <w:pPr>
        <w:pStyle w:val="ListParagraph"/>
        <w:numPr>
          <w:ilvl w:val="1"/>
          <w:numId w:val="1"/>
        </w:numPr>
        <w:tabs>
          <w:tab w:val="left" w:pos="1890"/>
        </w:tabs>
        <w:spacing w:after="120"/>
        <w:rPr>
          <w:rFonts w:ascii="Calibri" w:eastAsia="Calibri" w:hAnsi="Calibri"/>
          <w:b/>
          <w:bCs/>
          <w:sz w:val="22"/>
          <w:szCs w:val="22"/>
          <w:lang w:bidi="ar-SA"/>
        </w:rPr>
      </w:pPr>
      <w:r>
        <w:rPr>
          <w:rFonts w:ascii="Calibri" w:eastAsia="Calibri" w:hAnsi="Calibri"/>
          <w:b/>
          <w:bCs/>
          <w:sz w:val="22"/>
          <w:szCs w:val="22"/>
          <w:lang w:bidi="ar-SA"/>
        </w:rPr>
        <w:t>MSU Brick Breeden – Chris Hayden</w:t>
      </w:r>
    </w:p>
    <w:p w14:paraId="435F7466" w14:textId="77777777" w:rsidR="006619BA" w:rsidRDefault="006619BA" w:rsidP="006619BA">
      <w:pPr>
        <w:tabs>
          <w:tab w:val="left" w:pos="1890"/>
        </w:tabs>
        <w:spacing w:after="120"/>
        <w:rPr>
          <w:rFonts w:ascii="Calibri" w:eastAsia="Calibri" w:hAnsi="Calibri"/>
          <w:sz w:val="22"/>
          <w:szCs w:val="22"/>
          <w:lang w:bidi="ar-SA"/>
        </w:rPr>
      </w:pPr>
      <w:r>
        <w:rPr>
          <w:rFonts w:ascii="Calibri" w:eastAsia="Calibri" w:hAnsi="Calibri"/>
          <w:sz w:val="22"/>
          <w:szCs w:val="22"/>
          <w:lang w:bidi="ar-SA"/>
        </w:rPr>
        <w:tab/>
        <w:t>Action Item – Motion to approve / amend / deny funding request.</w:t>
      </w:r>
    </w:p>
    <w:p w14:paraId="40013895" w14:textId="77777777" w:rsidR="006619BA" w:rsidRDefault="006619BA" w:rsidP="006619BA">
      <w:pPr>
        <w:tabs>
          <w:tab w:val="left" w:pos="1890"/>
        </w:tabs>
        <w:spacing w:after="120"/>
        <w:rPr>
          <w:rFonts w:ascii="Calibri" w:eastAsia="Calibri" w:hAnsi="Calibri"/>
          <w:sz w:val="22"/>
          <w:szCs w:val="22"/>
          <w:lang w:bidi="ar-SA"/>
        </w:rPr>
      </w:pPr>
      <w:r>
        <w:rPr>
          <w:rFonts w:ascii="Calibri" w:eastAsia="Calibri" w:hAnsi="Calibri"/>
          <w:sz w:val="22"/>
          <w:szCs w:val="22"/>
          <w:lang w:bidi="ar-SA"/>
        </w:rPr>
        <w:tab/>
        <w:t>Motion:</w:t>
      </w:r>
    </w:p>
    <w:p w14:paraId="09E48991" w14:textId="77777777" w:rsidR="006619BA" w:rsidRDefault="006619BA" w:rsidP="006619BA">
      <w:pPr>
        <w:tabs>
          <w:tab w:val="left" w:pos="1890"/>
        </w:tabs>
        <w:spacing w:after="120"/>
        <w:rPr>
          <w:rFonts w:ascii="Calibri" w:eastAsia="Calibri" w:hAnsi="Calibri"/>
          <w:sz w:val="22"/>
          <w:szCs w:val="22"/>
          <w:lang w:bidi="ar-SA"/>
        </w:rPr>
      </w:pPr>
      <w:r>
        <w:rPr>
          <w:rFonts w:ascii="Calibri" w:eastAsia="Calibri" w:hAnsi="Calibri"/>
          <w:sz w:val="22"/>
          <w:szCs w:val="22"/>
          <w:lang w:bidi="ar-SA"/>
        </w:rPr>
        <w:tab/>
      </w:r>
      <w:r w:rsidRPr="00D426E4">
        <w:rPr>
          <w:rFonts w:ascii="Calibri" w:eastAsia="Calibri" w:hAnsi="Calibri"/>
          <w:sz w:val="22"/>
          <w:szCs w:val="22"/>
          <w:lang w:bidi="ar-SA"/>
        </w:rPr>
        <w:t>For / Against:</w:t>
      </w:r>
    </w:p>
    <w:p w14:paraId="15AB8F45" w14:textId="7038AA41" w:rsidR="00096BFB" w:rsidRPr="00D426E4" w:rsidRDefault="00096BFB" w:rsidP="006619BA">
      <w:pPr>
        <w:tabs>
          <w:tab w:val="left" w:pos="1890"/>
        </w:tabs>
        <w:spacing w:after="120"/>
        <w:rPr>
          <w:rFonts w:ascii="Calibri" w:eastAsia="Calibri" w:hAnsi="Calibri"/>
          <w:sz w:val="22"/>
          <w:szCs w:val="22"/>
          <w:lang w:bidi="ar-SA"/>
        </w:rPr>
      </w:pPr>
      <w:r>
        <w:rPr>
          <w:rFonts w:ascii="Calibri" w:eastAsia="Calibri" w:hAnsi="Calibri"/>
          <w:sz w:val="22"/>
          <w:szCs w:val="22"/>
          <w:lang w:bidi="ar-SA"/>
        </w:rPr>
        <w:tab/>
      </w:r>
    </w:p>
    <w:p w14:paraId="1F7E468F" w14:textId="73FC6B7B" w:rsidR="006619BA" w:rsidRDefault="00CB7CD5" w:rsidP="006619BA">
      <w:pPr>
        <w:pStyle w:val="ListParagraph"/>
        <w:numPr>
          <w:ilvl w:val="1"/>
          <w:numId w:val="1"/>
        </w:numPr>
        <w:tabs>
          <w:tab w:val="left" w:pos="1890"/>
        </w:tabs>
        <w:spacing w:after="120"/>
        <w:rPr>
          <w:rFonts w:ascii="Calibri" w:eastAsia="Calibri" w:hAnsi="Calibri"/>
          <w:b/>
          <w:bCs/>
          <w:sz w:val="22"/>
          <w:szCs w:val="22"/>
          <w:lang w:bidi="ar-SA"/>
        </w:rPr>
      </w:pPr>
      <w:r>
        <w:rPr>
          <w:rFonts w:ascii="Calibri" w:eastAsia="Calibri" w:hAnsi="Calibri"/>
          <w:b/>
          <w:bCs/>
          <w:sz w:val="22"/>
          <w:szCs w:val="22"/>
          <w:lang w:bidi="ar-SA"/>
        </w:rPr>
        <w:t xml:space="preserve">MSU Stadium Concert </w:t>
      </w:r>
      <w:r w:rsidR="00943ED6">
        <w:rPr>
          <w:rFonts w:ascii="Calibri" w:eastAsia="Calibri" w:hAnsi="Calibri"/>
          <w:b/>
          <w:bCs/>
          <w:sz w:val="22"/>
          <w:szCs w:val="22"/>
          <w:lang w:bidi="ar-SA"/>
        </w:rPr>
        <w:t>–</w:t>
      </w:r>
      <w:r>
        <w:rPr>
          <w:rFonts w:ascii="Calibri" w:eastAsia="Calibri" w:hAnsi="Calibri"/>
          <w:b/>
          <w:bCs/>
          <w:sz w:val="22"/>
          <w:szCs w:val="22"/>
          <w:lang w:bidi="ar-SA"/>
        </w:rPr>
        <w:t xml:space="preserve"> D</w:t>
      </w:r>
      <w:r w:rsidR="00943ED6">
        <w:rPr>
          <w:rFonts w:ascii="Calibri" w:eastAsia="Calibri" w:hAnsi="Calibri"/>
          <w:b/>
          <w:bCs/>
          <w:sz w:val="22"/>
          <w:szCs w:val="22"/>
          <w:lang w:bidi="ar-SA"/>
        </w:rPr>
        <w:t>uane Morris</w:t>
      </w:r>
    </w:p>
    <w:p w14:paraId="4A65AF58" w14:textId="77777777" w:rsidR="006619BA" w:rsidRDefault="006619BA" w:rsidP="006619BA">
      <w:pPr>
        <w:tabs>
          <w:tab w:val="left" w:pos="1890"/>
        </w:tabs>
        <w:spacing w:after="120"/>
        <w:rPr>
          <w:rFonts w:ascii="Calibri" w:eastAsia="Calibri" w:hAnsi="Calibri"/>
          <w:sz w:val="22"/>
          <w:szCs w:val="22"/>
          <w:lang w:bidi="ar-SA"/>
        </w:rPr>
      </w:pPr>
      <w:r>
        <w:rPr>
          <w:rFonts w:ascii="Calibri" w:eastAsia="Calibri" w:hAnsi="Calibri"/>
          <w:sz w:val="22"/>
          <w:szCs w:val="22"/>
          <w:lang w:bidi="ar-SA"/>
        </w:rPr>
        <w:tab/>
        <w:t>Action Item – Motion to approve / amend / deny funding request.</w:t>
      </w:r>
    </w:p>
    <w:p w14:paraId="3A04A32D" w14:textId="77777777" w:rsidR="006619BA" w:rsidRDefault="006619BA" w:rsidP="006619BA">
      <w:pPr>
        <w:tabs>
          <w:tab w:val="left" w:pos="1890"/>
        </w:tabs>
        <w:spacing w:after="120"/>
        <w:rPr>
          <w:rFonts w:ascii="Calibri" w:eastAsia="Calibri" w:hAnsi="Calibri"/>
          <w:sz w:val="22"/>
          <w:szCs w:val="22"/>
          <w:lang w:bidi="ar-SA"/>
        </w:rPr>
      </w:pPr>
      <w:r>
        <w:rPr>
          <w:rFonts w:ascii="Calibri" w:eastAsia="Calibri" w:hAnsi="Calibri"/>
          <w:sz w:val="22"/>
          <w:szCs w:val="22"/>
          <w:lang w:bidi="ar-SA"/>
        </w:rPr>
        <w:tab/>
        <w:t>Motion:</w:t>
      </w:r>
    </w:p>
    <w:p w14:paraId="5EF4D7E0" w14:textId="77777777" w:rsidR="006619BA" w:rsidRDefault="006619BA" w:rsidP="006619BA">
      <w:pPr>
        <w:tabs>
          <w:tab w:val="left" w:pos="1890"/>
        </w:tabs>
        <w:spacing w:after="120"/>
        <w:rPr>
          <w:rFonts w:ascii="Calibri" w:eastAsia="Calibri" w:hAnsi="Calibri"/>
          <w:sz w:val="22"/>
          <w:szCs w:val="22"/>
          <w:lang w:bidi="ar-SA"/>
        </w:rPr>
      </w:pPr>
      <w:r>
        <w:rPr>
          <w:rFonts w:ascii="Calibri" w:eastAsia="Calibri" w:hAnsi="Calibri"/>
          <w:sz w:val="22"/>
          <w:szCs w:val="22"/>
          <w:lang w:bidi="ar-SA"/>
        </w:rPr>
        <w:tab/>
        <w:t>For / Against:</w:t>
      </w:r>
    </w:p>
    <w:p w14:paraId="720AA71B" w14:textId="77777777" w:rsidR="006619BA" w:rsidRDefault="006619BA" w:rsidP="006619BA">
      <w:pPr>
        <w:tabs>
          <w:tab w:val="left" w:pos="1890"/>
        </w:tabs>
        <w:spacing w:after="120"/>
        <w:rPr>
          <w:rFonts w:ascii="Calibri" w:eastAsia="Calibri" w:hAnsi="Calibri"/>
          <w:sz w:val="22"/>
          <w:szCs w:val="22"/>
          <w:lang w:bidi="ar-SA"/>
        </w:rPr>
      </w:pPr>
    </w:p>
    <w:p w14:paraId="1DB9A4E1" w14:textId="38E0981B" w:rsidR="006619BA" w:rsidRDefault="008D3B1D" w:rsidP="006619BA">
      <w:pPr>
        <w:pStyle w:val="ListParagraph"/>
        <w:numPr>
          <w:ilvl w:val="1"/>
          <w:numId w:val="1"/>
        </w:numPr>
        <w:tabs>
          <w:tab w:val="left" w:pos="1890"/>
        </w:tabs>
        <w:spacing w:after="120"/>
        <w:rPr>
          <w:rFonts w:ascii="Calibri" w:eastAsia="Calibri" w:hAnsi="Calibri"/>
          <w:b/>
          <w:bCs/>
          <w:sz w:val="22"/>
          <w:szCs w:val="22"/>
          <w:lang w:bidi="ar-SA"/>
        </w:rPr>
      </w:pPr>
      <w:r>
        <w:rPr>
          <w:rFonts w:ascii="Calibri" w:eastAsia="Calibri" w:hAnsi="Calibri"/>
          <w:b/>
          <w:bCs/>
          <w:sz w:val="22"/>
          <w:szCs w:val="22"/>
          <w:lang w:bidi="ar-SA"/>
        </w:rPr>
        <w:t>Mo</w:t>
      </w:r>
      <w:r w:rsidR="007B06F3">
        <w:rPr>
          <w:rFonts w:ascii="Calibri" w:eastAsia="Calibri" w:hAnsi="Calibri"/>
          <w:b/>
          <w:bCs/>
          <w:sz w:val="22"/>
          <w:szCs w:val="22"/>
          <w:lang w:bidi="ar-SA"/>
        </w:rPr>
        <w:t>nu</w:t>
      </w:r>
      <w:r>
        <w:rPr>
          <w:rFonts w:ascii="Calibri" w:eastAsia="Calibri" w:hAnsi="Calibri"/>
          <w:b/>
          <w:bCs/>
          <w:sz w:val="22"/>
          <w:szCs w:val="22"/>
          <w:lang w:bidi="ar-SA"/>
        </w:rPr>
        <w:t xml:space="preserve">ments of Cycling </w:t>
      </w:r>
      <w:r w:rsidR="00672167">
        <w:rPr>
          <w:rFonts w:ascii="Calibri" w:eastAsia="Calibri" w:hAnsi="Calibri"/>
          <w:b/>
          <w:bCs/>
          <w:sz w:val="22"/>
          <w:szCs w:val="22"/>
          <w:lang w:bidi="ar-SA"/>
        </w:rPr>
        <w:t>–</w:t>
      </w:r>
      <w:r w:rsidR="000057CC">
        <w:rPr>
          <w:rFonts w:ascii="Calibri" w:eastAsia="Calibri" w:hAnsi="Calibri"/>
          <w:b/>
          <w:bCs/>
          <w:sz w:val="22"/>
          <w:szCs w:val="22"/>
          <w:lang w:bidi="ar-SA"/>
        </w:rPr>
        <w:t xml:space="preserve"> </w:t>
      </w:r>
      <w:r w:rsidR="00672167">
        <w:rPr>
          <w:rFonts w:ascii="Calibri" w:eastAsia="Calibri" w:hAnsi="Calibri"/>
          <w:b/>
          <w:bCs/>
          <w:sz w:val="22"/>
          <w:szCs w:val="22"/>
          <w:lang w:bidi="ar-SA"/>
        </w:rPr>
        <w:t>Sam Worthington</w:t>
      </w:r>
      <w:r w:rsidR="00D860E5">
        <w:rPr>
          <w:rFonts w:ascii="Calibri" w:eastAsia="Calibri" w:hAnsi="Calibri"/>
          <w:b/>
          <w:bCs/>
          <w:sz w:val="22"/>
          <w:szCs w:val="22"/>
          <w:lang w:bidi="ar-SA"/>
        </w:rPr>
        <w:t xml:space="preserve"> / Dr. Bertany</w:t>
      </w:r>
    </w:p>
    <w:p w14:paraId="75F71F21" w14:textId="77777777" w:rsidR="006619BA" w:rsidRDefault="006619BA" w:rsidP="006619BA">
      <w:pPr>
        <w:pStyle w:val="ListParagraph"/>
        <w:tabs>
          <w:tab w:val="left" w:pos="1890"/>
        </w:tabs>
        <w:spacing w:after="120"/>
        <w:ind w:left="1440"/>
        <w:rPr>
          <w:rFonts w:ascii="Calibri" w:eastAsia="Calibri" w:hAnsi="Calibri"/>
          <w:sz w:val="22"/>
          <w:szCs w:val="22"/>
          <w:lang w:bidi="ar-SA"/>
        </w:rPr>
      </w:pPr>
    </w:p>
    <w:p w14:paraId="24723B90" w14:textId="77777777" w:rsidR="006619BA" w:rsidRDefault="006619BA" w:rsidP="006619BA">
      <w:pPr>
        <w:pStyle w:val="ListParagraph"/>
        <w:tabs>
          <w:tab w:val="left" w:pos="1890"/>
        </w:tabs>
        <w:spacing w:after="120"/>
        <w:ind w:left="1440"/>
        <w:rPr>
          <w:rFonts w:ascii="Calibri" w:eastAsia="Calibri" w:hAnsi="Calibri"/>
          <w:sz w:val="22"/>
          <w:szCs w:val="22"/>
          <w:lang w:bidi="ar-SA"/>
        </w:rPr>
      </w:pPr>
      <w:bookmarkStart w:id="0" w:name="_Hlk220656992"/>
      <w:r>
        <w:rPr>
          <w:rFonts w:ascii="Calibri" w:eastAsia="Calibri" w:hAnsi="Calibri"/>
          <w:sz w:val="22"/>
          <w:szCs w:val="22"/>
          <w:lang w:bidi="ar-SA"/>
        </w:rPr>
        <w:t>Action Item – Motion to approve / amend / deny funding request.</w:t>
      </w:r>
    </w:p>
    <w:p w14:paraId="4D63BF7B" w14:textId="77777777" w:rsidR="006619BA" w:rsidRDefault="006619BA" w:rsidP="006619BA">
      <w:pPr>
        <w:pStyle w:val="ListParagraph"/>
        <w:tabs>
          <w:tab w:val="left" w:pos="1890"/>
        </w:tabs>
        <w:spacing w:after="120"/>
        <w:rPr>
          <w:rFonts w:ascii="Calibri" w:eastAsia="Calibri" w:hAnsi="Calibri"/>
          <w:sz w:val="22"/>
          <w:szCs w:val="22"/>
          <w:lang w:bidi="ar-SA"/>
        </w:rPr>
      </w:pPr>
      <w:r>
        <w:rPr>
          <w:rFonts w:ascii="Calibri" w:eastAsia="Calibri" w:hAnsi="Calibri"/>
          <w:sz w:val="22"/>
          <w:szCs w:val="22"/>
          <w:lang w:bidi="ar-SA"/>
        </w:rPr>
        <w:tab/>
        <w:t>Motion:</w:t>
      </w:r>
    </w:p>
    <w:p w14:paraId="06B5A60F" w14:textId="77777777" w:rsidR="006619BA" w:rsidRDefault="006619BA" w:rsidP="006619BA">
      <w:pPr>
        <w:pStyle w:val="ListParagraph"/>
        <w:tabs>
          <w:tab w:val="left" w:pos="1890"/>
        </w:tabs>
        <w:spacing w:after="120"/>
        <w:rPr>
          <w:rFonts w:ascii="Calibri" w:eastAsia="Calibri" w:hAnsi="Calibri"/>
          <w:sz w:val="22"/>
          <w:szCs w:val="22"/>
          <w:lang w:bidi="ar-SA"/>
        </w:rPr>
      </w:pPr>
    </w:p>
    <w:p w14:paraId="01B02ECC" w14:textId="77777777" w:rsidR="006619BA" w:rsidRDefault="006619BA" w:rsidP="006619BA">
      <w:pPr>
        <w:pStyle w:val="ListParagraph"/>
        <w:tabs>
          <w:tab w:val="left" w:pos="1890"/>
        </w:tabs>
        <w:spacing w:after="120"/>
        <w:rPr>
          <w:rFonts w:ascii="Calibri" w:eastAsia="Calibri" w:hAnsi="Calibri"/>
          <w:sz w:val="22"/>
          <w:szCs w:val="22"/>
          <w:lang w:bidi="ar-SA"/>
        </w:rPr>
      </w:pPr>
      <w:r>
        <w:rPr>
          <w:rFonts w:ascii="Calibri" w:eastAsia="Calibri" w:hAnsi="Calibri"/>
          <w:sz w:val="22"/>
          <w:szCs w:val="22"/>
          <w:lang w:bidi="ar-SA"/>
        </w:rPr>
        <w:tab/>
        <w:t>For / Against:</w:t>
      </w:r>
    </w:p>
    <w:bookmarkEnd w:id="0"/>
    <w:p w14:paraId="5EFFF511" w14:textId="77777777" w:rsidR="006619BA" w:rsidRDefault="006619BA" w:rsidP="006619BA">
      <w:pPr>
        <w:pStyle w:val="ListParagraph"/>
        <w:tabs>
          <w:tab w:val="left" w:pos="1890"/>
        </w:tabs>
        <w:spacing w:after="120"/>
        <w:ind w:left="2250"/>
        <w:rPr>
          <w:rFonts w:ascii="Calibri" w:eastAsia="Calibri" w:hAnsi="Calibri"/>
          <w:sz w:val="22"/>
          <w:szCs w:val="22"/>
          <w:lang w:bidi="ar-SA"/>
        </w:rPr>
      </w:pPr>
    </w:p>
    <w:p w14:paraId="32023B64" w14:textId="7C04C1DC" w:rsidR="00204FB4" w:rsidRDefault="001548D7" w:rsidP="006619BA">
      <w:pPr>
        <w:pStyle w:val="ListParagraph"/>
        <w:numPr>
          <w:ilvl w:val="1"/>
          <w:numId w:val="1"/>
        </w:numPr>
        <w:tabs>
          <w:tab w:val="left" w:pos="1890"/>
        </w:tabs>
        <w:spacing w:after="120"/>
        <w:rPr>
          <w:rFonts w:ascii="Calibri" w:eastAsia="Calibri" w:hAnsi="Calibri"/>
          <w:b/>
          <w:bCs/>
          <w:sz w:val="22"/>
          <w:szCs w:val="22"/>
          <w:lang w:bidi="ar-SA"/>
        </w:rPr>
      </w:pPr>
      <w:r>
        <w:rPr>
          <w:rFonts w:ascii="Calibri" w:eastAsia="Calibri" w:hAnsi="Calibri"/>
          <w:b/>
          <w:bCs/>
          <w:sz w:val="22"/>
          <w:szCs w:val="22"/>
          <w:lang w:bidi="ar-SA"/>
        </w:rPr>
        <w:t xml:space="preserve">Gallatin Valley Lacrosse </w:t>
      </w:r>
      <w:r w:rsidR="0063480E">
        <w:rPr>
          <w:rFonts w:ascii="Calibri" w:eastAsia="Calibri" w:hAnsi="Calibri"/>
          <w:b/>
          <w:bCs/>
          <w:sz w:val="22"/>
          <w:szCs w:val="22"/>
          <w:lang w:bidi="ar-SA"/>
        </w:rPr>
        <w:t xml:space="preserve">League DBA Headwaters Lacrosse </w:t>
      </w:r>
      <w:r w:rsidR="002D1F2F">
        <w:rPr>
          <w:rFonts w:ascii="Calibri" w:eastAsia="Calibri" w:hAnsi="Calibri"/>
          <w:b/>
          <w:bCs/>
          <w:sz w:val="22"/>
          <w:szCs w:val="22"/>
          <w:lang w:bidi="ar-SA"/>
        </w:rPr>
        <w:t>– Lyndsay Ba</w:t>
      </w:r>
      <w:r w:rsidR="00573628">
        <w:rPr>
          <w:rFonts w:ascii="Calibri" w:eastAsia="Calibri" w:hAnsi="Calibri"/>
          <w:b/>
          <w:bCs/>
          <w:sz w:val="22"/>
          <w:szCs w:val="22"/>
          <w:lang w:bidi="ar-SA"/>
        </w:rPr>
        <w:t>bcock</w:t>
      </w:r>
    </w:p>
    <w:p w14:paraId="78E0484D" w14:textId="0421E715" w:rsidR="00096BFB" w:rsidRPr="00096BFB" w:rsidRDefault="00096BFB" w:rsidP="00096BFB">
      <w:pPr>
        <w:rPr>
          <w:rFonts w:ascii="Calibri" w:eastAsia="Calibri" w:hAnsi="Calibri"/>
          <w:sz w:val="22"/>
          <w:szCs w:val="22"/>
          <w:lang w:bidi="ar-SA"/>
        </w:rPr>
      </w:pPr>
      <w:r>
        <w:rPr>
          <w:rFonts w:ascii="Calibri" w:eastAsia="Calibri" w:hAnsi="Calibri"/>
          <w:b/>
          <w:bCs/>
          <w:sz w:val="22"/>
          <w:szCs w:val="22"/>
          <w:lang w:bidi="ar-SA"/>
        </w:rPr>
        <w:tab/>
      </w:r>
      <w:r>
        <w:rPr>
          <w:rFonts w:ascii="Calibri" w:eastAsia="Calibri" w:hAnsi="Calibri"/>
          <w:b/>
          <w:bCs/>
          <w:sz w:val="22"/>
          <w:szCs w:val="22"/>
          <w:lang w:bidi="ar-SA"/>
        </w:rPr>
        <w:tab/>
      </w:r>
      <w:r w:rsidRPr="00096BFB">
        <w:rPr>
          <w:rFonts w:ascii="Calibri" w:eastAsia="Calibri" w:hAnsi="Calibri"/>
          <w:sz w:val="22"/>
          <w:szCs w:val="22"/>
          <w:lang w:bidi="ar-SA"/>
        </w:rPr>
        <w:t>Action Item – Motion to approve / amend / deny funding request.</w:t>
      </w:r>
    </w:p>
    <w:p w14:paraId="4F429B19" w14:textId="77777777" w:rsidR="00096BFB" w:rsidRPr="00096BFB" w:rsidRDefault="00096BFB" w:rsidP="00096BFB">
      <w:pPr>
        <w:tabs>
          <w:tab w:val="left" w:pos="1890"/>
        </w:tabs>
        <w:spacing w:after="120"/>
        <w:rPr>
          <w:rFonts w:ascii="Calibri" w:eastAsia="Calibri" w:hAnsi="Calibri"/>
          <w:sz w:val="22"/>
          <w:szCs w:val="22"/>
          <w:lang w:bidi="ar-SA"/>
        </w:rPr>
      </w:pPr>
      <w:r w:rsidRPr="00096BFB">
        <w:rPr>
          <w:rFonts w:ascii="Calibri" w:eastAsia="Calibri" w:hAnsi="Calibri"/>
          <w:sz w:val="22"/>
          <w:szCs w:val="22"/>
          <w:lang w:bidi="ar-SA"/>
        </w:rPr>
        <w:tab/>
        <w:t>Motion:</w:t>
      </w:r>
    </w:p>
    <w:p w14:paraId="4944E1ED" w14:textId="77777777" w:rsidR="00096BFB" w:rsidRPr="00096BFB" w:rsidRDefault="00096BFB" w:rsidP="00096BFB">
      <w:pPr>
        <w:tabs>
          <w:tab w:val="left" w:pos="1890"/>
        </w:tabs>
        <w:spacing w:after="120"/>
        <w:rPr>
          <w:rFonts w:ascii="Calibri" w:eastAsia="Calibri" w:hAnsi="Calibri"/>
          <w:sz w:val="22"/>
          <w:szCs w:val="22"/>
          <w:lang w:bidi="ar-SA"/>
        </w:rPr>
      </w:pPr>
    </w:p>
    <w:p w14:paraId="4119CB23" w14:textId="017C581D" w:rsidR="00096BFB" w:rsidRPr="00096BFB" w:rsidRDefault="00096BFB" w:rsidP="00096BFB">
      <w:pPr>
        <w:tabs>
          <w:tab w:val="left" w:pos="1890"/>
        </w:tabs>
        <w:spacing w:after="120"/>
        <w:rPr>
          <w:rFonts w:ascii="Calibri" w:eastAsia="Calibri" w:hAnsi="Calibri"/>
          <w:sz w:val="22"/>
          <w:szCs w:val="22"/>
          <w:lang w:bidi="ar-SA"/>
        </w:rPr>
      </w:pPr>
      <w:r w:rsidRPr="00096BFB">
        <w:rPr>
          <w:rFonts w:ascii="Calibri" w:eastAsia="Calibri" w:hAnsi="Calibri"/>
          <w:sz w:val="22"/>
          <w:szCs w:val="22"/>
          <w:lang w:bidi="ar-SA"/>
        </w:rPr>
        <w:tab/>
        <w:t>For / Against:</w:t>
      </w:r>
    </w:p>
    <w:p w14:paraId="56D4EC54" w14:textId="77777777" w:rsidR="00204FB4" w:rsidRDefault="00204FB4" w:rsidP="00204FB4">
      <w:pPr>
        <w:pStyle w:val="ListParagraph"/>
        <w:tabs>
          <w:tab w:val="left" w:pos="1890"/>
        </w:tabs>
        <w:spacing w:after="120"/>
        <w:ind w:left="1440"/>
        <w:rPr>
          <w:rFonts w:ascii="Calibri" w:eastAsia="Calibri" w:hAnsi="Calibri"/>
          <w:b/>
          <w:bCs/>
          <w:sz w:val="22"/>
          <w:szCs w:val="22"/>
          <w:lang w:bidi="ar-SA"/>
        </w:rPr>
      </w:pPr>
    </w:p>
    <w:p w14:paraId="1C69666C" w14:textId="6ABEBA69" w:rsidR="006619BA" w:rsidRDefault="00DD48D2" w:rsidP="006619BA">
      <w:pPr>
        <w:pStyle w:val="ListParagraph"/>
        <w:numPr>
          <w:ilvl w:val="1"/>
          <w:numId w:val="1"/>
        </w:numPr>
        <w:tabs>
          <w:tab w:val="left" w:pos="1890"/>
        </w:tabs>
        <w:spacing w:after="120"/>
        <w:rPr>
          <w:rFonts w:ascii="Calibri" w:eastAsia="Calibri" w:hAnsi="Calibri"/>
          <w:b/>
          <w:bCs/>
          <w:sz w:val="22"/>
          <w:szCs w:val="22"/>
          <w:lang w:bidi="ar-SA"/>
        </w:rPr>
      </w:pPr>
      <w:r>
        <w:rPr>
          <w:rFonts w:ascii="Calibri" w:eastAsia="Calibri" w:hAnsi="Calibri"/>
          <w:b/>
          <w:bCs/>
          <w:sz w:val="22"/>
          <w:szCs w:val="22"/>
          <w:lang w:bidi="ar-SA"/>
        </w:rPr>
        <w:t>HVS Convention Center Financial Study</w:t>
      </w:r>
    </w:p>
    <w:p w14:paraId="128AEE2A" w14:textId="77777777" w:rsidR="006619BA" w:rsidRDefault="006619BA" w:rsidP="006619BA">
      <w:pPr>
        <w:pStyle w:val="ListParagraph"/>
        <w:tabs>
          <w:tab w:val="left" w:pos="1890"/>
        </w:tabs>
        <w:spacing w:after="120"/>
        <w:ind w:left="1440"/>
        <w:rPr>
          <w:rFonts w:ascii="Calibri" w:eastAsia="Calibri" w:hAnsi="Calibri"/>
          <w:b/>
          <w:bCs/>
          <w:sz w:val="22"/>
          <w:szCs w:val="22"/>
          <w:lang w:bidi="ar-SA"/>
        </w:rPr>
      </w:pPr>
    </w:p>
    <w:p w14:paraId="76DF8C2F" w14:textId="77777777" w:rsidR="006619BA" w:rsidRDefault="006619BA" w:rsidP="006619BA">
      <w:pPr>
        <w:pStyle w:val="ListParagraph"/>
        <w:tabs>
          <w:tab w:val="left" w:pos="1890"/>
        </w:tabs>
        <w:spacing w:after="120"/>
        <w:ind w:left="1440"/>
        <w:rPr>
          <w:rFonts w:ascii="Calibri" w:eastAsia="Calibri" w:hAnsi="Calibri"/>
          <w:sz w:val="22"/>
          <w:szCs w:val="22"/>
          <w:lang w:bidi="ar-SA"/>
        </w:rPr>
      </w:pPr>
      <w:r>
        <w:rPr>
          <w:rFonts w:ascii="Calibri" w:eastAsia="Calibri" w:hAnsi="Calibri"/>
          <w:sz w:val="22"/>
          <w:szCs w:val="22"/>
          <w:lang w:bidi="ar-SA"/>
        </w:rPr>
        <w:t>Action Item – Motion to approve / amend / deny funding request.</w:t>
      </w:r>
    </w:p>
    <w:p w14:paraId="7911D97D" w14:textId="77777777" w:rsidR="006619BA" w:rsidRDefault="006619BA" w:rsidP="006619BA">
      <w:pPr>
        <w:pStyle w:val="ListParagraph"/>
        <w:tabs>
          <w:tab w:val="left" w:pos="1890"/>
        </w:tabs>
        <w:spacing w:after="120"/>
        <w:rPr>
          <w:rFonts w:ascii="Calibri" w:eastAsia="Calibri" w:hAnsi="Calibri"/>
          <w:sz w:val="22"/>
          <w:szCs w:val="22"/>
          <w:lang w:bidi="ar-SA"/>
        </w:rPr>
      </w:pPr>
      <w:r>
        <w:rPr>
          <w:rFonts w:ascii="Calibri" w:eastAsia="Calibri" w:hAnsi="Calibri"/>
          <w:sz w:val="22"/>
          <w:szCs w:val="22"/>
          <w:lang w:bidi="ar-SA"/>
        </w:rPr>
        <w:tab/>
        <w:t>Motion:</w:t>
      </w:r>
    </w:p>
    <w:p w14:paraId="3CD17856" w14:textId="77777777" w:rsidR="006619BA" w:rsidRDefault="006619BA" w:rsidP="006619BA">
      <w:pPr>
        <w:pStyle w:val="ListParagraph"/>
        <w:tabs>
          <w:tab w:val="left" w:pos="1890"/>
        </w:tabs>
        <w:spacing w:after="120"/>
        <w:rPr>
          <w:rFonts w:ascii="Calibri" w:eastAsia="Calibri" w:hAnsi="Calibri"/>
          <w:sz w:val="22"/>
          <w:szCs w:val="22"/>
          <w:lang w:bidi="ar-SA"/>
        </w:rPr>
      </w:pPr>
    </w:p>
    <w:p w14:paraId="3EED0597" w14:textId="171601C3" w:rsidR="006619BA" w:rsidRPr="00B90020" w:rsidRDefault="006619BA" w:rsidP="00B90020">
      <w:pPr>
        <w:pStyle w:val="ListParagraph"/>
        <w:tabs>
          <w:tab w:val="left" w:pos="1890"/>
        </w:tabs>
        <w:spacing w:after="120"/>
        <w:rPr>
          <w:rFonts w:ascii="Calibri" w:eastAsia="Calibri" w:hAnsi="Calibri"/>
          <w:sz w:val="22"/>
          <w:szCs w:val="22"/>
          <w:lang w:bidi="ar-SA"/>
        </w:rPr>
      </w:pPr>
      <w:r>
        <w:rPr>
          <w:rFonts w:ascii="Calibri" w:eastAsia="Calibri" w:hAnsi="Calibri"/>
          <w:sz w:val="22"/>
          <w:szCs w:val="22"/>
          <w:lang w:bidi="ar-SA"/>
        </w:rPr>
        <w:tab/>
        <w:t>For / Against:</w:t>
      </w:r>
      <w:r w:rsidR="003007EE" w:rsidRPr="00B90020">
        <w:rPr>
          <w:rFonts w:ascii="Calibri" w:eastAsia="Calibri" w:hAnsi="Calibri"/>
          <w:b/>
          <w:bCs/>
          <w:sz w:val="22"/>
          <w:szCs w:val="22"/>
          <w:lang w:bidi="ar-SA"/>
        </w:rPr>
        <w:t xml:space="preserve"> </w:t>
      </w:r>
    </w:p>
    <w:p w14:paraId="30750E20" w14:textId="2373FF0F" w:rsidR="008F19D9" w:rsidRPr="00A91375" w:rsidRDefault="006A3054" w:rsidP="006A3054">
      <w:pPr>
        <w:numPr>
          <w:ilvl w:val="1"/>
          <w:numId w:val="3"/>
        </w:numPr>
        <w:tabs>
          <w:tab w:val="left" w:pos="1890"/>
        </w:tabs>
        <w:spacing w:after="120"/>
        <w:contextualSpacing/>
        <w:rPr>
          <w:rFonts w:ascii="Calibri" w:eastAsia="Calibri" w:hAnsi="Calibri"/>
          <w:b/>
          <w:bCs/>
          <w:color w:val="FF0000"/>
          <w:sz w:val="22"/>
          <w:szCs w:val="22"/>
          <w:lang w:bidi="ar-SA"/>
        </w:rPr>
      </w:pPr>
      <w:r>
        <w:rPr>
          <w:rFonts w:ascii="Calibri" w:eastAsia="Calibri" w:hAnsi="Calibri"/>
          <w:b/>
          <w:bCs/>
          <w:sz w:val="22"/>
          <w:szCs w:val="22"/>
          <w:lang w:bidi="ar-SA"/>
        </w:rPr>
        <w:t xml:space="preserve">Bozeman Film Festival </w:t>
      </w:r>
      <w:r w:rsidR="00B36130">
        <w:rPr>
          <w:rFonts w:ascii="Calibri" w:eastAsia="Calibri" w:hAnsi="Calibri"/>
          <w:b/>
          <w:bCs/>
          <w:sz w:val="22"/>
          <w:szCs w:val="22"/>
          <w:lang w:bidi="ar-SA"/>
        </w:rPr>
        <w:t xml:space="preserve">- </w:t>
      </w:r>
      <w:r w:rsidR="00B36130" w:rsidRPr="00A91375">
        <w:rPr>
          <w:rFonts w:ascii="Calibri" w:eastAsia="Calibri" w:hAnsi="Calibri"/>
          <w:b/>
          <w:bCs/>
          <w:color w:val="FF0000"/>
          <w:sz w:val="22"/>
          <w:szCs w:val="22"/>
          <w:lang w:bidi="ar-SA"/>
        </w:rPr>
        <w:t>Tentative</w:t>
      </w:r>
    </w:p>
    <w:p w14:paraId="43CAFFE7" w14:textId="77777777" w:rsidR="00B36130" w:rsidRDefault="00B36130" w:rsidP="00B36130">
      <w:pPr>
        <w:tabs>
          <w:tab w:val="left" w:pos="1890"/>
        </w:tabs>
        <w:spacing w:after="120"/>
        <w:contextualSpacing/>
        <w:rPr>
          <w:rFonts w:ascii="Calibri" w:eastAsia="Calibri" w:hAnsi="Calibri"/>
          <w:b/>
          <w:bCs/>
          <w:sz w:val="22"/>
          <w:szCs w:val="22"/>
          <w:lang w:bidi="ar-SA"/>
        </w:rPr>
      </w:pPr>
    </w:p>
    <w:p w14:paraId="5ED3AF84" w14:textId="77777777" w:rsidR="00B36130" w:rsidRDefault="00B36130" w:rsidP="00B36130">
      <w:pPr>
        <w:pStyle w:val="ListParagraph"/>
        <w:tabs>
          <w:tab w:val="left" w:pos="1890"/>
        </w:tabs>
        <w:spacing w:after="120"/>
        <w:ind w:left="1440"/>
        <w:rPr>
          <w:rFonts w:ascii="Calibri" w:eastAsia="Calibri" w:hAnsi="Calibri"/>
          <w:sz w:val="22"/>
          <w:szCs w:val="22"/>
          <w:lang w:bidi="ar-SA"/>
        </w:rPr>
      </w:pPr>
      <w:r>
        <w:rPr>
          <w:rFonts w:ascii="Calibri" w:eastAsia="Calibri" w:hAnsi="Calibri"/>
          <w:b/>
          <w:bCs/>
          <w:sz w:val="22"/>
          <w:szCs w:val="22"/>
          <w:lang w:bidi="ar-SA"/>
        </w:rPr>
        <w:tab/>
      </w:r>
      <w:r>
        <w:rPr>
          <w:rFonts w:ascii="Calibri" w:eastAsia="Calibri" w:hAnsi="Calibri"/>
          <w:sz w:val="22"/>
          <w:szCs w:val="22"/>
          <w:lang w:bidi="ar-SA"/>
        </w:rPr>
        <w:t>Action Item – Motion to approve / amend / deny funding request.</w:t>
      </w:r>
    </w:p>
    <w:p w14:paraId="7A013264" w14:textId="77777777" w:rsidR="00B36130" w:rsidRDefault="00B36130" w:rsidP="00B36130">
      <w:pPr>
        <w:pStyle w:val="ListParagraph"/>
        <w:tabs>
          <w:tab w:val="left" w:pos="1890"/>
        </w:tabs>
        <w:spacing w:after="120"/>
        <w:rPr>
          <w:rFonts w:ascii="Calibri" w:eastAsia="Calibri" w:hAnsi="Calibri"/>
          <w:sz w:val="22"/>
          <w:szCs w:val="22"/>
          <w:lang w:bidi="ar-SA"/>
        </w:rPr>
      </w:pPr>
      <w:r>
        <w:rPr>
          <w:rFonts w:ascii="Calibri" w:eastAsia="Calibri" w:hAnsi="Calibri"/>
          <w:sz w:val="22"/>
          <w:szCs w:val="22"/>
          <w:lang w:bidi="ar-SA"/>
        </w:rPr>
        <w:tab/>
        <w:t>Motion:</w:t>
      </w:r>
    </w:p>
    <w:p w14:paraId="1AF7258F" w14:textId="77777777" w:rsidR="00B36130" w:rsidRDefault="00B36130" w:rsidP="00B36130">
      <w:pPr>
        <w:pStyle w:val="ListParagraph"/>
        <w:tabs>
          <w:tab w:val="left" w:pos="1890"/>
        </w:tabs>
        <w:spacing w:after="120"/>
        <w:rPr>
          <w:rFonts w:ascii="Calibri" w:eastAsia="Calibri" w:hAnsi="Calibri"/>
          <w:sz w:val="22"/>
          <w:szCs w:val="22"/>
          <w:lang w:bidi="ar-SA"/>
        </w:rPr>
      </w:pPr>
    </w:p>
    <w:p w14:paraId="55037A39" w14:textId="486BD21D" w:rsidR="00B36130" w:rsidRDefault="00B36130" w:rsidP="00B36130">
      <w:pPr>
        <w:pStyle w:val="ListParagraph"/>
        <w:tabs>
          <w:tab w:val="left" w:pos="1890"/>
        </w:tabs>
        <w:spacing w:after="120"/>
        <w:rPr>
          <w:rFonts w:ascii="Calibri" w:eastAsia="Calibri" w:hAnsi="Calibri"/>
          <w:b/>
          <w:bCs/>
          <w:sz w:val="22"/>
          <w:szCs w:val="22"/>
          <w:lang w:bidi="ar-SA"/>
        </w:rPr>
      </w:pPr>
      <w:r>
        <w:rPr>
          <w:rFonts w:ascii="Calibri" w:eastAsia="Calibri" w:hAnsi="Calibri"/>
          <w:sz w:val="22"/>
          <w:szCs w:val="22"/>
          <w:lang w:bidi="ar-SA"/>
        </w:rPr>
        <w:tab/>
        <w:t>For / Against:</w:t>
      </w:r>
      <w:r w:rsidRPr="00B90020">
        <w:rPr>
          <w:rFonts w:ascii="Calibri" w:eastAsia="Calibri" w:hAnsi="Calibri"/>
          <w:b/>
          <w:bCs/>
          <w:sz w:val="22"/>
          <w:szCs w:val="22"/>
          <w:lang w:bidi="ar-SA"/>
        </w:rPr>
        <w:t xml:space="preserve"> </w:t>
      </w:r>
    </w:p>
    <w:p w14:paraId="45B22102" w14:textId="77777777" w:rsidR="006B5E16" w:rsidRDefault="006B5E16" w:rsidP="00B36130">
      <w:pPr>
        <w:pStyle w:val="ListParagraph"/>
        <w:tabs>
          <w:tab w:val="left" w:pos="1890"/>
        </w:tabs>
        <w:spacing w:after="120"/>
        <w:rPr>
          <w:rFonts w:ascii="Calibri" w:eastAsia="Calibri" w:hAnsi="Calibri"/>
          <w:b/>
          <w:bCs/>
          <w:sz w:val="22"/>
          <w:szCs w:val="22"/>
          <w:lang w:bidi="ar-SA"/>
        </w:rPr>
      </w:pPr>
    </w:p>
    <w:p w14:paraId="3A1D0200" w14:textId="77777777" w:rsidR="006B5E16" w:rsidRDefault="006B5E16" w:rsidP="00B36130">
      <w:pPr>
        <w:pStyle w:val="ListParagraph"/>
        <w:tabs>
          <w:tab w:val="left" w:pos="1890"/>
        </w:tabs>
        <w:spacing w:after="120"/>
        <w:rPr>
          <w:rFonts w:ascii="Calibri" w:eastAsia="Calibri" w:hAnsi="Calibri"/>
          <w:b/>
          <w:bCs/>
          <w:sz w:val="22"/>
          <w:szCs w:val="22"/>
          <w:lang w:bidi="ar-SA"/>
        </w:rPr>
      </w:pPr>
    </w:p>
    <w:p w14:paraId="5D20F560" w14:textId="77777777" w:rsidR="006B5E16" w:rsidRPr="00B36130" w:rsidRDefault="006B5E16" w:rsidP="00B36130">
      <w:pPr>
        <w:pStyle w:val="ListParagraph"/>
        <w:tabs>
          <w:tab w:val="left" w:pos="1890"/>
        </w:tabs>
        <w:spacing w:after="120"/>
        <w:rPr>
          <w:rFonts w:ascii="Calibri" w:eastAsia="Calibri" w:hAnsi="Calibri"/>
          <w:sz w:val="22"/>
          <w:szCs w:val="22"/>
          <w:lang w:bidi="ar-SA"/>
        </w:rPr>
      </w:pPr>
    </w:p>
    <w:p w14:paraId="748F038C" w14:textId="77777777" w:rsidR="00B36130" w:rsidRDefault="00B36130" w:rsidP="00B36130">
      <w:pPr>
        <w:tabs>
          <w:tab w:val="left" w:pos="1890"/>
        </w:tabs>
        <w:spacing w:after="120"/>
        <w:contextualSpacing/>
        <w:rPr>
          <w:rFonts w:ascii="Calibri" w:eastAsia="Calibri" w:hAnsi="Calibri"/>
          <w:b/>
          <w:bCs/>
          <w:sz w:val="22"/>
          <w:szCs w:val="22"/>
          <w:lang w:bidi="ar-SA"/>
        </w:rPr>
      </w:pPr>
    </w:p>
    <w:p w14:paraId="6E11DA2F" w14:textId="58FB017D" w:rsidR="00B376CD" w:rsidRDefault="00861B13" w:rsidP="00B376CD">
      <w:pPr>
        <w:numPr>
          <w:ilvl w:val="0"/>
          <w:numId w:val="3"/>
        </w:numPr>
        <w:tabs>
          <w:tab w:val="left" w:pos="1890"/>
        </w:tabs>
        <w:spacing w:after="120"/>
        <w:contextualSpacing/>
        <w:rPr>
          <w:rFonts w:ascii="Calibri" w:eastAsia="Calibri" w:hAnsi="Calibri"/>
          <w:b/>
          <w:bCs/>
          <w:sz w:val="22"/>
          <w:szCs w:val="22"/>
          <w:lang w:bidi="ar-SA"/>
        </w:rPr>
      </w:pPr>
      <w:r>
        <w:rPr>
          <w:rFonts w:ascii="Calibri" w:eastAsia="Calibri" w:hAnsi="Calibri"/>
          <w:b/>
          <w:bCs/>
          <w:sz w:val="22"/>
          <w:szCs w:val="22"/>
          <w:lang w:bidi="ar-SA"/>
        </w:rPr>
        <w:t>V</w:t>
      </w:r>
      <w:r w:rsidR="00B376CD" w:rsidRPr="00503D16">
        <w:rPr>
          <w:rFonts w:ascii="Calibri" w:eastAsia="Calibri" w:hAnsi="Calibri"/>
          <w:b/>
          <w:bCs/>
          <w:sz w:val="22"/>
          <w:szCs w:val="22"/>
          <w:lang w:bidi="ar-SA"/>
        </w:rPr>
        <w:t>ote on raising bed tax collections:</w:t>
      </w:r>
    </w:p>
    <w:p w14:paraId="291A7402" w14:textId="11B6EE34" w:rsidR="00B376CD" w:rsidRPr="004A354F" w:rsidRDefault="00B376CD" w:rsidP="004A354F">
      <w:pPr>
        <w:tabs>
          <w:tab w:val="left" w:pos="1890"/>
        </w:tabs>
        <w:spacing w:after="120"/>
        <w:rPr>
          <w:rFonts w:ascii="Calibri" w:eastAsia="Calibri" w:hAnsi="Calibri"/>
          <w:sz w:val="22"/>
          <w:szCs w:val="22"/>
          <w:lang w:bidi="ar-SA"/>
        </w:rPr>
      </w:pPr>
    </w:p>
    <w:p w14:paraId="76E14AA3" w14:textId="77777777" w:rsidR="00B376CD" w:rsidRPr="00F16E19" w:rsidRDefault="00B376CD" w:rsidP="00B376CD">
      <w:pPr>
        <w:pStyle w:val="ListParagraph"/>
        <w:tabs>
          <w:tab w:val="left" w:pos="1890"/>
        </w:tabs>
        <w:spacing w:after="120"/>
        <w:ind w:left="1440"/>
        <w:rPr>
          <w:rFonts w:ascii="Calibri" w:eastAsia="Calibri" w:hAnsi="Calibri"/>
          <w:sz w:val="22"/>
          <w:szCs w:val="22"/>
          <w:lang w:bidi="ar-SA"/>
        </w:rPr>
      </w:pPr>
    </w:p>
    <w:p w14:paraId="3BF94E38" w14:textId="04A4B4AC" w:rsidR="00B376CD" w:rsidRDefault="00B376CD" w:rsidP="00B376CD">
      <w:pPr>
        <w:pStyle w:val="ListParagraph"/>
        <w:tabs>
          <w:tab w:val="left" w:pos="1890"/>
        </w:tabs>
        <w:spacing w:after="120"/>
        <w:ind w:left="1440"/>
        <w:rPr>
          <w:rFonts w:ascii="Calibri" w:eastAsia="Calibri" w:hAnsi="Calibri"/>
          <w:b/>
          <w:bCs/>
          <w:sz w:val="22"/>
          <w:szCs w:val="22"/>
          <w:u w:val="single"/>
          <w:lang w:bidi="ar-SA"/>
        </w:rPr>
      </w:pPr>
      <w:r w:rsidRPr="00C31F50">
        <w:rPr>
          <w:rFonts w:ascii="Calibri" w:eastAsia="Calibri" w:hAnsi="Calibri"/>
          <w:b/>
          <w:bCs/>
          <w:sz w:val="22"/>
          <w:szCs w:val="22"/>
          <w:u w:val="single"/>
          <w:lang w:bidi="ar-SA"/>
        </w:rPr>
        <w:t>Action Item:</w:t>
      </w:r>
      <w:r>
        <w:rPr>
          <w:rFonts w:ascii="Calibri" w:eastAsia="Calibri" w:hAnsi="Calibri"/>
          <w:b/>
          <w:bCs/>
          <w:sz w:val="22"/>
          <w:szCs w:val="22"/>
          <w:u w:val="single"/>
          <w:lang w:bidi="ar-SA"/>
        </w:rPr>
        <w:t xml:space="preserve">  Motion to </w:t>
      </w:r>
      <w:r w:rsidR="004A354F">
        <w:rPr>
          <w:rFonts w:ascii="Calibri" w:eastAsia="Calibri" w:hAnsi="Calibri"/>
          <w:b/>
          <w:bCs/>
          <w:sz w:val="22"/>
          <w:szCs w:val="22"/>
          <w:u w:val="single"/>
          <w:lang w:bidi="ar-SA"/>
        </w:rPr>
        <w:t>request</w:t>
      </w:r>
      <w:r>
        <w:rPr>
          <w:rFonts w:ascii="Calibri" w:eastAsia="Calibri" w:hAnsi="Calibri"/>
          <w:b/>
          <w:bCs/>
          <w:sz w:val="22"/>
          <w:szCs w:val="22"/>
          <w:u w:val="single"/>
          <w:lang w:bidi="ar-SA"/>
        </w:rPr>
        <w:t xml:space="preserve"> raising bed tax night collection from $2 per night to $4 per night.</w:t>
      </w:r>
    </w:p>
    <w:p w14:paraId="663A8FAF" w14:textId="77777777" w:rsidR="00B376CD" w:rsidRPr="00C31F50" w:rsidRDefault="00B376CD" w:rsidP="00B376CD">
      <w:pPr>
        <w:pStyle w:val="ListParagraph"/>
        <w:tabs>
          <w:tab w:val="left" w:pos="1890"/>
        </w:tabs>
        <w:spacing w:after="120"/>
        <w:ind w:left="1440"/>
        <w:rPr>
          <w:rFonts w:ascii="Calibri" w:eastAsia="Calibri" w:hAnsi="Calibri"/>
          <w:b/>
          <w:bCs/>
          <w:sz w:val="22"/>
          <w:szCs w:val="22"/>
          <w:u w:val="single"/>
          <w:lang w:bidi="ar-SA"/>
        </w:rPr>
      </w:pPr>
    </w:p>
    <w:p w14:paraId="6FA72881" w14:textId="77777777" w:rsidR="00B376CD" w:rsidRDefault="00B376CD" w:rsidP="00B376CD">
      <w:pPr>
        <w:pStyle w:val="ListParagraph"/>
        <w:tabs>
          <w:tab w:val="left" w:pos="1890"/>
        </w:tabs>
        <w:spacing w:after="120"/>
        <w:ind w:left="1440"/>
        <w:rPr>
          <w:rFonts w:ascii="Calibri" w:eastAsia="Calibri" w:hAnsi="Calibri"/>
          <w:sz w:val="22"/>
          <w:szCs w:val="22"/>
          <w:lang w:bidi="ar-SA"/>
        </w:rPr>
      </w:pPr>
      <w:r w:rsidRPr="00C31F50">
        <w:rPr>
          <w:rFonts w:ascii="Calibri" w:eastAsia="Calibri" w:hAnsi="Calibri"/>
          <w:sz w:val="22"/>
          <w:szCs w:val="22"/>
          <w:lang w:bidi="ar-SA"/>
        </w:rPr>
        <w:t>Motion:</w:t>
      </w:r>
      <w:r>
        <w:rPr>
          <w:rFonts w:ascii="Calibri" w:eastAsia="Calibri" w:hAnsi="Calibri"/>
          <w:sz w:val="22"/>
          <w:szCs w:val="22"/>
          <w:lang w:bidi="ar-SA"/>
        </w:rPr>
        <w:t xml:space="preserve">  </w:t>
      </w:r>
    </w:p>
    <w:p w14:paraId="05D46F52" w14:textId="77777777" w:rsidR="00A72CA4" w:rsidRPr="00C31F50" w:rsidRDefault="00A72CA4" w:rsidP="00B376CD">
      <w:pPr>
        <w:pStyle w:val="ListParagraph"/>
        <w:tabs>
          <w:tab w:val="left" w:pos="1890"/>
        </w:tabs>
        <w:spacing w:after="120"/>
        <w:ind w:left="1440"/>
        <w:rPr>
          <w:rFonts w:ascii="Calibri" w:eastAsia="Calibri" w:hAnsi="Calibri"/>
          <w:sz w:val="22"/>
          <w:szCs w:val="22"/>
          <w:lang w:bidi="ar-SA"/>
        </w:rPr>
      </w:pPr>
    </w:p>
    <w:p w14:paraId="7AC9C755" w14:textId="77777777" w:rsidR="00B376CD" w:rsidRDefault="00B376CD" w:rsidP="00B376CD">
      <w:pPr>
        <w:pStyle w:val="ListParagraph"/>
        <w:tabs>
          <w:tab w:val="left" w:pos="1890"/>
        </w:tabs>
        <w:spacing w:after="120"/>
        <w:ind w:left="1440"/>
        <w:rPr>
          <w:rFonts w:ascii="Calibri" w:eastAsia="Calibri" w:hAnsi="Calibri"/>
          <w:sz w:val="22"/>
          <w:szCs w:val="22"/>
          <w:lang w:bidi="ar-SA"/>
        </w:rPr>
      </w:pPr>
      <w:r w:rsidRPr="00C31F50">
        <w:rPr>
          <w:rFonts w:ascii="Calibri" w:eastAsia="Calibri" w:hAnsi="Calibri"/>
          <w:sz w:val="22"/>
          <w:szCs w:val="22"/>
          <w:lang w:bidi="ar-SA"/>
        </w:rPr>
        <w:t>For/Against</w:t>
      </w:r>
    </w:p>
    <w:p w14:paraId="317E45AB" w14:textId="77777777" w:rsidR="002B6E76" w:rsidRDefault="002B6E76" w:rsidP="007C2360">
      <w:pPr>
        <w:tabs>
          <w:tab w:val="left" w:pos="1890"/>
        </w:tabs>
        <w:spacing w:after="120"/>
        <w:ind w:left="720"/>
        <w:contextualSpacing/>
        <w:rPr>
          <w:rFonts w:ascii="Calibri" w:eastAsia="Calibri" w:hAnsi="Calibri"/>
          <w:b/>
          <w:bCs/>
          <w:sz w:val="22"/>
          <w:szCs w:val="22"/>
          <w:lang w:bidi="ar-SA"/>
        </w:rPr>
      </w:pPr>
    </w:p>
    <w:p w14:paraId="4DDB0C32" w14:textId="77777777" w:rsidR="006B5E16" w:rsidRDefault="006B5E16" w:rsidP="006B5E16">
      <w:pPr>
        <w:pStyle w:val="ListParagraph"/>
        <w:rPr>
          <w:rFonts w:ascii="Calibri" w:eastAsia="Calibri" w:hAnsi="Calibri"/>
          <w:b/>
          <w:bCs/>
          <w:sz w:val="22"/>
          <w:szCs w:val="22"/>
          <w:lang w:bidi="ar-SA"/>
        </w:rPr>
      </w:pPr>
    </w:p>
    <w:p w14:paraId="11E308F3" w14:textId="77777777" w:rsidR="006B5E16" w:rsidRDefault="006B5E16" w:rsidP="006B5E16">
      <w:pPr>
        <w:tabs>
          <w:tab w:val="left" w:pos="1890"/>
        </w:tabs>
        <w:spacing w:after="120"/>
        <w:ind w:left="720"/>
        <w:contextualSpacing/>
        <w:rPr>
          <w:rFonts w:ascii="Calibri" w:eastAsia="Calibri" w:hAnsi="Calibri"/>
          <w:b/>
          <w:bCs/>
          <w:sz w:val="22"/>
          <w:szCs w:val="22"/>
          <w:lang w:bidi="ar-SA"/>
        </w:rPr>
      </w:pPr>
    </w:p>
    <w:p w14:paraId="25FC451A" w14:textId="3FD41704" w:rsidR="006619BA" w:rsidRDefault="006619BA" w:rsidP="006619BA">
      <w:pPr>
        <w:numPr>
          <w:ilvl w:val="0"/>
          <w:numId w:val="1"/>
        </w:numPr>
        <w:tabs>
          <w:tab w:val="left" w:pos="1890"/>
        </w:tabs>
        <w:spacing w:after="120"/>
        <w:contextualSpacing/>
        <w:rPr>
          <w:rFonts w:ascii="Calibri" w:eastAsia="Calibri" w:hAnsi="Calibri"/>
          <w:b/>
          <w:bCs/>
          <w:sz w:val="22"/>
          <w:szCs w:val="22"/>
          <w:lang w:bidi="ar-SA"/>
        </w:rPr>
      </w:pPr>
      <w:r>
        <w:rPr>
          <w:rFonts w:ascii="Calibri" w:eastAsia="Calibri" w:hAnsi="Calibri"/>
          <w:b/>
          <w:bCs/>
          <w:sz w:val="22"/>
          <w:szCs w:val="22"/>
          <w:lang w:bidi="ar-SA"/>
        </w:rPr>
        <w:t xml:space="preserve">Request to meet with County / Fairgrounds discuss funding mechanism with hotel </w:t>
      </w:r>
      <w:r w:rsidR="00266DBD">
        <w:rPr>
          <w:rFonts w:ascii="Calibri" w:eastAsia="Calibri" w:hAnsi="Calibri"/>
          <w:b/>
          <w:bCs/>
          <w:sz w:val="22"/>
          <w:szCs w:val="22"/>
          <w:lang w:bidi="ar-SA"/>
        </w:rPr>
        <w:t>owner’s</w:t>
      </w:r>
      <w:r w:rsidR="00C43D8B">
        <w:rPr>
          <w:rFonts w:ascii="Calibri" w:eastAsia="Calibri" w:hAnsi="Calibri"/>
          <w:b/>
          <w:bCs/>
          <w:sz w:val="22"/>
          <w:szCs w:val="22"/>
          <w:lang w:bidi="ar-SA"/>
        </w:rPr>
        <w:t xml:space="preserve"> update.</w:t>
      </w:r>
    </w:p>
    <w:p w14:paraId="59F3C8B7" w14:textId="77777777" w:rsidR="006619BA" w:rsidRDefault="006619BA" w:rsidP="006619BA">
      <w:pPr>
        <w:tabs>
          <w:tab w:val="left" w:pos="1890"/>
        </w:tabs>
        <w:ind w:left="720"/>
        <w:contextualSpacing/>
        <w:rPr>
          <w:rFonts w:ascii="Calibri" w:eastAsia="Calibri" w:hAnsi="Calibri"/>
          <w:b/>
          <w:bCs/>
          <w:sz w:val="22"/>
          <w:szCs w:val="22"/>
          <w:lang w:bidi="ar-SA"/>
        </w:rPr>
      </w:pPr>
    </w:p>
    <w:p w14:paraId="48B8343C" w14:textId="3BBD4266" w:rsidR="006619BA" w:rsidRDefault="00C43D8B" w:rsidP="006619BA">
      <w:pPr>
        <w:tabs>
          <w:tab w:val="left" w:pos="1890"/>
        </w:tabs>
        <w:ind w:left="1440"/>
        <w:contextualSpacing/>
        <w:rPr>
          <w:rFonts w:ascii="Calibri" w:eastAsia="Calibri" w:hAnsi="Calibri"/>
          <w:sz w:val="22"/>
          <w:szCs w:val="22"/>
          <w:lang w:bidi="ar-SA"/>
        </w:rPr>
      </w:pPr>
      <w:r>
        <w:rPr>
          <w:rFonts w:ascii="Calibri" w:eastAsia="Calibri" w:hAnsi="Calibri"/>
          <w:sz w:val="22"/>
          <w:szCs w:val="22"/>
          <w:lang w:bidi="ar-SA"/>
        </w:rPr>
        <w:t>Phase 1 Market Study from</w:t>
      </w:r>
      <w:r w:rsidR="00F86260">
        <w:rPr>
          <w:rFonts w:ascii="Calibri" w:eastAsia="Calibri" w:hAnsi="Calibri"/>
          <w:sz w:val="22"/>
          <w:szCs w:val="22"/>
          <w:lang w:bidi="ar-SA"/>
        </w:rPr>
        <w:t xml:space="preserve"> HVS Study is completed</w:t>
      </w:r>
      <w:r>
        <w:rPr>
          <w:rFonts w:ascii="Calibri" w:eastAsia="Calibri" w:hAnsi="Calibri"/>
          <w:sz w:val="22"/>
          <w:szCs w:val="22"/>
          <w:lang w:bidi="ar-SA"/>
        </w:rPr>
        <w:t xml:space="preserve"> in draft form and should be finalized by </w:t>
      </w:r>
      <w:r w:rsidR="00AA1237">
        <w:rPr>
          <w:rFonts w:ascii="Calibri" w:eastAsia="Calibri" w:hAnsi="Calibri"/>
          <w:sz w:val="22"/>
          <w:szCs w:val="22"/>
          <w:lang w:bidi="ar-SA"/>
        </w:rPr>
        <w:t>March 31.  Then onto Financial Modeling.</w:t>
      </w:r>
    </w:p>
    <w:p w14:paraId="3B4CB6EC" w14:textId="77777777" w:rsidR="007536E0" w:rsidRDefault="007536E0" w:rsidP="006619BA">
      <w:pPr>
        <w:tabs>
          <w:tab w:val="left" w:pos="1890"/>
        </w:tabs>
        <w:ind w:left="1440"/>
        <w:contextualSpacing/>
        <w:rPr>
          <w:rFonts w:ascii="Calibri" w:eastAsia="Calibri" w:hAnsi="Calibri"/>
          <w:sz w:val="22"/>
          <w:szCs w:val="22"/>
          <w:lang w:bidi="ar-SA"/>
        </w:rPr>
      </w:pPr>
    </w:p>
    <w:p w14:paraId="733550A0" w14:textId="77777777" w:rsidR="00C91E13" w:rsidRDefault="007536E0" w:rsidP="007536E0">
      <w:pPr>
        <w:pStyle w:val="ListParagraph"/>
        <w:numPr>
          <w:ilvl w:val="0"/>
          <w:numId w:val="1"/>
        </w:numPr>
        <w:tabs>
          <w:tab w:val="left" w:pos="1890"/>
        </w:tabs>
        <w:rPr>
          <w:rFonts w:ascii="Calibri" w:eastAsia="Calibri" w:hAnsi="Calibri"/>
          <w:b/>
          <w:bCs/>
          <w:sz w:val="22"/>
          <w:szCs w:val="22"/>
          <w:lang w:bidi="ar-SA"/>
        </w:rPr>
      </w:pPr>
      <w:r>
        <w:rPr>
          <w:rFonts w:ascii="Calibri" w:eastAsia="Calibri" w:hAnsi="Calibri"/>
          <w:b/>
          <w:bCs/>
          <w:sz w:val="22"/>
          <w:szCs w:val="22"/>
          <w:lang w:bidi="ar-SA"/>
        </w:rPr>
        <w:t xml:space="preserve">Other Business </w:t>
      </w:r>
      <w:r w:rsidR="00B36130">
        <w:rPr>
          <w:rFonts w:ascii="Calibri" w:eastAsia="Calibri" w:hAnsi="Calibri"/>
          <w:b/>
          <w:bCs/>
          <w:sz w:val="22"/>
          <w:szCs w:val="22"/>
          <w:lang w:bidi="ar-SA"/>
        </w:rPr>
        <w:t xml:space="preserve">– </w:t>
      </w:r>
    </w:p>
    <w:p w14:paraId="09C77F1C" w14:textId="722E3F0A" w:rsidR="007536E0" w:rsidRDefault="00B36130" w:rsidP="00C91E13">
      <w:pPr>
        <w:pStyle w:val="ListParagraph"/>
        <w:numPr>
          <w:ilvl w:val="1"/>
          <w:numId w:val="1"/>
        </w:numPr>
        <w:tabs>
          <w:tab w:val="left" w:pos="1890"/>
        </w:tabs>
        <w:rPr>
          <w:rFonts w:ascii="Calibri" w:eastAsia="Calibri" w:hAnsi="Calibri"/>
          <w:b/>
          <w:bCs/>
          <w:sz w:val="22"/>
          <w:szCs w:val="22"/>
          <w:lang w:bidi="ar-SA"/>
        </w:rPr>
      </w:pPr>
      <w:r>
        <w:rPr>
          <w:rFonts w:ascii="Calibri" w:eastAsia="Calibri" w:hAnsi="Calibri"/>
          <w:b/>
          <w:bCs/>
          <w:sz w:val="22"/>
          <w:szCs w:val="22"/>
          <w:lang w:bidi="ar-SA"/>
        </w:rPr>
        <w:t>GVTBID</w:t>
      </w:r>
      <w:r w:rsidR="007536E0">
        <w:rPr>
          <w:rFonts w:ascii="Calibri" w:eastAsia="Calibri" w:hAnsi="Calibri"/>
          <w:b/>
          <w:bCs/>
          <w:sz w:val="22"/>
          <w:szCs w:val="22"/>
          <w:lang w:bidi="ar-SA"/>
        </w:rPr>
        <w:t xml:space="preserve"> Strategy </w:t>
      </w:r>
      <w:r>
        <w:rPr>
          <w:rFonts w:ascii="Calibri" w:eastAsia="Calibri" w:hAnsi="Calibri"/>
          <w:b/>
          <w:bCs/>
          <w:sz w:val="22"/>
          <w:szCs w:val="22"/>
          <w:lang w:bidi="ar-SA"/>
        </w:rPr>
        <w:t>Executive Session</w:t>
      </w:r>
    </w:p>
    <w:p w14:paraId="738AA18A" w14:textId="12D296DD" w:rsidR="00C91E13" w:rsidRPr="007536E0" w:rsidRDefault="0077302A" w:rsidP="00C91E13">
      <w:pPr>
        <w:pStyle w:val="ListParagraph"/>
        <w:numPr>
          <w:ilvl w:val="1"/>
          <w:numId w:val="1"/>
        </w:numPr>
        <w:tabs>
          <w:tab w:val="left" w:pos="1890"/>
        </w:tabs>
        <w:rPr>
          <w:rFonts w:ascii="Calibri" w:eastAsia="Calibri" w:hAnsi="Calibri"/>
          <w:b/>
          <w:bCs/>
          <w:sz w:val="22"/>
          <w:szCs w:val="22"/>
          <w:lang w:bidi="ar-SA"/>
        </w:rPr>
      </w:pPr>
      <w:r>
        <w:rPr>
          <w:rFonts w:ascii="Calibri" w:eastAsia="Calibri" w:hAnsi="Calibri"/>
          <w:b/>
          <w:bCs/>
          <w:sz w:val="22"/>
          <w:szCs w:val="22"/>
          <w:lang w:bidi="ar-SA"/>
        </w:rPr>
        <w:t>Board Dropbox</w:t>
      </w:r>
    </w:p>
    <w:p w14:paraId="5BD8B0C1" w14:textId="77777777" w:rsidR="006619BA" w:rsidRDefault="006619BA" w:rsidP="006619BA">
      <w:pPr>
        <w:pStyle w:val="ListParagraph"/>
        <w:tabs>
          <w:tab w:val="left" w:pos="1890"/>
        </w:tabs>
        <w:spacing w:after="120"/>
        <w:ind w:left="1800"/>
        <w:rPr>
          <w:rFonts w:ascii="Calibri" w:eastAsia="Calibri" w:hAnsi="Calibri"/>
          <w:b/>
          <w:bCs/>
          <w:sz w:val="22"/>
          <w:szCs w:val="22"/>
          <w:u w:val="single"/>
          <w:lang w:bidi="ar-SA"/>
        </w:rPr>
      </w:pPr>
    </w:p>
    <w:p w14:paraId="2301B44E" w14:textId="77777777" w:rsidR="006619BA" w:rsidRDefault="006619BA" w:rsidP="006619BA">
      <w:pPr>
        <w:keepNext/>
        <w:keepLines/>
        <w:spacing w:before="200" w:line="276" w:lineRule="auto"/>
        <w:outlineLvl w:val="3"/>
        <w:rPr>
          <w:rFonts w:ascii="Calibri" w:eastAsia="Times New Roman" w:hAnsi="Calibri"/>
          <w:b/>
          <w:bCs/>
          <w:iCs/>
          <w:sz w:val="22"/>
          <w:szCs w:val="22"/>
          <w:lang w:bidi="ar-SA"/>
        </w:rPr>
      </w:pPr>
      <w:r>
        <w:rPr>
          <w:rFonts w:ascii="Calibri" w:eastAsia="Times New Roman" w:hAnsi="Calibri"/>
          <w:b/>
          <w:bCs/>
          <w:iCs/>
          <w:sz w:val="22"/>
          <w:szCs w:val="22"/>
          <w:lang w:bidi="ar-SA"/>
        </w:rPr>
        <w:t>For more information please contact - Daryl W. Schliem, President/CEO @dschliem@bozemanchamber.com</w:t>
      </w:r>
      <w:r>
        <w:rPr>
          <w:rFonts w:ascii="Cambria" w:eastAsia="Times New Roman" w:hAnsi="Cambria"/>
          <w:b/>
          <w:bCs/>
          <w:i/>
          <w:iCs/>
          <w:color w:val="4F81BD"/>
          <w:sz w:val="22"/>
          <w:szCs w:val="22"/>
          <w:lang w:bidi="ar-SA"/>
        </w:rPr>
        <w:tab/>
      </w:r>
    </w:p>
    <w:p w14:paraId="136EE629" w14:textId="15354E1F" w:rsidR="006619BA" w:rsidRDefault="006619BA" w:rsidP="006619BA">
      <w:pPr>
        <w:keepNext/>
        <w:keepLines/>
        <w:spacing w:before="200" w:line="276" w:lineRule="auto"/>
        <w:outlineLvl w:val="3"/>
        <w:rPr>
          <w:rFonts w:ascii="Calibri" w:eastAsia="Times New Roman" w:hAnsi="Calibri"/>
          <w:b/>
          <w:bCs/>
          <w:iCs/>
          <w:sz w:val="22"/>
          <w:szCs w:val="22"/>
          <w:lang w:bidi="ar-SA"/>
        </w:rPr>
      </w:pPr>
      <w:r>
        <w:rPr>
          <w:rFonts w:ascii="Calibri" w:eastAsia="Times New Roman" w:hAnsi="Calibri"/>
          <w:b/>
          <w:bCs/>
          <w:iCs/>
          <w:sz w:val="22"/>
          <w:szCs w:val="22"/>
          <w:lang w:bidi="ar-SA"/>
        </w:rPr>
        <w:t>This board meets the 4th Tuesday</w:t>
      </w:r>
      <w:r w:rsidR="003007EE">
        <w:rPr>
          <w:rFonts w:ascii="Calibri" w:eastAsia="Times New Roman" w:hAnsi="Calibri"/>
          <w:b/>
          <w:bCs/>
          <w:iCs/>
          <w:sz w:val="22"/>
          <w:szCs w:val="22"/>
          <w:lang w:bidi="ar-SA"/>
        </w:rPr>
        <w:t xml:space="preserve">, quarterly from </w:t>
      </w:r>
      <w:r>
        <w:rPr>
          <w:rFonts w:ascii="Calibri" w:eastAsia="Times New Roman" w:hAnsi="Calibri"/>
          <w:b/>
          <w:bCs/>
          <w:iCs/>
          <w:sz w:val="22"/>
          <w:szCs w:val="22"/>
          <w:lang w:bidi="ar-SA"/>
        </w:rPr>
        <w:t>12:00 noon to 2:00 pm</w:t>
      </w:r>
    </w:p>
    <w:p w14:paraId="165DA978" w14:textId="77777777" w:rsidR="00F86260" w:rsidRDefault="00F86260" w:rsidP="00F86260">
      <w:pPr>
        <w:pStyle w:val="ListParagraph"/>
        <w:numPr>
          <w:ilvl w:val="0"/>
          <w:numId w:val="2"/>
        </w:numPr>
        <w:tabs>
          <w:tab w:val="left" w:pos="1890"/>
        </w:tabs>
        <w:spacing w:after="120"/>
        <w:rPr>
          <w:rFonts w:ascii="Calibri" w:eastAsia="Calibri" w:hAnsi="Calibri"/>
          <w:sz w:val="22"/>
          <w:szCs w:val="22"/>
          <w:lang w:bidi="ar-SA"/>
        </w:rPr>
      </w:pPr>
      <w:r>
        <w:rPr>
          <w:rFonts w:ascii="Calibri" w:eastAsia="Calibri" w:hAnsi="Calibri"/>
          <w:sz w:val="22"/>
          <w:szCs w:val="22"/>
          <w:lang w:bidi="ar-SA"/>
        </w:rPr>
        <w:t>March 24, 2026 – 12- noon – 2 p.m.</w:t>
      </w:r>
    </w:p>
    <w:p w14:paraId="223B21EF" w14:textId="77777777" w:rsidR="00F86260" w:rsidRDefault="00F86260" w:rsidP="00F86260">
      <w:pPr>
        <w:pStyle w:val="ListParagraph"/>
        <w:numPr>
          <w:ilvl w:val="0"/>
          <w:numId w:val="2"/>
        </w:numPr>
        <w:tabs>
          <w:tab w:val="left" w:pos="1890"/>
        </w:tabs>
        <w:spacing w:after="120"/>
        <w:rPr>
          <w:rFonts w:ascii="Calibri" w:eastAsia="Calibri" w:hAnsi="Calibri"/>
          <w:sz w:val="22"/>
          <w:szCs w:val="22"/>
          <w:lang w:bidi="ar-SA"/>
        </w:rPr>
      </w:pPr>
      <w:r>
        <w:rPr>
          <w:rFonts w:ascii="Calibri" w:eastAsia="Calibri" w:hAnsi="Calibri"/>
          <w:sz w:val="22"/>
          <w:szCs w:val="22"/>
          <w:lang w:bidi="ar-SA"/>
        </w:rPr>
        <w:t xml:space="preserve">June 23, 2026 – 12 – noon – 2 p.m. </w:t>
      </w:r>
    </w:p>
    <w:p w14:paraId="51919049" w14:textId="77777777" w:rsidR="00F86260" w:rsidRDefault="00F86260" w:rsidP="00F86260">
      <w:pPr>
        <w:pStyle w:val="ListParagraph"/>
        <w:numPr>
          <w:ilvl w:val="0"/>
          <w:numId w:val="2"/>
        </w:numPr>
        <w:tabs>
          <w:tab w:val="left" w:pos="1890"/>
        </w:tabs>
        <w:spacing w:after="120"/>
        <w:rPr>
          <w:rFonts w:ascii="Calibri" w:eastAsia="Calibri" w:hAnsi="Calibri"/>
          <w:sz w:val="22"/>
          <w:szCs w:val="22"/>
          <w:lang w:bidi="ar-SA"/>
        </w:rPr>
      </w:pPr>
      <w:r>
        <w:rPr>
          <w:rFonts w:ascii="Calibri" w:eastAsia="Calibri" w:hAnsi="Calibri"/>
          <w:sz w:val="22"/>
          <w:szCs w:val="22"/>
          <w:lang w:bidi="ar-SA"/>
        </w:rPr>
        <w:t>September 22, 2026 – 12 – noon – 2 p.m.</w:t>
      </w:r>
    </w:p>
    <w:p w14:paraId="47F817D8" w14:textId="58591EC7" w:rsidR="00F86260" w:rsidRDefault="00F86260" w:rsidP="006619BA">
      <w:pPr>
        <w:keepNext/>
        <w:keepLines/>
        <w:spacing w:before="200" w:line="276" w:lineRule="auto"/>
        <w:outlineLvl w:val="3"/>
        <w:rPr>
          <w:rFonts w:ascii="Calibri" w:eastAsia="Times New Roman" w:hAnsi="Calibri"/>
          <w:b/>
          <w:bCs/>
          <w:iCs/>
          <w:sz w:val="22"/>
          <w:szCs w:val="22"/>
          <w:lang w:bidi="ar-SA"/>
        </w:rPr>
      </w:pPr>
    </w:p>
    <w:p w14:paraId="208073DC" w14:textId="77777777" w:rsidR="006619BA" w:rsidRDefault="006619BA" w:rsidP="006619BA">
      <w:pPr>
        <w:spacing w:after="120"/>
        <w:rPr>
          <w:rFonts w:ascii="Calibri" w:eastAsia="Calibri" w:hAnsi="Calibri"/>
          <w:sz w:val="22"/>
          <w:szCs w:val="22"/>
          <w:lang w:bidi="ar-SA"/>
        </w:rPr>
      </w:pPr>
      <w:r>
        <w:rPr>
          <w:rFonts w:ascii="Calibri" w:eastAsia="Calibri" w:hAnsi="Calibri"/>
          <w:sz w:val="22"/>
          <w:szCs w:val="22"/>
          <w:lang w:bidi="ar-SA"/>
        </w:rPr>
        <w:t xml:space="preserve">Committee meetings are open to all members of the public. If you have a disability and require aid, please contact the Bozeman Area Chamber of Commerce at 406-586-5421. </w:t>
      </w:r>
    </w:p>
    <w:p w14:paraId="1CA2AD8F" w14:textId="77777777" w:rsidR="00A501C9" w:rsidRDefault="00A501C9"/>
    <w:sectPr w:rsidR="00A501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F34ECE"/>
    <w:multiLevelType w:val="hybridMultilevel"/>
    <w:tmpl w:val="F3628E7C"/>
    <w:lvl w:ilvl="0" w:tplc="6768881A">
      <w:numFmt w:val="bullet"/>
      <w:lvlText w:val=""/>
      <w:lvlJc w:val="left"/>
      <w:pPr>
        <w:ind w:left="1800" w:hanging="360"/>
      </w:pPr>
      <w:rPr>
        <w:rFonts w:ascii="Symbol" w:eastAsia="Calibri" w:hAnsi="Symbol"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 w15:restartNumberingAfterBreak="0">
    <w:nsid w:val="7C5D55C3"/>
    <w:multiLevelType w:val="hybridMultilevel"/>
    <w:tmpl w:val="30104C0E"/>
    <w:lvl w:ilvl="0" w:tplc="9F5C1E9E">
      <w:start w:val="1"/>
      <w:numFmt w:val="decimal"/>
      <w:lvlText w:val="%1."/>
      <w:lvlJc w:val="left"/>
      <w:pPr>
        <w:ind w:left="720" w:hanging="360"/>
      </w:pPr>
      <w:rPr>
        <w:rFonts w:ascii="Calibri" w:eastAsia="Calibri" w:hAnsi="Calibri" w:cs="Times New Roman"/>
      </w:rPr>
    </w:lvl>
    <w:lvl w:ilvl="1" w:tplc="77E2A906">
      <w:start w:val="1"/>
      <w:numFmt w:val="decimal"/>
      <w:lvlText w:val="%2."/>
      <w:lvlJc w:val="left"/>
      <w:pPr>
        <w:ind w:left="1440" w:hanging="360"/>
      </w:pPr>
      <w:rPr>
        <w:rFonts w:asciiTheme="minorHAnsi" w:eastAsiaTheme="minorEastAsia" w:hAnsiTheme="minorHAnsi" w:cstheme="minorHAnsi"/>
      </w:rPr>
    </w:lvl>
    <w:lvl w:ilvl="2" w:tplc="F90AA5D6">
      <w:start w:val="1"/>
      <w:numFmt w:val="lowerLetter"/>
      <w:lvlText w:val="%3."/>
      <w:lvlJc w:val="left"/>
      <w:pPr>
        <w:ind w:left="2250" w:hanging="180"/>
      </w:pPr>
      <w:rPr>
        <w:rFonts w:ascii="Calibri" w:eastAsia="Calibri" w:hAnsi="Calibri" w:cs="Times New Roman"/>
      </w:rPr>
    </w:lvl>
    <w:lvl w:ilvl="3" w:tplc="04090003">
      <w:start w:val="1"/>
      <w:numFmt w:val="bullet"/>
      <w:lvlText w:val="o"/>
      <w:lvlJc w:val="left"/>
      <w:pPr>
        <w:ind w:left="2880" w:hanging="360"/>
      </w:pPr>
      <w:rPr>
        <w:rFonts w:ascii="Courier New" w:hAnsi="Courier New" w:cs="Courier New"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517497388">
    <w:abstractNumId w:val="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4162648">
    <w:abstractNumId w:val="0"/>
  </w:num>
  <w:num w:numId="3" w16cid:durableId="1929271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34E"/>
    <w:rsid w:val="000057CC"/>
    <w:rsid w:val="00096BFB"/>
    <w:rsid w:val="001548D7"/>
    <w:rsid w:val="001D7A54"/>
    <w:rsid w:val="00204FB4"/>
    <w:rsid w:val="00257827"/>
    <w:rsid w:val="00266DBD"/>
    <w:rsid w:val="002A1B17"/>
    <w:rsid w:val="002B6E76"/>
    <w:rsid w:val="002D1F2F"/>
    <w:rsid w:val="003007EE"/>
    <w:rsid w:val="00370FD8"/>
    <w:rsid w:val="00373568"/>
    <w:rsid w:val="003E76DB"/>
    <w:rsid w:val="003F3A74"/>
    <w:rsid w:val="004A354F"/>
    <w:rsid w:val="00573628"/>
    <w:rsid w:val="00587F9A"/>
    <w:rsid w:val="005A598E"/>
    <w:rsid w:val="005B7AB6"/>
    <w:rsid w:val="005E286B"/>
    <w:rsid w:val="006303FF"/>
    <w:rsid w:val="006315F6"/>
    <w:rsid w:val="0063480E"/>
    <w:rsid w:val="00661679"/>
    <w:rsid w:val="006619BA"/>
    <w:rsid w:val="006676DF"/>
    <w:rsid w:val="00672167"/>
    <w:rsid w:val="006A3054"/>
    <w:rsid w:val="006B5E16"/>
    <w:rsid w:val="0074028A"/>
    <w:rsid w:val="007536E0"/>
    <w:rsid w:val="00753BF1"/>
    <w:rsid w:val="0077302A"/>
    <w:rsid w:val="00775E33"/>
    <w:rsid w:val="007B06F3"/>
    <w:rsid w:val="007C2360"/>
    <w:rsid w:val="007D080C"/>
    <w:rsid w:val="008440ED"/>
    <w:rsid w:val="00861B13"/>
    <w:rsid w:val="008D3B1D"/>
    <w:rsid w:val="008D7B2A"/>
    <w:rsid w:val="008F19D9"/>
    <w:rsid w:val="00943ED6"/>
    <w:rsid w:val="00A501C9"/>
    <w:rsid w:val="00A72CA4"/>
    <w:rsid w:val="00A91375"/>
    <w:rsid w:val="00AA1237"/>
    <w:rsid w:val="00B2116A"/>
    <w:rsid w:val="00B21FB4"/>
    <w:rsid w:val="00B36130"/>
    <w:rsid w:val="00B376CD"/>
    <w:rsid w:val="00B90020"/>
    <w:rsid w:val="00BB5E1D"/>
    <w:rsid w:val="00C43D8B"/>
    <w:rsid w:val="00C91E13"/>
    <w:rsid w:val="00CB7CD5"/>
    <w:rsid w:val="00CF050B"/>
    <w:rsid w:val="00D426E4"/>
    <w:rsid w:val="00D860E5"/>
    <w:rsid w:val="00D9523F"/>
    <w:rsid w:val="00DD48D2"/>
    <w:rsid w:val="00E8334E"/>
    <w:rsid w:val="00EB05C6"/>
    <w:rsid w:val="00EF29D7"/>
    <w:rsid w:val="00F24859"/>
    <w:rsid w:val="00F86260"/>
    <w:rsid w:val="00FD2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CE2F8"/>
  <w15:chartTrackingRefBased/>
  <w15:docId w15:val="{3FA419D5-92BF-4674-B081-BEC291066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BFB"/>
    <w:pPr>
      <w:spacing w:after="0" w:line="240" w:lineRule="auto"/>
    </w:pPr>
    <w:rPr>
      <w:rFonts w:eastAsiaTheme="minorEastAsia" w:cs="Times New Roman"/>
      <w:kern w:val="0"/>
      <w:sz w:val="24"/>
      <w:szCs w:val="24"/>
      <w:lang w:bidi="en-US"/>
      <w14:ligatures w14:val="none"/>
    </w:rPr>
  </w:style>
  <w:style w:type="paragraph" w:styleId="Heading1">
    <w:name w:val="heading 1"/>
    <w:basedOn w:val="Normal"/>
    <w:next w:val="Normal"/>
    <w:link w:val="Heading1Char"/>
    <w:uiPriority w:val="9"/>
    <w:qFormat/>
    <w:rsid w:val="00E833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33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33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33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33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33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3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3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3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3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33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33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33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33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33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3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3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34E"/>
    <w:rPr>
      <w:rFonts w:eastAsiaTheme="majorEastAsia" w:cstheme="majorBidi"/>
      <w:color w:val="272727" w:themeColor="text1" w:themeTint="D8"/>
    </w:rPr>
  </w:style>
  <w:style w:type="paragraph" w:styleId="Title">
    <w:name w:val="Title"/>
    <w:basedOn w:val="Normal"/>
    <w:next w:val="Normal"/>
    <w:link w:val="TitleChar"/>
    <w:uiPriority w:val="10"/>
    <w:qFormat/>
    <w:rsid w:val="00E833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3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3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34E"/>
    <w:pPr>
      <w:spacing w:before="160"/>
      <w:jc w:val="center"/>
    </w:pPr>
    <w:rPr>
      <w:i/>
      <w:iCs/>
      <w:color w:val="404040" w:themeColor="text1" w:themeTint="BF"/>
    </w:rPr>
  </w:style>
  <w:style w:type="character" w:customStyle="1" w:styleId="QuoteChar">
    <w:name w:val="Quote Char"/>
    <w:basedOn w:val="DefaultParagraphFont"/>
    <w:link w:val="Quote"/>
    <w:uiPriority w:val="29"/>
    <w:rsid w:val="00E8334E"/>
    <w:rPr>
      <w:i/>
      <w:iCs/>
      <w:color w:val="404040" w:themeColor="text1" w:themeTint="BF"/>
    </w:rPr>
  </w:style>
  <w:style w:type="paragraph" w:styleId="ListParagraph">
    <w:name w:val="List Paragraph"/>
    <w:basedOn w:val="Normal"/>
    <w:uiPriority w:val="34"/>
    <w:qFormat/>
    <w:rsid w:val="00E8334E"/>
    <w:pPr>
      <w:ind w:left="720"/>
      <w:contextualSpacing/>
    </w:pPr>
  </w:style>
  <w:style w:type="character" w:styleId="IntenseEmphasis">
    <w:name w:val="Intense Emphasis"/>
    <w:basedOn w:val="DefaultParagraphFont"/>
    <w:uiPriority w:val="21"/>
    <w:qFormat/>
    <w:rsid w:val="00E8334E"/>
    <w:rPr>
      <w:i/>
      <w:iCs/>
      <w:color w:val="0F4761" w:themeColor="accent1" w:themeShade="BF"/>
    </w:rPr>
  </w:style>
  <w:style w:type="paragraph" w:styleId="IntenseQuote">
    <w:name w:val="Intense Quote"/>
    <w:basedOn w:val="Normal"/>
    <w:next w:val="Normal"/>
    <w:link w:val="IntenseQuoteChar"/>
    <w:uiPriority w:val="30"/>
    <w:qFormat/>
    <w:rsid w:val="00E833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334E"/>
    <w:rPr>
      <w:i/>
      <w:iCs/>
      <w:color w:val="0F4761" w:themeColor="accent1" w:themeShade="BF"/>
    </w:rPr>
  </w:style>
  <w:style w:type="character" w:styleId="IntenseReference">
    <w:name w:val="Intense Reference"/>
    <w:basedOn w:val="DefaultParagraphFont"/>
    <w:uiPriority w:val="32"/>
    <w:qFormat/>
    <w:rsid w:val="00E8334E"/>
    <w:rPr>
      <w:b/>
      <w:bCs/>
      <w:smallCaps/>
      <w:color w:val="0F4761" w:themeColor="accent1" w:themeShade="BF"/>
      <w:spacing w:val="5"/>
    </w:rPr>
  </w:style>
  <w:style w:type="character" w:styleId="Strong">
    <w:name w:val="Strong"/>
    <w:basedOn w:val="DefaultParagraphFont"/>
    <w:uiPriority w:val="22"/>
    <w:qFormat/>
    <w:rsid w:val="006619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092015">
      <w:bodyDiv w:val="1"/>
      <w:marLeft w:val="0"/>
      <w:marRight w:val="0"/>
      <w:marTop w:val="0"/>
      <w:marBottom w:val="0"/>
      <w:divBdr>
        <w:top w:val="none" w:sz="0" w:space="0" w:color="auto"/>
        <w:left w:val="none" w:sz="0" w:space="0" w:color="auto"/>
        <w:bottom w:val="none" w:sz="0" w:space="0" w:color="auto"/>
        <w:right w:val="none" w:sz="0" w:space="0" w:color="auto"/>
      </w:divBdr>
    </w:div>
    <w:div w:id="168323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Daryl W. Schliem</dc:creator>
  <cp:keywords/>
  <dc:description/>
  <cp:lastModifiedBy>Daryl W. Schliem</cp:lastModifiedBy>
  <cp:revision>53</cp:revision>
  <cp:lastPrinted>2026-02-03T00:32:00Z</cp:lastPrinted>
  <dcterms:created xsi:type="dcterms:W3CDTF">2026-01-23T18:32:00Z</dcterms:created>
  <dcterms:modified xsi:type="dcterms:W3CDTF">2026-03-23T19:36:00Z</dcterms:modified>
</cp:coreProperties>
</file>