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05A8E" w14:textId="06D51D12" w:rsidR="003B2228" w:rsidRPr="009B5178" w:rsidRDefault="00B90EFC" w:rsidP="00653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0409">
        <w:rPr>
          <w:rFonts w:ascii="Times New Roman" w:hAnsi="Times New Roman" w:cs="Times New Roman"/>
          <w:b/>
          <w:sz w:val="28"/>
          <w:szCs w:val="24"/>
        </w:rPr>
        <w:t xml:space="preserve">RESOLUTION </w:t>
      </w:r>
      <w:r w:rsidR="009B5178">
        <w:rPr>
          <w:rFonts w:ascii="Times New Roman" w:hAnsi="Times New Roman" w:cs="Times New Roman"/>
          <w:b/>
          <w:sz w:val="28"/>
          <w:szCs w:val="24"/>
        </w:rPr>
        <w:t>#10</w:t>
      </w:r>
      <w:r w:rsidR="00F05140">
        <w:rPr>
          <w:rFonts w:ascii="Times New Roman" w:hAnsi="Times New Roman" w:cs="Times New Roman"/>
          <w:b/>
          <w:sz w:val="28"/>
          <w:szCs w:val="24"/>
        </w:rPr>
        <w:t>44</w:t>
      </w:r>
    </w:p>
    <w:p w14:paraId="30E701D2" w14:textId="77777777" w:rsidR="0065327C" w:rsidRPr="002A0409" w:rsidRDefault="0065327C" w:rsidP="00653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269B421" w14:textId="0FEFC5DF" w:rsidR="0065327C" w:rsidRDefault="00BA2DE6" w:rsidP="00653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0409">
        <w:rPr>
          <w:rFonts w:ascii="Times New Roman" w:hAnsi="Times New Roman" w:cs="Times New Roman"/>
          <w:b/>
          <w:sz w:val="28"/>
          <w:szCs w:val="24"/>
        </w:rPr>
        <w:t xml:space="preserve">A RESOLUTION OF THE </w:t>
      </w:r>
      <w:r w:rsidR="009B5178">
        <w:rPr>
          <w:rFonts w:ascii="Times New Roman" w:hAnsi="Times New Roman" w:cs="Times New Roman"/>
          <w:b/>
          <w:sz w:val="28"/>
          <w:szCs w:val="24"/>
        </w:rPr>
        <w:t>CITY OF BIG TIMBER, PROVIDING FOR THE AMENDMENT OF THE BUDGET FOR FISCAL YEAR 202</w:t>
      </w:r>
      <w:r w:rsidR="00F05140">
        <w:rPr>
          <w:rFonts w:ascii="Times New Roman" w:hAnsi="Times New Roman" w:cs="Times New Roman"/>
          <w:b/>
          <w:sz w:val="28"/>
          <w:szCs w:val="24"/>
        </w:rPr>
        <w:t>4</w:t>
      </w:r>
      <w:r w:rsidR="009B5178">
        <w:rPr>
          <w:rFonts w:ascii="Times New Roman" w:hAnsi="Times New Roman" w:cs="Times New Roman"/>
          <w:b/>
          <w:sz w:val="28"/>
          <w:szCs w:val="24"/>
        </w:rPr>
        <w:t>-202</w:t>
      </w:r>
      <w:r w:rsidR="00F05140">
        <w:rPr>
          <w:rFonts w:ascii="Times New Roman" w:hAnsi="Times New Roman" w:cs="Times New Roman"/>
          <w:b/>
          <w:sz w:val="28"/>
          <w:szCs w:val="24"/>
        </w:rPr>
        <w:t>5</w:t>
      </w:r>
    </w:p>
    <w:p w14:paraId="56E483A8" w14:textId="77777777" w:rsidR="009B5178" w:rsidRPr="002A0409" w:rsidRDefault="009B5178" w:rsidP="00653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5AFED8" w14:textId="31C0F5B9" w:rsidR="00BA2DE6" w:rsidRDefault="00BA2DE6" w:rsidP="00653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409">
        <w:rPr>
          <w:rFonts w:ascii="Times New Roman" w:hAnsi="Times New Roman" w:cs="Times New Roman"/>
          <w:b/>
          <w:sz w:val="24"/>
          <w:szCs w:val="24"/>
        </w:rPr>
        <w:t>WHEREAS</w:t>
      </w:r>
      <w:r w:rsidRPr="002A0409">
        <w:rPr>
          <w:rFonts w:ascii="Times New Roman" w:hAnsi="Times New Roman" w:cs="Times New Roman"/>
          <w:sz w:val="24"/>
          <w:szCs w:val="24"/>
        </w:rPr>
        <w:t xml:space="preserve">, the City of </w:t>
      </w:r>
      <w:r w:rsidR="009B5178">
        <w:rPr>
          <w:rFonts w:ascii="Times New Roman" w:hAnsi="Times New Roman" w:cs="Times New Roman"/>
          <w:sz w:val="24"/>
          <w:szCs w:val="24"/>
        </w:rPr>
        <w:t>Big Timber</w:t>
      </w:r>
      <w:r w:rsidR="008A6109">
        <w:rPr>
          <w:rFonts w:ascii="Times New Roman" w:hAnsi="Times New Roman" w:cs="Times New Roman"/>
          <w:sz w:val="24"/>
          <w:szCs w:val="24"/>
        </w:rPr>
        <w:t xml:space="preserve"> </w:t>
      </w:r>
      <w:r w:rsidRPr="002A0409">
        <w:rPr>
          <w:rFonts w:ascii="Times New Roman" w:hAnsi="Times New Roman" w:cs="Times New Roman"/>
          <w:sz w:val="24"/>
          <w:szCs w:val="24"/>
        </w:rPr>
        <w:t xml:space="preserve">adopted the </w:t>
      </w:r>
      <w:r w:rsidR="004547EB" w:rsidRPr="002A0409">
        <w:rPr>
          <w:rFonts w:ascii="Times New Roman" w:hAnsi="Times New Roman" w:cs="Times New Roman"/>
          <w:sz w:val="24"/>
          <w:szCs w:val="24"/>
        </w:rPr>
        <w:t xml:space="preserve">Fiscal Year </w:t>
      </w:r>
      <w:r w:rsidR="0069102E">
        <w:rPr>
          <w:rFonts w:ascii="Times New Roman" w:hAnsi="Times New Roman" w:cs="Times New Roman"/>
          <w:sz w:val="24"/>
          <w:szCs w:val="24"/>
        </w:rPr>
        <w:t>202</w:t>
      </w:r>
      <w:r w:rsidR="00F05140">
        <w:rPr>
          <w:rFonts w:ascii="Times New Roman" w:hAnsi="Times New Roman" w:cs="Times New Roman"/>
          <w:sz w:val="24"/>
          <w:szCs w:val="24"/>
        </w:rPr>
        <w:t>4</w:t>
      </w:r>
      <w:r w:rsidR="0069102E">
        <w:rPr>
          <w:rFonts w:ascii="Times New Roman" w:hAnsi="Times New Roman" w:cs="Times New Roman"/>
          <w:sz w:val="24"/>
          <w:szCs w:val="24"/>
        </w:rPr>
        <w:t>-202</w:t>
      </w:r>
      <w:r w:rsidR="00F05140">
        <w:rPr>
          <w:rFonts w:ascii="Times New Roman" w:hAnsi="Times New Roman" w:cs="Times New Roman"/>
          <w:sz w:val="24"/>
          <w:szCs w:val="24"/>
        </w:rPr>
        <w:t>5</w:t>
      </w:r>
      <w:r w:rsidR="004547EB" w:rsidRPr="002A0409">
        <w:rPr>
          <w:rFonts w:ascii="Times New Roman" w:hAnsi="Times New Roman" w:cs="Times New Roman"/>
          <w:sz w:val="24"/>
          <w:szCs w:val="24"/>
        </w:rPr>
        <w:t xml:space="preserve"> </w:t>
      </w:r>
      <w:r w:rsidRPr="002A0409">
        <w:rPr>
          <w:rFonts w:ascii="Times New Roman" w:hAnsi="Times New Roman" w:cs="Times New Roman"/>
          <w:sz w:val="24"/>
          <w:szCs w:val="24"/>
        </w:rPr>
        <w:t xml:space="preserve">budget </w:t>
      </w:r>
      <w:r w:rsidR="004547EB">
        <w:rPr>
          <w:rFonts w:ascii="Times New Roman" w:hAnsi="Times New Roman" w:cs="Times New Roman"/>
          <w:sz w:val="24"/>
          <w:szCs w:val="24"/>
        </w:rPr>
        <w:t xml:space="preserve">on </w:t>
      </w:r>
      <w:r w:rsidR="009B5178">
        <w:rPr>
          <w:rFonts w:ascii="Times New Roman" w:hAnsi="Times New Roman" w:cs="Times New Roman"/>
          <w:sz w:val="24"/>
          <w:szCs w:val="24"/>
        </w:rPr>
        <w:t xml:space="preserve">September </w:t>
      </w:r>
      <w:r w:rsidR="00F05140">
        <w:rPr>
          <w:rFonts w:ascii="Times New Roman" w:hAnsi="Times New Roman" w:cs="Times New Roman"/>
          <w:sz w:val="24"/>
          <w:szCs w:val="24"/>
        </w:rPr>
        <w:t>3</w:t>
      </w:r>
      <w:r w:rsidR="004547EB">
        <w:rPr>
          <w:rFonts w:ascii="Times New Roman" w:hAnsi="Times New Roman" w:cs="Times New Roman"/>
          <w:sz w:val="24"/>
          <w:szCs w:val="24"/>
        </w:rPr>
        <w:t>, 20</w:t>
      </w:r>
      <w:r w:rsidR="0069102E">
        <w:rPr>
          <w:rFonts w:ascii="Times New Roman" w:hAnsi="Times New Roman" w:cs="Times New Roman"/>
          <w:sz w:val="24"/>
          <w:szCs w:val="24"/>
        </w:rPr>
        <w:t>2</w:t>
      </w:r>
      <w:r w:rsidR="00F05140">
        <w:rPr>
          <w:rFonts w:ascii="Times New Roman" w:hAnsi="Times New Roman" w:cs="Times New Roman"/>
          <w:sz w:val="24"/>
          <w:szCs w:val="24"/>
        </w:rPr>
        <w:t>4</w:t>
      </w:r>
      <w:r w:rsidR="004547EB">
        <w:rPr>
          <w:rFonts w:ascii="Times New Roman" w:hAnsi="Times New Roman" w:cs="Times New Roman"/>
          <w:sz w:val="24"/>
          <w:szCs w:val="24"/>
        </w:rPr>
        <w:t>, via</w:t>
      </w:r>
      <w:r w:rsidRPr="002A0409">
        <w:rPr>
          <w:rFonts w:ascii="Times New Roman" w:hAnsi="Times New Roman" w:cs="Times New Roman"/>
          <w:sz w:val="24"/>
          <w:szCs w:val="24"/>
        </w:rPr>
        <w:t xml:space="preserve"> Resolution </w:t>
      </w:r>
      <w:r w:rsidR="004547EB">
        <w:rPr>
          <w:rFonts w:ascii="Times New Roman" w:hAnsi="Times New Roman" w:cs="Times New Roman"/>
          <w:sz w:val="24"/>
          <w:szCs w:val="24"/>
        </w:rPr>
        <w:t>#</w:t>
      </w:r>
      <w:r w:rsidR="009B5178">
        <w:rPr>
          <w:rFonts w:ascii="Times New Roman" w:hAnsi="Times New Roman" w:cs="Times New Roman"/>
          <w:sz w:val="24"/>
          <w:szCs w:val="24"/>
        </w:rPr>
        <w:t>10</w:t>
      </w:r>
      <w:r w:rsidR="00F05140">
        <w:rPr>
          <w:rFonts w:ascii="Times New Roman" w:hAnsi="Times New Roman" w:cs="Times New Roman"/>
          <w:sz w:val="24"/>
          <w:szCs w:val="24"/>
        </w:rPr>
        <w:t>32</w:t>
      </w:r>
      <w:r w:rsidR="00490CCB">
        <w:rPr>
          <w:rFonts w:ascii="Times New Roman" w:hAnsi="Times New Roman" w:cs="Times New Roman"/>
          <w:sz w:val="24"/>
          <w:szCs w:val="24"/>
        </w:rPr>
        <w:t>.</w:t>
      </w:r>
    </w:p>
    <w:p w14:paraId="16EF637C" w14:textId="77777777" w:rsidR="00614450" w:rsidRDefault="00614450" w:rsidP="00653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C85CAB" w14:textId="7A5E23FF" w:rsidR="00700293" w:rsidRDefault="00BA2DE6" w:rsidP="00653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0409">
        <w:rPr>
          <w:rFonts w:ascii="Times New Roman" w:hAnsi="Times New Roman" w:cs="Times New Roman"/>
          <w:b/>
          <w:sz w:val="24"/>
          <w:szCs w:val="24"/>
        </w:rPr>
        <w:t>WHEREAS</w:t>
      </w:r>
      <w:r w:rsidRPr="002A0409">
        <w:rPr>
          <w:rFonts w:ascii="Times New Roman" w:hAnsi="Times New Roman" w:cs="Times New Roman"/>
          <w:sz w:val="24"/>
          <w:szCs w:val="24"/>
        </w:rPr>
        <w:t xml:space="preserve">, </w:t>
      </w:r>
      <w:r w:rsidR="00C10999">
        <w:rPr>
          <w:rFonts w:ascii="Times New Roman" w:hAnsi="Times New Roman" w:cs="Times New Roman"/>
          <w:sz w:val="24"/>
          <w:szCs w:val="24"/>
        </w:rPr>
        <w:t xml:space="preserve"> </w:t>
      </w:r>
      <w:r w:rsidR="00954F04">
        <w:rPr>
          <w:rFonts w:ascii="Times New Roman" w:hAnsi="Times New Roman" w:cs="Times New Roman"/>
          <w:sz w:val="24"/>
          <w:szCs w:val="24"/>
        </w:rPr>
        <w:t>Library</w:t>
      </w:r>
      <w:proofErr w:type="gramEnd"/>
      <w:r w:rsidR="00954F04">
        <w:rPr>
          <w:rFonts w:ascii="Times New Roman" w:hAnsi="Times New Roman" w:cs="Times New Roman"/>
          <w:sz w:val="24"/>
          <w:szCs w:val="24"/>
        </w:rPr>
        <w:t xml:space="preserve"> Federation</w:t>
      </w:r>
      <w:r w:rsidR="00213E05">
        <w:rPr>
          <w:rFonts w:ascii="Times New Roman" w:hAnsi="Times New Roman" w:cs="Times New Roman"/>
          <w:sz w:val="24"/>
          <w:szCs w:val="24"/>
        </w:rPr>
        <w:t xml:space="preserve"> (</w:t>
      </w:r>
      <w:r w:rsidR="00DD0E10">
        <w:rPr>
          <w:rFonts w:ascii="Times New Roman" w:hAnsi="Times New Roman" w:cs="Times New Roman"/>
          <w:sz w:val="24"/>
          <w:szCs w:val="24"/>
        </w:rPr>
        <w:t xml:space="preserve">Fund </w:t>
      </w:r>
      <w:r w:rsidR="009B5178">
        <w:rPr>
          <w:rFonts w:ascii="Times New Roman" w:hAnsi="Times New Roman" w:cs="Times New Roman"/>
          <w:sz w:val="24"/>
          <w:szCs w:val="24"/>
        </w:rPr>
        <w:t>2</w:t>
      </w:r>
      <w:r w:rsidR="00954F04">
        <w:rPr>
          <w:rFonts w:ascii="Times New Roman" w:hAnsi="Times New Roman" w:cs="Times New Roman"/>
          <w:sz w:val="24"/>
          <w:szCs w:val="24"/>
        </w:rPr>
        <w:t>220</w:t>
      </w:r>
      <w:r w:rsidR="00DD0E10">
        <w:rPr>
          <w:rFonts w:ascii="Times New Roman" w:hAnsi="Times New Roman" w:cs="Times New Roman"/>
          <w:sz w:val="24"/>
          <w:szCs w:val="24"/>
        </w:rPr>
        <w:t>)</w:t>
      </w:r>
      <w:r w:rsidR="006526CD">
        <w:rPr>
          <w:rFonts w:ascii="Times New Roman" w:hAnsi="Times New Roman" w:cs="Times New Roman"/>
          <w:sz w:val="24"/>
          <w:szCs w:val="24"/>
        </w:rPr>
        <w:t xml:space="preserve">, </w:t>
      </w:r>
      <w:r w:rsidR="00F05140">
        <w:rPr>
          <w:rFonts w:ascii="Times New Roman" w:hAnsi="Times New Roman" w:cs="Times New Roman"/>
          <w:sz w:val="24"/>
          <w:szCs w:val="24"/>
        </w:rPr>
        <w:t xml:space="preserve">Library Depreciation Reserve (Fund 4021), ARPA Recovery (Fund 2991), Water (Fund 5210), Sewer (Fund 5310), Solid Waste (Fund 5410), </w:t>
      </w:r>
      <w:r w:rsidR="005A3E8B">
        <w:rPr>
          <w:rFonts w:ascii="Times New Roman" w:hAnsi="Times New Roman" w:cs="Times New Roman"/>
          <w:sz w:val="24"/>
          <w:szCs w:val="24"/>
        </w:rPr>
        <w:t>and Solid Waste</w:t>
      </w:r>
      <w:r w:rsidR="00F05140">
        <w:rPr>
          <w:rFonts w:ascii="Times New Roman" w:hAnsi="Times New Roman" w:cs="Times New Roman"/>
          <w:sz w:val="24"/>
          <w:szCs w:val="24"/>
        </w:rPr>
        <w:t xml:space="preserve"> Replacement and Depreciation</w:t>
      </w:r>
      <w:r w:rsidR="005A3E8B">
        <w:rPr>
          <w:rFonts w:ascii="Times New Roman" w:hAnsi="Times New Roman" w:cs="Times New Roman"/>
          <w:sz w:val="24"/>
          <w:szCs w:val="24"/>
        </w:rPr>
        <w:t xml:space="preserve"> (</w:t>
      </w:r>
      <w:r w:rsidR="006526CD">
        <w:rPr>
          <w:rFonts w:ascii="Times New Roman" w:hAnsi="Times New Roman" w:cs="Times New Roman"/>
          <w:sz w:val="24"/>
          <w:szCs w:val="24"/>
        </w:rPr>
        <w:t xml:space="preserve">Fund </w:t>
      </w:r>
      <w:r w:rsidR="00F05140">
        <w:rPr>
          <w:rFonts w:ascii="Times New Roman" w:hAnsi="Times New Roman" w:cs="Times New Roman"/>
          <w:sz w:val="24"/>
          <w:szCs w:val="24"/>
        </w:rPr>
        <w:t>5420</w:t>
      </w:r>
      <w:r w:rsidR="006526CD">
        <w:rPr>
          <w:rFonts w:ascii="Times New Roman" w:hAnsi="Times New Roman" w:cs="Times New Roman"/>
          <w:sz w:val="24"/>
          <w:szCs w:val="24"/>
        </w:rPr>
        <w:t xml:space="preserve">), </w:t>
      </w:r>
      <w:r w:rsidR="009A756B">
        <w:rPr>
          <w:rFonts w:ascii="Times New Roman" w:hAnsi="Times New Roman" w:cs="Times New Roman"/>
          <w:sz w:val="24"/>
          <w:szCs w:val="24"/>
        </w:rPr>
        <w:t xml:space="preserve">need to be amended to cover unanticipated </w:t>
      </w:r>
      <w:r w:rsidR="004547EB">
        <w:rPr>
          <w:rFonts w:ascii="Times New Roman" w:hAnsi="Times New Roman" w:cs="Times New Roman"/>
          <w:sz w:val="24"/>
          <w:szCs w:val="24"/>
        </w:rPr>
        <w:t>revenues</w:t>
      </w:r>
      <w:r w:rsidR="00C0643F">
        <w:rPr>
          <w:rFonts w:ascii="Times New Roman" w:hAnsi="Times New Roman" w:cs="Times New Roman"/>
          <w:sz w:val="24"/>
          <w:szCs w:val="24"/>
        </w:rPr>
        <w:t xml:space="preserve"> and expenditures </w:t>
      </w:r>
      <w:r w:rsidR="007F69FD" w:rsidRPr="00F728F5">
        <w:rPr>
          <w:rFonts w:ascii="Times New Roman" w:hAnsi="Times New Roman" w:cs="Times New Roman"/>
          <w:sz w:val="24"/>
          <w:szCs w:val="24"/>
        </w:rPr>
        <w:t>(</w:t>
      </w:r>
      <w:r w:rsidR="00700293" w:rsidRPr="00F728F5">
        <w:rPr>
          <w:rFonts w:ascii="Times New Roman" w:hAnsi="Times New Roman" w:cs="Times New Roman"/>
          <w:sz w:val="24"/>
          <w:szCs w:val="24"/>
        </w:rPr>
        <w:t>see detail below</w:t>
      </w:r>
      <w:r w:rsidR="007F69FD">
        <w:rPr>
          <w:rFonts w:ascii="Times New Roman" w:hAnsi="Times New Roman" w:cs="Times New Roman"/>
          <w:sz w:val="24"/>
          <w:szCs w:val="24"/>
        </w:rPr>
        <w:t>)</w:t>
      </w:r>
      <w:r w:rsidR="00490CCB">
        <w:rPr>
          <w:rFonts w:ascii="Times New Roman" w:hAnsi="Times New Roman" w:cs="Times New Roman"/>
          <w:sz w:val="24"/>
          <w:szCs w:val="24"/>
        </w:rPr>
        <w:t>.</w:t>
      </w:r>
    </w:p>
    <w:p w14:paraId="3997F70B" w14:textId="77777777" w:rsidR="00614450" w:rsidRPr="002A0409" w:rsidRDefault="00614450" w:rsidP="00653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ED42A1" w14:textId="700A10B6" w:rsidR="004734EF" w:rsidRDefault="004734EF" w:rsidP="00653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409">
        <w:rPr>
          <w:rFonts w:ascii="Times New Roman" w:hAnsi="Times New Roman" w:cs="Times New Roman"/>
          <w:b/>
          <w:sz w:val="24"/>
          <w:szCs w:val="24"/>
        </w:rPr>
        <w:t>WHEREAS</w:t>
      </w:r>
      <w:r w:rsidRPr="002A0409">
        <w:rPr>
          <w:rFonts w:ascii="Times New Roman" w:hAnsi="Times New Roman" w:cs="Times New Roman"/>
          <w:sz w:val="24"/>
          <w:szCs w:val="24"/>
        </w:rPr>
        <w:t xml:space="preserve">, the City of </w:t>
      </w:r>
      <w:r w:rsidR="00C0643F">
        <w:rPr>
          <w:rFonts w:ascii="Times New Roman" w:hAnsi="Times New Roman" w:cs="Times New Roman"/>
          <w:sz w:val="24"/>
          <w:szCs w:val="24"/>
        </w:rPr>
        <w:t xml:space="preserve">Big Timber </w:t>
      </w:r>
      <w:r w:rsidRPr="002A0409">
        <w:rPr>
          <w:rFonts w:ascii="Times New Roman" w:hAnsi="Times New Roman" w:cs="Times New Roman"/>
          <w:sz w:val="24"/>
          <w:szCs w:val="24"/>
        </w:rPr>
        <w:t xml:space="preserve">is empowered under </w:t>
      </w:r>
      <w:r w:rsidR="004547EB">
        <w:rPr>
          <w:rFonts w:ascii="Times New Roman" w:hAnsi="Times New Roman" w:cs="Times New Roman"/>
          <w:sz w:val="24"/>
          <w:szCs w:val="24"/>
        </w:rPr>
        <w:t xml:space="preserve">Sections </w:t>
      </w:r>
      <w:r w:rsidRPr="002A0409">
        <w:rPr>
          <w:rFonts w:ascii="Times New Roman" w:hAnsi="Times New Roman" w:cs="Times New Roman"/>
          <w:sz w:val="24"/>
          <w:szCs w:val="24"/>
        </w:rPr>
        <w:t xml:space="preserve">7-6-4006, </w:t>
      </w:r>
      <w:r w:rsidR="004547EB">
        <w:rPr>
          <w:rFonts w:ascii="Times New Roman" w:hAnsi="Times New Roman" w:cs="Times New Roman"/>
          <w:sz w:val="24"/>
          <w:szCs w:val="24"/>
        </w:rPr>
        <w:t>7-6-</w:t>
      </w:r>
      <w:r w:rsidRPr="002A0409">
        <w:rPr>
          <w:rFonts w:ascii="Times New Roman" w:hAnsi="Times New Roman" w:cs="Times New Roman"/>
          <w:sz w:val="24"/>
          <w:szCs w:val="24"/>
        </w:rPr>
        <w:t>4012 and 7-6-4031</w:t>
      </w:r>
      <w:r w:rsidR="00CA61B7">
        <w:rPr>
          <w:rFonts w:ascii="Times New Roman" w:hAnsi="Times New Roman" w:cs="Times New Roman"/>
          <w:sz w:val="24"/>
          <w:szCs w:val="24"/>
        </w:rPr>
        <w:t>, MCA</w:t>
      </w:r>
      <w:r w:rsidRPr="002A0409">
        <w:rPr>
          <w:rFonts w:ascii="Times New Roman" w:hAnsi="Times New Roman" w:cs="Times New Roman"/>
          <w:sz w:val="24"/>
          <w:szCs w:val="24"/>
        </w:rPr>
        <w:t xml:space="preserve"> to amend the fiscal year </w:t>
      </w:r>
      <w:r w:rsidR="00AE495A" w:rsidRPr="002A0409">
        <w:rPr>
          <w:rFonts w:ascii="Times New Roman" w:hAnsi="Times New Roman" w:cs="Times New Roman"/>
          <w:sz w:val="24"/>
          <w:szCs w:val="24"/>
        </w:rPr>
        <w:t>budget</w:t>
      </w:r>
      <w:r w:rsidR="00490CCB">
        <w:rPr>
          <w:rFonts w:ascii="Times New Roman" w:hAnsi="Times New Roman" w:cs="Times New Roman"/>
          <w:sz w:val="24"/>
          <w:szCs w:val="24"/>
        </w:rPr>
        <w:t>.</w:t>
      </w:r>
    </w:p>
    <w:p w14:paraId="4A21E7F7" w14:textId="77777777" w:rsidR="00614450" w:rsidRPr="00CA61B7" w:rsidRDefault="00614450" w:rsidP="00653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CC188" w14:textId="546608DC" w:rsidR="00CA61B7" w:rsidRPr="00CA61B7" w:rsidRDefault="00CA61B7" w:rsidP="0065327C">
      <w:pPr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</w:rPr>
      </w:pPr>
      <w:r w:rsidRPr="00490CCB">
        <w:rPr>
          <w:rFonts w:ascii="Times New Roman" w:hAnsi="Times New Roman" w:cs="Times New Roman"/>
          <w:b/>
          <w:sz w:val="24"/>
          <w:szCs w:val="24"/>
        </w:rPr>
        <w:t>WHEREAS</w:t>
      </w:r>
      <w:r w:rsidRPr="00490CCB">
        <w:rPr>
          <w:rFonts w:ascii="Times New Roman" w:hAnsi="Times New Roman" w:cs="Times New Roman"/>
          <w:sz w:val="24"/>
          <w:szCs w:val="24"/>
        </w:rPr>
        <w:t xml:space="preserve">, pursuant to </w:t>
      </w:r>
      <w:r w:rsidR="004547EB" w:rsidRPr="00490CCB">
        <w:rPr>
          <w:rFonts w:ascii="Times New Roman" w:hAnsi="Times New Roman" w:cs="Times New Roman"/>
          <w:sz w:val="24"/>
          <w:szCs w:val="24"/>
        </w:rPr>
        <w:t xml:space="preserve">Section </w:t>
      </w:r>
      <w:r w:rsidRPr="00490CCB">
        <w:rPr>
          <w:rFonts w:ascii="Times New Roman" w:hAnsi="Times New Roman" w:cs="Times New Roman"/>
          <w:sz w:val="24"/>
          <w:szCs w:val="24"/>
        </w:rPr>
        <w:t xml:space="preserve">7-6-4021, MCA, the City Clerk advertised </w:t>
      </w:r>
      <w:r w:rsidR="004547EB" w:rsidRPr="00490CCB">
        <w:rPr>
          <w:rFonts w:ascii="Times New Roman" w:hAnsi="Times New Roman" w:cs="Times New Roman"/>
          <w:sz w:val="24"/>
          <w:szCs w:val="24"/>
        </w:rPr>
        <w:t>this</w:t>
      </w:r>
      <w:r w:rsidRPr="00490CCB">
        <w:rPr>
          <w:rFonts w:ascii="Times New Roman" w:hAnsi="Times New Roman" w:cs="Times New Roman"/>
          <w:sz w:val="24"/>
          <w:szCs w:val="24"/>
        </w:rPr>
        <w:t xml:space="preserve"> public hearing in t</w:t>
      </w:r>
      <w:r w:rsidR="00C0643F">
        <w:rPr>
          <w:rFonts w:ascii="Times New Roman" w:hAnsi="Times New Roman" w:cs="Times New Roman"/>
          <w:sz w:val="24"/>
          <w:szCs w:val="24"/>
        </w:rPr>
        <w:t>he Big Timber Pioneer on</w:t>
      </w:r>
      <w:r w:rsidR="006526CD">
        <w:rPr>
          <w:rFonts w:ascii="Times New Roman" w:hAnsi="Times New Roman" w:cs="Times New Roman"/>
          <w:sz w:val="24"/>
          <w:szCs w:val="24"/>
        </w:rPr>
        <w:t xml:space="preserve"> </w:t>
      </w:r>
      <w:r w:rsidR="00822384">
        <w:rPr>
          <w:rFonts w:ascii="Times New Roman" w:hAnsi="Times New Roman" w:cs="Times New Roman"/>
          <w:sz w:val="24"/>
          <w:szCs w:val="24"/>
        </w:rPr>
        <w:t>July 2</w:t>
      </w:r>
      <w:r w:rsidR="00F05140">
        <w:rPr>
          <w:rFonts w:ascii="Times New Roman" w:hAnsi="Times New Roman" w:cs="Times New Roman"/>
          <w:sz w:val="24"/>
          <w:szCs w:val="24"/>
        </w:rPr>
        <w:t>4</w:t>
      </w:r>
      <w:r w:rsidR="006526CD">
        <w:rPr>
          <w:rFonts w:ascii="Times New Roman" w:hAnsi="Times New Roman" w:cs="Times New Roman"/>
          <w:sz w:val="24"/>
          <w:szCs w:val="24"/>
        </w:rPr>
        <w:t xml:space="preserve"> and </w:t>
      </w:r>
      <w:r w:rsidR="00F05140">
        <w:rPr>
          <w:rFonts w:ascii="Times New Roman" w:hAnsi="Times New Roman" w:cs="Times New Roman"/>
          <w:sz w:val="24"/>
          <w:szCs w:val="24"/>
        </w:rPr>
        <w:t>July</w:t>
      </w:r>
      <w:r w:rsidR="00954F04">
        <w:rPr>
          <w:rFonts w:ascii="Times New Roman" w:hAnsi="Times New Roman" w:cs="Times New Roman"/>
          <w:sz w:val="24"/>
          <w:szCs w:val="24"/>
        </w:rPr>
        <w:t xml:space="preserve"> </w:t>
      </w:r>
      <w:r w:rsidR="00F05140">
        <w:rPr>
          <w:rFonts w:ascii="Times New Roman" w:hAnsi="Times New Roman" w:cs="Times New Roman"/>
          <w:sz w:val="24"/>
          <w:szCs w:val="24"/>
        </w:rPr>
        <w:t>3</w:t>
      </w:r>
      <w:r w:rsidR="00954F04">
        <w:rPr>
          <w:rFonts w:ascii="Times New Roman" w:hAnsi="Times New Roman" w:cs="Times New Roman"/>
          <w:sz w:val="24"/>
          <w:szCs w:val="24"/>
        </w:rPr>
        <w:t>1</w:t>
      </w:r>
      <w:r w:rsidR="006526CD">
        <w:rPr>
          <w:rFonts w:ascii="Times New Roman" w:hAnsi="Times New Roman" w:cs="Times New Roman"/>
          <w:sz w:val="24"/>
          <w:szCs w:val="24"/>
        </w:rPr>
        <w:t>, 202</w:t>
      </w:r>
      <w:r w:rsidR="00F05140">
        <w:rPr>
          <w:rFonts w:ascii="Times New Roman" w:hAnsi="Times New Roman" w:cs="Times New Roman"/>
          <w:sz w:val="24"/>
          <w:szCs w:val="24"/>
        </w:rPr>
        <w:t>5</w:t>
      </w:r>
      <w:r w:rsidR="00490CCB">
        <w:rPr>
          <w:rFonts w:ascii="Times New Roman" w:hAnsi="Times New Roman" w:cs="Times New Roman"/>
          <w:sz w:val="24"/>
          <w:szCs w:val="24"/>
        </w:rPr>
        <w:t>,</w:t>
      </w:r>
      <w:r w:rsidRPr="00490CCB">
        <w:rPr>
          <w:rFonts w:ascii="Times New Roman" w:hAnsi="Times New Roman" w:cs="Times New Roman"/>
          <w:sz w:val="24"/>
          <w:szCs w:val="24"/>
        </w:rPr>
        <w:t xml:space="preserve"> as well as posted the notice on the City’s website and Facebook account, </w:t>
      </w:r>
      <w:r w:rsidR="00C0643F">
        <w:rPr>
          <w:rFonts w:ascii="Times New Roman" w:hAnsi="Times New Roman" w:cs="Times New Roman"/>
          <w:sz w:val="24"/>
          <w:szCs w:val="24"/>
        </w:rPr>
        <w:t>and on the City Hall Message Board</w:t>
      </w:r>
      <w:r w:rsidR="00490CCB">
        <w:rPr>
          <w:rFonts w:ascii="Times New Roman" w:hAnsi="Times New Roman" w:cs="Times New Roman"/>
          <w:sz w:val="24"/>
          <w:szCs w:val="24"/>
        </w:rPr>
        <w:t>.</w:t>
      </w:r>
      <w:r w:rsidRPr="00CA61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CD83E" w14:textId="77777777" w:rsidR="0065327C" w:rsidRDefault="0065327C" w:rsidP="00653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6A9715" w14:textId="0509D9B9" w:rsidR="004734EF" w:rsidRDefault="004734EF" w:rsidP="00653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409">
        <w:rPr>
          <w:rFonts w:ascii="Times New Roman" w:hAnsi="Times New Roman" w:cs="Times New Roman"/>
          <w:b/>
          <w:sz w:val="24"/>
          <w:szCs w:val="24"/>
        </w:rPr>
        <w:t>NOW, THEREFORE BE IT RESOLVED</w:t>
      </w:r>
      <w:r w:rsidRPr="002A0409">
        <w:rPr>
          <w:rFonts w:ascii="Times New Roman" w:hAnsi="Times New Roman" w:cs="Times New Roman"/>
          <w:sz w:val="24"/>
          <w:szCs w:val="24"/>
        </w:rPr>
        <w:t xml:space="preserve"> that the </w:t>
      </w:r>
      <w:r w:rsidR="00C0643F">
        <w:rPr>
          <w:rFonts w:ascii="Times New Roman" w:hAnsi="Times New Roman" w:cs="Times New Roman"/>
          <w:sz w:val="24"/>
          <w:szCs w:val="24"/>
        </w:rPr>
        <w:t>Big Timber</w:t>
      </w:r>
      <w:r w:rsidR="00C9795B" w:rsidRPr="002A0409">
        <w:rPr>
          <w:rFonts w:ascii="Times New Roman" w:hAnsi="Times New Roman" w:cs="Times New Roman"/>
          <w:sz w:val="24"/>
          <w:szCs w:val="24"/>
        </w:rPr>
        <w:t xml:space="preserve"> </w:t>
      </w:r>
      <w:r w:rsidRPr="002A0409">
        <w:rPr>
          <w:rFonts w:ascii="Times New Roman" w:hAnsi="Times New Roman" w:cs="Times New Roman"/>
          <w:sz w:val="24"/>
          <w:szCs w:val="24"/>
        </w:rPr>
        <w:t xml:space="preserve">City Council hereby appropriates and redistributes the following accounts and directs the City </w:t>
      </w:r>
      <w:r w:rsidR="00054479">
        <w:rPr>
          <w:rFonts w:ascii="Times New Roman" w:hAnsi="Times New Roman" w:cs="Times New Roman"/>
          <w:sz w:val="24"/>
          <w:szCs w:val="24"/>
        </w:rPr>
        <w:t>Treasurer</w:t>
      </w:r>
      <w:r w:rsidRPr="002A0409">
        <w:rPr>
          <w:rFonts w:ascii="Times New Roman" w:hAnsi="Times New Roman" w:cs="Times New Roman"/>
          <w:sz w:val="24"/>
          <w:szCs w:val="24"/>
        </w:rPr>
        <w:t xml:space="preserve"> to make the </w:t>
      </w:r>
      <w:r w:rsidRPr="009A1D7D">
        <w:rPr>
          <w:rFonts w:ascii="Times New Roman" w:hAnsi="Times New Roman" w:cs="Times New Roman"/>
          <w:sz w:val="24"/>
          <w:szCs w:val="24"/>
        </w:rPr>
        <w:t>following budget amendments</w:t>
      </w:r>
      <w:r w:rsidR="00054479">
        <w:rPr>
          <w:rFonts w:ascii="Times New Roman" w:hAnsi="Times New Roman" w:cs="Times New Roman"/>
          <w:sz w:val="24"/>
          <w:szCs w:val="24"/>
        </w:rPr>
        <w:t xml:space="preserve"> </w:t>
      </w:r>
      <w:r w:rsidR="00BF1946">
        <w:rPr>
          <w:rFonts w:ascii="Times New Roman" w:hAnsi="Times New Roman" w:cs="Times New Roman"/>
          <w:sz w:val="24"/>
          <w:szCs w:val="24"/>
        </w:rPr>
        <w:t xml:space="preserve">in the form of increases </w:t>
      </w:r>
      <w:r w:rsidR="00954F04">
        <w:rPr>
          <w:rFonts w:ascii="Times New Roman" w:hAnsi="Times New Roman" w:cs="Times New Roman"/>
          <w:sz w:val="24"/>
          <w:szCs w:val="24"/>
        </w:rPr>
        <w:t xml:space="preserve">and decreases </w:t>
      </w:r>
      <w:r w:rsidR="00BF1946">
        <w:rPr>
          <w:rFonts w:ascii="Times New Roman" w:hAnsi="Times New Roman" w:cs="Times New Roman"/>
          <w:sz w:val="24"/>
          <w:szCs w:val="24"/>
        </w:rPr>
        <w:t xml:space="preserve">to the following funds </w:t>
      </w:r>
      <w:r w:rsidR="004547EB">
        <w:rPr>
          <w:rFonts w:ascii="Times New Roman" w:hAnsi="Times New Roman" w:cs="Times New Roman"/>
          <w:sz w:val="24"/>
          <w:szCs w:val="24"/>
        </w:rPr>
        <w:t xml:space="preserve">and </w:t>
      </w:r>
      <w:r w:rsidR="00BF1946">
        <w:rPr>
          <w:rFonts w:ascii="Times New Roman" w:hAnsi="Times New Roman" w:cs="Times New Roman"/>
          <w:sz w:val="24"/>
          <w:szCs w:val="24"/>
        </w:rPr>
        <w:t xml:space="preserve">accounts </w:t>
      </w:r>
      <w:r w:rsidR="00054479">
        <w:rPr>
          <w:rFonts w:ascii="Times New Roman" w:hAnsi="Times New Roman" w:cs="Times New Roman"/>
          <w:sz w:val="24"/>
          <w:szCs w:val="24"/>
        </w:rPr>
        <w:t>for Fiscal Year 20</w:t>
      </w:r>
      <w:r w:rsidR="00BB5A01">
        <w:rPr>
          <w:rFonts w:ascii="Times New Roman" w:hAnsi="Times New Roman" w:cs="Times New Roman"/>
          <w:sz w:val="24"/>
          <w:szCs w:val="24"/>
        </w:rPr>
        <w:t>2</w:t>
      </w:r>
      <w:r w:rsidR="00F05140">
        <w:rPr>
          <w:rFonts w:ascii="Times New Roman" w:hAnsi="Times New Roman" w:cs="Times New Roman"/>
          <w:sz w:val="24"/>
          <w:szCs w:val="24"/>
        </w:rPr>
        <w:t>4</w:t>
      </w:r>
      <w:r w:rsidR="00C157B3">
        <w:rPr>
          <w:rFonts w:ascii="Times New Roman" w:hAnsi="Times New Roman" w:cs="Times New Roman"/>
          <w:sz w:val="24"/>
          <w:szCs w:val="24"/>
        </w:rPr>
        <w:t>-</w:t>
      </w:r>
      <w:r w:rsidR="00054479">
        <w:rPr>
          <w:rFonts w:ascii="Times New Roman" w:hAnsi="Times New Roman" w:cs="Times New Roman"/>
          <w:sz w:val="24"/>
          <w:szCs w:val="24"/>
        </w:rPr>
        <w:t>20</w:t>
      </w:r>
      <w:r w:rsidR="00595E20">
        <w:rPr>
          <w:rFonts w:ascii="Times New Roman" w:hAnsi="Times New Roman" w:cs="Times New Roman"/>
          <w:sz w:val="24"/>
          <w:szCs w:val="24"/>
        </w:rPr>
        <w:t>2</w:t>
      </w:r>
      <w:r w:rsidR="00F05140">
        <w:rPr>
          <w:rFonts w:ascii="Times New Roman" w:hAnsi="Times New Roman" w:cs="Times New Roman"/>
          <w:sz w:val="24"/>
          <w:szCs w:val="24"/>
        </w:rPr>
        <w:t>5</w:t>
      </w:r>
      <w:r w:rsidRPr="009A1D7D">
        <w:rPr>
          <w:rFonts w:ascii="Times New Roman" w:hAnsi="Times New Roman" w:cs="Times New Roman"/>
          <w:sz w:val="24"/>
          <w:szCs w:val="24"/>
        </w:rPr>
        <w:t>:</w:t>
      </w:r>
    </w:p>
    <w:p w14:paraId="221C6A7F" w14:textId="77777777" w:rsidR="005F0DC1" w:rsidRDefault="005F0DC1" w:rsidP="00653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80" w:type="dxa"/>
        <w:tblLook w:val="04A0" w:firstRow="1" w:lastRow="0" w:firstColumn="1" w:lastColumn="0" w:noHBand="0" w:noVBand="1"/>
      </w:tblPr>
      <w:tblGrid>
        <w:gridCol w:w="2860"/>
        <w:gridCol w:w="1600"/>
        <w:gridCol w:w="1440"/>
        <w:gridCol w:w="2100"/>
        <w:gridCol w:w="2880"/>
      </w:tblGrid>
      <w:tr w:rsidR="00F05140" w:rsidRPr="00F05140" w14:paraId="32875600" w14:textId="77777777" w:rsidTr="00F05140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8BD9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5140">
              <w:rPr>
                <w:rFonts w:ascii="Calibri" w:eastAsia="Times New Roman" w:hAnsi="Calibri" w:cs="Calibri"/>
                <w:b/>
                <w:bCs/>
                <w:color w:val="000000"/>
              </w:rPr>
              <w:t>FUND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BFFF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514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945F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5140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C838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5140">
              <w:rPr>
                <w:rFonts w:ascii="Calibri" w:eastAsia="Times New Roman" w:hAnsi="Calibri" w:cs="Calibri"/>
                <w:b/>
                <w:bCs/>
                <w:color w:val="000000"/>
              </w:rPr>
              <w:t>MAIN ACCOUNT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DFAA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5140">
              <w:rPr>
                <w:rFonts w:ascii="Calibri" w:eastAsia="Times New Roman" w:hAnsi="Calibri" w:cs="Calibri"/>
                <w:b/>
                <w:bCs/>
                <w:color w:val="000000"/>
              </w:rPr>
              <w:t>REASON</w:t>
            </w:r>
          </w:p>
        </w:tc>
      </w:tr>
      <w:tr w:rsidR="00F05140" w:rsidRPr="00F05140" w14:paraId="223DDA52" w14:textId="77777777" w:rsidTr="00F0514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FE4B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2220 - Library Federation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30E1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Increase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F2F8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$138.34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D5A9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334100 - Revenue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6565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Grant Received each year</w:t>
            </w:r>
          </w:p>
        </w:tc>
      </w:tr>
      <w:tr w:rsidR="00F05140" w:rsidRPr="00F05140" w14:paraId="5E4CB7A7" w14:textId="77777777" w:rsidTr="00F05140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46CB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ACC4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Increase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BEEF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$138.34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A798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460100 - Expense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6B13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Grant money must be spent each year.</w:t>
            </w:r>
          </w:p>
        </w:tc>
      </w:tr>
      <w:tr w:rsidR="00F05140" w:rsidRPr="00F05140" w14:paraId="7E7171F4" w14:textId="77777777" w:rsidTr="00F05140">
        <w:trPr>
          <w:trHeight w:val="8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7642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4021 - Library Depreciation Reserve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8DBA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Increase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0AEA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$699.20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6D86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371010 - Revenue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A890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Interest from investment</w:t>
            </w:r>
          </w:p>
        </w:tc>
      </w:tr>
      <w:tr w:rsidR="00F05140" w:rsidRPr="00F05140" w14:paraId="4BE4C816" w14:textId="77777777" w:rsidTr="00F05140">
        <w:trPr>
          <w:trHeight w:val="88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8F15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4021 - Library Depreciation Reserve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F2C5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Increase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36BF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$4,155.83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2CA7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383000 - Interfund Operating Transfer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F8D5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Money remaining from 1000 General Fund 460100 Library Account</w:t>
            </w:r>
          </w:p>
        </w:tc>
      </w:tr>
      <w:tr w:rsidR="00F05140" w:rsidRPr="00F05140" w14:paraId="02295708" w14:textId="77777777" w:rsidTr="00F05140">
        <w:trPr>
          <w:trHeight w:val="17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E37D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2991 - ARPA Recovery Funds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F0AE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Increase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F483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$351,021.67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335C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331993 - Revenue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2E50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Money was taken in as Deferred Revenue in 2021 and 2022.  Need to recognize it as revenue now that we are spending it.</w:t>
            </w:r>
          </w:p>
        </w:tc>
      </w:tr>
      <w:tr w:rsidR="00F05140" w:rsidRPr="00F05140" w14:paraId="6EFC3D3F" w14:textId="77777777" w:rsidTr="00F05140">
        <w:trPr>
          <w:trHeight w:val="12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8894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5210 -Water Fund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51DD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Decrease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4952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$351,021.00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824E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331993 - Revenue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AC50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ARPA money from 2991 Fund is an interfund transfer not a revenue.  Should go into 383000.</w:t>
            </w:r>
          </w:p>
        </w:tc>
      </w:tr>
      <w:tr w:rsidR="00F05140" w:rsidRPr="00F05140" w14:paraId="4009BB89" w14:textId="77777777" w:rsidTr="00F05140">
        <w:trPr>
          <w:trHeight w:val="9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7EF7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lastRenderedPageBreak/>
              <w:t>5210 - Water Fund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A4EC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Increase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A763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$194,676.15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368A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383000 - Revenue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211A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ARPA money from 2991 is an interfund transfer to this account.</w:t>
            </w:r>
          </w:p>
        </w:tc>
      </w:tr>
      <w:tr w:rsidR="00F05140" w:rsidRPr="00F05140" w14:paraId="04DF39D5" w14:textId="77777777" w:rsidTr="00F05140">
        <w:trPr>
          <w:trHeight w:val="9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4F7C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5310 - Sewer Fund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2448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Increase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CF00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$156,345.52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FB9C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383000 - Revenue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4385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ARPA money from 2991 is an interfund transfer to this account.</w:t>
            </w:r>
          </w:p>
        </w:tc>
      </w:tr>
      <w:tr w:rsidR="00F05140" w:rsidRPr="00F05140" w14:paraId="2E68097B" w14:textId="77777777" w:rsidTr="00F05140">
        <w:trPr>
          <w:trHeight w:val="9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653E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5210 - Water Fund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AC3A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Increase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0975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BCEC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334122 - Revenue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8765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Montana DNRC Renewable Resource Emergency Grant for WTP Failure</w:t>
            </w:r>
          </w:p>
        </w:tc>
      </w:tr>
      <w:tr w:rsidR="00F05140" w:rsidRPr="00F05140" w14:paraId="03E0A87E" w14:textId="77777777" w:rsidTr="00F05140">
        <w:trPr>
          <w:trHeight w:val="9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7AB7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5410 - Solid Waste Fund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9FD1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Increase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C687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$116,649.02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0C52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383000 - Revenue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998E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Transfer of money from 5420 Solid Waste Replacement and Depreciation Fund</w:t>
            </w:r>
          </w:p>
        </w:tc>
      </w:tr>
      <w:tr w:rsidR="00F05140" w:rsidRPr="00F05140" w14:paraId="568ACC29" w14:textId="77777777" w:rsidTr="00F05140">
        <w:trPr>
          <w:trHeight w:val="9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9D53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5420 - Solid Waste Replacement and Depreciation Fund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51CA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Increase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AE05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$116,649.02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9E0E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521000 - Expenditure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4752" w14:textId="77777777" w:rsidR="00F05140" w:rsidRPr="00F05140" w:rsidRDefault="00F05140" w:rsidP="00F0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5140">
              <w:rPr>
                <w:rFonts w:ascii="Calibri" w:eastAsia="Times New Roman" w:hAnsi="Calibri" w:cs="Calibri"/>
                <w:color w:val="000000"/>
              </w:rPr>
              <w:t>Transfer of money from 5420 Solid Waste Replacement and Depreciation Fund</w:t>
            </w:r>
          </w:p>
        </w:tc>
      </w:tr>
    </w:tbl>
    <w:p w14:paraId="651889F8" w14:textId="77777777" w:rsidR="005F0DC1" w:rsidRDefault="005F0DC1" w:rsidP="00653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88AED" w14:textId="77777777" w:rsidR="001B317A" w:rsidRPr="004832EE" w:rsidRDefault="001B317A" w:rsidP="00DD3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D8A95" w14:textId="5DFA4ADC" w:rsidR="00AD1DA1" w:rsidRDefault="001A1528" w:rsidP="00F051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A0409">
        <w:rPr>
          <w:rFonts w:ascii="Times New Roman" w:hAnsi="Times New Roman" w:cs="Times New Roman"/>
          <w:b/>
          <w:sz w:val="24"/>
          <w:szCs w:val="24"/>
        </w:rPr>
        <w:t>PASSED AND ADOPTED</w:t>
      </w:r>
      <w:r w:rsidRPr="002A0409">
        <w:rPr>
          <w:rFonts w:ascii="Times New Roman" w:hAnsi="Times New Roman" w:cs="Times New Roman"/>
          <w:sz w:val="24"/>
          <w:szCs w:val="24"/>
        </w:rPr>
        <w:t xml:space="preserve"> </w:t>
      </w:r>
      <w:r w:rsidR="009C0344" w:rsidRPr="002A0409">
        <w:rPr>
          <w:rFonts w:ascii="Times New Roman" w:hAnsi="Times New Roman" w:cs="Times New Roman"/>
          <w:sz w:val="24"/>
          <w:szCs w:val="24"/>
        </w:rPr>
        <w:t xml:space="preserve">this </w:t>
      </w:r>
      <w:r w:rsidR="00F05140">
        <w:rPr>
          <w:rFonts w:ascii="Times New Roman" w:hAnsi="Times New Roman" w:cs="Times New Roman"/>
          <w:sz w:val="24"/>
          <w:szCs w:val="24"/>
        </w:rPr>
        <w:t>4</w:t>
      </w:r>
      <w:r w:rsidR="005A3E8B" w:rsidRPr="005A3E8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A3E8B">
        <w:rPr>
          <w:rFonts w:ascii="Times New Roman" w:hAnsi="Times New Roman" w:cs="Times New Roman"/>
          <w:sz w:val="24"/>
          <w:szCs w:val="24"/>
        </w:rPr>
        <w:t xml:space="preserve"> </w:t>
      </w:r>
      <w:r w:rsidR="007B46BE" w:rsidRPr="00B51E32">
        <w:rPr>
          <w:rFonts w:ascii="Times New Roman" w:hAnsi="Times New Roman" w:cs="Times New Roman"/>
          <w:sz w:val="24"/>
          <w:szCs w:val="24"/>
        </w:rPr>
        <w:t xml:space="preserve">day of </w:t>
      </w:r>
      <w:r w:rsidR="00954F04">
        <w:rPr>
          <w:rFonts w:ascii="Times New Roman" w:hAnsi="Times New Roman" w:cs="Times New Roman"/>
          <w:sz w:val="24"/>
          <w:szCs w:val="24"/>
        </w:rPr>
        <w:t>August</w:t>
      </w:r>
      <w:r w:rsidRPr="00B51E32">
        <w:rPr>
          <w:rFonts w:ascii="Times New Roman" w:hAnsi="Times New Roman" w:cs="Times New Roman"/>
          <w:sz w:val="24"/>
          <w:szCs w:val="24"/>
        </w:rPr>
        <w:t xml:space="preserve"> 20</w:t>
      </w:r>
      <w:r w:rsidR="00595E20" w:rsidRPr="00B51E32">
        <w:rPr>
          <w:rFonts w:ascii="Times New Roman" w:hAnsi="Times New Roman" w:cs="Times New Roman"/>
          <w:sz w:val="24"/>
          <w:szCs w:val="24"/>
        </w:rPr>
        <w:t>2</w:t>
      </w:r>
      <w:r w:rsidR="00F05140">
        <w:rPr>
          <w:rFonts w:ascii="Times New Roman" w:hAnsi="Times New Roman" w:cs="Times New Roman"/>
          <w:sz w:val="24"/>
          <w:szCs w:val="24"/>
        </w:rPr>
        <w:t>5</w:t>
      </w:r>
      <w:r w:rsidRPr="00B51E32">
        <w:rPr>
          <w:rFonts w:ascii="Times New Roman" w:hAnsi="Times New Roman" w:cs="Times New Roman"/>
          <w:sz w:val="24"/>
          <w:szCs w:val="24"/>
        </w:rPr>
        <w:t>.</w:t>
      </w:r>
    </w:p>
    <w:p w14:paraId="1739A251" w14:textId="77777777" w:rsidR="00954F04" w:rsidRDefault="00954F04" w:rsidP="00263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6E759" w14:textId="77777777" w:rsidR="00954F04" w:rsidRPr="002A0409" w:rsidRDefault="00954F04" w:rsidP="00263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6F73E" w14:textId="3C4BF05C" w:rsidR="00EF6179" w:rsidRPr="00A52E94" w:rsidRDefault="00A52E94" w:rsidP="002637A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52E94">
        <w:rPr>
          <w:rFonts w:ascii="Times New Roman" w:hAnsi="Times New Roman" w:cs="Times New Roman"/>
          <w:sz w:val="24"/>
          <w:szCs w:val="24"/>
        </w:rPr>
        <w:tab/>
      </w:r>
      <w:r w:rsidRPr="00A52E94">
        <w:rPr>
          <w:rFonts w:ascii="Times New Roman" w:hAnsi="Times New Roman" w:cs="Times New Roman"/>
          <w:sz w:val="24"/>
          <w:szCs w:val="24"/>
        </w:rPr>
        <w:tab/>
      </w:r>
      <w:r w:rsidRPr="00A52E94">
        <w:rPr>
          <w:rFonts w:ascii="Times New Roman" w:hAnsi="Times New Roman" w:cs="Times New Roman"/>
          <w:sz w:val="24"/>
          <w:szCs w:val="24"/>
        </w:rPr>
        <w:tab/>
      </w:r>
      <w:r w:rsidRPr="00A52E94">
        <w:rPr>
          <w:rFonts w:ascii="Times New Roman" w:hAnsi="Times New Roman" w:cs="Times New Roman"/>
          <w:sz w:val="24"/>
          <w:szCs w:val="24"/>
        </w:rPr>
        <w:tab/>
      </w:r>
      <w:r w:rsidRPr="00A52E94">
        <w:rPr>
          <w:rFonts w:ascii="Times New Roman" w:hAnsi="Times New Roman" w:cs="Times New Roman"/>
          <w:sz w:val="24"/>
          <w:szCs w:val="24"/>
        </w:rPr>
        <w:tab/>
      </w:r>
      <w:r w:rsidRPr="00A52E94">
        <w:rPr>
          <w:rFonts w:ascii="Times New Roman" w:hAnsi="Times New Roman" w:cs="Times New Roman"/>
          <w:sz w:val="24"/>
          <w:szCs w:val="24"/>
        </w:rPr>
        <w:tab/>
      </w:r>
      <w:r w:rsidRPr="00A52E94">
        <w:rPr>
          <w:rFonts w:ascii="Times New Roman" w:hAnsi="Times New Roman" w:cs="Times New Roman"/>
          <w:sz w:val="24"/>
          <w:szCs w:val="24"/>
        </w:rPr>
        <w:tab/>
      </w:r>
      <w:r w:rsidRPr="00A52E94">
        <w:rPr>
          <w:rFonts w:ascii="Times New Roman" w:hAnsi="Times New Roman" w:cs="Times New Roman"/>
          <w:sz w:val="24"/>
          <w:szCs w:val="24"/>
        </w:rPr>
        <w:tab/>
      </w:r>
      <w:r w:rsidRPr="00A52E94">
        <w:rPr>
          <w:rFonts w:ascii="Times New Roman" w:hAnsi="Times New Roman" w:cs="Times New Roman"/>
          <w:sz w:val="24"/>
          <w:szCs w:val="24"/>
        </w:rPr>
        <w:tab/>
      </w:r>
      <w:r w:rsidR="002A0409" w:rsidRPr="00A52E94">
        <w:rPr>
          <w:rFonts w:ascii="Times New Roman" w:hAnsi="Times New Roman" w:cs="Times New Roman"/>
          <w:sz w:val="24"/>
          <w:szCs w:val="24"/>
          <w:u w:val="single"/>
        </w:rPr>
        <w:tab/>
      </w:r>
      <w:r w:rsidR="002A0409" w:rsidRPr="00A52E94">
        <w:rPr>
          <w:rFonts w:ascii="Times New Roman" w:hAnsi="Times New Roman" w:cs="Times New Roman"/>
          <w:sz w:val="24"/>
          <w:szCs w:val="24"/>
          <w:u w:val="single"/>
        </w:rPr>
        <w:tab/>
      </w:r>
      <w:r w:rsidR="002A0409" w:rsidRPr="00A52E94">
        <w:rPr>
          <w:rFonts w:ascii="Times New Roman" w:hAnsi="Times New Roman" w:cs="Times New Roman"/>
          <w:sz w:val="24"/>
          <w:szCs w:val="24"/>
          <w:u w:val="single"/>
        </w:rPr>
        <w:tab/>
      </w:r>
      <w:r w:rsidR="002A0409" w:rsidRPr="00A52E9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510CD37" w14:textId="77777777" w:rsidR="001B317A" w:rsidRDefault="00213E05" w:rsidP="001B317A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DeBoer</w:t>
      </w:r>
      <w:r w:rsidR="002A0409" w:rsidRPr="002A0409">
        <w:rPr>
          <w:rFonts w:ascii="Times New Roman" w:hAnsi="Times New Roman" w:cs="Times New Roman"/>
          <w:sz w:val="24"/>
          <w:szCs w:val="24"/>
        </w:rPr>
        <w:t>, Mayor</w:t>
      </w:r>
    </w:p>
    <w:p w14:paraId="3B6D9AF0" w14:textId="209DA337" w:rsidR="00A52E94" w:rsidRDefault="00A52E94" w:rsidP="001B3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409">
        <w:rPr>
          <w:rFonts w:ascii="Times New Roman" w:hAnsi="Times New Roman" w:cs="Times New Roman"/>
          <w:sz w:val="24"/>
          <w:szCs w:val="24"/>
        </w:rPr>
        <w:t>ATTEST:</w:t>
      </w:r>
    </w:p>
    <w:p w14:paraId="31FA92F6" w14:textId="632F4CBA" w:rsidR="00A52E94" w:rsidRDefault="00A52E94" w:rsidP="00263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F6EBD" w14:textId="77777777" w:rsidR="00A52E94" w:rsidRDefault="00A52E94" w:rsidP="00263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4741B" w14:textId="3CC12E35" w:rsidR="00A52E94" w:rsidRDefault="00A52E94" w:rsidP="00263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40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040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040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040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040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DCA49C0" w14:textId="306485F8" w:rsidR="00A52E94" w:rsidRDefault="00213E05" w:rsidP="00263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Hope Mosness</w:t>
      </w:r>
      <w:r w:rsidR="00A52E94" w:rsidRPr="002A0409">
        <w:rPr>
          <w:rFonts w:ascii="Times New Roman" w:hAnsi="Times New Roman" w:cs="Times New Roman"/>
          <w:sz w:val="24"/>
          <w:szCs w:val="24"/>
        </w:rPr>
        <w:t>, City Clerk</w:t>
      </w:r>
      <w:r>
        <w:rPr>
          <w:rFonts w:ascii="Times New Roman" w:hAnsi="Times New Roman" w:cs="Times New Roman"/>
          <w:sz w:val="24"/>
          <w:szCs w:val="24"/>
        </w:rPr>
        <w:t>/Treasurer</w:t>
      </w:r>
    </w:p>
    <w:p w14:paraId="168CE55C" w14:textId="77777777" w:rsidR="000932A3" w:rsidRDefault="000932A3" w:rsidP="00263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0F19B" w14:textId="77777777" w:rsidR="000932A3" w:rsidRDefault="000932A3" w:rsidP="00263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70D84" w14:textId="77777777" w:rsidR="00213E05" w:rsidRDefault="00213E05" w:rsidP="00263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C5A57" w14:textId="77777777" w:rsidR="00213E05" w:rsidRDefault="00213E05" w:rsidP="00263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FCBCBD" w14:textId="7A458678" w:rsidR="00213E05" w:rsidRDefault="00213E05" w:rsidP="00263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motion for adoption of the foregoing resolution was made by Councilmember ______________ and seconded by Councilmember____________________.  The resolution was duly passed and adopted via the following vote.</w:t>
      </w:r>
    </w:p>
    <w:p w14:paraId="3F84B965" w14:textId="77777777" w:rsidR="00213E05" w:rsidRDefault="00213E05" w:rsidP="00263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8B750" w14:textId="2E4BD0B0" w:rsidR="00213E05" w:rsidRDefault="00213E05" w:rsidP="00263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Councilwoman </w:t>
      </w:r>
      <w:proofErr w:type="gramStart"/>
      <w:r w:rsidR="005A3E8B">
        <w:rPr>
          <w:rFonts w:ascii="Times New Roman" w:hAnsi="Times New Roman" w:cs="Times New Roman"/>
          <w:sz w:val="24"/>
          <w:szCs w:val="24"/>
        </w:rPr>
        <w:t>Baird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</w:p>
    <w:p w14:paraId="6F5FA8AE" w14:textId="5E180CA4" w:rsidR="00213E05" w:rsidRDefault="00213E05" w:rsidP="00263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Councilman </w:t>
      </w:r>
      <w:r w:rsidR="005A3E8B">
        <w:rPr>
          <w:rFonts w:ascii="Times New Roman" w:hAnsi="Times New Roman" w:cs="Times New Roman"/>
          <w:sz w:val="24"/>
          <w:szCs w:val="24"/>
        </w:rPr>
        <w:t>Davis</w:t>
      </w:r>
      <w:r w:rsidR="005A3E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</w:t>
      </w:r>
    </w:p>
    <w:p w14:paraId="6D2D9536" w14:textId="12338E9E" w:rsidR="00213E05" w:rsidRDefault="00213E05" w:rsidP="00263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Councilman </w:t>
      </w:r>
      <w:r w:rsidR="005A3E8B">
        <w:rPr>
          <w:rFonts w:ascii="Times New Roman" w:hAnsi="Times New Roman" w:cs="Times New Roman"/>
          <w:sz w:val="24"/>
          <w:szCs w:val="24"/>
        </w:rPr>
        <w:t>Ferguson</w:t>
      </w:r>
      <w:r w:rsidR="005A3E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</w:t>
      </w:r>
    </w:p>
    <w:p w14:paraId="57680E0B" w14:textId="4E8E70A7" w:rsidR="00213E05" w:rsidRDefault="00213E05" w:rsidP="00263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Councilman Woehler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</w:t>
      </w:r>
    </w:p>
    <w:p w14:paraId="7A570FCB" w14:textId="77777777" w:rsidR="00213E05" w:rsidRDefault="00213E05" w:rsidP="00263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DF976" w14:textId="77777777" w:rsidR="005A3E8B" w:rsidRDefault="005A3E8B" w:rsidP="00263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0C702" w14:textId="358DECE2" w:rsidR="00213E05" w:rsidRDefault="00213E05" w:rsidP="00F05140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as to form and content:</w:t>
      </w:r>
    </w:p>
    <w:p w14:paraId="50B04539" w14:textId="77777777" w:rsidR="00213E05" w:rsidRDefault="00213E05" w:rsidP="00263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B6FCA" w14:textId="77777777" w:rsidR="00213E05" w:rsidRDefault="00213E05" w:rsidP="00263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4F5F8" w14:textId="5BD7E05F" w:rsidR="00213E05" w:rsidRDefault="001B317A" w:rsidP="00F05140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F05140">
        <w:rPr>
          <w:rFonts w:ascii="Times New Roman" w:hAnsi="Times New Roman" w:cs="Times New Roman"/>
          <w:sz w:val="24"/>
          <w:szCs w:val="24"/>
        </w:rPr>
        <w:t>_____</w:t>
      </w:r>
    </w:p>
    <w:p w14:paraId="074FB419" w14:textId="0FDACB8E" w:rsidR="00213E05" w:rsidRDefault="00213E05" w:rsidP="00F05140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Lippert, City Attorney</w:t>
      </w:r>
    </w:p>
    <w:p w14:paraId="177345AC" w14:textId="77777777" w:rsidR="00213E05" w:rsidRDefault="00213E05" w:rsidP="00263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5CCF5" w14:textId="77777777" w:rsidR="00213E05" w:rsidRDefault="00213E05" w:rsidP="00263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18AFA" w14:textId="77777777" w:rsidR="00213E05" w:rsidRDefault="00213E05" w:rsidP="00263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3E05" w:rsidSect="007411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7A41F" w14:textId="77777777" w:rsidR="00035C5B" w:rsidRDefault="00035C5B" w:rsidP="00791A35">
      <w:pPr>
        <w:spacing w:after="0" w:line="240" w:lineRule="auto"/>
      </w:pPr>
      <w:r>
        <w:separator/>
      </w:r>
    </w:p>
  </w:endnote>
  <w:endnote w:type="continuationSeparator" w:id="0">
    <w:p w14:paraId="0FF9620F" w14:textId="77777777" w:rsidR="00035C5B" w:rsidRDefault="00035C5B" w:rsidP="0079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53FA4" w14:textId="77777777" w:rsidR="00775BC1" w:rsidRDefault="00775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8C792" w14:textId="77777777" w:rsidR="00775BC1" w:rsidRDefault="00775B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D4F3E" w14:textId="77777777" w:rsidR="00775BC1" w:rsidRDefault="00775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A206B" w14:textId="77777777" w:rsidR="00035C5B" w:rsidRDefault="00035C5B" w:rsidP="00791A35">
      <w:pPr>
        <w:spacing w:after="0" w:line="240" w:lineRule="auto"/>
      </w:pPr>
      <w:r>
        <w:separator/>
      </w:r>
    </w:p>
  </w:footnote>
  <w:footnote w:type="continuationSeparator" w:id="0">
    <w:p w14:paraId="28D3A097" w14:textId="77777777" w:rsidR="00035C5B" w:rsidRDefault="00035C5B" w:rsidP="00791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9FEF" w14:textId="77777777" w:rsidR="00775BC1" w:rsidRDefault="00775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692C6" w14:textId="7F7D1E33" w:rsidR="002B6D75" w:rsidRPr="002A0409" w:rsidRDefault="002B6D75" w:rsidP="002A0409">
    <w:pPr>
      <w:pStyle w:val="Header"/>
      <w:jc w:val="center"/>
      <w:rPr>
        <w:rFonts w:ascii="Times New Roman" w:hAnsi="Times New Roman" w:cs="Times New Roman"/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9D2B6" w14:textId="77777777" w:rsidR="00775BC1" w:rsidRDefault="00775B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E6"/>
    <w:rsid w:val="00002414"/>
    <w:rsid w:val="00004DCA"/>
    <w:rsid w:val="00012963"/>
    <w:rsid w:val="00017217"/>
    <w:rsid w:val="000213C4"/>
    <w:rsid w:val="00026368"/>
    <w:rsid w:val="00026FEC"/>
    <w:rsid w:val="00035C5B"/>
    <w:rsid w:val="00041623"/>
    <w:rsid w:val="00053BDC"/>
    <w:rsid w:val="00054479"/>
    <w:rsid w:val="00055509"/>
    <w:rsid w:val="000643E5"/>
    <w:rsid w:val="000650BA"/>
    <w:rsid w:val="0007396E"/>
    <w:rsid w:val="000770F5"/>
    <w:rsid w:val="00080C2C"/>
    <w:rsid w:val="000932A3"/>
    <w:rsid w:val="00093B6B"/>
    <w:rsid w:val="000A486C"/>
    <w:rsid w:val="000B1B0C"/>
    <w:rsid w:val="000B2EE2"/>
    <w:rsid w:val="000F1F0B"/>
    <w:rsid w:val="001053DC"/>
    <w:rsid w:val="00117BB9"/>
    <w:rsid w:val="00122793"/>
    <w:rsid w:val="00131FA5"/>
    <w:rsid w:val="0014127F"/>
    <w:rsid w:val="00154DAC"/>
    <w:rsid w:val="00162A77"/>
    <w:rsid w:val="00170E0E"/>
    <w:rsid w:val="00171A57"/>
    <w:rsid w:val="00172B2B"/>
    <w:rsid w:val="00177DB0"/>
    <w:rsid w:val="00180CD3"/>
    <w:rsid w:val="001836E0"/>
    <w:rsid w:val="00185F19"/>
    <w:rsid w:val="0018677B"/>
    <w:rsid w:val="00186B53"/>
    <w:rsid w:val="001A1528"/>
    <w:rsid w:val="001A317C"/>
    <w:rsid w:val="001B317A"/>
    <w:rsid w:val="001B3EF5"/>
    <w:rsid w:val="001B5D6D"/>
    <w:rsid w:val="001C2BA1"/>
    <w:rsid w:val="001D1B5A"/>
    <w:rsid w:val="001F5162"/>
    <w:rsid w:val="002000A1"/>
    <w:rsid w:val="00206368"/>
    <w:rsid w:val="00213910"/>
    <w:rsid w:val="00213D6B"/>
    <w:rsid w:val="00213E05"/>
    <w:rsid w:val="00216209"/>
    <w:rsid w:val="00216542"/>
    <w:rsid w:val="002278F5"/>
    <w:rsid w:val="00230D9B"/>
    <w:rsid w:val="00250CF8"/>
    <w:rsid w:val="00253789"/>
    <w:rsid w:val="00256968"/>
    <w:rsid w:val="0026118F"/>
    <w:rsid w:val="002637A0"/>
    <w:rsid w:val="00287288"/>
    <w:rsid w:val="002A0409"/>
    <w:rsid w:val="002A437E"/>
    <w:rsid w:val="002B6D75"/>
    <w:rsid w:val="002C4BB9"/>
    <w:rsid w:val="002C5959"/>
    <w:rsid w:val="002E08EB"/>
    <w:rsid w:val="002E2FEB"/>
    <w:rsid w:val="002E4589"/>
    <w:rsid w:val="00311BDF"/>
    <w:rsid w:val="003161EB"/>
    <w:rsid w:val="00321DBA"/>
    <w:rsid w:val="00323C44"/>
    <w:rsid w:val="00325C63"/>
    <w:rsid w:val="003465CF"/>
    <w:rsid w:val="00360397"/>
    <w:rsid w:val="003632BC"/>
    <w:rsid w:val="00363E70"/>
    <w:rsid w:val="00385C44"/>
    <w:rsid w:val="00390842"/>
    <w:rsid w:val="0039447F"/>
    <w:rsid w:val="003B2228"/>
    <w:rsid w:val="003B5B2D"/>
    <w:rsid w:val="003C0A44"/>
    <w:rsid w:val="003C4861"/>
    <w:rsid w:val="003C608C"/>
    <w:rsid w:val="003C77CB"/>
    <w:rsid w:val="003E5FEC"/>
    <w:rsid w:val="003F7D0F"/>
    <w:rsid w:val="00430973"/>
    <w:rsid w:val="004326A6"/>
    <w:rsid w:val="00432C8D"/>
    <w:rsid w:val="00440A11"/>
    <w:rsid w:val="004547EB"/>
    <w:rsid w:val="0046245F"/>
    <w:rsid w:val="00466E86"/>
    <w:rsid w:val="004734EF"/>
    <w:rsid w:val="00481A9B"/>
    <w:rsid w:val="004832EE"/>
    <w:rsid w:val="00487209"/>
    <w:rsid w:val="00490CCB"/>
    <w:rsid w:val="004A4C84"/>
    <w:rsid w:val="004B4DD7"/>
    <w:rsid w:val="004B651B"/>
    <w:rsid w:val="004C2727"/>
    <w:rsid w:val="004C5D9F"/>
    <w:rsid w:val="004C6235"/>
    <w:rsid w:val="004D300E"/>
    <w:rsid w:val="004E3CC2"/>
    <w:rsid w:val="004E56D3"/>
    <w:rsid w:val="004E5C8F"/>
    <w:rsid w:val="004F0F93"/>
    <w:rsid w:val="004F2AE2"/>
    <w:rsid w:val="00504EF1"/>
    <w:rsid w:val="00505FD0"/>
    <w:rsid w:val="005105DE"/>
    <w:rsid w:val="00512B0E"/>
    <w:rsid w:val="00521B8E"/>
    <w:rsid w:val="00526E2A"/>
    <w:rsid w:val="00531A48"/>
    <w:rsid w:val="00537004"/>
    <w:rsid w:val="00543B9B"/>
    <w:rsid w:val="00544CEC"/>
    <w:rsid w:val="00555A71"/>
    <w:rsid w:val="005563CF"/>
    <w:rsid w:val="00570F64"/>
    <w:rsid w:val="0057200F"/>
    <w:rsid w:val="00572896"/>
    <w:rsid w:val="00577078"/>
    <w:rsid w:val="00582C72"/>
    <w:rsid w:val="005848B4"/>
    <w:rsid w:val="00595A17"/>
    <w:rsid w:val="00595E20"/>
    <w:rsid w:val="00597946"/>
    <w:rsid w:val="005A3E8B"/>
    <w:rsid w:val="005C24CB"/>
    <w:rsid w:val="005C2BD2"/>
    <w:rsid w:val="005E49D6"/>
    <w:rsid w:val="005F0DC1"/>
    <w:rsid w:val="005F324F"/>
    <w:rsid w:val="00614450"/>
    <w:rsid w:val="00637E01"/>
    <w:rsid w:val="00642D54"/>
    <w:rsid w:val="00643AE9"/>
    <w:rsid w:val="006526CD"/>
    <w:rsid w:val="0065327C"/>
    <w:rsid w:val="00654980"/>
    <w:rsid w:val="00665ACD"/>
    <w:rsid w:val="006814EB"/>
    <w:rsid w:val="00682EEB"/>
    <w:rsid w:val="006848DD"/>
    <w:rsid w:val="0069102E"/>
    <w:rsid w:val="006938BB"/>
    <w:rsid w:val="00696B7B"/>
    <w:rsid w:val="006A774D"/>
    <w:rsid w:val="006B65F6"/>
    <w:rsid w:val="006C0510"/>
    <w:rsid w:val="006C5B5F"/>
    <w:rsid w:val="006C6474"/>
    <w:rsid w:val="006D2FE0"/>
    <w:rsid w:val="006E3242"/>
    <w:rsid w:val="006F7DCA"/>
    <w:rsid w:val="00700293"/>
    <w:rsid w:val="00726CFD"/>
    <w:rsid w:val="00730566"/>
    <w:rsid w:val="00730C41"/>
    <w:rsid w:val="00731BC3"/>
    <w:rsid w:val="007345DD"/>
    <w:rsid w:val="00736000"/>
    <w:rsid w:val="00741185"/>
    <w:rsid w:val="00745F2E"/>
    <w:rsid w:val="00746B8A"/>
    <w:rsid w:val="0075364E"/>
    <w:rsid w:val="00755EAB"/>
    <w:rsid w:val="00775BC1"/>
    <w:rsid w:val="00776354"/>
    <w:rsid w:val="0078008C"/>
    <w:rsid w:val="00791A35"/>
    <w:rsid w:val="00795404"/>
    <w:rsid w:val="007B46BE"/>
    <w:rsid w:val="007C0B70"/>
    <w:rsid w:val="007D4E40"/>
    <w:rsid w:val="007D63D8"/>
    <w:rsid w:val="007D6B29"/>
    <w:rsid w:val="007F0CBF"/>
    <w:rsid w:val="007F163E"/>
    <w:rsid w:val="007F69FD"/>
    <w:rsid w:val="007F7A92"/>
    <w:rsid w:val="00807F70"/>
    <w:rsid w:val="00812E0C"/>
    <w:rsid w:val="00813869"/>
    <w:rsid w:val="00817AB7"/>
    <w:rsid w:val="0082132D"/>
    <w:rsid w:val="00821EA6"/>
    <w:rsid w:val="00822384"/>
    <w:rsid w:val="008224EF"/>
    <w:rsid w:val="00825B08"/>
    <w:rsid w:val="008324B5"/>
    <w:rsid w:val="008345C0"/>
    <w:rsid w:val="00840718"/>
    <w:rsid w:val="008718E6"/>
    <w:rsid w:val="008746C5"/>
    <w:rsid w:val="0088000D"/>
    <w:rsid w:val="008803AB"/>
    <w:rsid w:val="008924B3"/>
    <w:rsid w:val="008A6109"/>
    <w:rsid w:val="008A7ADC"/>
    <w:rsid w:val="008A7B51"/>
    <w:rsid w:val="008B7776"/>
    <w:rsid w:val="008C3720"/>
    <w:rsid w:val="008C4B2F"/>
    <w:rsid w:val="008C7F99"/>
    <w:rsid w:val="008D5D63"/>
    <w:rsid w:val="008D5E25"/>
    <w:rsid w:val="008E1048"/>
    <w:rsid w:val="008F58B5"/>
    <w:rsid w:val="00901AE1"/>
    <w:rsid w:val="009024A6"/>
    <w:rsid w:val="00905878"/>
    <w:rsid w:val="00911D74"/>
    <w:rsid w:val="0092271C"/>
    <w:rsid w:val="00922C70"/>
    <w:rsid w:val="009236F9"/>
    <w:rsid w:val="0092690E"/>
    <w:rsid w:val="00933C72"/>
    <w:rsid w:val="009340C9"/>
    <w:rsid w:val="00951E32"/>
    <w:rsid w:val="00954F04"/>
    <w:rsid w:val="00955118"/>
    <w:rsid w:val="00962B7C"/>
    <w:rsid w:val="00962C37"/>
    <w:rsid w:val="00971148"/>
    <w:rsid w:val="009716D5"/>
    <w:rsid w:val="0097375D"/>
    <w:rsid w:val="00984883"/>
    <w:rsid w:val="00985E22"/>
    <w:rsid w:val="00990DAF"/>
    <w:rsid w:val="009A1D7D"/>
    <w:rsid w:val="009A2435"/>
    <w:rsid w:val="009A2636"/>
    <w:rsid w:val="009A5605"/>
    <w:rsid w:val="009A756B"/>
    <w:rsid w:val="009B4727"/>
    <w:rsid w:val="009B5178"/>
    <w:rsid w:val="009C0344"/>
    <w:rsid w:val="009D374E"/>
    <w:rsid w:val="009D653D"/>
    <w:rsid w:val="009E1983"/>
    <w:rsid w:val="009F0DC9"/>
    <w:rsid w:val="009F1D60"/>
    <w:rsid w:val="00A07322"/>
    <w:rsid w:val="00A30305"/>
    <w:rsid w:val="00A409ED"/>
    <w:rsid w:val="00A52BE1"/>
    <w:rsid w:val="00A52E94"/>
    <w:rsid w:val="00A553BF"/>
    <w:rsid w:val="00A725A7"/>
    <w:rsid w:val="00A748E7"/>
    <w:rsid w:val="00A77DDB"/>
    <w:rsid w:val="00A81BDE"/>
    <w:rsid w:val="00A83373"/>
    <w:rsid w:val="00A83CA2"/>
    <w:rsid w:val="00AD0CE0"/>
    <w:rsid w:val="00AD12A3"/>
    <w:rsid w:val="00AD1DA1"/>
    <w:rsid w:val="00AE495A"/>
    <w:rsid w:val="00AE5E6F"/>
    <w:rsid w:val="00AF3F52"/>
    <w:rsid w:val="00AF6964"/>
    <w:rsid w:val="00AF7D92"/>
    <w:rsid w:val="00B166C8"/>
    <w:rsid w:val="00B30992"/>
    <w:rsid w:val="00B36625"/>
    <w:rsid w:val="00B40BA2"/>
    <w:rsid w:val="00B4155B"/>
    <w:rsid w:val="00B51E32"/>
    <w:rsid w:val="00B7434D"/>
    <w:rsid w:val="00B853C0"/>
    <w:rsid w:val="00B90EFC"/>
    <w:rsid w:val="00BA03BB"/>
    <w:rsid w:val="00BA2DE6"/>
    <w:rsid w:val="00BA36AE"/>
    <w:rsid w:val="00BB1066"/>
    <w:rsid w:val="00BB5A01"/>
    <w:rsid w:val="00BB603F"/>
    <w:rsid w:val="00BC053C"/>
    <w:rsid w:val="00BC2750"/>
    <w:rsid w:val="00BD2971"/>
    <w:rsid w:val="00BE5BFC"/>
    <w:rsid w:val="00BF1946"/>
    <w:rsid w:val="00C04901"/>
    <w:rsid w:val="00C0643F"/>
    <w:rsid w:val="00C10999"/>
    <w:rsid w:val="00C157B3"/>
    <w:rsid w:val="00C21BA3"/>
    <w:rsid w:val="00C23FAF"/>
    <w:rsid w:val="00C30B8F"/>
    <w:rsid w:val="00C40E7C"/>
    <w:rsid w:val="00C56FE3"/>
    <w:rsid w:val="00C61FA4"/>
    <w:rsid w:val="00C764D0"/>
    <w:rsid w:val="00C91FBD"/>
    <w:rsid w:val="00C9795B"/>
    <w:rsid w:val="00CA61B7"/>
    <w:rsid w:val="00CB67DA"/>
    <w:rsid w:val="00CC3F42"/>
    <w:rsid w:val="00CD4725"/>
    <w:rsid w:val="00CD60A0"/>
    <w:rsid w:val="00CE36D6"/>
    <w:rsid w:val="00CF1AA5"/>
    <w:rsid w:val="00CF51CF"/>
    <w:rsid w:val="00D00372"/>
    <w:rsid w:val="00D01B7C"/>
    <w:rsid w:val="00D06794"/>
    <w:rsid w:val="00D12159"/>
    <w:rsid w:val="00D20B0D"/>
    <w:rsid w:val="00D26246"/>
    <w:rsid w:val="00D3443B"/>
    <w:rsid w:val="00D40D93"/>
    <w:rsid w:val="00D514EC"/>
    <w:rsid w:val="00D76BEA"/>
    <w:rsid w:val="00D904EA"/>
    <w:rsid w:val="00D96B86"/>
    <w:rsid w:val="00DA492C"/>
    <w:rsid w:val="00DA507B"/>
    <w:rsid w:val="00DB4FD7"/>
    <w:rsid w:val="00DC48C8"/>
    <w:rsid w:val="00DD0E10"/>
    <w:rsid w:val="00DD39FC"/>
    <w:rsid w:val="00DE120B"/>
    <w:rsid w:val="00E1563E"/>
    <w:rsid w:val="00E34731"/>
    <w:rsid w:val="00E37A8C"/>
    <w:rsid w:val="00E5167C"/>
    <w:rsid w:val="00E51CD9"/>
    <w:rsid w:val="00E5204E"/>
    <w:rsid w:val="00E742D5"/>
    <w:rsid w:val="00E83A5F"/>
    <w:rsid w:val="00E85004"/>
    <w:rsid w:val="00E901EE"/>
    <w:rsid w:val="00E947E6"/>
    <w:rsid w:val="00EA07A5"/>
    <w:rsid w:val="00EA3F44"/>
    <w:rsid w:val="00EA5375"/>
    <w:rsid w:val="00EB5D7A"/>
    <w:rsid w:val="00EB64EE"/>
    <w:rsid w:val="00EC5B86"/>
    <w:rsid w:val="00EF6179"/>
    <w:rsid w:val="00F01E8E"/>
    <w:rsid w:val="00F04602"/>
    <w:rsid w:val="00F05140"/>
    <w:rsid w:val="00F0618B"/>
    <w:rsid w:val="00F208FF"/>
    <w:rsid w:val="00F230F5"/>
    <w:rsid w:val="00F250E4"/>
    <w:rsid w:val="00F415A2"/>
    <w:rsid w:val="00F43AA5"/>
    <w:rsid w:val="00F44EC7"/>
    <w:rsid w:val="00F56B75"/>
    <w:rsid w:val="00F604E4"/>
    <w:rsid w:val="00F6166A"/>
    <w:rsid w:val="00F62D5B"/>
    <w:rsid w:val="00F63BA8"/>
    <w:rsid w:val="00F6667E"/>
    <w:rsid w:val="00F712CA"/>
    <w:rsid w:val="00F728F5"/>
    <w:rsid w:val="00F75077"/>
    <w:rsid w:val="00F87D69"/>
    <w:rsid w:val="00F97A4E"/>
    <w:rsid w:val="00FA00F0"/>
    <w:rsid w:val="00FA4D04"/>
    <w:rsid w:val="00FB126C"/>
    <w:rsid w:val="00FB3390"/>
    <w:rsid w:val="00FC03B3"/>
    <w:rsid w:val="00FC4E30"/>
    <w:rsid w:val="00FE3680"/>
    <w:rsid w:val="00FE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1B85D"/>
  <w15:docId w15:val="{A28ED7E2-CB0B-4E75-98F4-D8EF7E40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35"/>
  </w:style>
  <w:style w:type="paragraph" w:styleId="Footer">
    <w:name w:val="footer"/>
    <w:basedOn w:val="Normal"/>
    <w:link w:val="FooterChar"/>
    <w:uiPriority w:val="99"/>
    <w:unhideWhenUsed/>
    <w:rsid w:val="00791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35"/>
  </w:style>
  <w:style w:type="paragraph" w:styleId="BalloonText">
    <w:name w:val="Balloon Text"/>
    <w:basedOn w:val="Normal"/>
    <w:link w:val="BalloonTextChar"/>
    <w:uiPriority w:val="99"/>
    <w:semiHidden/>
    <w:unhideWhenUsed/>
    <w:rsid w:val="0079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3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74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6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6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6C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0A44"/>
    <w:pPr>
      <w:spacing w:after="0" w:line="240" w:lineRule="auto"/>
    </w:pPr>
  </w:style>
  <w:style w:type="table" w:styleId="TableGrid">
    <w:name w:val="Table Grid"/>
    <w:basedOn w:val="TableNormal"/>
    <w:uiPriority w:val="59"/>
    <w:rsid w:val="00DD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DA84A-1B2D-4583-B141-772896D1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</dc:creator>
  <cp:lastModifiedBy>Hope</cp:lastModifiedBy>
  <cp:revision>2</cp:revision>
  <cp:lastPrinted>2023-08-22T14:49:00Z</cp:lastPrinted>
  <dcterms:created xsi:type="dcterms:W3CDTF">2025-07-21T15:06:00Z</dcterms:created>
  <dcterms:modified xsi:type="dcterms:W3CDTF">2025-07-21T15:06:00Z</dcterms:modified>
</cp:coreProperties>
</file>