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62EF" w14:textId="0C387FC7" w:rsidR="00FE4387" w:rsidRPr="00FE4387" w:rsidRDefault="00FE4387" w:rsidP="00FE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Facture N° 604 214</w:t>
      </w:r>
    </w:p>
    <w:p w14:paraId="2ABB5BBE" w14:textId="685D29DA" w:rsidR="00FE4387" w:rsidRPr="00FE4387" w:rsidRDefault="00FE4387" w:rsidP="00FE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3341B">
        <w:rPr>
          <w:rFonts w:ascii="Times New Roman" w:eastAsia="Times New Roman" w:hAnsi="Times New Roman" w:cs="Times New Roman"/>
          <w:sz w:val="24"/>
          <w:szCs w:val="24"/>
          <w:lang w:eastAsia="fr-FR"/>
        </w:rPr>
        <w:t>19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t>/12/N</w:t>
      </w:r>
    </w:p>
    <w:p w14:paraId="70BB5798" w14:textId="77777777" w:rsidR="00FE4387" w:rsidRPr="00FE4387" w:rsidRDefault="00EB15AD" w:rsidP="00FE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15A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7CD144FF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E1C5EAC" w14:textId="77777777" w:rsidR="00FE4387" w:rsidRPr="00FE4387" w:rsidRDefault="00FE4387" w:rsidP="00FE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Fournisseur :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Fournitures Industrielles &amp; Co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987 Rue de l'Industrie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75005 Paris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0168E174" w14:textId="77777777" w:rsidR="00FE4387" w:rsidRPr="00FE4387" w:rsidRDefault="00EB15AD" w:rsidP="00FE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15A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0350DEB4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2F9DC102" w14:textId="77777777" w:rsidR="00FE4387" w:rsidRPr="00FE4387" w:rsidRDefault="00FE4387" w:rsidP="00FE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Client :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AiQ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456 Avenue des Entreprises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75002 Paris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France</w:t>
      </w:r>
    </w:p>
    <w:p w14:paraId="52024776" w14:textId="77777777" w:rsidR="00FE4387" w:rsidRPr="00FE4387" w:rsidRDefault="00EB15AD" w:rsidP="00FE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15A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507C60CD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3C7C6820" w14:textId="77777777" w:rsidR="00FE4387" w:rsidRPr="00FE4387" w:rsidRDefault="00FE4387" w:rsidP="00FE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</w:t>
      </w:r>
    </w:p>
    <w:tbl>
      <w:tblPr>
        <w:tblW w:w="88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8"/>
        <w:gridCol w:w="2219"/>
      </w:tblGrid>
      <w:tr w:rsidR="00FE4387" w:rsidRPr="00FE4387" w14:paraId="2BC77072" w14:textId="77777777" w:rsidTr="00FE4387">
        <w:trPr>
          <w:trHeight w:val="30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B36527" w14:textId="77777777" w:rsidR="00FE4387" w:rsidRPr="00FE4387" w:rsidRDefault="00FE4387" w:rsidP="00FE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E4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vAlign w:val="center"/>
            <w:hideMark/>
          </w:tcPr>
          <w:p w14:paraId="7C3C2E41" w14:textId="77777777" w:rsidR="00FE4387" w:rsidRPr="00FE4387" w:rsidRDefault="00FE4387" w:rsidP="00FE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E4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HT (EUR)</w:t>
            </w:r>
          </w:p>
        </w:tc>
      </w:tr>
      <w:tr w:rsidR="00FE4387" w:rsidRPr="00FE4387" w14:paraId="0CF38158" w14:textId="77777777" w:rsidTr="00FE4387">
        <w:trPr>
          <w:trHeight w:val="305"/>
          <w:tblCellSpacing w:w="15" w:type="dxa"/>
        </w:trPr>
        <w:tc>
          <w:tcPr>
            <w:tcW w:w="0" w:type="auto"/>
            <w:vAlign w:val="center"/>
            <w:hideMark/>
          </w:tcPr>
          <w:p w14:paraId="1D319092" w14:textId="6586FEFC" w:rsidR="00FE4387" w:rsidRPr="00FE4387" w:rsidRDefault="00FE4387" w:rsidP="00F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E438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 de marchandises - Ordinateurs portables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(livré le 02/12/N)</w:t>
            </w:r>
          </w:p>
        </w:tc>
        <w:tc>
          <w:tcPr>
            <w:tcW w:w="0" w:type="auto"/>
            <w:vAlign w:val="center"/>
            <w:hideMark/>
          </w:tcPr>
          <w:p w14:paraId="1183EBA3" w14:textId="77777777" w:rsidR="00FE4387" w:rsidRPr="00FE4387" w:rsidRDefault="00FE4387" w:rsidP="00FE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E438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22 596,00</w:t>
            </w:r>
          </w:p>
        </w:tc>
      </w:tr>
    </w:tbl>
    <w:p w14:paraId="74B5B820" w14:textId="77777777" w:rsidR="00FE4387" w:rsidRPr="00FE4387" w:rsidRDefault="00EB15AD" w:rsidP="00FE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15A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4E9A8844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A659570" w14:textId="77777777" w:rsidR="00FE4387" w:rsidRPr="00FE4387" w:rsidRDefault="00FE4387" w:rsidP="00FE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HT :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22 596,00 EUR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TVA (20%) :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4 519,20 EUR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Total TTC :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27 115,20 EUR</w:t>
      </w:r>
    </w:p>
    <w:p w14:paraId="2622E698" w14:textId="77777777" w:rsidR="00FE4387" w:rsidRPr="00FE4387" w:rsidRDefault="00EB15AD" w:rsidP="00FE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15A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196A89D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3F52744" w14:textId="77777777" w:rsidR="00FE4387" w:rsidRPr="00FE4387" w:rsidRDefault="00FE4387" w:rsidP="00FE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Conditions de paiement :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Paiement à 30 jours à compter de la date de facture.</w:t>
      </w:r>
    </w:p>
    <w:p w14:paraId="0EF03193" w14:textId="77777777" w:rsidR="00FE4387" w:rsidRPr="00FE4387" w:rsidRDefault="00FE4387" w:rsidP="00FE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Mode de paiement :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Virement bancaire</w:t>
      </w:r>
    </w:p>
    <w:p w14:paraId="2FAA8E06" w14:textId="77777777" w:rsidR="00FE4387" w:rsidRPr="00FE4387" w:rsidRDefault="00FE4387" w:rsidP="00FE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438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Coordonnées bancaires :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IBAN : FR76 1234 5678 9012 3456 7890 321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BIC : MNOP FR PP</w:t>
      </w:r>
    </w:p>
    <w:p w14:paraId="3D1749CE" w14:textId="77777777" w:rsidR="00FE4387" w:rsidRPr="00FE4387" w:rsidRDefault="00EB15AD" w:rsidP="00FE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15A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 w14:anchorId="273707F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DA4AC85" w14:textId="193CAD8E" w:rsidR="00327D80" w:rsidRPr="00FE4387" w:rsidRDefault="00FE4387" w:rsidP="00FE4387">
      <w:pPr>
        <w:spacing w:before="100" w:beforeAutospacing="1" w:after="100" w:afterAutospacing="1" w:line="240" w:lineRule="auto"/>
      </w:pP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t>Pour toute question, veuillez contacter notre service comptabilité :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 : +33 1 23 45 67 92</w:t>
      </w:r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t>Email</w:t>
      </w:r>
      <w:proofErr w:type="gramEnd"/>
      <w:r w:rsidRPr="00FE43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compta@fournituresindustrielles.f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</w:p>
    <w:sectPr w:rsidR="00327D80" w:rsidRPr="00FE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F7"/>
    <w:rsid w:val="00184447"/>
    <w:rsid w:val="00262FF3"/>
    <w:rsid w:val="002F0C79"/>
    <w:rsid w:val="00327D80"/>
    <w:rsid w:val="00491780"/>
    <w:rsid w:val="00525BCA"/>
    <w:rsid w:val="005943C3"/>
    <w:rsid w:val="007F78F7"/>
    <w:rsid w:val="008100F8"/>
    <w:rsid w:val="008A4167"/>
    <w:rsid w:val="009C60D2"/>
    <w:rsid w:val="00A84085"/>
    <w:rsid w:val="00C02F6A"/>
    <w:rsid w:val="00D3341B"/>
    <w:rsid w:val="00DB6BBC"/>
    <w:rsid w:val="00DB707B"/>
    <w:rsid w:val="00E35586"/>
    <w:rsid w:val="00EB15AD"/>
    <w:rsid w:val="00FD7DF7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78848E"/>
  <w15:chartTrackingRefBased/>
  <w15:docId w15:val="{B64483B0-3384-4A44-83DF-96D7A91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7F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Akakpo</dc:creator>
  <cp:keywords/>
  <dc:description/>
  <cp:lastModifiedBy>Dylan dylan</cp:lastModifiedBy>
  <cp:revision>3</cp:revision>
  <dcterms:created xsi:type="dcterms:W3CDTF">2024-05-22T10:44:00Z</dcterms:created>
  <dcterms:modified xsi:type="dcterms:W3CDTF">2024-09-13T02:59:00Z</dcterms:modified>
</cp:coreProperties>
</file>