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6ABFD5" w14:textId="77777777" w:rsidR="00F10B2C" w:rsidRPr="00853E8A" w:rsidRDefault="00F10B2C" w:rsidP="00D26596">
      <w:pPr>
        <w:pStyle w:val="Title"/>
        <w:jc w:val="center"/>
        <w:rPr>
          <w:rFonts w:ascii="Cambria" w:hAnsi="Cambria"/>
          <w:color w:val="4472C4" w:themeColor="accent1"/>
          <w:sz w:val="40"/>
          <w:szCs w:val="40"/>
          <w:u w:val="single"/>
        </w:rPr>
      </w:pPr>
      <w:bookmarkStart w:id="0" w:name="_Hlk201939592"/>
      <w:bookmarkEnd w:id="0"/>
      <w:r w:rsidRPr="00853E8A">
        <w:rPr>
          <w:rFonts w:ascii="Cambria" w:hAnsi="Cambria"/>
          <w:color w:val="4472C4" w:themeColor="accent1"/>
          <w:sz w:val="40"/>
          <w:szCs w:val="40"/>
          <w:u w:val="single"/>
        </w:rPr>
        <w:t>Week 8 Worksheets.</w:t>
      </w:r>
    </w:p>
    <w:p w14:paraId="4D7B3017" w14:textId="5E10139B" w:rsidR="00FA27CA" w:rsidRPr="00853E8A" w:rsidRDefault="00FA27CA" w:rsidP="00FA27CA">
      <w:pPr>
        <w:pStyle w:val="ListParagraph"/>
        <w:numPr>
          <w:ilvl w:val="0"/>
          <w:numId w:val="7"/>
        </w:numPr>
        <w:rPr>
          <w:rFonts w:ascii="Cambria" w:hAnsi="Cambria"/>
          <w:b/>
          <w:bCs/>
          <w:color w:val="4472C4" w:themeColor="accent1"/>
          <w:sz w:val="24"/>
          <w:szCs w:val="24"/>
        </w:rPr>
      </w:pPr>
      <w:r w:rsidRPr="00853E8A">
        <w:rPr>
          <w:rFonts w:ascii="Cambria" w:hAnsi="Cambria"/>
          <w:b/>
          <w:bCs/>
          <w:color w:val="4472C4" w:themeColor="accent1"/>
          <w:sz w:val="24"/>
          <w:szCs w:val="24"/>
        </w:rPr>
        <w:t>Introduction to Framing Concepts.</w:t>
      </w:r>
    </w:p>
    <w:p w14:paraId="18F4050A" w14:textId="3DC86FF0" w:rsidR="00842C61" w:rsidRPr="00853E8A" w:rsidRDefault="00842C61" w:rsidP="00FA27CA">
      <w:pPr>
        <w:rPr>
          <w:rFonts w:ascii="Cambria" w:hAnsi="Cambria"/>
        </w:rPr>
      </w:pPr>
      <w:r w:rsidRPr="00853E8A">
        <w:rPr>
          <w:rFonts w:ascii="Cambria" w:hAnsi="Cambria"/>
        </w:rPr>
        <w:t>Framing is the structural backbone of any building. It gives the walls, floors, and roof their shape and support. Understanding the parts of a wall frame is essential for anyone learning construction or carpentry.</w:t>
      </w:r>
    </w:p>
    <w:p w14:paraId="6472150A" w14:textId="12CD9286" w:rsidR="00842C61" w:rsidRPr="00853E8A" w:rsidRDefault="00842C61" w:rsidP="00842C61">
      <w:pPr>
        <w:rPr>
          <w:rFonts w:ascii="Cambria" w:hAnsi="Cambria"/>
          <w:b/>
          <w:u w:val="single"/>
        </w:rPr>
      </w:pPr>
      <w:r w:rsidRPr="00853E8A">
        <w:rPr>
          <w:rFonts w:ascii="Cambria" w:hAnsi="Cambria"/>
          <w:b/>
          <w:u w:val="single"/>
        </w:rPr>
        <w:t>Studs</w:t>
      </w:r>
    </w:p>
    <w:p w14:paraId="079E1A9F" w14:textId="77777777" w:rsidR="00842C61" w:rsidRPr="00853E8A" w:rsidRDefault="00842C61" w:rsidP="00842C61">
      <w:pPr>
        <w:rPr>
          <w:rFonts w:ascii="Cambria" w:hAnsi="Cambria"/>
        </w:rPr>
      </w:pPr>
      <w:r w:rsidRPr="00853E8A">
        <w:rPr>
          <w:rFonts w:ascii="Cambria" w:hAnsi="Cambria"/>
        </w:rPr>
        <w:t>Studs are vertical pieces of lumber that form the main structure of a wall. They’re usually spaced evenly, most commonly 16 inches apart, to provide strong and stable support. Studs are what the drywall or wall sheathing attaches to.</w:t>
      </w:r>
    </w:p>
    <w:p w14:paraId="576FEE26" w14:textId="4B80C752" w:rsidR="00842C61" w:rsidRPr="00853E8A" w:rsidRDefault="00842C61" w:rsidP="00842C61">
      <w:pPr>
        <w:rPr>
          <w:rFonts w:ascii="Cambria" w:hAnsi="Cambria"/>
          <w:b/>
          <w:u w:val="single"/>
        </w:rPr>
      </w:pPr>
      <w:r w:rsidRPr="00853E8A">
        <w:rPr>
          <w:rFonts w:ascii="Cambria" w:hAnsi="Cambria"/>
          <w:b/>
          <w:u w:val="single"/>
        </w:rPr>
        <w:t>Plates</w:t>
      </w:r>
    </w:p>
    <w:p w14:paraId="7C0FFDF8" w14:textId="77777777" w:rsidR="00842C61" w:rsidRPr="00853E8A" w:rsidRDefault="00842C61" w:rsidP="00842C61">
      <w:pPr>
        <w:rPr>
          <w:rFonts w:ascii="Cambria" w:hAnsi="Cambria"/>
        </w:rPr>
      </w:pPr>
      <w:r w:rsidRPr="00853E8A">
        <w:rPr>
          <w:rFonts w:ascii="Cambria" w:hAnsi="Cambria"/>
        </w:rPr>
        <w:t>At the top and bottom of the wall frame are long horizontal boards called plates. The top plate supports ceiling joists or roof trusses, while the bottom plate anchors the wall to the floor. Together, plates connect all the studs and form the basic frame.</w:t>
      </w:r>
    </w:p>
    <w:p w14:paraId="0C8F0EF4" w14:textId="044053FD" w:rsidR="00842C61" w:rsidRPr="00853E8A" w:rsidRDefault="00842C61" w:rsidP="00842C61">
      <w:pPr>
        <w:rPr>
          <w:rFonts w:ascii="Cambria" w:hAnsi="Cambria"/>
          <w:b/>
          <w:u w:val="single"/>
        </w:rPr>
      </w:pPr>
      <w:r w:rsidRPr="00853E8A">
        <w:rPr>
          <w:rFonts w:ascii="Cambria" w:hAnsi="Cambria"/>
          <w:b/>
          <w:u w:val="single"/>
        </w:rPr>
        <w:t>Headers</w:t>
      </w:r>
    </w:p>
    <w:p w14:paraId="673D63DB" w14:textId="77777777" w:rsidR="00842C61" w:rsidRPr="00853E8A" w:rsidRDefault="00842C61" w:rsidP="00842C61">
      <w:pPr>
        <w:rPr>
          <w:rFonts w:ascii="Cambria" w:hAnsi="Cambria"/>
        </w:rPr>
      </w:pPr>
      <w:r w:rsidRPr="00853E8A">
        <w:rPr>
          <w:rFonts w:ascii="Cambria" w:hAnsi="Cambria"/>
        </w:rPr>
        <w:t>When a window or door is installed, the studs that would normally go there are cut. A header is a strong, horizontal beam placed above the opening to carry the load that the missing studs would have supported.</w:t>
      </w:r>
    </w:p>
    <w:p w14:paraId="392CB1C2" w14:textId="41E80C60" w:rsidR="00842C61" w:rsidRPr="00853E8A" w:rsidRDefault="00842C61" w:rsidP="00842C61">
      <w:pPr>
        <w:rPr>
          <w:rFonts w:ascii="Cambria" w:hAnsi="Cambria"/>
          <w:b/>
          <w:u w:val="single"/>
        </w:rPr>
      </w:pPr>
      <w:r w:rsidRPr="00853E8A">
        <w:rPr>
          <w:rFonts w:ascii="Cambria" w:hAnsi="Cambria"/>
          <w:b/>
          <w:u w:val="single"/>
        </w:rPr>
        <w:t>Trimmer Studs (Jack Studs)</w:t>
      </w:r>
    </w:p>
    <w:p w14:paraId="02AC3A38" w14:textId="77777777" w:rsidR="00842C61" w:rsidRPr="00853E8A" w:rsidRDefault="00842C61" w:rsidP="00842C61">
      <w:pPr>
        <w:rPr>
          <w:rFonts w:ascii="Cambria" w:hAnsi="Cambria"/>
        </w:rPr>
      </w:pPr>
      <w:r w:rsidRPr="00853E8A">
        <w:rPr>
          <w:rFonts w:ascii="Cambria" w:hAnsi="Cambria"/>
        </w:rPr>
        <w:t>To support headers, trimmer studs are installed underneath them on each side of the opening. They’re shorter than regular studs and work with king studs to frame around windows and doors.</w:t>
      </w:r>
    </w:p>
    <w:p w14:paraId="2442288C" w14:textId="7E2FA4B3" w:rsidR="00842C61" w:rsidRPr="00853E8A" w:rsidRDefault="00842C61" w:rsidP="00842C61">
      <w:pPr>
        <w:rPr>
          <w:rFonts w:ascii="Cambria" w:hAnsi="Cambria"/>
          <w:b/>
          <w:u w:val="single"/>
        </w:rPr>
      </w:pPr>
      <w:r w:rsidRPr="00853E8A">
        <w:rPr>
          <w:rFonts w:ascii="Cambria" w:hAnsi="Cambria"/>
          <w:b/>
          <w:u w:val="single"/>
        </w:rPr>
        <w:t xml:space="preserve"> Other Key Terms</w:t>
      </w:r>
    </w:p>
    <w:p w14:paraId="191A512A" w14:textId="77777777" w:rsidR="00842C61" w:rsidRPr="00853E8A" w:rsidRDefault="00842C61" w:rsidP="00842C61">
      <w:pPr>
        <w:numPr>
          <w:ilvl w:val="0"/>
          <w:numId w:val="6"/>
        </w:numPr>
        <w:rPr>
          <w:rFonts w:ascii="Cambria" w:hAnsi="Cambria"/>
        </w:rPr>
      </w:pPr>
      <w:r w:rsidRPr="00853E8A">
        <w:rPr>
          <w:rFonts w:ascii="Cambria" w:hAnsi="Cambria"/>
          <w:b/>
        </w:rPr>
        <w:t>King Stud:</w:t>
      </w:r>
      <w:r w:rsidRPr="00853E8A">
        <w:rPr>
          <w:rFonts w:ascii="Cambria" w:hAnsi="Cambria"/>
        </w:rPr>
        <w:t xml:space="preserve"> A full-length stud that runs from the bottom plate to the top plate and helps support the trimmer stud.</w:t>
      </w:r>
    </w:p>
    <w:p w14:paraId="21A87B9F" w14:textId="77777777" w:rsidR="00842C61" w:rsidRPr="00853E8A" w:rsidRDefault="00842C61" w:rsidP="00842C61">
      <w:pPr>
        <w:numPr>
          <w:ilvl w:val="0"/>
          <w:numId w:val="6"/>
        </w:numPr>
        <w:rPr>
          <w:rFonts w:ascii="Cambria" w:hAnsi="Cambria"/>
        </w:rPr>
      </w:pPr>
      <w:r w:rsidRPr="00853E8A">
        <w:rPr>
          <w:rFonts w:ascii="Cambria" w:hAnsi="Cambria"/>
          <w:b/>
        </w:rPr>
        <w:t>Sill Plate</w:t>
      </w:r>
      <w:r w:rsidRPr="00853E8A">
        <w:rPr>
          <w:rFonts w:ascii="Cambria" w:hAnsi="Cambria"/>
        </w:rPr>
        <w:t>: The bottom piece of a window frame that supports the window itself and sits between the trimmers.</w:t>
      </w:r>
    </w:p>
    <w:p w14:paraId="579B418D" w14:textId="77777777" w:rsidR="00842C61" w:rsidRPr="00853E8A" w:rsidRDefault="00842C61" w:rsidP="00842C61">
      <w:pPr>
        <w:rPr>
          <w:rFonts w:ascii="Cambria" w:hAnsi="Cambria"/>
        </w:rPr>
      </w:pPr>
      <w:r w:rsidRPr="00853E8A">
        <w:rPr>
          <w:rFonts w:ascii="Cambria" w:hAnsi="Cambria"/>
        </w:rPr>
        <w:t>Framing must be done carefully, as it determines the strength, layout, and accuracy of everything built on top of it.</w:t>
      </w:r>
    </w:p>
    <w:p w14:paraId="4370A730" w14:textId="77777777" w:rsidR="00505AAE" w:rsidRPr="00853E8A" w:rsidRDefault="00505AAE" w:rsidP="00842C61">
      <w:pPr>
        <w:rPr>
          <w:rFonts w:ascii="Cambria" w:hAnsi="Cambria"/>
        </w:rPr>
      </w:pPr>
    </w:p>
    <w:p w14:paraId="23692BD6" w14:textId="77777777" w:rsidR="00505AAE" w:rsidRPr="00853E8A" w:rsidRDefault="00505AAE" w:rsidP="00842C61">
      <w:pPr>
        <w:rPr>
          <w:rFonts w:ascii="Cambria" w:hAnsi="Cambria"/>
        </w:rPr>
      </w:pPr>
    </w:p>
    <w:p w14:paraId="2AA5BEF4" w14:textId="77777777" w:rsidR="00505AAE" w:rsidRPr="00853E8A" w:rsidRDefault="00505AAE" w:rsidP="00842C61">
      <w:pPr>
        <w:rPr>
          <w:rFonts w:ascii="Cambria" w:hAnsi="Cambria"/>
        </w:rPr>
      </w:pPr>
    </w:p>
    <w:p w14:paraId="68B64437" w14:textId="16EDE4B2" w:rsidR="00505AAE" w:rsidRPr="00853E8A" w:rsidRDefault="00505AAE" w:rsidP="00842C61">
      <w:pPr>
        <w:rPr>
          <w:rFonts w:ascii="Cambria" w:hAnsi="Cambria"/>
        </w:rPr>
      </w:pPr>
      <w:r w:rsidRPr="00853E8A">
        <w:rPr>
          <w:rFonts w:ascii="Cambria" w:hAnsi="Cambria"/>
          <w:noProof/>
          <w14:ligatures w14:val="standardContextual"/>
        </w:rPr>
        <w:lastRenderedPageBreak/>
        <w:drawing>
          <wp:inline distT="0" distB="0" distL="0" distR="0" wp14:anchorId="3F6B4526" wp14:editId="6A587E54">
            <wp:extent cx="5943600" cy="5943600"/>
            <wp:effectExtent l="0" t="0" r="0" b="0"/>
            <wp:docPr id="342535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35232" name="Picture 342535232"/>
                    <pic:cNvPicPr/>
                  </pic:nvPicPr>
                  <pic:blipFill>
                    <a:blip r:embed="rId6"/>
                    <a:stretch>
                      <a:fillRect/>
                    </a:stretch>
                  </pic:blipFill>
                  <pic:spPr>
                    <a:xfrm>
                      <a:off x="0" y="0"/>
                      <a:ext cx="5943600" cy="5943600"/>
                    </a:xfrm>
                    <a:prstGeom prst="rect">
                      <a:avLst/>
                    </a:prstGeom>
                  </pic:spPr>
                </pic:pic>
              </a:graphicData>
            </a:graphic>
          </wp:inline>
        </w:drawing>
      </w:r>
    </w:p>
    <w:p w14:paraId="46F640CF" w14:textId="77777777" w:rsidR="00F10B2C" w:rsidRPr="00853E8A" w:rsidRDefault="00F10B2C" w:rsidP="00F10B2C">
      <w:pPr>
        <w:rPr>
          <w:rFonts w:ascii="Cambria" w:hAnsi="Cambria"/>
        </w:rPr>
      </w:pPr>
    </w:p>
    <w:p w14:paraId="6C02CF1E" w14:textId="77777777" w:rsidR="00D63A47" w:rsidRPr="00853E8A" w:rsidRDefault="00D63A47" w:rsidP="00F10B2C">
      <w:pPr>
        <w:rPr>
          <w:rFonts w:ascii="Cambria" w:hAnsi="Cambria"/>
        </w:rPr>
      </w:pPr>
    </w:p>
    <w:p w14:paraId="150AFE19" w14:textId="77777777" w:rsidR="00505AAE" w:rsidRPr="00853E8A" w:rsidRDefault="00505AAE" w:rsidP="00F10B2C">
      <w:pPr>
        <w:rPr>
          <w:rFonts w:ascii="Cambria" w:hAnsi="Cambria"/>
        </w:rPr>
      </w:pPr>
    </w:p>
    <w:p w14:paraId="07B8E5E8" w14:textId="77777777" w:rsidR="00505AAE" w:rsidRPr="00853E8A" w:rsidRDefault="00505AAE" w:rsidP="00F10B2C">
      <w:pPr>
        <w:rPr>
          <w:rFonts w:ascii="Cambria" w:hAnsi="Cambria"/>
        </w:rPr>
      </w:pPr>
    </w:p>
    <w:p w14:paraId="74DE7A2B" w14:textId="77777777" w:rsidR="00505AAE" w:rsidRPr="00853E8A" w:rsidRDefault="00505AAE" w:rsidP="00F10B2C">
      <w:pPr>
        <w:rPr>
          <w:rFonts w:ascii="Cambria" w:hAnsi="Cambria"/>
        </w:rPr>
      </w:pPr>
    </w:p>
    <w:p w14:paraId="5D15A393" w14:textId="77777777" w:rsidR="00505AAE" w:rsidRPr="00853E8A" w:rsidRDefault="00505AAE" w:rsidP="00F10B2C">
      <w:pPr>
        <w:rPr>
          <w:rFonts w:ascii="Cambria" w:hAnsi="Cambria"/>
        </w:rPr>
      </w:pPr>
    </w:p>
    <w:p w14:paraId="429E63F9" w14:textId="77777777" w:rsidR="00842C61" w:rsidRPr="00853E8A" w:rsidRDefault="00842C61" w:rsidP="00247D7C">
      <w:pPr>
        <w:pStyle w:val="Title"/>
        <w:rPr>
          <w:rFonts w:ascii="Cambria" w:hAnsi="Cambria" w:cstheme="minorHAnsi"/>
          <w:b/>
          <w:bCs/>
          <w:color w:val="4472C4" w:themeColor="accent1"/>
          <w:sz w:val="24"/>
          <w:szCs w:val="24"/>
        </w:rPr>
      </w:pPr>
    </w:p>
    <w:p w14:paraId="04AD86E0" w14:textId="323234F1" w:rsidR="00743554" w:rsidRPr="00853E8A" w:rsidRDefault="00743554" w:rsidP="00FA27CA">
      <w:pPr>
        <w:pStyle w:val="Title"/>
        <w:numPr>
          <w:ilvl w:val="0"/>
          <w:numId w:val="7"/>
        </w:numPr>
        <w:rPr>
          <w:rFonts w:ascii="Cambria" w:hAnsi="Cambria" w:cstheme="minorHAnsi"/>
          <w:b/>
          <w:bCs/>
          <w:color w:val="4472C4" w:themeColor="accent1"/>
          <w:sz w:val="24"/>
          <w:szCs w:val="24"/>
        </w:rPr>
      </w:pPr>
      <w:r w:rsidRPr="00853E8A">
        <w:rPr>
          <w:rFonts w:ascii="Cambria" w:hAnsi="Cambria" w:cstheme="minorHAnsi"/>
          <w:b/>
          <w:bCs/>
          <w:color w:val="4472C4" w:themeColor="accent1"/>
          <w:sz w:val="24"/>
          <w:szCs w:val="24"/>
        </w:rPr>
        <w:lastRenderedPageBreak/>
        <w:t>Framing Basics Quiz</w:t>
      </w:r>
      <w:r w:rsidR="00FA27CA" w:rsidRPr="00853E8A">
        <w:rPr>
          <w:rFonts w:ascii="Cambria" w:hAnsi="Cambria" w:cstheme="minorHAnsi"/>
          <w:b/>
          <w:bCs/>
          <w:color w:val="4472C4" w:themeColor="accent1"/>
          <w:sz w:val="24"/>
          <w:szCs w:val="24"/>
        </w:rPr>
        <w:t>.</w:t>
      </w:r>
    </w:p>
    <w:p w14:paraId="101BFD1F" w14:textId="0058D382" w:rsidR="00743554" w:rsidRPr="00853E8A" w:rsidRDefault="00743554" w:rsidP="00743554">
      <w:pPr>
        <w:rPr>
          <w:rFonts w:ascii="Cambria" w:hAnsi="Cambria" w:cstheme="minorHAnsi"/>
        </w:rPr>
      </w:pPr>
      <w:r w:rsidRPr="00853E8A">
        <w:rPr>
          <w:rFonts w:ascii="Cambria" w:hAnsi="Cambria" w:cstheme="minorHAnsi"/>
        </w:rPr>
        <w:t xml:space="preserve">Instructions: Choose the best answer or complete the task as directed. </w:t>
      </w:r>
    </w:p>
    <w:p w14:paraId="1465D710" w14:textId="77777777" w:rsidR="00743554" w:rsidRPr="00853E8A" w:rsidRDefault="00743554" w:rsidP="00FA27CA">
      <w:pPr>
        <w:spacing w:after="0" w:line="240" w:lineRule="auto"/>
        <w:rPr>
          <w:rFonts w:ascii="Cambria" w:hAnsi="Cambria" w:cstheme="minorHAnsi"/>
        </w:rPr>
      </w:pPr>
      <w:r w:rsidRPr="00853E8A">
        <w:rPr>
          <w:rFonts w:ascii="Cambria" w:hAnsi="Cambria" w:cstheme="minorHAnsi"/>
        </w:rPr>
        <w:t>1. What is the purpose of a stud in a wall frame?</w:t>
      </w:r>
    </w:p>
    <w:p w14:paraId="21F835A4"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A. Supports the roof</w:t>
      </w:r>
    </w:p>
    <w:p w14:paraId="4A2E8A3A"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B. Provides vertical support for walls</w:t>
      </w:r>
    </w:p>
    <w:p w14:paraId="7679AF01"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C. Acts as insulation</w:t>
      </w:r>
    </w:p>
    <w:p w14:paraId="353BB4B2"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D. Creates a space for doors</w:t>
      </w:r>
    </w:p>
    <w:p w14:paraId="5B4CB2D6" w14:textId="77777777" w:rsidR="00FA27CA" w:rsidRPr="00853E8A" w:rsidRDefault="00FA27CA" w:rsidP="00FA27CA">
      <w:pPr>
        <w:pStyle w:val="ListBullet"/>
        <w:numPr>
          <w:ilvl w:val="0"/>
          <w:numId w:val="0"/>
        </w:numPr>
        <w:spacing w:after="0" w:line="240" w:lineRule="auto"/>
        <w:rPr>
          <w:rFonts w:ascii="Cambria" w:hAnsi="Cambria" w:cstheme="minorHAnsi"/>
        </w:rPr>
      </w:pPr>
    </w:p>
    <w:p w14:paraId="4E8FE9E7" w14:textId="77777777" w:rsidR="00743554" w:rsidRPr="00853E8A" w:rsidRDefault="00743554" w:rsidP="00FA27CA">
      <w:pPr>
        <w:spacing w:after="0" w:line="240" w:lineRule="auto"/>
        <w:rPr>
          <w:rFonts w:ascii="Cambria" w:hAnsi="Cambria" w:cstheme="minorHAnsi"/>
        </w:rPr>
      </w:pPr>
      <w:r w:rsidRPr="00853E8A">
        <w:rPr>
          <w:rFonts w:ascii="Cambria" w:hAnsi="Cambria" w:cstheme="minorHAnsi"/>
        </w:rPr>
        <w:t>2. What is the standard spacing for wall studs in residential framing?</w:t>
      </w:r>
    </w:p>
    <w:p w14:paraId="020D2993"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A. 10 inches</w:t>
      </w:r>
    </w:p>
    <w:p w14:paraId="4E009A08"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B. 12 inches</w:t>
      </w:r>
    </w:p>
    <w:p w14:paraId="08221681"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C. 16 inches</w:t>
      </w:r>
    </w:p>
    <w:p w14:paraId="1EC60511"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D. 36 inches</w:t>
      </w:r>
    </w:p>
    <w:p w14:paraId="460E97BA" w14:textId="77777777" w:rsidR="00FA27CA" w:rsidRPr="00853E8A" w:rsidRDefault="00FA27CA" w:rsidP="00FA27CA">
      <w:pPr>
        <w:pStyle w:val="ListBullet"/>
        <w:numPr>
          <w:ilvl w:val="0"/>
          <w:numId w:val="0"/>
        </w:numPr>
        <w:spacing w:after="0" w:line="240" w:lineRule="auto"/>
        <w:rPr>
          <w:rFonts w:ascii="Cambria" w:hAnsi="Cambria" w:cstheme="minorHAnsi"/>
        </w:rPr>
      </w:pPr>
    </w:p>
    <w:p w14:paraId="2DBD2B7A" w14:textId="77777777" w:rsidR="00743554" w:rsidRPr="00853E8A" w:rsidRDefault="00743554" w:rsidP="00FA27CA">
      <w:pPr>
        <w:spacing w:after="0" w:line="240" w:lineRule="auto"/>
        <w:rPr>
          <w:rFonts w:ascii="Cambria" w:hAnsi="Cambria" w:cstheme="minorHAnsi"/>
        </w:rPr>
      </w:pPr>
      <w:r w:rsidRPr="00853E8A">
        <w:rPr>
          <w:rFonts w:ascii="Cambria" w:hAnsi="Cambria" w:cstheme="minorHAnsi"/>
        </w:rPr>
        <w:t>3. What component sits at the top and bottom of a wall frame, connecting all studs?</w:t>
      </w:r>
    </w:p>
    <w:p w14:paraId="4D39BA0A"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A. Header</w:t>
      </w:r>
    </w:p>
    <w:p w14:paraId="3AA2FFDA"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B. Beam</w:t>
      </w:r>
    </w:p>
    <w:p w14:paraId="1A3E2F74"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C. Plate</w:t>
      </w:r>
    </w:p>
    <w:p w14:paraId="5EAF4623"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D. Joist</w:t>
      </w:r>
    </w:p>
    <w:p w14:paraId="73A69950" w14:textId="77777777" w:rsidR="00FA27CA" w:rsidRPr="00853E8A" w:rsidRDefault="00FA27CA" w:rsidP="00FA27CA">
      <w:pPr>
        <w:pStyle w:val="ListBullet"/>
        <w:numPr>
          <w:ilvl w:val="0"/>
          <w:numId w:val="0"/>
        </w:numPr>
        <w:spacing w:after="0" w:line="240" w:lineRule="auto"/>
        <w:rPr>
          <w:rFonts w:ascii="Cambria" w:hAnsi="Cambria" w:cstheme="minorHAnsi"/>
        </w:rPr>
      </w:pPr>
    </w:p>
    <w:p w14:paraId="0522941F" w14:textId="77777777" w:rsidR="00743554" w:rsidRPr="00853E8A" w:rsidRDefault="00743554" w:rsidP="00FA27CA">
      <w:pPr>
        <w:spacing w:after="0" w:line="240" w:lineRule="auto"/>
        <w:rPr>
          <w:rFonts w:ascii="Cambria" w:hAnsi="Cambria" w:cstheme="minorHAnsi"/>
        </w:rPr>
      </w:pPr>
      <w:r w:rsidRPr="00853E8A">
        <w:rPr>
          <w:rFonts w:ascii="Cambria" w:hAnsi="Cambria" w:cstheme="minorHAnsi"/>
        </w:rPr>
        <w:t>4. What is the purpose of a trimmer stud?</w:t>
      </w:r>
    </w:p>
    <w:p w14:paraId="1A990FDA"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A. Decorative trim on a wall</w:t>
      </w:r>
    </w:p>
    <w:p w14:paraId="7D01E693"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B. Shorter stud that supports a header</w:t>
      </w:r>
    </w:p>
    <w:p w14:paraId="4CF78113"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C. Vertical support in a roof frame</w:t>
      </w:r>
    </w:p>
    <w:p w14:paraId="4E1F907D"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D. Temporary construction aid</w:t>
      </w:r>
    </w:p>
    <w:p w14:paraId="1DBDFDF8" w14:textId="77777777" w:rsidR="00FA27CA" w:rsidRPr="00853E8A" w:rsidRDefault="00FA27CA" w:rsidP="00FA27CA">
      <w:pPr>
        <w:pStyle w:val="ListBullet"/>
        <w:numPr>
          <w:ilvl w:val="0"/>
          <w:numId w:val="0"/>
        </w:numPr>
        <w:spacing w:after="0" w:line="240" w:lineRule="auto"/>
        <w:rPr>
          <w:rFonts w:ascii="Cambria" w:hAnsi="Cambria" w:cstheme="minorHAnsi"/>
        </w:rPr>
      </w:pPr>
    </w:p>
    <w:p w14:paraId="2BF6FC67" w14:textId="77777777" w:rsidR="00743554" w:rsidRPr="00853E8A" w:rsidRDefault="00743554" w:rsidP="00FA27CA">
      <w:pPr>
        <w:spacing w:after="0" w:line="240" w:lineRule="auto"/>
        <w:rPr>
          <w:rFonts w:ascii="Cambria" w:hAnsi="Cambria" w:cstheme="minorHAnsi"/>
        </w:rPr>
      </w:pPr>
      <w:r w:rsidRPr="00853E8A">
        <w:rPr>
          <w:rFonts w:ascii="Cambria" w:hAnsi="Cambria" w:cstheme="minorHAnsi"/>
        </w:rPr>
        <w:t>5. Which part of the frame distributes the load over a window or door opening?</w:t>
      </w:r>
    </w:p>
    <w:p w14:paraId="3D3DD1F6"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A. Trimmer</w:t>
      </w:r>
    </w:p>
    <w:p w14:paraId="07AC9C58"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B. King stud</w:t>
      </w:r>
    </w:p>
    <w:p w14:paraId="03F68482"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C. Header</w:t>
      </w:r>
    </w:p>
    <w:p w14:paraId="23462CF8" w14:textId="77777777" w:rsidR="00743554" w:rsidRPr="00853E8A" w:rsidRDefault="00743554" w:rsidP="00FA27CA">
      <w:pPr>
        <w:pStyle w:val="ListBullet"/>
        <w:numPr>
          <w:ilvl w:val="0"/>
          <w:numId w:val="0"/>
        </w:numPr>
        <w:spacing w:after="0" w:line="240" w:lineRule="auto"/>
        <w:rPr>
          <w:rFonts w:ascii="Cambria" w:hAnsi="Cambria" w:cstheme="minorHAnsi"/>
        </w:rPr>
      </w:pPr>
      <w:r w:rsidRPr="00853E8A">
        <w:rPr>
          <w:rFonts w:ascii="Cambria" w:hAnsi="Cambria" w:cstheme="minorHAnsi"/>
        </w:rPr>
        <w:t>D. Sill plate</w:t>
      </w:r>
    </w:p>
    <w:p w14:paraId="0FD813D5" w14:textId="1088842C" w:rsidR="00743554" w:rsidRPr="00853E8A" w:rsidRDefault="00743554" w:rsidP="00743554">
      <w:pPr>
        <w:pStyle w:val="Heading1"/>
        <w:rPr>
          <w:rFonts w:ascii="Cambria" w:eastAsiaTheme="minorEastAsia" w:hAnsi="Cambria" w:cstheme="minorBidi"/>
          <w:color w:val="auto"/>
          <w:sz w:val="22"/>
          <w:szCs w:val="22"/>
        </w:rPr>
      </w:pPr>
      <w:r w:rsidRPr="00853E8A">
        <w:rPr>
          <w:rFonts w:ascii="Cambria" w:hAnsi="Cambria"/>
          <w:b/>
          <w:bCs/>
          <w:sz w:val="28"/>
          <w:szCs w:val="28"/>
        </w:rPr>
        <w:t>Short Answer</w:t>
      </w:r>
      <w:r w:rsidR="00FA27CA" w:rsidRPr="00853E8A">
        <w:rPr>
          <w:rFonts w:ascii="Cambria" w:hAnsi="Cambria"/>
          <w:b/>
          <w:bCs/>
          <w:sz w:val="28"/>
          <w:szCs w:val="28"/>
        </w:rPr>
        <w:t>.</w:t>
      </w:r>
      <w:r w:rsidRPr="00853E8A">
        <w:rPr>
          <w:rFonts w:ascii="Cambria" w:eastAsiaTheme="minorEastAsia" w:hAnsi="Cambria" w:cstheme="minorBidi"/>
          <w:color w:val="auto"/>
          <w:sz w:val="22"/>
          <w:szCs w:val="22"/>
        </w:rPr>
        <w:t xml:space="preserve"> </w:t>
      </w:r>
    </w:p>
    <w:p w14:paraId="6F7D80FB" w14:textId="28A074B1" w:rsidR="00743554" w:rsidRPr="00853E8A" w:rsidRDefault="00FA27CA" w:rsidP="00743554">
      <w:pPr>
        <w:rPr>
          <w:rFonts w:ascii="Cambria" w:hAnsi="Cambria"/>
        </w:rPr>
      </w:pPr>
      <w:r w:rsidRPr="00853E8A">
        <w:rPr>
          <w:rFonts w:ascii="Cambria" w:hAnsi="Cambria"/>
        </w:rPr>
        <w:t>6</w:t>
      </w:r>
      <w:r w:rsidR="00743554" w:rsidRPr="00853E8A">
        <w:rPr>
          <w:rFonts w:ascii="Cambria" w:hAnsi="Cambria"/>
        </w:rPr>
        <w:t>. Describe the difference between a king stud and a trimmer stud.</w:t>
      </w:r>
      <w:r w:rsidR="00743554" w:rsidRPr="00853E8A">
        <w:rPr>
          <w:rFonts w:ascii="Cambria" w:hAnsi="Cambria"/>
        </w:rPr>
        <w:br/>
      </w:r>
      <w:r w:rsidR="00743554" w:rsidRPr="00853E8A">
        <w:rPr>
          <w:rFonts w:ascii="Cambria" w:hAnsi="Cambria"/>
        </w:rPr>
        <w:br/>
      </w:r>
    </w:p>
    <w:p w14:paraId="7385AC0A" w14:textId="77777777" w:rsidR="00247D7C" w:rsidRPr="00853E8A" w:rsidRDefault="00247D7C" w:rsidP="00743554">
      <w:pPr>
        <w:rPr>
          <w:rFonts w:ascii="Cambria" w:hAnsi="Cambria"/>
        </w:rPr>
      </w:pPr>
    </w:p>
    <w:p w14:paraId="4DF61598" w14:textId="77777777" w:rsidR="00247D7C" w:rsidRPr="00853E8A" w:rsidRDefault="00247D7C" w:rsidP="00743554">
      <w:pPr>
        <w:rPr>
          <w:rFonts w:ascii="Cambria" w:hAnsi="Cambria"/>
        </w:rPr>
      </w:pPr>
    </w:p>
    <w:p w14:paraId="04CE6177" w14:textId="77777777" w:rsidR="00853E8A" w:rsidRDefault="00FA27CA" w:rsidP="00743554">
      <w:pPr>
        <w:rPr>
          <w:rFonts w:ascii="Cambria" w:hAnsi="Cambria"/>
        </w:rPr>
      </w:pPr>
      <w:r w:rsidRPr="00853E8A">
        <w:rPr>
          <w:rFonts w:ascii="Cambria" w:hAnsi="Cambria"/>
        </w:rPr>
        <w:t>7</w:t>
      </w:r>
      <w:r w:rsidR="00743554" w:rsidRPr="00853E8A">
        <w:rPr>
          <w:rFonts w:ascii="Cambria" w:hAnsi="Cambria"/>
        </w:rPr>
        <w:t>. Why is it important to space studs evenly in a wall frame?</w:t>
      </w:r>
      <w:r w:rsidR="00743554" w:rsidRPr="00853E8A">
        <w:rPr>
          <w:rFonts w:ascii="Cambria" w:hAnsi="Cambria"/>
        </w:rPr>
        <w:br/>
      </w:r>
    </w:p>
    <w:p w14:paraId="3CCA1CA3" w14:textId="7C7DBE36" w:rsidR="00743554" w:rsidRPr="00853E8A" w:rsidRDefault="00743554" w:rsidP="00743554">
      <w:pPr>
        <w:rPr>
          <w:rFonts w:ascii="Cambria" w:hAnsi="Cambria"/>
        </w:rPr>
      </w:pPr>
      <w:r w:rsidRPr="00853E8A">
        <w:rPr>
          <w:rFonts w:ascii="Cambria" w:hAnsi="Cambria"/>
        </w:rPr>
        <w:br/>
      </w:r>
    </w:p>
    <w:p w14:paraId="2389EA69" w14:textId="10A225D3" w:rsidR="00743554" w:rsidRPr="00853E8A" w:rsidRDefault="00743554" w:rsidP="00743554">
      <w:pPr>
        <w:pStyle w:val="Title"/>
        <w:rPr>
          <w:rFonts w:ascii="Cambria" w:hAnsi="Cambria"/>
          <w:b/>
          <w:bCs/>
          <w:color w:val="4472C4" w:themeColor="accent1"/>
          <w:sz w:val="32"/>
          <w:szCs w:val="32"/>
        </w:rPr>
      </w:pPr>
      <w:r w:rsidRPr="00853E8A">
        <w:rPr>
          <w:rFonts w:ascii="Cambria" w:hAnsi="Cambria"/>
          <w:b/>
          <w:bCs/>
          <w:color w:val="4472C4" w:themeColor="accent1"/>
          <w:sz w:val="32"/>
          <w:szCs w:val="32"/>
        </w:rPr>
        <w:lastRenderedPageBreak/>
        <w:t>Answer Key</w:t>
      </w:r>
      <w:r w:rsidR="00FA27CA" w:rsidRPr="00853E8A">
        <w:rPr>
          <w:rFonts w:ascii="Cambria" w:hAnsi="Cambria"/>
          <w:b/>
          <w:bCs/>
          <w:color w:val="4472C4" w:themeColor="accent1"/>
          <w:sz w:val="32"/>
          <w:szCs w:val="32"/>
        </w:rPr>
        <w:t>.</w:t>
      </w:r>
    </w:p>
    <w:p w14:paraId="7D7EE11A" w14:textId="77777777" w:rsidR="00743554" w:rsidRPr="00853E8A" w:rsidRDefault="00743554" w:rsidP="00743554">
      <w:pPr>
        <w:rPr>
          <w:rFonts w:ascii="Cambria" w:hAnsi="Cambria"/>
        </w:rPr>
      </w:pPr>
      <w:r w:rsidRPr="00853E8A">
        <w:rPr>
          <w:rFonts w:ascii="Cambria" w:hAnsi="Cambria"/>
        </w:rPr>
        <w:t>1. B – Provides vertical support for walls</w:t>
      </w:r>
    </w:p>
    <w:p w14:paraId="078E9311" w14:textId="77777777" w:rsidR="00743554" w:rsidRPr="00853E8A" w:rsidRDefault="00743554" w:rsidP="00743554">
      <w:pPr>
        <w:rPr>
          <w:rFonts w:ascii="Cambria" w:hAnsi="Cambria"/>
        </w:rPr>
      </w:pPr>
      <w:r w:rsidRPr="00853E8A">
        <w:rPr>
          <w:rFonts w:ascii="Cambria" w:hAnsi="Cambria"/>
        </w:rPr>
        <w:t>2. C – 16 inches</w:t>
      </w:r>
    </w:p>
    <w:p w14:paraId="03ACA6F5" w14:textId="77777777" w:rsidR="00743554" w:rsidRPr="00853E8A" w:rsidRDefault="00743554" w:rsidP="00743554">
      <w:pPr>
        <w:rPr>
          <w:rFonts w:ascii="Cambria" w:hAnsi="Cambria"/>
        </w:rPr>
      </w:pPr>
      <w:r w:rsidRPr="00853E8A">
        <w:rPr>
          <w:rFonts w:ascii="Cambria" w:hAnsi="Cambria"/>
        </w:rPr>
        <w:t>3. C – Plate</w:t>
      </w:r>
    </w:p>
    <w:p w14:paraId="118DA5D3" w14:textId="77777777" w:rsidR="00743554" w:rsidRPr="00853E8A" w:rsidRDefault="00743554" w:rsidP="00743554">
      <w:pPr>
        <w:rPr>
          <w:rFonts w:ascii="Cambria" w:hAnsi="Cambria"/>
        </w:rPr>
      </w:pPr>
      <w:r w:rsidRPr="00853E8A">
        <w:rPr>
          <w:rFonts w:ascii="Cambria" w:hAnsi="Cambria"/>
        </w:rPr>
        <w:t>4. B – Shorter stud that supports a header</w:t>
      </w:r>
    </w:p>
    <w:p w14:paraId="021F5890" w14:textId="77777777" w:rsidR="00743554" w:rsidRPr="00853E8A" w:rsidRDefault="00743554" w:rsidP="00743554">
      <w:pPr>
        <w:rPr>
          <w:rFonts w:ascii="Cambria" w:hAnsi="Cambria"/>
        </w:rPr>
      </w:pPr>
      <w:r w:rsidRPr="00853E8A">
        <w:rPr>
          <w:rFonts w:ascii="Cambria" w:hAnsi="Cambria"/>
        </w:rPr>
        <w:t>5. C – Header</w:t>
      </w:r>
    </w:p>
    <w:p w14:paraId="1C4C8B26" w14:textId="6D1EFF9C" w:rsidR="00743554" w:rsidRPr="00853E8A" w:rsidRDefault="00FA27CA" w:rsidP="00743554">
      <w:pPr>
        <w:rPr>
          <w:rFonts w:ascii="Cambria" w:hAnsi="Cambria"/>
        </w:rPr>
      </w:pPr>
      <w:r w:rsidRPr="00853E8A">
        <w:rPr>
          <w:rFonts w:ascii="Cambria" w:hAnsi="Cambria"/>
        </w:rPr>
        <w:t>6</w:t>
      </w:r>
      <w:r w:rsidR="00743554" w:rsidRPr="00853E8A">
        <w:rPr>
          <w:rFonts w:ascii="Cambria" w:hAnsi="Cambria"/>
        </w:rPr>
        <w:t>. The king stud runs full height of the wall and supports the trimmer. The trimmer stud is shorter and supports the header over an opening.</w:t>
      </w:r>
    </w:p>
    <w:p w14:paraId="3F830327" w14:textId="5D550DE2" w:rsidR="00743554" w:rsidRPr="00853E8A" w:rsidRDefault="00FA27CA" w:rsidP="00743554">
      <w:pPr>
        <w:rPr>
          <w:rFonts w:ascii="Cambria" w:hAnsi="Cambria"/>
        </w:rPr>
      </w:pPr>
      <w:r w:rsidRPr="00853E8A">
        <w:rPr>
          <w:rFonts w:ascii="Cambria" w:hAnsi="Cambria"/>
        </w:rPr>
        <w:t>7</w:t>
      </w:r>
      <w:r w:rsidR="00743554" w:rsidRPr="00853E8A">
        <w:rPr>
          <w:rFonts w:ascii="Cambria" w:hAnsi="Cambria"/>
        </w:rPr>
        <w:t>. Even spacing ensures structural integrity, supports drywall or sheathing properly, and complies with building codes.</w:t>
      </w:r>
    </w:p>
    <w:p w14:paraId="112CF1C6" w14:textId="77777777" w:rsidR="00505AAE" w:rsidRPr="00853E8A" w:rsidRDefault="00505AAE" w:rsidP="00743554">
      <w:pPr>
        <w:rPr>
          <w:rFonts w:ascii="Cambria" w:hAnsi="Cambria"/>
        </w:rPr>
      </w:pPr>
    </w:p>
    <w:p w14:paraId="3C4169EC" w14:textId="77777777" w:rsidR="00505AAE" w:rsidRPr="00853E8A" w:rsidRDefault="00505AAE" w:rsidP="00743554">
      <w:pPr>
        <w:rPr>
          <w:rFonts w:ascii="Cambria" w:hAnsi="Cambria"/>
        </w:rPr>
      </w:pPr>
    </w:p>
    <w:p w14:paraId="11026F7F" w14:textId="77777777" w:rsidR="00505AAE" w:rsidRPr="00853E8A" w:rsidRDefault="00505AAE" w:rsidP="00743554">
      <w:pPr>
        <w:rPr>
          <w:rFonts w:ascii="Cambria" w:hAnsi="Cambria"/>
        </w:rPr>
      </w:pPr>
    </w:p>
    <w:p w14:paraId="24911FF7" w14:textId="77777777" w:rsidR="00505AAE" w:rsidRPr="00853E8A" w:rsidRDefault="00505AAE" w:rsidP="00743554">
      <w:pPr>
        <w:rPr>
          <w:rFonts w:ascii="Cambria" w:hAnsi="Cambria"/>
        </w:rPr>
      </w:pPr>
    </w:p>
    <w:p w14:paraId="5C66E3C8" w14:textId="77777777" w:rsidR="00505AAE" w:rsidRPr="00853E8A" w:rsidRDefault="00505AAE" w:rsidP="00743554">
      <w:pPr>
        <w:rPr>
          <w:rFonts w:ascii="Cambria" w:hAnsi="Cambria"/>
        </w:rPr>
      </w:pPr>
    </w:p>
    <w:p w14:paraId="3536536E" w14:textId="77777777" w:rsidR="00505AAE" w:rsidRPr="00853E8A" w:rsidRDefault="00505AAE" w:rsidP="00743554">
      <w:pPr>
        <w:rPr>
          <w:rFonts w:ascii="Cambria" w:hAnsi="Cambria"/>
        </w:rPr>
      </w:pPr>
    </w:p>
    <w:p w14:paraId="1CB934AB" w14:textId="77777777" w:rsidR="00505AAE" w:rsidRPr="00853E8A" w:rsidRDefault="00505AAE" w:rsidP="00743554">
      <w:pPr>
        <w:rPr>
          <w:rFonts w:ascii="Cambria" w:hAnsi="Cambria"/>
        </w:rPr>
      </w:pPr>
    </w:p>
    <w:p w14:paraId="3F23F223" w14:textId="77777777" w:rsidR="00505AAE" w:rsidRPr="00853E8A" w:rsidRDefault="00505AAE" w:rsidP="00743554">
      <w:pPr>
        <w:rPr>
          <w:rFonts w:ascii="Cambria" w:hAnsi="Cambria"/>
        </w:rPr>
      </w:pPr>
    </w:p>
    <w:p w14:paraId="4C24C7E0" w14:textId="77777777" w:rsidR="00505AAE" w:rsidRPr="00853E8A" w:rsidRDefault="00505AAE" w:rsidP="00743554">
      <w:pPr>
        <w:rPr>
          <w:rFonts w:ascii="Cambria" w:hAnsi="Cambria"/>
        </w:rPr>
      </w:pPr>
    </w:p>
    <w:p w14:paraId="4AB2CA37" w14:textId="77777777" w:rsidR="00505AAE" w:rsidRPr="00853E8A" w:rsidRDefault="00505AAE" w:rsidP="00743554">
      <w:pPr>
        <w:rPr>
          <w:rFonts w:ascii="Cambria" w:hAnsi="Cambria"/>
        </w:rPr>
      </w:pPr>
    </w:p>
    <w:p w14:paraId="71F29A3B" w14:textId="77777777" w:rsidR="00505AAE" w:rsidRPr="00853E8A" w:rsidRDefault="00505AAE" w:rsidP="00743554">
      <w:pPr>
        <w:rPr>
          <w:rFonts w:ascii="Cambria" w:hAnsi="Cambria"/>
        </w:rPr>
      </w:pPr>
    </w:p>
    <w:p w14:paraId="262EA65D" w14:textId="77777777" w:rsidR="00505AAE" w:rsidRPr="00853E8A" w:rsidRDefault="00505AAE" w:rsidP="00743554">
      <w:pPr>
        <w:rPr>
          <w:rFonts w:ascii="Cambria" w:hAnsi="Cambria"/>
        </w:rPr>
      </w:pPr>
    </w:p>
    <w:p w14:paraId="316BAEBE" w14:textId="77777777" w:rsidR="00505AAE" w:rsidRDefault="00505AAE" w:rsidP="00743554">
      <w:pPr>
        <w:rPr>
          <w:rFonts w:ascii="Cambria" w:hAnsi="Cambria"/>
        </w:rPr>
      </w:pPr>
    </w:p>
    <w:p w14:paraId="7EF70F5B" w14:textId="77777777" w:rsidR="00853E8A" w:rsidRPr="00853E8A" w:rsidRDefault="00853E8A" w:rsidP="00743554">
      <w:pPr>
        <w:rPr>
          <w:rFonts w:ascii="Cambria" w:hAnsi="Cambria"/>
        </w:rPr>
      </w:pPr>
    </w:p>
    <w:p w14:paraId="395BA399" w14:textId="77777777" w:rsidR="00505AAE" w:rsidRPr="00853E8A" w:rsidRDefault="00505AAE" w:rsidP="00743554">
      <w:pPr>
        <w:rPr>
          <w:rFonts w:ascii="Cambria" w:hAnsi="Cambria"/>
        </w:rPr>
      </w:pPr>
    </w:p>
    <w:p w14:paraId="11F65DAC" w14:textId="77777777" w:rsidR="00505AAE" w:rsidRPr="00853E8A" w:rsidRDefault="00505AAE" w:rsidP="00743554">
      <w:pPr>
        <w:rPr>
          <w:rFonts w:ascii="Cambria" w:hAnsi="Cambria"/>
        </w:rPr>
      </w:pPr>
    </w:p>
    <w:p w14:paraId="39A778A9" w14:textId="77777777" w:rsidR="00505AAE" w:rsidRPr="00853E8A" w:rsidRDefault="00505AAE" w:rsidP="00743554">
      <w:pPr>
        <w:rPr>
          <w:rFonts w:ascii="Cambria" w:hAnsi="Cambria"/>
        </w:rPr>
      </w:pPr>
    </w:p>
    <w:p w14:paraId="68C9F17B" w14:textId="600610EC" w:rsidR="00505AAE" w:rsidRPr="00853E8A" w:rsidRDefault="00505AAE" w:rsidP="00505AAE">
      <w:pPr>
        <w:pStyle w:val="Title"/>
        <w:numPr>
          <w:ilvl w:val="0"/>
          <w:numId w:val="7"/>
        </w:numPr>
        <w:rPr>
          <w:rFonts w:ascii="Cambria" w:hAnsi="Cambria" w:cstheme="minorHAnsi"/>
          <w:b/>
          <w:bCs/>
          <w:color w:val="4472C4" w:themeColor="accent1"/>
          <w:sz w:val="24"/>
          <w:szCs w:val="24"/>
        </w:rPr>
      </w:pPr>
      <w:r w:rsidRPr="00853E8A">
        <w:rPr>
          <w:rFonts w:ascii="Cambria" w:hAnsi="Cambria" w:cstheme="minorHAnsi"/>
          <w:b/>
          <w:bCs/>
          <w:color w:val="4472C4" w:themeColor="accent1"/>
          <w:sz w:val="24"/>
          <w:szCs w:val="24"/>
        </w:rPr>
        <w:lastRenderedPageBreak/>
        <w:t>Create a Frame.</w:t>
      </w:r>
    </w:p>
    <w:p w14:paraId="765456AE" w14:textId="246E8AB8" w:rsidR="00505AAE" w:rsidRPr="00853E8A" w:rsidRDefault="00505AAE" w:rsidP="00505AAE">
      <w:pPr>
        <w:rPr>
          <w:rFonts w:ascii="Cambria" w:hAnsi="Cambria"/>
        </w:rPr>
      </w:pPr>
      <w:r w:rsidRPr="00853E8A">
        <w:rPr>
          <w:rFonts w:ascii="Cambria" w:hAnsi="Cambria"/>
        </w:rPr>
        <w:t>Sketch your own simple wall frame on the paper labeling studs, plates, headers, and window openings.</w:t>
      </w:r>
    </w:p>
    <w:p w14:paraId="13135C55" w14:textId="77777777" w:rsidR="00505AAE" w:rsidRPr="00853E8A" w:rsidRDefault="00505AAE" w:rsidP="00743554">
      <w:pPr>
        <w:rPr>
          <w:rFonts w:ascii="Cambria" w:hAnsi="Cambria"/>
        </w:rPr>
      </w:pPr>
    </w:p>
    <w:p w14:paraId="79BB9E32" w14:textId="77777777" w:rsidR="00F10B2C" w:rsidRPr="00853E8A" w:rsidRDefault="00F10B2C" w:rsidP="00743554">
      <w:pPr>
        <w:rPr>
          <w:rFonts w:ascii="Cambria" w:hAnsi="Cambria"/>
        </w:rPr>
      </w:pPr>
    </w:p>
    <w:p w14:paraId="764F9AA7" w14:textId="77777777" w:rsidR="00F10B2C" w:rsidRPr="00853E8A" w:rsidRDefault="00F10B2C" w:rsidP="00743554">
      <w:pPr>
        <w:rPr>
          <w:rFonts w:ascii="Cambria" w:hAnsi="Cambria"/>
        </w:rPr>
      </w:pPr>
    </w:p>
    <w:p w14:paraId="2C33F36A" w14:textId="77777777" w:rsidR="00F10B2C" w:rsidRPr="00853E8A" w:rsidRDefault="00F10B2C" w:rsidP="00743554">
      <w:pPr>
        <w:rPr>
          <w:rFonts w:ascii="Cambria" w:hAnsi="Cambria"/>
        </w:rPr>
      </w:pPr>
    </w:p>
    <w:p w14:paraId="0FDD95F8" w14:textId="77777777" w:rsidR="00F10B2C" w:rsidRPr="00853E8A" w:rsidRDefault="00F10B2C" w:rsidP="00743554">
      <w:pPr>
        <w:rPr>
          <w:rFonts w:ascii="Cambria" w:hAnsi="Cambria"/>
        </w:rPr>
      </w:pPr>
    </w:p>
    <w:p w14:paraId="1DBAAE2A" w14:textId="77777777" w:rsidR="00F10B2C" w:rsidRPr="00853E8A" w:rsidRDefault="00F10B2C" w:rsidP="00743554">
      <w:pPr>
        <w:rPr>
          <w:rFonts w:ascii="Cambria" w:hAnsi="Cambria"/>
        </w:rPr>
      </w:pPr>
    </w:p>
    <w:p w14:paraId="333A369E" w14:textId="77777777" w:rsidR="00FA27CA" w:rsidRPr="00853E8A" w:rsidRDefault="00FA27CA" w:rsidP="00743554">
      <w:pPr>
        <w:rPr>
          <w:rFonts w:ascii="Cambria" w:hAnsi="Cambria"/>
        </w:rPr>
      </w:pPr>
    </w:p>
    <w:p w14:paraId="5BB317F9" w14:textId="77777777" w:rsidR="00FA27CA" w:rsidRPr="00853E8A" w:rsidRDefault="00FA27CA" w:rsidP="00743554">
      <w:pPr>
        <w:rPr>
          <w:rFonts w:ascii="Cambria" w:hAnsi="Cambria"/>
        </w:rPr>
      </w:pPr>
    </w:p>
    <w:p w14:paraId="53CB90BD" w14:textId="77777777" w:rsidR="00FA27CA" w:rsidRPr="00853E8A" w:rsidRDefault="00FA27CA" w:rsidP="00743554">
      <w:pPr>
        <w:rPr>
          <w:rFonts w:ascii="Cambria" w:hAnsi="Cambria"/>
        </w:rPr>
      </w:pPr>
    </w:p>
    <w:p w14:paraId="1CB7F57F" w14:textId="77777777" w:rsidR="00FA27CA" w:rsidRPr="00853E8A" w:rsidRDefault="00FA27CA" w:rsidP="00743554">
      <w:pPr>
        <w:rPr>
          <w:rFonts w:ascii="Cambria" w:hAnsi="Cambria"/>
        </w:rPr>
      </w:pPr>
    </w:p>
    <w:p w14:paraId="5527A8E7" w14:textId="77777777" w:rsidR="00FA27CA" w:rsidRPr="00853E8A" w:rsidRDefault="00FA27CA" w:rsidP="00743554">
      <w:pPr>
        <w:rPr>
          <w:rFonts w:ascii="Cambria" w:hAnsi="Cambria"/>
        </w:rPr>
      </w:pPr>
    </w:p>
    <w:p w14:paraId="019EEE44" w14:textId="77777777" w:rsidR="00FA27CA" w:rsidRPr="00853E8A" w:rsidRDefault="00FA27CA" w:rsidP="00743554">
      <w:pPr>
        <w:rPr>
          <w:rFonts w:ascii="Cambria" w:hAnsi="Cambria"/>
        </w:rPr>
      </w:pPr>
    </w:p>
    <w:p w14:paraId="0525EF1D" w14:textId="77777777" w:rsidR="00FA27CA" w:rsidRPr="00853E8A" w:rsidRDefault="00FA27CA" w:rsidP="00743554">
      <w:pPr>
        <w:rPr>
          <w:rFonts w:ascii="Cambria" w:hAnsi="Cambria"/>
        </w:rPr>
      </w:pPr>
    </w:p>
    <w:p w14:paraId="5487702B" w14:textId="77777777" w:rsidR="00FA27CA" w:rsidRPr="00853E8A" w:rsidRDefault="00FA27CA" w:rsidP="00743554">
      <w:pPr>
        <w:rPr>
          <w:rFonts w:ascii="Cambria" w:hAnsi="Cambria"/>
        </w:rPr>
      </w:pPr>
    </w:p>
    <w:p w14:paraId="22ADA23A" w14:textId="77777777" w:rsidR="00505AAE" w:rsidRPr="00853E8A" w:rsidRDefault="00505AAE" w:rsidP="00743554">
      <w:pPr>
        <w:rPr>
          <w:rFonts w:ascii="Cambria" w:hAnsi="Cambria"/>
        </w:rPr>
      </w:pPr>
    </w:p>
    <w:p w14:paraId="69DDD94F" w14:textId="77777777" w:rsidR="00505AAE" w:rsidRPr="00853E8A" w:rsidRDefault="00505AAE" w:rsidP="00743554">
      <w:pPr>
        <w:rPr>
          <w:rFonts w:ascii="Cambria" w:hAnsi="Cambria"/>
        </w:rPr>
      </w:pPr>
    </w:p>
    <w:p w14:paraId="729CCBBE" w14:textId="77777777" w:rsidR="00505AAE" w:rsidRPr="00853E8A" w:rsidRDefault="00505AAE" w:rsidP="00743554">
      <w:pPr>
        <w:rPr>
          <w:rFonts w:ascii="Cambria" w:hAnsi="Cambria"/>
        </w:rPr>
      </w:pPr>
    </w:p>
    <w:p w14:paraId="52EEF3A6" w14:textId="77777777" w:rsidR="00505AAE" w:rsidRPr="00853E8A" w:rsidRDefault="00505AAE" w:rsidP="00743554">
      <w:pPr>
        <w:rPr>
          <w:rFonts w:ascii="Cambria" w:hAnsi="Cambria"/>
        </w:rPr>
      </w:pPr>
    </w:p>
    <w:p w14:paraId="6438E7B1" w14:textId="77777777" w:rsidR="00505AAE" w:rsidRPr="00853E8A" w:rsidRDefault="00505AAE" w:rsidP="00743554">
      <w:pPr>
        <w:rPr>
          <w:rFonts w:ascii="Cambria" w:hAnsi="Cambria"/>
        </w:rPr>
      </w:pPr>
    </w:p>
    <w:p w14:paraId="5E624408" w14:textId="77777777" w:rsidR="00505AAE" w:rsidRPr="00853E8A" w:rsidRDefault="00505AAE" w:rsidP="00743554">
      <w:pPr>
        <w:rPr>
          <w:rFonts w:ascii="Cambria" w:hAnsi="Cambria"/>
        </w:rPr>
      </w:pPr>
    </w:p>
    <w:p w14:paraId="42835729" w14:textId="77777777" w:rsidR="00F10B2C" w:rsidRPr="00853E8A" w:rsidRDefault="00F10B2C" w:rsidP="00743554">
      <w:pPr>
        <w:rPr>
          <w:rFonts w:ascii="Cambria" w:hAnsi="Cambria"/>
        </w:rPr>
      </w:pPr>
    </w:p>
    <w:p w14:paraId="69F99EF3" w14:textId="77777777" w:rsidR="00505AAE" w:rsidRPr="00853E8A" w:rsidRDefault="00505AAE" w:rsidP="00743554">
      <w:pPr>
        <w:rPr>
          <w:rFonts w:ascii="Cambria" w:hAnsi="Cambria"/>
        </w:rPr>
      </w:pPr>
    </w:p>
    <w:p w14:paraId="5E98D663" w14:textId="77777777" w:rsidR="00F10B2C" w:rsidRPr="00853E8A" w:rsidRDefault="00F10B2C" w:rsidP="00743554">
      <w:pPr>
        <w:rPr>
          <w:rFonts w:ascii="Cambria" w:hAnsi="Cambria"/>
        </w:rPr>
      </w:pPr>
    </w:p>
    <w:p w14:paraId="579F5915" w14:textId="77777777" w:rsidR="00F10B2C" w:rsidRPr="00853E8A" w:rsidRDefault="00F10B2C" w:rsidP="00743554">
      <w:pPr>
        <w:rPr>
          <w:rFonts w:ascii="Cambria" w:hAnsi="Cambria"/>
        </w:rPr>
      </w:pPr>
    </w:p>
    <w:p w14:paraId="3016C3D0" w14:textId="143EA657" w:rsidR="00AD65DB" w:rsidRPr="00853E8A" w:rsidRDefault="00AD65DB" w:rsidP="00505AAE">
      <w:pPr>
        <w:pStyle w:val="Title"/>
        <w:numPr>
          <w:ilvl w:val="0"/>
          <w:numId w:val="7"/>
        </w:numPr>
        <w:rPr>
          <w:rFonts w:ascii="Cambria" w:hAnsi="Cambria" w:cstheme="minorHAnsi"/>
          <w:b/>
          <w:bCs/>
          <w:color w:val="4472C4" w:themeColor="accent1"/>
          <w:sz w:val="24"/>
          <w:szCs w:val="24"/>
        </w:rPr>
      </w:pPr>
      <w:r w:rsidRPr="00853E8A">
        <w:rPr>
          <w:rFonts w:ascii="Cambria" w:hAnsi="Cambria" w:cstheme="minorHAnsi"/>
          <w:b/>
          <w:bCs/>
          <w:color w:val="4472C4" w:themeColor="accent1"/>
          <w:sz w:val="24"/>
          <w:szCs w:val="24"/>
        </w:rPr>
        <w:lastRenderedPageBreak/>
        <w:t>Label the frame.</w:t>
      </w:r>
    </w:p>
    <w:p w14:paraId="5C0A6ACB" w14:textId="77777777" w:rsidR="00AD65DB" w:rsidRPr="00853E8A" w:rsidRDefault="00AD65DB" w:rsidP="00F10B2C">
      <w:pPr>
        <w:rPr>
          <w:rFonts w:ascii="Cambria" w:hAnsi="Cambria"/>
        </w:rPr>
      </w:pPr>
      <w:r w:rsidRPr="00853E8A">
        <w:rPr>
          <w:rFonts w:ascii="Cambria" w:hAnsi="Cambria"/>
          <w:b/>
          <w:bCs/>
        </w:rPr>
        <w:t>Instructions:</w:t>
      </w:r>
      <w:r w:rsidRPr="00853E8A">
        <w:rPr>
          <w:rFonts w:ascii="Cambria" w:hAnsi="Cambria"/>
        </w:rPr>
        <w:t xml:space="preserve"> Use the word bank to label the frame. </w:t>
      </w:r>
    </w:p>
    <w:p w14:paraId="40804365" w14:textId="24EE10E2" w:rsidR="00F10B2C" w:rsidRPr="00853E8A" w:rsidRDefault="00AD65DB" w:rsidP="00F10B2C">
      <w:pPr>
        <w:rPr>
          <w:rFonts w:ascii="Cambria" w:hAnsi="Cambria"/>
        </w:rPr>
      </w:pPr>
      <w:r w:rsidRPr="00853E8A">
        <w:rPr>
          <w:rFonts w:ascii="Cambria" w:hAnsi="Cambria"/>
          <w:noProof/>
        </w:rPr>
        <w:drawing>
          <wp:inline distT="0" distB="0" distL="0" distR="0" wp14:anchorId="7FFB5B73" wp14:editId="68F05039">
            <wp:extent cx="5029200" cy="5029200"/>
            <wp:effectExtent l="0" t="0" r="0" b="0"/>
            <wp:docPr id="1655071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a:ln>
                      <a:noFill/>
                    </a:ln>
                  </pic:spPr>
                </pic:pic>
              </a:graphicData>
            </a:graphic>
          </wp:inline>
        </w:drawing>
      </w:r>
    </w:p>
    <w:p w14:paraId="71464EA0" w14:textId="77777777" w:rsidR="00AD65DB" w:rsidRPr="00853E8A" w:rsidRDefault="00AD65DB" w:rsidP="00AD65DB">
      <w:pPr>
        <w:rPr>
          <w:rFonts w:ascii="Cambria" w:hAnsi="Cambria"/>
        </w:rPr>
      </w:pPr>
      <w:r w:rsidRPr="00853E8A">
        <w:rPr>
          <w:rFonts w:ascii="Cambria" w:hAnsi="Cambria"/>
          <w:b/>
          <w:bCs/>
        </w:rPr>
        <w:t>Word Bank:</w:t>
      </w:r>
      <w:r w:rsidRPr="00853E8A">
        <w:rPr>
          <w:rFonts w:ascii="Cambria" w:hAnsi="Cambria"/>
        </w:rPr>
        <w:t xml:space="preserve"> Top Plate, Stud, Blocking, Header, Trimmer, Cripple, Rough Sill, Sole Plate</w:t>
      </w:r>
    </w:p>
    <w:p w14:paraId="7DD7FEFC" w14:textId="77777777" w:rsidR="00AD65DB" w:rsidRPr="00853E8A" w:rsidRDefault="00AD65DB" w:rsidP="00AD65DB">
      <w:pPr>
        <w:rPr>
          <w:rFonts w:ascii="Cambria" w:hAnsi="Cambria"/>
        </w:rPr>
      </w:pPr>
    </w:p>
    <w:p w14:paraId="4B418CBD" w14:textId="77777777" w:rsidR="00AD65DB" w:rsidRPr="00853E8A" w:rsidRDefault="00AD65DB" w:rsidP="00AD65DB">
      <w:pPr>
        <w:rPr>
          <w:rFonts w:ascii="Cambria" w:hAnsi="Cambria"/>
        </w:rPr>
      </w:pPr>
    </w:p>
    <w:p w14:paraId="032B16CA" w14:textId="77777777" w:rsidR="00AD65DB" w:rsidRPr="00853E8A" w:rsidRDefault="00AD65DB" w:rsidP="00AD65DB">
      <w:pPr>
        <w:rPr>
          <w:rFonts w:ascii="Cambria" w:hAnsi="Cambria"/>
        </w:rPr>
      </w:pPr>
    </w:p>
    <w:p w14:paraId="1166FF31" w14:textId="77777777" w:rsidR="00AD65DB" w:rsidRPr="00853E8A" w:rsidRDefault="00AD65DB" w:rsidP="00AD65DB">
      <w:pPr>
        <w:rPr>
          <w:rFonts w:ascii="Cambria" w:hAnsi="Cambria"/>
        </w:rPr>
      </w:pPr>
    </w:p>
    <w:p w14:paraId="639DC35F" w14:textId="77777777" w:rsidR="00AD65DB" w:rsidRPr="00853E8A" w:rsidRDefault="00AD65DB" w:rsidP="00AD65DB">
      <w:pPr>
        <w:rPr>
          <w:rFonts w:ascii="Cambria" w:hAnsi="Cambria"/>
        </w:rPr>
      </w:pPr>
    </w:p>
    <w:p w14:paraId="29FE39D9" w14:textId="77777777" w:rsidR="00AD65DB" w:rsidRPr="00853E8A" w:rsidRDefault="00AD65DB" w:rsidP="00AD65DB">
      <w:pPr>
        <w:rPr>
          <w:rFonts w:ascii="Cambria" w:hAnsi="Cambria"/>
        </w:rPr>
      </w:pPr>
    </w:p>
    <w:p w14:paraId="618875BB" w14:textId="77777777" w:rsidR="00AD65DB" w:rsidRPr="00853E8A" w:rsidRDefault="00AD65DB" w:rsidP="00AD65DB">
      <w:pPr>
        <w:rPr>
          <w:rFonts w:ascii="Cambria" w:hAnsi="Cambria"/>
        </w:rPr>
      </w:pPr>
    </w:p>
    <w:p w14:paraId="495C30B9" w14:textId="527C3A2D" w:rsidR="00AD65DB" w:rsidRPr="00853E8A" w:rsidRDefault="00AD65DB" w:rsidP="00AD65DB">
      <w:pPr>
        <w:rPr>
          <w:rFonts w:ascii="Cambria" w:hAnsi="Cambria"/>
          <w:b/>
          <w:bCs/>
          <w:color w:val="4472C4" w:themeColor="accent1"/>
          <w:sz w:val="24"/>
          <w:szCs w:val="24"/>
        </w:rPr>
      </w:pPr>
      <w:r w:rsidRPr="00853E8A">
        <w:rPr>
          <w:rFonts w:ascii="Cambria" w:hAnsi="Cambria"/>
          <w:b/>
          <w:bCs/>
          <w:color w:val="4472C4" w:themeColor="accent1"/>
          <w:sz w:val="24"/>
          <w:szCs w:val="24"/>
        </w:rPr>
        <w:lastRenderedPageBreak/>
        <w:t>Answer Key.</w:t>
      </w:r>
    </w:p>
    <w:p w14:paraId="6C727603" w14:textId="7998389B" w:rsidR="00F10B2C" w:rsidRPr="00853E8A" w:rsidRDefault="00F10B2C" w:rsidP="00F10B2C">
      <w:pPr>
        <w:rPr>
          <w:rFonts w:ascii="Cambria" w:hAnsi="Cambria"/>
        </w:rPr>
      </w:pPr>
      <w:r w:rsidRPr="00853E8A">
        <w:rPr>
          <w:rFonts w:ascii="Cambria" w:hAnsi="Cambria"/>
          <w:noProof/>
        </w:rPr>
        <w:drawing>
          <wp:inline distT="0" distB="0" distL="0" distR="0" wp14:anchorId="3BD19E3A" wp14:editId="2E61D0E9">
            <wp:extent cx="5029200" cy="5029200"/>
            <wp:effectExtent l="0" t="0" r="0" b="0"/>
            <wp:docPr id="1823921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a:ln>
                      <a:noFill/>
                    </a:ln>
                  </pic:spPr>
                </pic:pic>
              </a:graphicData>
            </a:graphic>
          </wp:inline>
        </w:drawing>
      </w:r>
    </w:p>
    <w:p w14:paraId="740760F8" w14:textId="77777777" w:rsidR="00F10B2C" w:rsidRPr="00853E8A" w:rsidRDefault="00F10B2C" w:rsidP="00F10B2C">
      <w:pPr>
        <w:rPr>
          <w:rFonts w:ascii="Cambria" w:hAnsi="Cambria"/>
        </w:rPr>
      </w:pPr>
      <w:r w:rsidRPr="00853E8A">
        <w:rPr>
          <w:rFonts w:ascii="Cambria" w:hAnsi="Cambria"/>
        </w:rPr>
        <w:br w:type="page"/>
      </w:r>
    </w:p>
    <w:p w14:paraId="2635959D" w14:textId="1C1C8CDC" w:rsidR="00AD65DB" w:rsidRPr="00853E8A" w:rsidRDefault="00AD65DB" w:rsidP="00505AAE">
      <w:pPr>
        <w:pStyle w:val="ListParagraph"/>
        <w:numPr>
          <w:ilvl w:val="0"/>
          <w:numId w:val="7"/>
        </w:numPr>
        <w:spacing w:after="0" w:line="240" w:lineRule="auto"/>
        <w:rPr>
          <w:rFonts w:ascii="Cambria" w:hAnsi="Cambria" w:cs="Segoe UI Emoji"/>
          <w:b/>
          <w:bCs/>
          <w:color w:val="4472C4" w:themeColor="accent1"/>
        </w:rPr>
      </w:pPr>
      <w:bookmarkStart w:id="1" w:name="_Hlk201940216"/>
      <w:r w:rsidRPr="00853E8A">
        <w:rPr>
          <w:rFonts w:ascii="Cambria" w:hAnsi="Cambria" w:cs="Segoe UI Emoji"/>
          <w:b/>
          <w:bCs/>
          <w:color w:val="4472C4" w:themeColor="accent1"/>
        </w:rPr>
        <w:lastRenderedPageBreak/>
        <w:t>Build a Mini Wall Frame Model</w:t>
      </w:r>
      <w:r w:rsidR="00EF007D" w:rsidRPr="00853E8A">
        <w:rPr>
          <w:rFonts w:ascii="Cambria" w:hAnsi="Cambria" w:cs="Segoe UI Emoji"/>
          <w:b/>
          <w:bCs/>
          <w:color w:val="4472C4" w:themeColor="accent1"/>
        </w:rPr>
        <w:t>.</w:t>
      </w:r>
      <w:bookmarkEnd w:id="1"/>
    </w:p>
    <w:p w14:paraId="08A3DE6B" w14:textId="77777777" w:rsidR="00AD65DB" w:rsidRPr="00853E8A" w:rsidRDefault="00AD65DB" w:rsidP="00AD65DB">
      <w:pPr>
        <w:pStyle w:val="ListParagraph"/>
        <w:spacing w:after="0" w:line="240" w:lineRule="auto"/>
        <w:rPr>
          <w:rFonts w:ascii="Cambria" w:hAnsi="Cambria" w:cs="Segoe UI Emoji"/>
        </w:rPr>
      </w:pPr>
    </w:p>
    <w:p w14:paraId="70B9604E" w14:textId="20B6D29A" w:rsidR="00AD65DB" w:rsidRPr="00853E8A" w:rsidRDefault="00AD65DB" w:rsidP="00AD65DB">
      <w:pPr>
        <w:spacing w:after="0" w:line="240" w:lineRule="auto"/>
        <w:rPr>
          <w:rFonts w:ascii="Cambria" w:hAnsi="Cambria" w:cstheme="minorHAnsi"/>
          <w:b/>
          <w:bCs/>
          <w:color w:val="4472C4" w:themeColor="accent1"/>
        </w:rPr>
      </w:pPr>
      <w:r w:rsidRPr="00853E8A">
        <w:rPr>
          <w:rFonts w:ascii="Cambria" w:hAnsi="Cambria" w:cstheme="minorHAnsi"/>
          <w:b/>
          <w:bCs/>
          <w:color w:val="4472C4" w:themeColor="accent1"/>
        </w:rPr>
        <w:t>Objective</w:t>
      </w:r>
    </w:p>
    <w:p w14:paraId="12B090FE" w14:textId="77777777" w:rsidR="00AD65DB" w:rsidRPr="00853E8A" w:rsidRDefault="00AD65DB" w:rsidP="00AD65DB">
      <w:pPr>
        <w:spacing w:after="0" w:line="240" w:lineRule="auto"/>
        <w:rPr>
          <w:rFonts w:ascii="Cambria" w:hAnsi="Cambria" w:cstheme="minorHAnsi"/>
        </w:rPr>
      </w:pPr>
      <w:r w:rsidRPr="00853E8A">
        <w:rPr>
          <w:rFonts w:ascii="Cambria" w:hAnsi="Cambria" w:cstheme="minorHAnsi"/>
        </w:rPr>
        <w:t xml:space="preserve">Students will create a scale model of a wall frame using cardboard strips or </w:t>
      </w:r>
      <w:proofErr w:type="gramStart"/>
      <w:r w:rsidRPr="00853E8A">
        <w:rPr>
          <w:rFonts w:ascii="Cambria" w:hAnsi="Cambria" w:cstheme="minorHAnsi"/>
        </w:rPr>
        <w:t>popsicle</w:t>
      </w:r>
      <w:proofErr w:type="gramEnd"/>
      <w:r w:rsidRPr="00853E8A">
        <w:rPr>
          <w:rFonts w:ascii="Cambria" w:hAnsi="Cambria" w:cstheme="minorHAnsi"/>
        </w:rPr>
        <w:t xml:space="preserve"> sticks. This activity reinforces understanding of wall framing components, stud spacing, and structural layout.</w:t>
      </w:r>
    </w:p>
    <w:p w14:paraId="5DF331DA" w14:textId="20BA316B" w:rsidR="00AD65DB" w:rsidRPr="00853E8A" w:rsidRDefault="00AD65DB" w:rsidP="00AD65DB">
      <w:pPr>
        <w:spacing w:after="0" w:line="240" w:lineRule="auto"/>
        <w:rPr>
          <w:rFonts w:ascii="Cambria" w:hAnsi="Cambria" w:cstheme="minorHAnsi"/>
        </w:rPr>
      </w:pPr>
    </w:p>
    <w:p w14:paraId="55CC6571" w14:textId="0850993C" w:rsidR="00AD65DB" w:rsidRPr="00853E8A" w:rsidRDefault="00AD65DB" w:rsidP="00AD65DB">
      <w:pPr>
        <w:spacing w:after="0" w:line="240" w:lineRule="auto"/>
        <w:rPr>
          <w:rFonts w:ascii="Cambria" w:hAnsi="Cambria" w:cstheme="minorHAnsi"/>
          <w:b/>
          <w:bCs/>
          <w:color w:val="4472C4" w:themeColor="accent1"/>
        </w:rPr>
      </w:pPr>
      <w:r w:rsidRPr="00853E8A">
        <w:rPr>
          <w:rFonts w:ascii="Cambria" w:hAnsi="Cambria" w:cstheme="minorHAnsi"/>
          <w:b/>
          <w:bCs/>
          <w:color w:val="4472C4" w:themeColor="accent1"/>
        </w:rPr>
        <w:t>Materials Needed</w:t>
      </w:r>
    </w:p>
    <w:p w14:paraId="1D5C7373" w14:textId="77777777" w:rsidR="00AD65DB" w:rsidRPr="00853E8A" w:rsidRDefault="00AD65DB" w:rsidP="00AD65DB">
      <w:pPr>
        <w:numPr>
          <w:ilvl w:val="0"/>
          <w:numId w:val="9"/>
        </w:numPr>
        <w:spacing w:after="0" w:line="240" w:lineRule="auto"/>
        <w:rPr>
          <w:rFonts w:ascii="Cambria" w:hAnsi="Cambria" w:cstheme="minorHAnsi"/>
        </w:rPr>
      </w:pPr>
      <w:r w:rsidRPr="00853E8A">
        <w:rPr>
          <w:rFonts w:ascii="Cambria" w:hAnsi="Cambria" w:cstheme="minorHAnsi"/>
        </w:rPr>
        <w:t>Popsicle sticks or strips of cardboard (approx. ¼ inch wide)</w:t>
      </w:r>
    </w:p>
    <w:p w14:paraId="7EC5BC9E" w14:textId="77777777" w:rsidR="00AD65DB" w:rsidRPr="00853E8A" w:rsidRDefault="00AD65DB" w:rsidP="00AD65DB">
      <w:pPr>
        <w:numPr>
          <w:ilvl w:val="0"/>
          <w:numId w:val="9"/>
        </w:numPr>
        <w:spacing w:after="0" w:line="240" w:lineRule="auto"/>
        <w:rPr>
          <w:rFonts w:ascii="Cambria" w:hAnsi="Cambria" w:cstheme="minorHAnsi"/>
        </w:rPr>
      </w:pPr>
      <w:r w:rsidRPr="00853E8A">
        <w:rPr>
          <w:rFonts w:ascii="Cambria" w:hAnsi="Cambria" w:cstheme="minorHAnsi"/>
        </w:rPr>
        <w:t>Ruler</w:t>
      </w:r>
    </w:p>
    <w:p w14:paraId="02E2024C" w14:textId="53E424D9" w:rsidR="00AD65DB" w:rsidRPr="00853E8A" w:rsidRDefault="00AD65DB" w:rsidP="00AD65DB">
      <w:pPr>
        <w:numPr>
          <w:ilvl w:val="0"/>
          <w:numId w:val="9"/>
        </w:numPr>
        <w:spacing w:after="0" w:line="240" w:lineRule="auto"/>
        <w:rPr>
          <w:rFonts w:ascii="Cambria" w:hAnsi="Cambria" w:cstheme="minorHAnsi"/>
        </w:rPr>
      </w:pPr>
      <w:r w:rsidRPr="00853E8A">
        <w:rPr>
          <w:rFonts w:ascii="Cambria" w:hAnsi="Cambria" w:cstheme="minorHAnsi"/>
        </w:rPr>
        <w:t xml:space="preserve">Scissors or craft knife </w:t>
      </w:r>
    </w:p>
    <w:p w14:paraId="337ECBB1" w14:textId="77777777" w:rsidR="00AD65DB" w:rsidRPr="00853E8A" w:rsidRDefault="00AD65DB" w:rsidP="00AD65DB">
      <w:pPr>
        <w:numPr>
          <w:ilvl w:val="0"/>
          <w:numId w:val="9"/>
        </w:numPr>
        <w:spacing w:after="0" w:line="240" w:lineRule="auto"/>
        <w:rPr>
          <w:rFonts w:ascii="Cambria" w:hAnsi="Cambria" w:cstheme="minorHAnsi"/>
        </w:rPr>
      </w:pPr>
      <w:r w:rsidRPr="00853E8A">
        <w:rPr>
          <w:rFonts w:ascii="Cambria" w:hAnsi="Cambria" w:cstheme="minorHAnsi"/>
        </w:rPr>
        <w:t>White glue or hot glue</w:t>
      </w:r>
    </w:p>
    <w:p w14:paraId="225913FB" w14:textId="77777777" w:rsidR="00AD65DB" w:rsidRPr="00853E8A" w:rsidRDefault="00AD65DB" w:rsidP="00AD65DB">
      <w:pPr>
        <w:numPr>
          <w:ilvl w:val="0"/>
          <w:numId w:val="9"/>
        </w:numPr>
        <w:spacing w:after="0" w:line="240" w:lineRule="auto"/>
        <w:rPr>
          <w:rFonts w:ascii="Cambria" w:hAnsi="Cambria" w:cstheme="minorHAnsi"/>
        </w:rPr>
      </w:pPr>
      <w:r w:rsidRPr="00853E8A">
        <w:rPr>
          <w:rFonts w:ascii="Cambria" w:hAnsi="Cambria" w:cstheme="minorHAnsi"/>
        </w:rPr>
        <w:t>Pencil and paper</w:t>
      </w:r>
    </w:p>
    <w:p w14:paraId="5E1E6ABA" w14:textId="17135556" w:rsidR="00AD65DB" w:rsidRPr="00853E8A" w:rsidRDefault="00AD65DB" w:rsidP="00AD65DB">
      <w:pPr>
        <w:spacing w:after="0" w:line="240" w:lineRule="auto"/>
        <w:rPr>
          <w:rFonts w:ascii="Cambria" w:hAnsi="Cambria" w:cstheme="minorHAnsi"/>
        </w:rPr>
      </w:pPr>
    </w:p>
    <w:p w14:paraId="4FF14586" w14:textId="105B8BDC" w:rsidR="00AD65DB" w:rsidRPr="00853E8A" w:rsidRDefault="00AD65DB" w:rsidP="00AD65DB">
      <w:pPr>
        <w:spacing w:after="0" w:line="240" w:lineRule="auto"/>
        <w:rPr>
          <w:rFonts w:ascii="Cambria" w:hAnsi="Cambria" w:cstheme="minorHAnsi"/>
          <w:b/>
          <w:bCs/>
          <w:color w:val="4472C4" w:themeColor="accent1"/>
        </w:rPr>
      </w:pPr>
      <w:r w:rsidRPr="00853E8A">
        <w:rPr>
          <w:rFonts w:ascii="Cambria" w:hAnsi="Cambria" w:cstheme="minorHAnsi"/>
          <w:b/>
          <w:bCs/>
          <w:color w:val="4472C4" w:themeColor="accent1"/>
        </w:rPr>
        <w:t>Instructions</w:t>
      </w:r>
    </w:p>
    <w:p w14:paraId="02A8AACC" w14:textId="77777777" w:rsidR="00AD65DB" w:rsidRPr="00853E8A" w:rsidRDefault="00AD65DB" w:rsidP="00AD65DB">
      <w:pPr>
        <w:numPr>
          <w:ilvl w:val="0"/>
          <w:numId w:val="10"/>
        </w:numPr>
        <w:spacing w:after="0" w:line="240" w:lineRule="auto"/>
        <w:rPr>
          <w:rFonts w:ascii="Cambria" w:hAnsi="Cambria" w:cstheme="minorHAnsi"/>
        </w:rPr>
      </w:pPr>
      <w:r w:rsidRPr="00853E8A">
        <w:rPr>
          <w:rFonts w:ascii="Cambria" w:hAnsi="Cambria" w:cstheme="minorHAnsi"/>
        </w:rPr>
        <w:t>Review scale.</w:t>
      </w:r>
    </w:p>
    <w:p w14:paraId="6B9EA13C" w14:textId="2B71053D" w:rsidR="00AD65DB" w:rsidRPr="00853E8A" w:rsidRDefault="00AD65DB" w:rsidP="00AD65DB">
      <w:pPr>
        <w:numPr>
          <w:ilvl w:val="0"/>
          <w:numId w:val="10"/>
        </w:numPr>
        <w:spacing w:after="0" w:line="240" w:lineRule="auto"/>
        <w:rPr>
          <w:rFonts w:ascii="Cambria" w:hAnsi="Cambria" w:cstheme="minorHAnsi"/>
        </w:rPr>
      </w:pPr>
      <w:r w:rsidRPr="00853E8A">
        <w:rPr>
          <w:rFonts w:ascii="Cambria" w:hAnsi="Cambria" w:cstheme="minorHAnsi"/>
        </w:rPr>
        <w:t xml:space="preserve">Plan &amp; Layout. </w:t>
      </w:r>
    </w:p>
    <w:p w14:paraId="3F9C59BB" w14:textId="77777777" w:rsidR="00AD65DB" w:rsidRPr="00853E8A" w:rsidRDefault="00AD65DB" w:rsidP="00AD65DB">
      <w:pPr>
        <w:numPr>
          <w:ilvl w:val="1"/>
          <w:numId w:val="10"/>
        </w:numPr>
        <w:spacing w:after="0" w:line="240" w:lineRule="auto"/>
        <w:rPr>
          <w:rFonts w:ascii="Cambria" w:hAnsi="Cambria" w:cstheme="minorHAnsi"/>
        </w:rPr>
      </w:pPr>
      <w:r w:rsidRPr="00853E8A">
        <w:rPr>
          <w:rFonts w:ascii="Cambria" w:hAnsi="Cambria" w:cstheme="minorHAnsi"/>
        </w:rPr>
        <w:t>On a piece of paper or cardboard backing, draw a rectangle that represents a wall frame (e.g., 6" wide × 4" tall)</w:t>
      </w:r>
    </w:p>
    <w:p w14:paraId="6C2B3A2A" w14:textId="77777777" w:rsidR="00AD65DB" w:rsidRPr="00853E8A" w:rsidRDefault="00AD65DB" w:rsidP="00AD65DB">
      <w:pPr>
        <w:numPr>
          <w:ilvl w:val="1"/>
          <w:numId w:val="10"/>
        </w:numPr>
        <w:spacing w:after="0" w:line="240" w:lineRule="auto"/>
        <w:rPr>
          <w:rFonts w:ascii="Cambria" w:hAnsi="Cambria" w:cstheme="minorHAnsi"/>
        </w:rPr>
      </w:pPr>
      <w:r w:rsidRPr="00853E8A">
        <w:rPr>
          <w:rFonts w:ascii="Cambria" w:hAnsi="Cambria" w:cstheme="minorHAnsi"/>
        </w:rPr>
        <w:t>Mark vertical stud locations every 1.5 inches across the bottom edge</w:t>
      </w:r>
    </w:p>
    <w:p w14:paraId="5163584A" w14:textId="29E2C75C" w:rsidR="00AD65DB" w:rsidRPr="00853E8A" w:rsidRDefault="00AD65DB" w:rsidP="00AD65DB">
      <w:pPr>
        <w:numPr>
          <w:ilvl w:val="0"/>
          <w:numId w:val="10"/>
        </w:numPr>
        <w:spacing w:after="0" w:line="240" w:lineRule="auto"/>
        <w:rPr>
          <w:rFonts w:ascii="Cambria" w:hAnsi="Cambria" w:cstheme="minorHAnsi"/>
        </w:rPr>
      </w:pPr>
      <w:r w:rsidRPr="00853E8A">
        <w:rPr>
          <w:rFonts w:ascii="Cambria" w:hAnsi="Cambria" w:cstheme="minorHAnsi"/>
        </w:rPr>
        <w:t xml:space="preserve">Cut &amp; Assemble </w:t>
      </w:r>
    </w:p>
    <w:p w14:paraId="6B3EF29C" w14:textId="77777777" w:rsidR="00AD65DB" w:rsidRPr="00853E8A" w:rsidRDefault="00AD65DB" w:rsidP="00AD65DB">
      <w:pPr>
        <w:numPr>
          <w:ilvl w:val="1"/>
          <w:numId w:val="10"/>
        </w:numPr>
        <w:spacing w:after="0" w:line="240" w:lineRule="auto"/>
        <w:rPr>
          <w:rFonts w:ascii="Cambria" w:hAnsi="Cambria" w:cstheme="minorHAnsi"/>
        </w:rPr>
      </w:pPr>
      <w:r w:rsidRPr="00853E8A">
        <w:rPr>
          <w:rFonts w:ascii="Cambria" w:hAnsi="Cambria" w:cstheme="minorHAnsi"/>
        </w:rPr>
        <w:t>Cut "studs" and "plates" from popsicle sticks or cardboard</w:t>
      </w:r>
    </w:p>
    <w:p w14:paraId="68EE41CE" w14:textId="77777777" w:rsidR="00AD65DB" w:rsidRPr="00853E8A" w:rsidRDefault="00AD65DB" w:rsidP="00AD65DB">
      <w:pPr>
        <w:numPr>
          <w:ilvl w:val="1"/>
          <w:numId w:val="10"/>
        </w:numPr>
        <w:spacing w:after="0" w:line="240" w:lineRule="auto"/>
        <w:rPr>
          <w:rFonts w:ascii="Cambria" w:hAnsi="Cambria" w:cstheme="minorHAnsi"/>
        </w:rPr>
      </w:pPr>
      <w:r w:rsidRPr="00853E8A">
        <w:rPr>
          <w:rFonts w:ascii="Cambria" w:hAnsi="Cambria" w:cstheme="minorHAnsi"/>
        </w:rPr>
        <w:t>Glue top and bottom plates horizontally</w:t>
      </w:r>
    </w:p>
    <w:p w14:paraId="175F74D9" w14:textId="77777777" w:rsidR="00AD65DB" w:rsidRPr="00853E8A" w:rsidRDefault="00AD65DB" w:rsidP="00AD65DB">
      <w:pPr>
        <w:numPr>
          <w:ilvl w:val="1"/>
          <w:numId w:val="10"/>
        </w:numPr>
        <w:spacing w:after="0" w:line="240" w:lineRule="auto"/>
        <w:rPr>
          <w:rFonts w:ascii="Cambria" w:hAnsi="Cambria" w:cstheme="minorHAnsi"/>
        </w:rPr>
      </w:pPr>
      <w:r w:rsidRPr="00853E8A">
        <w:rPr>
          <w:rFonts w:ascii="Cambria" w:hAnsi="Cambria" w:cstheme="minorHAnsi"/>
        </w:rPr>
        <w:t>Add vertical studs evenly spaced every 1.5 inches</w:t>
      </w:r>
    </w:p>
    <w:p w14:paraId="116E9D3A" w14:textId="7C06D1DC" w:rsidR="00AD65DB" w:rsidRPr="00853E8A" w:rsidRDefault="00AD65DB" w:rsidP="00AD65DB">
      <w:pPr>
        <w:numPr>
          <w:ilvl w:val="0"/>
          <w:numId w:val="10"/>
        </w:numPr>
        <w:spacing w:after="0" w:line="240" w:lineRule="auto"/>
        <w:rPr>
          <w:rFonts w:ascii="Cambria" w:hAnsi="Cambria" w:cstheme="minorHAnsi"/>
        </w:rPr>
      </w:pPr>
      <w:r w:rsidRPr="00853E8A">
        <w:rPr>
          <w:rFonts w:ascii="Cambria" w:hAnsi="Cambria" w:cstheme="minorHAnsi"/>
        </w:rPr>
        <w:t xml:space="preserve">Wrap-Up &amp; Share </w:t>
      </w:r>
    </w:p>
    <w:p w14:paraId="5B926454" w14:textId="77777777" w:rsidR="00AD65DB" w:rsidRPr="00853E8A" w:rsidRDefault="00AD65DB" w:rsidP="00AD65DB">
      <w:pPr>
        <w:numPr>
          <w:ilvl w:val="1"/>
          <w:numId w:val="10"/>
        </w:numPr>
        <w:spacing w:after="0" w:line="240" w:lineRule="auto"/>
        <w:rPr>
          <w:rFonts w:ascii="Cambria" w:hAnsi="Cambria" w:cstheme="minorHAnsi"/>
        </w:rPr>
      </w:pPr>
      <w:r w:rsidRPr="00853E8A">
        <w:rPr>
          <w:rFonts w:ascii="Cambria" w:hAnsi="Cambria" w:cstheme="minorHAnsi"/>
        </w:rPr>
        <w:t>Label the parts of the frame on paper or attach a small key</w:t>
      </w:r>
    </w:p>
    <w:p w14:paraId="0BF60C98" w14:textId="77777777" w:rsidR="00186121" w:rsidRPr="00853E8A" w:rsidRDefault="00186121" w:rsidP="00186121">
      <w:pPr>
        <w:spacing w:after="0" w:line="240" w:lineRule="auto"/>
        <w:rPr>
          <w:rFonts w:ascii="Cambria" w:hAnsi="Cambria" w:cstheme="minorHAnsi"/>
        </w:rPr>
      </w:pPr>
    </w:p>
    <w:p w14:paraId="3D82362F" w14:textId="77777777" w:rsidR="00186121" w:rsidRPr="00853E8A" w:rsidRDefault="00186121" w:rsidP="00186121">
      <w:pPr>
        <w:spacing w:after="0" w:line="240" w:lineRule="auto"/>
        <w:rPr>
          <w:rFonts w:ascii="Cambria" w:hAnsi="Cambria" w:cstheme="minorHAnsi"/>
        </w:rPr>
      </w:pPr>
    </w:p>
    <w:p w14:paraId="4A583665" w14:textId="2CADE307" w:rsidR="00AD65DB" w:rsidRPr="00853E8A" w:rsidRDefault="00AD65DB" w:rsidP="00AD65DB">
      <w:pPr>
        <w:spacing w:after="0" w:line="240" w:lineRule="auto"/>
        <w:rPr>
          <w:rFonts w:ascii="Cambria" w:hAnsi="Cambria" w:cstheme="minorHAnsi"/>
        </w:rPr>
      </w:pPr>
    </w:p>
    <w:p w14:paraId="381EAE41" w14:textId="7EF61BC5" w:rsidR="00D313E1" w:rsidRPr="00853E8A" w:rsidRDefault="00AD65DB" w:rsidP="00D313E1">
      <w:pPr>
        <w:spacing w:after="0" w:line="240" w:lineRule="auto"/>
        <w:rPr>
          <w:rFonts w:ascii="Cambria" w:hAnsi="Cambria" w:cstheme="minorHAnsi"/>
          <w:b/>
          <w:bCs/>
          <w:color w:val="4472C4" w:themeColor="accent1"/>
        </w:rPr>
      </w:pPr>
      <w:r w:rsidRPr="00853E8A">
        <w:rPr>
          <w:rFonts w:ascii="Cambria" w:hAnsi="Cambria" w:cstheme="minorHAnsi"/>
          <w:b/>
          <w:bCs/>
          <w:color w:val="4472C4" w:themeColor="accent1"/>
        </w:rPr>
        <w:t xml:space="preserve">Assessment </w:t>
      </w:r>
    </w:p>
    <w:p w14:paraId="4F4E3DB2" w14:textId="77777777" w:rsidR="00D313E1" w:rsidRPr="00853E8A" w:rsidRDefault="00D313E1" w:rsidP="00D313E1">
      <w:pPr>
        <w:spacing w:after="0" w:line="240" w:lineRule="auto"/>
        <w:rPr>
          <w:rFonts w:ascii="Cambria" w:hAnsi="Cambria" w:cstheme="minorHAnsi"/>
          <w:b/>
          <w:bCs/>
          <w:color w:val="4472C4" w:themeColor="accent1"/>
          <w:sz w:val="26"/>
          <w:szCs w:val="26"/>
        </w:rPr>
      </w:pPr>
    </w:p>
    <w:p w14:paraId="5F1F87D4" w14:textId="20447D29" w:rsidR="00D313E1" w:rsidRPr="00853E8A" w:rsidRDefault="00D313E1" w:rsidP="00D313E1">
      <w:pPr>
        <w:spacing w:after="0" w:line="240" w:lineRule="auto"/>
        <w:rPr>
          <w:rFonts w:ascii="Cambria" w:hAnsi="Cambria" w:cstheme="minorHAnsi"/>
          <w:b/>
          <w:bCs/>
          <w:sz w:val="26"/>
          <w:szCs w:val="26"/>
        </w:rPr>
      </w:pPr>
      <w:r w:rsidRPr="00853E8A">
        <w:rPr>
          <w:rFonts w:ascii="Cambria" w:hAnsi="Cambria" w:cstheme="minorHAnsi"/>
          <w:b/>
          <w:bCs/>
          <w:sz w:val="26"/>
          <w:szCs w:val="26"/>
        </w:rPr>
        <w:t>Score                                    /12</w:t>
      </w:r>
    </w:p>
    <w:p w14:paraId="43EEEF85" w14:textId="77777777" w:rsidR="00D313E1" w:rsidRPr="00853E8A" w:rsidRDefault="00D313E1" w:rsidP="00D313E1">
      <w:pPr>
        <w:spacing w:after="0" w:line="240" w:lineRule="auto"/>
        <w:rPr>
          <w:rFonts w:ascii="Cambria" w:hAnsi="Cambria" w:cstheme="minorHAnsi"/>
          <w:b/>
          <w:bCs/>
          <w:color w:val="4472C4" w:themeColor="accent1"/>
          <w:sz w:val="26"/>
          <w:szCs w:val="26"/>
        </w:rPr>
      </w:pPr>
    </w:p>
    <w:tbl>
      <w:tblPr>
        <w:tblStyle w:val="TableGrid"/>
        <w:tblW w:w="10096" w:type="dxa"/>
        <w:tblLook w:val="04A0" w:firstRow="1" w:lastRow="0" w:firstColumn="1" w:lastColumn="0" w:noHBand="0" w:noVBand="1"/>
      </w:tblPr>
      <w:tblGrid>
        <w:gridCol w:w="2474"/>
        <w:gridCol w:w="2474"/>
        <w:gridCol w:w="2474"/>
        <w:gridCol w:w="2674"/>
      </w:tblGrid>
      <w:tr w:rsidR="00D313E1" w:rsidRPr="00853E8A" w14:paraId="04CD67E7" w14:textId="77777777" w:rsidTr="00D313E1">
        <w:trPr>
          <w:trHeight w:val="260"/>
        </w:trPr>
        <w:tc>
          <w:tcPr>
            <w:tcW w:w="2474" w:type="dxa"/>
            <w:tcBorders>
              <w:top w:val="single" w:sz="4" w:space="0" w:color="auto"/>
              <w:left w:val="single" w:sz="4" w:space="0" w:color="auto"/>
              <w:bottom w:val="single" w:sz="4" w:space="0" w:color="auto"/>
              <w:right w:val="single" w:sz="4" w:space="0" w:color="auto"/>
            </w:tcBorders>
            <w:hideMark/>
          </w:tcPr>
          <w:p w14:paraId="0C0FB494" w14:textId="77777777" w:rsidR="00D313E1" w:rsidRPr="00853E8A" w:rsidRDefault="00D313E1">
            <w:pPr>
              <w:spacing w:after="0" w:line="240" w:lineRule="auto"/>
              <w:rPr>
                <w:rFonts w:ascii="Cambria" w:hAnsi="Cambria"/>
                <w:b/>
                <w:bCs/>
              </w:rPr>
            </w:pPr>
            <w:r w:rsidRPr="00853E8A">
              <w:rPr>
                <w:rFonts w:ascii="Cambria" w:hAnsi="Cambria"/>
                <w:b/>
                <w:bCs/>
              </w:rPr>
              <w:t>Criteria</w:t>
            </w:r>
          </w:p>
        </w:tc>
        <w:tc>
          <w:tcPr>
            <w:tcW w:w="2474" w:type="dxa"/>
            <w:tcBorders>
              <w:top w:val="single" w:sz="4" w:space="0" w:color="auto"/>
              <w:left w:val="single" w:sz="4" w:space="0" w:color="auto"/>
              <w:bottom w:val="single" w:sz="4" w:space="0" w:color="auto"/>
              <w:right w:val="single" w:sz="4" w:space="0" w:color="auto"/>
            </w:tcBorders>
            <w:hideMark/>
          </w:tcPr>
          <w:p w14:paraId="518F57BF" w14:textId="77777777" w:rsidR="00D313E1" w:rsidRPr="00853E8A" w:rsidRDefault="00D313E1">
            <w:pPr>
              <w:spacing w:after="0" w:line="240" w:lineRule="auto"/>
              <w:rPr>
                <w:rFonts w:ascii="Cambria" w:hAnsi="Cambria"/>
                <w:b/>
                <w:bCs/>
              </w:rPr>
            </w:pPr>
            <w:r w:rsidRPr="00853E8A">
              <w:rPr>
                <w:rFonts w:ascii="Cambria" w:hAnsi="Cambria"/>
                <w:b/>
                <w:bCs/>
              </w:rPr>
              <w:t>Excellent (3)</w:t>
            </w:r>
          </w:p>
        </w:tc>
        <w:tc>
          <w:tcPr>
            <w:tcW w:w="2474" w:type="dxa"/>
            <w:tcBorders>
              <w:top w:val="single" w:sz="4" w:space="0" w:color="auto"/>
              <w:left w:val="single" w:sz="4" w:space="0" w:color="auto"/>
              <w:bottom w:val="single" w:sz="4" w:space="0" w:color="auto"/>
              <w:right w:val="single" w:sz="4" w:space="0" w:color="auto"/>
            </w:tcBorders>
            <w:hideMark/>
          </w:tcPr>
          <w:p w14:paraId="03262D41" w14:textId="77777777" w:rsidR="00D313E1" w:rsidRPr="00853E8A" w:rsidRDefault="00D313E1">
            <w:pPr>
              <w:spacing w:after="0" w:line="240" w:lineRule="auto"/>
              <w:rPr>
                <w:rFonts w:ascii="Cambria" w:hAnsi="Cambria"/>
                <w:b/>
                <w:bCs/>
              </w:rPr>
            </w:pPr>
            <w:r w:rsidRPr="00853E8A">
              <w:rPr>
                <w:rFonts w:ascii="Cambria" w:hAnsi="Cambria"/>
                <w:b/>
                <w:bCs/>
              </w:rPr>
              <w:t>Good (2)</w:t>
            </w:r>
          </w:p>
        </w:tc>
        <w:tc>
          <w:tcPr>
            <w:tcW w:w="2674" w:type="dxa"/>
            <w:tcBorders>
              <w:top w:val="single" w:sz="4" w:space="0" w:color="auto"/>
              <w:left w:val="single" w:sz="4" w:space="0" w:color="auto"/>
              <w:bottom w:val="single" w:sz="4" w:space="0" w:color="auto"/>
              <w:right w:val="single" w:sz="4" w:space="0" w:color="auto"/>
            </w:tcBorders>
            <w:hideMark/>
          </w:tcPr>
          <w:p w14:paraId="6AA2DB8C" w14:textId="77777777" w:rsidR="00D313E1" w:rsidRPr="00853E8A" w:rsidRDefault="00D313E1">
            <w:pPr>
              <w:spacing w:after="0" w:line="240" w:lineRule="auto"/>
              <w:rPr>
                <w:rFonts w:ascii="Cambria" w:hAnsi="Cambria"/>
                <w:b/>
                <w:bCs/>
              </w:rPr>
            </w:pPr>
            <w:r w:rsidRPr="00853E8A">
              <w:rPr>
                <w:rFonts w:ascii="Cambria" w:hAnsi="Cambria"/>
                <w:b/>
                <w:bCs/>
              </w:rPr>
              <w:t>Needs Work (1)</w:t>
            </w:r>
          </w:p>
        </w:tc>
      </w:tr>
      <w:tr w:rsidR="00D313E1" w:rsidRPr="00853E8A" w14:paraId="24A39EEA" w14:textId="77777777" w:rsidTr="00D313E1">
        <w:trPr>
          <w:trHeight w:val="532"/>
        </w:trPr>
        <w:tc>
          <w:tcPr>
            <w:tcW w:w="2474" w:type="dxa"/>
            <w:tcBorders>
              <w:top w:val="single" w:sz="4" w:space="0" w:color="auto"/>
              <w:left w:val="single" w:sz="4" w:space="0" w:color="auto"/>
              <w:bottom w:val="single" w:sz="4" w:space="0" w:color="auto"/>
              <w:right w:val="single" w:sz="4" w:space="0" w:color="auto"/>
            </w:tcBorders>
            <w:hideMark/>
          </w:tcPr>
          <w:p w14:paraId="5717AB75" w14:textId="77777777" w:rsidR="00D313E1" w:rsidRPr="00853E8A" w:rsidRDefault="00D313E1">
            <w:pPr>
              <w:spacing w:after="0" w:line="240" w:lineRule="auto"/>
              <w:rPr>
                <w:rFonts w:ascii="Cambria" w:hAnsi="Cambria"/>
                <w:b/>
                <w:bCs/>
              </w:rPr>
            </w:pPr>
            <w:r w:rsidRPr="00853E8A">
              <w:rPr>
                <w:rFonts w:ascii="Cambria" w:hAnsi="Cambria"/>
                <w:b/>
                <w:bCs/>
              </w:rPr>
              <w:t>Accurate Stud Spacing</w:t>
            </w:r>
          </w:p>
        </w:tc>
        <w:tc>
          <w:tcPr>
            <w:tcW w:w="2474" w:type="dxa"/>
            <w:tcBorders>
              <w:top w:val="single" w:sz="4" w:space="0" w:color="auto"/>
              <w:left w:val="single" w:sz="4" w:space="0" w:color="auto"/>
              <w:bottom w:val="single" w:sz="4" w:space="0" w:color="auto"/>
              <w:right w:val="single" w:sz="4" w:space="0" w:color="auto"/>
            </w:tcBorders>
            <w:hideMark/>
          </w:tcPr>
          <w:p w14:paraId="42199D97" w14:textId="77777777" w:rsidR="00D313E1" w:rsidRPr="00853E8A" w:rsidRDefault="00D313E1">
            <w:pPr>
              <w:spacing w:after="0" w:line="240" w:lineRule="auto"/>
              <w:rPr>
                <w:rFonts w:ascii="Cambria" w:hAnsi="Cambria"/>
              </w:rPr>
            </w:pPr>
            <w:r w:rsidRPr="00853E8A">
              <w:rPr>
                <w:rFonts w:ascii="Cambria" w:hAnsi="Cambria"/>
              </w:rPr>
              <w:t>All studs 1.5" apart</w:t>
            </w:r>
          </w:p>
        </w:tc>
        <w:tc>
          <w:tcPr>
            <w:tcW w:w="2474" w:type="dxa"/>
            <w:tcBorders>
              <w:top w:val="single" w:sz="4" w:space="0" w:color="auto"/>
              <w:left w:val="single" w:sz="4" w:space="0" w:color="auto"/>
              <w:bottom w:val="single" w:sz="4" w:space="0" w:color="auto"/>
              <w:right w:val="single" w:sz="4" w:space="0" w:color="auto"/>
            </w:tcBorders>
            <w:hideMark/>
          </w:tcPr>
          <w:p w14:paraId="6BBF8DE2" w14:textId="77777777" w:rsidR="00D313E1" w:rsidRPr="00853E8A" w:rsidRDefault="00D313E1">
            <w:pPr>
              <w:spacing w:after="0" w:line="240" w:lineRule="auto"/>
              <w:rPr>
                <w:rFonts w:ascii="Cambria" w:hAnsi="Cambria"/>
              </w:rPr>
            </w:pPr>
            <w:r w:rsidRPr="00853E8A">
              <w:rPr>
                <w:rFonts w:ascii="Cambria" w:hAnsi="Cambria"/>
              </w:rPr>
              <w:t>Most correct</w:t>
            </w:r>
          </w:p>
        </w:tc>
        <w:tc>
          <w:tcPr>
            <w:tcW w:w="2674" w:type="dxa"/>
            <w:tcBorders>
              <w:top w:val="single" w:sz="4" w:space="0" w:color="auto"/>
              <w:left w:val="single" w:sz="4" w:space="0" w:color="auto"/>
              <w:bottom w:val="single" w:sz="4" w:space="0" w:color="auto"/>
              <w:right w:val="single" w:sz="4" w:space="0" w:color="auto"/>
            </w:tcBorders>
            <w:hideMark/>
          </w:tcPr>
          <w:p w14:paraId="2EB303C0" w14:textId="77777777" w:rsidR="00D313E1" w:rsidRPr="00853E8A" w:rsidRDefault="00D313E1">
            <w:pPr>
              <w:spacing w:after="0" w:line="240" w:lineRule="auto"/>
              <w:rPr>
                <w:rFonts w:ascii="Cambria" w:hAnsi="Cambria"/>
              </w:rPr>
            </w:pPr>
            <w:r w:rsidRPr="00853E8A">
              <w:rPr>
                <w:rFonts w:ascii="Cambria" w:hAnsi="Cambria"/>
              </w:rPr>
              <w:t>Few correct</w:t>
            </w:r>
          </w:p>
        </w:tc>
      </w:tr>
      <w:tr w:rsidR="00D313E1" w:rsidRPr="00853E8A" w14:paraId="166A4C71" w14:textId="77777777" w:rsidTr="00D313E1">
        <w:trPr>
          <w:trHeight w:val="520"/>
        </w:trPr>
        <w:tc>
          <w:tcPr>
            <w:tcW w:w="2474" w:type="dxa"/>
            <w:tcBorders>
              <w:top w:val="single" w:sz="4" w:space="0" w:color="auto"/>
              <w:left w:val="single" w:sz="4" w:space="0" w:color="auto"/>
              <w:bottom w:val="single" w:sz="4" w:space="0" w:color="auto"/>
              <w:right w:val="single" w:sz="4" w:space="0" w:color="auto"/>
            </w:tcBorders>
            <w:hideMark/>
          </w:tcPr>
          <w:p w14:paraId="34143965" w14:textId="77777777" w:rsidR="00D313E1" w:rsidRPr="00853E8A" w:rsidRDefault="00D313E1">
            <w:pPr>
              <w:spacing w:after="0" w:line="240" w:lineRule="auto"/>
              <w:rPr>
                <w:rFonts w:ascii="Cambria" w:hAnsi="Cambria"/>
                <w:b/>
                <w:bCs/>
              </w:rPr>
            </w:pPr>
            <w:r w:rsidRPr="00853E8A">
              <w:rPr>
                <w:rFonts w:ascii="Cambria" w:hAnsi="Cambria"/>
                <w:b/>
                <w:bCs/>
              </w:rPr>
              <w:t>Correct Parts Included</w:t>
            </w:r>
          </w:p>
        </w:tc>
        <w:tc>
          <w:tcPr>
            <w:tcW w:w="2474" w:type="dxa"/>
            <w:tcBorders>
              <w:top w:val="single" w:sz="4" w:space="0" w:color="auto"/>
              <w:left w:val="single" w:sz="4" w:space="0" w:color="auto"/>
              <w:bottom w:val="single" w:sz="4" w:space="0" w:color="auto"/>
              <w:right w:val="single" w:sz="4" w:space="0" w:color="auto"/>
            </w:tcBorders>
            <w:hideMark/>
          </w:tcPr>
          <w:p w14:paraId="06EAAEFD" w14:textId="77777777" w:rsidR="00D313E1" w:rsidRPr="00853E8A" w:rsidRDefault="00D313E1">
            <w:pPr>
              <w:spacing w:after="0" w:line="240" w:lineRule="auto"/>
              <w:rPr>
                <w:rFonts w:ascii="Cambria" w:hAnsi="Cambria"/>
              </w:rPr>
            </w:pPr>
            <w:r w:rsidRPr="00853E8A">
              <w:rPr>
                <w:rFonts w:ascii="Cambria" w:hAnsi="Cambria"/>
              </w:rPr>
              <w:t>Plates, studs, header</w:t>
            </w:r>
          </w:p>
        </w:tc>
        <w:tc>
          <w:tcPr>
            <w:tcW w:w="2474" w:type="dxa"/>
            <w:tcBorders>
              <w:top w:val="single" w:sz="4" w:space="0" w:color="auto"/>
              <w:left w:val="single" w:sz="4" w:space="0" w:color="auto"/>
              <w:bottom w:val="single" w:sz="4" w:space="0" w:color="auto"/>
              <w:right w:val="single" w:sz="4" w:space="0" w:color="auto"/>
            </w:tcBorders>
            <w:hideMark/>
          </w:tcPr>
          <w:p w14:paraId="7447C479" w14:textId="77777777" w:rsidR="00D313E1" w:rsidRPr="00853E8A" w:rsidRDefault="00D313E1">
            <w:pPr>
              <w:spacing w:after="0" w:line="240" w:lineRule="auto"/>
              <w:rPr>
                <w:rFonts w:ascii="Cambria" w:hAnsi="Cambria"/>
              </w:rPr>
            </w:pPr>
            <w:r w:rsidRPr="00853E8A">
              <w:rPr>
                <w:rFonts w:ascii="Cambria" w:hAnsi="Cambria"/>
              </w:rPr>
              <w:t>Most parts</w:t>
            </w:r>
          </w:p>
        </w:tc>
        <w:tc>
          <w:tcPr>
            <w:tcW w:w="2674" w:type="dxa"/>
            <w:tcBorders>
              <w:top w:val="single" w:sz="4" w:space="0" w:color="auto"/>
              <w:left w:val="single" w:sz="4" w:space="0" w:color="auto"/>
              <w:bottom w:val="single" w:sz="4" w:space="0" w:color="auto"/>
              <w:right w:val="single" w:sz="4" w:space="0" w:color="auto"/>
            </w:tcBorders>
            <w:hideMark/>
          </w:tcPr>
          <w:p w14:paraId="00494860" w14:textId="77777777" w:rsidR="00D313E1" w:rsidRPr="00853E8A" w:rsidRDefault="00D313E1">
            <w:pPr>
              <w:spacing w:after="0" w:line="240" w:lineRule="auto"/>
              <w:rPr>
                <w:rFonts w:ascii="Cambria" w:hAnsi="Cambria"/>
              </w:rPr>
            </w:pPr>
            <w:r w:rsidRPr="00853E8A">
              <w:rPr>
                <w:rFonts w:ascii="Cambria" w:hAnsi="Cambria"/>
              </w:rPr>
              <w:t>Few parts</w:t>
            </w:r>
          </w:p>
        </w:tc>
      </w:tr>
      <w:tr w:rsidR="00D313E1" w:rsidRPr="00853E8A" w14:paraId="6230B395" w14:textId="77777777" w:rsidTr="00D313E1">
        <w:trPr>
          <w:trHeight w:val="532"/>
        </w:trPr>
        <w:tc>
          <w:tcPr>
            <w:tcW w:w="2474" w:type="dxa"/>
            <w:tcBorders>
              <w:top w:val="single" w:sz="4" w:space="0" w:color="auto"/>
              <w:left w:val="single" w:sz="4" w:space="0" w:color="auto"/>
              <w:bottom w:val="single" w:sz="4" w:space="0" w:color="auto"/>
              <w:right w:val="single" w:sz="4" w:space="0" w:color="auto"/>
            </w:tcBorders>
            <w:hideMark/>
          </w:tcPr>
          <w:p w14:paraId="07033C0F" w14:textId="77777777" w:rsidR="00D313E1" w:rsidRPr="00853E8A" w:rsidRDefault="00D313E1">
            <w:pPr>
              <w:spacing w:after="0" w:line="240" w:lineRule="auto"/>
              <w:rPr>
                <w:rFonts w:ascii="Cambria" w:hAnsi="Cambria"/>
                <w:b/>
                <w:bCs/>
              </w:rPr>
            </w:pPr>
            <w:r w:rsidRPr="00853E8A">
              <w:rPr>
                <w:rFonts w:ascii="Cambria" w:hAnsi="Cambria"/>
                <w:b/>
                <w:bCs/>
              </w:rPr>
              <w:t>Craftsmanship</w:t>
            </w:r>
          </w:p>
        </w:tc>
        <w:tc>
          <w:tcPr>
            <w:tcW w:w="2474" w:type="dxa"/>
            <w:tcBorders>
              <w:top w:val="single" w:sz="4" w:space="0" w:color="auto"/>
              <w:left w:val="single" w:sz="4" w:space="0" w:color="auto"/>
              <w:bottom w:val="single" w:sz="4" w:space="0" w:color="auto"/>
              <w:right w:val="single" w:sz="4" w:space="0" w:color="auto"/>
            </w:tcBorders>
            <w:hideMark/>
          </w:tcPr>
          <w:p w14:paraId="2223C55A" w14:textId="77777777" w:rsidR="00D313E1" w:rsidRPr="00853E8A" w:rsidRDefault="00D313E1">
            <w:pPr>
              <w:spacing w:after="0" w:line="240" w:lineRule="auto"/>
              <w:rPr>
                <w:rFonts w:ascii="Cambria" w:hAnsi="Cambria"/>
              </w:rPr>
            </w:pPr>
            <w:r w:rsidRPr="00853E8A">
              <w:rPr>
                <w:rFonts w:ascii="Cambria" w:hAnsi="Cambria"/>
              </w:rPr>
              <w:t>Neat, aligned, clean glue</w:t>
            </w:r>
          </w:p>
        </w:tc>
        <w:tc>
          <w:tcPr>
            <w:tcW w:w="2474" w:type="dxa"/>
            <w:tcBorders>
              <w:top w:val="single" w:sz="4" w:space="0" w:color="auto"/>
              <w:left w:val="single" w:sz="4" w:space="0" w:color="auto"/>
              <w:bottom w:val="single" w:sz="4" w:space="0" w:color="auto"/>
              <w:right w:val="single" w:sz="4" w:space="0" w:color="auto"/>
            </w:tcBorders>
            <w:hideMark/>
          </w:tcPr>
          <w:p w14:paraId="5156D8AE" w14:textId="77777777" w:rsidR="00D313E1" w:rsidRPr="00853E8A" w:rsidRDefault="00D313E1">
            <w:pPr>
              <w:spacing w:after="0" w:line="240" w:lineRule="auto"/>
              <w:rPr>
                <w:rFonts w:ascii="Cambria" w:hAnsi="Cambria"/>
              </w:rPr>
            </w:pPr>
            <w:r w:rsidRPr="00853E8A">
              <w:rPr>
                <w:rFonts w:ascii="Cambria" w:hAnsi="Cambria"/>
              </w:rPr>
              <w:t>Fair effort</w:t>
            </w:r>
          </w:p>
        </w:tc>
        <w:tc>
          <w:tcPr>
            <w:tcW w:w="2674" w:type="dxa"/>
            <w:tcBorders>
              <w:top w:val="single" w:sz="4" w:space="0" w:color="auto"/>
              <w:left w:val="single" w:sz="4" w:space="0" w:color="auto"/>
              <w:bottom w:val="single" w:sz="4" w:space="0" w:color="auto"/>
              <w:right w:val="single" w:sz="4" w:space="0" w:color="auto"/>
            </w:tcBorders>
            <w:hideMark/>
          </w:tcPr>
          <w:p w14:paraId="0BC3661A" w14:textId="77777777" w:rsidR="00D313E1" w:rsidRPr="00853E8A" w:rsidRDefault="00D313E1">
            <w:pPr>
              <w:spacing w:after="0" w:line="240" w:lineRule="auto"/>
              <w:rPr>
                <w:rFonts w:ascii="Cambria" w:hAnsi="Cambria"/>
              </w:rPr>
            </w:pPr>
            <w:r w:rsidRPr="00853E8A">
              <w:rPr>
                <w:rFonts w:ascii="Cambria" w:hAnsi="Cambria"/>
              </w:rPr>
              <w:t>Messy/incomplete</w:t>
            </w:r>
          </w:p>
        </w:tc>
      </w:tr>
      <w:tr w:rsidR="00D313E1" w:rsidRPr="00853E8A" w14:paraId="2C9DC4E4" w14:textId="77777777" w:rsidTr="00D313E1">
        <w:trPr>
          <w:trHeight w:val="520"/>
        </w:trPr>
        <w:tc>
          <w:tcPr>
            <w:tcW w:w="2474" w:type="dxa"/>
            <w:tcBorders>
              <w:top w:val="single" w:sz="4" w:space="0" w:color="auto"/>
              <w:left w:val="single" w:sz="4" w:space="0" w:color="auto"/>
              <w:bottom w:val="single" w:sz="4" w:space="0" w:color="auto"/>
              <w:right w:val="single" w:sz="4" w:space="0" w:color="auto"/>
            </w:tcBorders>
            <w:hideMark/>
          </w:tcPr>
          <w:p w14:paraId="0166478E" w14:textId="60B9AA2A" w:rsidR="00D313E1" w:rsidRPr="00853E8A" w:rsidRDefault="00D313E1">
            <w:pPr>
              <w:spacing w:after="0" w:line="240" w:lineRule="auto"/>
              <w:rPr>
                <w:rFonts w:ascii="Cambria" w:hAnsi="Cambria"/>
                <w:b/>
                <w:bCs/>
              </w:rPr>
            </w:pPr>
            <w:r w:rsidRPr="00853E8A">
              <w:rPr>
                <w:rFonts w:ascii="Cambria" w:hAnsi="Cambria"/>
                <w:b/>
                <w:bCs/>
              </w:rPr>
              <w:t>Understanding of Framing</w:t>
            </w:r>
          </w:p>
        </w:tc>
        <w:tc>
          <w:tcPr>
            <w:tcW w:w="2474" w:type="dxa"/>
            <w:tcBorders>
              <w:top w:val="single" w:sz="4" w:space="0" w:color="auto"/>
              <w:left w:val="single" w:sz="4" w:space="0" w:color="auto"/>
              <w:bottom w:val="single" w:sz="4" w:space="0" w:color="auto"/>
              <w:right w:val="single" w:sz="4" w:space="0" w:color="auto"/>
            </w:tcBorders>
            <w:hideMark/>
          </w:tcPr>
          <w:p w14:paraId="4BD3BFB1" w14:textId="35F39063" w:rsidR="00D313E1" w:rsidRPr="00853E8A" w:rsidRDefault="00D313E1">
            <w:pPr>
              <w:spacing w:after="0" w:line="240" w:lineRule="auto"/>
              <w:rPr>
                <w:rFonts w:ascii="Cambria" w:hAnsi="Cambria"/>
              </w:rPr>
            </w:pPr>
            <w:r w:rsidRPr="00853E8A">
              <w:rPr>
                <w:rFonts w:ascii="Cambria" w:hAnsi="Cambria"/>
              </w:rPr>
              <w:t>Can label and explain parts</w:t>
            </w:r>
          </w:p>
        </w:tc>
        <w:tc>
          <w:tcPr>
            <w:tcW w:w="2474" w:type="dxa"/>
            <w:tcBorders>
              <w:top w:val="single" w:sz="4" w:space="0" w:color="auto"/>
              <w:left w:val="single" w:sz="4" w:space="0" w:color="auto"/>
              <w:bottom w:val="single" w:sz="4" w:space="0" w:color="auto"/>
              <w:right w:val="single" w:sz="4" w:space="0" w:color="auto"/>
            </w:tcBorders>
            <w:hideMark/>
          </w:tcPr>
          <w:p w14:paraId="156DD07B" w14:textId="77777777" w:rsidR="00D313E1" w:rsidRPr="00853E8A" w:rsidRDefault="00D313E1">
            <w:pPr>
              <w:spacing w:after="0" w:line="240" w:lineRule="auto"/>
              <w:rPr>
                <w:rFonts w:ascii="Cambria" w:hAnsi="Cambria"/>
              </w:rPr>
            </w:pPr>
            <w:r w:rsidRPr="00853E8A">
              <w:rPr>
                <w:rFonts w:ascii="Cambria" w:hAnsi="Cambria"/>
              </w:rPr>
              <w:t>Basic explanation</w:t>
            </w:r>
          </w:p>
        </w:tc>
        <w:tc>
          <w:tcPr>
            <w:tcW w:w="2674" w:type="dxa"/>
            <w:tcBorders>
              <w:top w:val="single" w:sz="4" w:space="0" w:color="auto"/>
              <w:left w:val="single" w:sz="4" w:space="0" w:color="auto"/>
              <w:bottom w:val="single" w:sz="4" w:space="0" w:color="auto"/>
              <w:right w:val="single" w:sz="4" w:space="0" w:color="auto"/>
            </w:tcBorders>
            <w:hideMark/>
          </w:tcPr>
          <w:p w14:paraId="30E3C232" w14:textId="77777777" w:rsidR="00D313E1" w:rsidRPr="00853E8A" w:rsidRDefault="00D313E1">
            <w:pPr>
              <w:spacing w:after="0" w:line="240" w:lineRule="auto"/>
              <w:rPr>
                <w:rFonts w:ascii="Cambria" w:hAnsi="Cambria"/>
              </w:rPr>
            </w:pPr>
            <w:r w:rsidRPr="00853E8A">
              <w:rPr>
                <w:rFonts w:ascii="Cambria" w:hAnsi="Cambria"/>
              </w:rPr>
              <w:t>Lacks clarity</w:t>
            </w:r>
          </w:p>
        </w:tc>
      </w:tr>
      <w:tr w:rsidR="00853E8A" w:rsidRPr="00853E8A" w14:paraId="25B3E57E" w14:textId="77777777" w:rsidTr="00D313E1">
        <w:trPr>
          <w:trHeight w:val="520"/>
        </w:trPr>
        <w:tc>
          <w:tcPr>
            <w:tcW w:w="2474" w:type="dxa"/>
            <w:tcBorders>
              <w:top w:val="single" w:sz="4" w:space="0" w:color="auto"/>
              <w:left w:val="single" w:sz="4" w:space="0" w:color="auto"/>
              <w:bottom w:val="single" w:sz="4" w:space="0" w:color="auto"/>
              <w:right w:val="single" w:sz="4" w:space="0" w:color="auto"/>
            </w:tcBorders>
          </w:tcPr>
          <w:p w14:paraId="231FE055" w14:textId="77777777" w:rsidR="00853E8A" w:rsidRPr="00853E8A" w:rsidRDefault="00853E8A">
            <w:pPr>
              <w:spacing w:after="0" w:line="240" w:lineRule="auto"/>
              <w:rPr>
                <w:rFonts w:ascii="Cambria" w:hAnsi="Cambria"/>
                <w:b/>
                <w:bCs/>
              </w:rPr>
            </w:pPr>
          </w:p>
        </w:tc>
        <w:tc>
          <w:tcPr>
            <w:tcW w:w="2474" w:type="dxa"/>
            <w:tcBorders>
              <w:top w:val="single" w:sz="4" w:space="0" w:color="auto"/>
              <w:left w:val="single" w:sz="4" w:space="0" w:color="auto"/>
              <w:bottom w:val="single" w:sz="4" w:space="0" w:color="auto"/>
              <w:right w:val="single" w:sz="4" w:space="0" w:color="auto"/>
            </w:tcBorders>
          </w:tcPr>
          <w:p w14:paraId="18EDDC32" w14:textId="77777777" w:rsidR="00853E8A" w:rsidRPr="00853E8A" w:rsidRDefault="00853E8A">
            <w:pPr>
              <w:spacing w:after="0" w:line="240" w:lineRule="auto"/>
              <w:rPr>
                <w:rFonts w:ascii="Cambria" w:hAnsi="Cambria"/>
              </w:rPr>
            </w:pPr>
          </w:p>
        </w:tc>
        <w:tc>
          <w:tcPr>
            <w:tcW w:w="2474" w:type="dxa"/>
            <w:tcBorders>
              <w:top w:val="single" w:sz="4" w:space="0" w:color="auto"/>
              <w:left w:val="single" w:sz="4" w:space="0" w:color="auto"/>
              <w:bottom w:val="single" w:sz="4" w:space="0" w:color="auto"/>
              <w:right w:val="single" w:sz="4" w:space="0" w:color="auto"/>
            </w:tcBorders>
          </w:tcPr>
          <w:p w14:paraId="7825304B" w14:textId="77777777" w:rsidR="00853E8A" w:rsidRPr="00853E8A" w:rsidRDefault="00853E8A">
            <w:pPr>
              <w:spacing w:after="0" w:line="240" w:lineRule="auto"/>
              <w:rPr>
                <w:rFonts w:ascii="Cambria" w:hAnsi="Cambria"/>
              </w:rPr>
            </w:pPr>
          </w:p>
        </w:tc>
        <w:tc>
          <w:tcPr>
            <w:tcW w:w="2674" w:type="dxa"/>
            <w:tcBorders>
              <w:top w:val="single" w:sz="4" w:space="0" w:color="auto"/>
              <w:left w:val="single" w:sz="4" w:space="0" w:color="auto"/>
              <w:bottom w:val="single" w:sz="4" w:space="0" w:color="auto"/>
              <w:right w:val="single" w:sz="4" w:space="0" w:color="auto"/>
            </w:tcBorders>
          </w:tcPr>
          <w:p w14:paraId="45BAAE0C" w14:textId="77777777" w:rsidR="00853E8A" w:rsidRPr="00853E8A" w:rsidRDefault="00853E8A">
            <w:pPr>
              <w:spacing w:after="0" w:line="240" w:lineRule="auto"/>
              <w:rPr>
                <w:rFonts w:ascii="Cambria" w:hAnsi="Cambria"/>
              </w:rPr>
            </w:pPr>
          </w:p>
        </w:tc>
      </w:tr>
    </w:tbl>
    <w:p w14:paraId="346A6362" w14:textId="79BBF6CE" w:rsidR="00185D32" w:rsidRPr="00853E8A" w:rsidRDefault="00185D32" w:rsidP="00853E8A">
      <w:pPr>
        <w:pStyle w:val="Heading1"/>
        <w:numPr>
          <w:ilvl w:val="0"/>
          <w:numId w:val="7"/>
        </w:numPr>
        <w:rPr>
          <w:rFonts w:ascii="Cambria" w:hAnsi="Cambria" w:cstheme="minorHAnsi"/>
          <w:b/>
          <w:bCs/>
          <w:color w:val="4472C4" w:themeColor="accent1"/>
          <w:sz w:val="28"/>
          <w:szCs w:val="28"/>
        </w:rPr>
      </w:pPr>
      <w:proofErr w:type="gramStart"/>
      <w:r w:rsidRPr="00853E8A">
        <w:rPr>
          <w:rFonts w:ascii="Cambria" w:hAnsi="Cambria" w:cstheme="minorHAnsi"/>
          <w:b/>
          <w:bCs/>
          <w:color w:val="4472C4" w:themeColor="accent1"/>
          <w:sz w:val="26"/>
          <w:szCs w:val="26"/>
        </w:rPr>
        <w:lastRenderedPageBreak/>
        <w:t xml:space="preserve">Mini Wall Frame </w:t>
      </w:r>
      <w:r w:rsidR="00186121" w:rsidRPr="00853E8A">
        <w:rPr>
          <w:rFonts w:ascii="Cambria" w:hAnsi="Cambria" w:cstheme="minorHAnsi"/>
          <w:b/>
          <w:bCs/>
          <w:color w:val="4472C4" w:themeColor="accent1"/>
          <w:sz w:val="26"/>
          <w:szCs w:val="26"/>
        </w:rPr>
        <w:t>with Window</w:t>
      </w:r>
      <w:r w:rsidR="00186121" w:rsidRPr="00853E8A">
        <w:rPr>
          <w:rFonts w:ascii="Cambria" w:hAnsi="Cambria" w:cstheme="minorHAnsi"/>
          <w:b/>
          <w:bCs/>
          <w:color w:val="4472C4" w:themeColor="accent1"/>
          <w:sz w:val="28"/>
          <w:szCs w:val="28"/>
        </w:rPr>
        <w:t>.</w:t>
      </w:r>
      <w:proofErr w:type="gramEnd"/>
    </w:p>
    <w:p w14:paraId="7073854F" w14:textId="77777777" w:rsidR="00185D32" w:rsidRPr="00853E8A" w:rsidRDefault="00185D32" w:rsidP="00185D32">
      <w:pPr>
        <w:pStyle w:val="Heading2"/>
        <w:rPr>
          <w:rFonts w:ascii="Cambria" w:hAnsi="Cambria" w:cstheme="minorHAnsi"/>
          <w:b/>
          <w:bCs/>
          <w:color w:val="4472C4" w:themeColor="accent1"/>
          <w:sz w:val="22"/>
          <w:szCs w:val="22"/>
        </w:rPr>
      </w:pPr>
      <w:r w:rsidRPr="00853E8A">
        <w:rPr>
          <w:rFonts w:ascii="Cambria" w:hAnsi="Cambria" w:cstheme="minorHAnsi"/>
          <w:b/>
          <w:bCs/>
          <w:color w:val="4472C4" w:themeColor="accent1"/>
          <w:sz w:val="22"/>
          <w:szCs w:val="22"/>
        </w:rPr>
        <w:t>Project Overview</w:t>
      </w:r>
    </w:p>
    <w:p w14:paraId="1ACE1852" w14:textId="77777777" w:rsidR="00185D32" w:rsidRPr="00853E8A" w:rsidRDefault="00185D32" w:rsidP="00185D32">
      <w:pPr>
        <w:rPr>
          <w:rFonts w:ascii="Cambria" w:hAnsi="Cambria"/>
        </w:rPr>
      </w:pPr>
      <w:r w:rsidRPr="00853E8A">
        <w:rPr>
          <w:rFonts w:ascii="Cambria" w:hAnsi="Cambria"/>
        </w:rPr>
        <w:t>In this project, you will build a miniature model of a framed wall section with a window opening. You will apply your understanding of wall framing components and practice basic measurement and building skills.</w:t>
      </w:r>
    </w:p>
    <w:p w14:paraId="6F87B590" w14:textId="77777777" w:rsidR="00185D32" w:rsidRPr="00853E8A" w:rsidRDefault="00185D32" w:rsidP="00185D32">
      <w:pPr>
        <w:pStyle w:val="Heading2"/>
        <w:rPr>
          <w:rFonts w:ascii="Cambria" w:hAnsi="Cambria" w:cstheme="minorHAnsi"/>
          <w:b/>
          <w:bCs/>
          <w:color w:val="4472C4" w:themeColor="accent1"/>
          <w:sz w:val="22"/>
          <w:szCs w:val="22"/>
        </w:rPr>
      </w:pPr>
      <w:r w:rsidRPr="00853E8A">
        <w:rPr>
          <w:rFonts w:ascii="Cambria" w:hAnsi="Cambria" w:cstheme="minorHAnsi"/>
          <w:b/>
          <w:bCs/>
          <w:color w:val="4472C4" w:themeColor="accent1"/>
          <w:sz w:val="22"/>
          <w:szCs w:val="22"/>
        </w:rPr>
        <w:t>Materials Needed</w:t>
      </w:r>
    </w:p>
    <w:p w14:paraId="444D42DC" w14:textId="04EDDF13" w:rsidR="00185D32" w:rsidRPr="00853E8A" w:rsidRDefault="00186121" w:rsidP="00186121">
      <w:pPr>
        <w:spacing w:after="0" w:line="240" w:lineRule="auto"/>
        <w:ind w:left="360"/>
        <w:rPr>
          <w:rFonts w:ascii="Cambria" w:hAnsi="Cambria"/>
        </w:rPr>
      </w:pPr>
      <w:r w:rsidRPr="00853E8A">
        <w:rPr>
          <w:rFonts w:ascii="Cambria" w:hAnsi="Cambria"/>
        </w:rPr>
        <w:t xml:space="preserve">- </w:t>
      </w:r>
      <w:r w:rsidR="00185D32" w:rsidRPr="00853E8A">
        <w:rPr>
          <w:rFonts w:ascii="Cambria" w:hAnsi="Cambria"/>
        </w:rPr>
        <w:t>1" x 2" or 1" x 3" wood strips (to simulate 2x4s, cut to scale)</w:t>
      </w:r>
      <w:r w:rsidR="00185D32" w:rsidRPr="00853E8A">
        <w:rPr>
          <w:rFonts w:ascii="Cambria" w:hAnsi="Cambria"/>
        </w:rPr>
        <w:br/>
        <w:t>- Wood glue or small nails</w:t>
      </w:r>
      <w:r w:rsidR="00185D32" w:rsidRPr="00853E8A">
        <w:rPr>
          <w:rFonts w:ascii="Cambria" w:hAnsi="Cambria"/>
        </w:rPr>
        <w:br/>
        <w:t>- Measuring tape or ruler</w:t>
      </w:r>
      <w:r w:rsidR="00185D32" w:rsidRPr="00853E8A">
        <w:rPr>
          <w:rFonts w:ascii="Cambria" w:hAnsi="Cambria"/>
        </w:rPr>
        <w:br/>
        <w:t>- Saw (hand or miter)</w:t>
      </w:r>
      <w:r w:rsidR="00185D32" w:rsidRPr="00853E8A">
        <w:rPr>
          <w:rFonts w:ascii="Cambria" w:hAnsi="Cambria"/>
        </w:rPr>
        <w:br/>
        <w:t>- Sandpaper</w:t>
      </w:r>
      <w:r w:rsidR="00185D32" w:rsidRPr="00853E8A">
        <w:rPr>
          <w:rFonts w:ascii="Cambria" w:hAnsi="Cambria"/>
        </w:rPr>
        <w:br/>
        <w:t>- Safety gear (goggles, gloves)</w:t>
      </w:r>
      <w:r w:rsidR="00185D32" w:rsidRPr="00853E8A">
        <w:rPr>
          <w:rFonts w:ascii="Cambria" w:hAnsi="Cambria"/>
        </w:rPr>
        <w:br/>
        <w:t>- Pencil</w:t>
      </w:r>
      <w:r w:rsidR="00185D32" w:rsidRPr="00853E8A">
        <w:rPr>
          <w:rFonts w:ascii="Cambria" w:hAnsi="Cambria"/>
        </w:rPr>
        <w:br/>
        <w:t>- Clamp (optional)</w:t>
      </w:r>
    </w:p>
    <w:p w14:paraId="630ABAFA" w14:textId="77777777" w:rsidR="00185D32" w:rsidRPr="00853E8A" w:rsidRDefault="00185D32" w:rsidP="00185D32">
      <w:pPr>
        <w:pStyle w:val="Heading2"/>
        <w:rPr>
          <w:rFonts w:ascii="Cambria" w:hAnsi="Cambria" w:cstheme="minorHAnsi"/>
          <w:b/>
          <w:bCs/>
          <w:color w:val="4472C4" w:themeColor="accent1"/>
          <w:sz w:val="22"/>
          <w:szCs w:val="22"/>
        </w:rPr>
      </w:pPr>
      <w:r w:rsidRPr="00853E8A">
        <w:rPr>
          <w:rFonts w:ascii="Cambria" w:hAnsi="Cambria" w:cstheme="minorHAnsi"/>
          <w:b/>
          <w:bCs/>
          <w:color w:val="4472C4" w:themeColor="accent1"/>
          <w:sz w:val="22"/>
          <w:szCs w:val="22"/>
        </w:rPr>
        <w:t>Steps</w:t>
      </w:r>
    </w:p>
    <w:p w14:paraId="2DB3E67B" w14:textId="77777777" w:rsidR="00185D32" w:rsidRPr="00853E8A" w:rsidRDefault="00185D32" w:rsidP="00186121">
      <w:pPr>
        <w:pStyle w:val="ListNumber"/>
        <w:numPr>
          <w:ilvl w:val="0"/>
          <w:numId w:val="0"/>
        </w:numPr>
        <w:rPr>
          <w:rFonts w:ascii="Cambria" w:hAnsi="Cambria"/>
        </w:rPr>
      </w:pPr>
      <w:r w:rsidRPr="00853E8A">
        <w:rPr>
          <w:rFonts w:ascii="Cambria" w:hAnsi="Cambria"/>
        </w:rPr>
        <w:t>1. Measure and cut all framing parts to scale (18" x 12" overall frame, 3" stud spacing).</w:t>
      </w:r>
    </w:p>
    <w:p w14:paraId="699DD878" w14:textId="77777777" w:rsidR="00185D32" w:rsidRPr="00853E8A" w:rsidRDefault="00185D32" w:rsidP="00186121">
      <w:pPr>
        <w:pStyle w:val="ListNumber"/>
        <w:numPr>
          <w:ilvl w:val="0"/>
          <w:numId w:val="0"/>
        </w:numPr>
        <w:rPr>
          <w:rFonts w:ascii="Cambria" w:hAnsi="Cambria"/>
        </w:rPr>
      </w:pPr>
      <w:r w:rsidRPr="00853E8A">
        <w:rPr>
          <w:rFonts w:ascii="Cambria" w:hAnsi="Cambria"/>
        </w:rPr>
        <w:t>2. Lay out the bottom and top plates and mark stud locations.</w:t>
      </w:r>
    </w:p>
    <w:p w14:paraId="678660FD" w14:textId="77777777" w:rsidR="00185D32" w:rsidRPr="00853E8A" w:rsidRDefault="00185D32" w:rsidP="00186121">
      <w:pPr>
        <w:pStyle w:val="ListNumber"/>
        <w:numPr>
          <w:ilvl w:val="0"/>
          <w:numId w:val="0"/>
        </w:numPr>
        <w:rPr>
          <w:rFonts w:ascii="Cambria" w:hAnsi="Cambria"/>
        </w:rPr>
      </w:pPr>
      <w:r w:rsidRPr="00853E8A">
        <w:rPr>
          <w:rFonts w:ascii="Cambria" w:hAnsi="Cambria"/>
        </w:rPr>
        <w:t>3. Assemble the outer frame first using glue or nails.</w:t>
      </w:r>
    </w:p>
    <w:p w14:paraId="2943AB3E" w14:textId="77777777" w:rsidR="00185D32" w:rsidRPr="00853E8A" w:rsidRDefault="00185D32" w:rsidP="00186121">
      <w:pPr>
        <w:pStyle w:val="ListNumber"/>
        <w:numPr>
          <w:ilvl w:val="0"/>
          <w:numId w:val="0"/>
        </w:numPr>
        <w:rPr>
          <w:rFonts w:ascii="Cambria" w:hAnsi="Cambria"/>
        </w:rPr>
      </w:pPr>
      <w:r w:rsidRPr="00853E8A">
        <w:rPr>
          <w:rFonts w:ascii="Cambria" w:hAnsi="Cambria"/>
        </w:rPr>
        <w:t>4. Insert vertical studs with proper spacing.</w:t>
      </w:r>
    </w:p>
    <w:p w14:paraId="240D417E" w14:textId="77777777" w:rsidR="00185D32" w:rsidRPr="00853E8A" w:rsidRDefault="00185D32" w:rsidP="00186121">
      <w:pPr>
        <w:pStyle w:val="ListNumber"/>
        <w:numPr>
          <w:ilvl w:val="0"/>
          <w:numId w:val="0"/>
        </w:numPr>
        <w:rPr>
          <w:rFonts w:ascii="Cambria" w:hAnsi="Cambria"/>
        </w:rPr>
      </w:pPr>
      <w:r w:rsidRPr="00853E8A">
        <w:rPr>
          <w:rFonts w:ascii="Cambria" w:hAnsi="Cambria"/>
        </w:rPr>
        <w:t>5. Construct the window frame: add header, trimmers, rough sill, and cripples.</w:t>
      </w:r>
    </w:p>
    <w:p w14:paraId="2B963BB1" w14:textId="77777777" w:rsidR="00185D32" w:rsidRPr="00853E8A" w:rsidRDefault="00185D32" w:rsidP="00186121">
      <w:pPr>
        <w:pStyle w:val="ListNumber"/>
        <w:numPr>
          <w:ilvl w:val="0"/>
          <w:numId w:val="0"/>
        </w:numPr>
        <w:rPr>
          <w:rFonts w:ascii="Cambria" w:hAnsi="Cambria"/>
        </w:rPr>
      </w:pPr>
      <w:r w:rsidRPr="00853E8A">
        <w:rPr>
          <w:rFonts w:ascii="Cambria" w:hAnsi="Cambria"/>
        </w:rPr>
        <w:t>6. Ensure structure is square and secure all joints.</w:t>
      </w:r>
    </w:p>
    <w:p w14:paraId="3D7CC2A1" w14:textId="77777777" w:rsidR="00185D32" w:rsidRPr="00853E8A" w:rsidRDefault="00185D32" w:rsidP="00186121">
      <w:pPr>
        <w:pStyle w:val="ListNumber"/>
        <w:numPr>
          <w:ilvl w:val="0"/>
          <w:numId w:val="0"/>
        </w:numPr>
        <w:rPr>
          <w:rFonts w:ascii="Cambria" w:hAnsi="Cambria"/>
        </w:rPr>
      </w:pPr>
      <w:r w:rsidRPr="00853E8A">
        <w:rPr>
          <w:rFonts w:ascii="Cambria" w:hAnsi="Cambria"/>
        </w:rPr>
        <w:t>7. Optional: label parts or paint for presentation.</w:t>
      </w:r>
    </w:p>
    <w:p w14:paraId="11ADB067" w14:textId="1A6BC5AC" w:rsidR="00185D32" w:rsidRPr="00853E8A" w:rsidRDefault="00185D32" w:rsidP="000077E9">
      <w:pPr>
        <w:pStyle w:val="ListNumber"/>
        <w:numPr>
          <w:ilvl w:val="0"/>
          <w:numId w:val="0"/>
        </w:numPr>
        <w:rPr>
          <w:rFonts w:ascii="Cambria" w:hAnsi="Cambria"/>
        </w:rPr>
      </w:pPr>
      <w:r w:rsidRPr="00853E8A">
        <w:rPr>
          <w:rFonts w:ascii="Cambria" w:hAnsi="Cambria"/>
        </w:rPr>
        <w:t>8. Take photos of your final model.</w:t>
      </w:r>
    </w:p>
    <w:p w14:paraId="7E740E9F" w14:textId="20BD029C" w:rsidR="00D313E1" w:rsidRPr="00853E8A" w:rsidRDefault="00D313E1" w:rsidP="00D313E1">
      <w:pPr>
        <w:pStyle w:val="Heading1"/>
        <w:rPr>
          <w:rFonts w:ascii="Cambria" w:hAnsi="Cambria"/>
          <w:b/>
          <w:bCs/>
          <w:sz w:val="24"/>
          <w:szCs w:val="24"/>
        </w:rPr>
      </w:pPr>
      <w:r w:rsidRPr="00853E8A">
        <w:rPr>
          <w:rFonts w:ascii="Cambria" w:hAnsi="Cambria"/>
          <w:b/>
          <w:bCs/>
          <w:sz w:val="24"/>
          <w:szCs w:val="24"/>
        </w:rPr>
        <w:t>Framing Project Rubric                                                                                                    Score    /16</w:t>
      </w:r>
    </w:p>
    <w:tbl>
      <w:tblPr>
        <w:tblStyle w:val="TableGrid"/>
        <w:tblW w:w="10435" w:type="dxa"/>
        <w:tblLook w:val="04A0" w:firstRow="1" w:lastRow="0" w:firstColumn="1" w:lastColumn="0" w:noHBand="0" w:noVBand="1"/>
      </w:tblPr>
      <w:tblGrid>
        <w:gridCol w:w="2522"/>
        <w:gridCol w:w="2522"/>
        <w:gridCol w:w="2522"/>
        <w:gridCol w:w="2869"/>
      </w:tblGrid>
      <w:tr w:rsidR="00D313E1" w:rsidRPr="00853E8A" w14:paraId="6CDEC9B7" w14:textId="77777777" w:rsidTr="00D313E1">
        <w:trPr>
          <w:trHeight w:val="602"/>
        </w:trPr>
        <w:tc>
          <w:tcPr>
            <w:tcW w:w="2522" w:type="dxa"/>
          </w:tcPr>
          <w:p w14:paraId="4561EB03" w14:textId="77777777" w:rsidR="00D313E1" w:rsidRPr="00853E8A" w:rsidRDefault="00D313E1" w:rsidP="00543E67">
            <w:pPr>
              <w:rPr>
                <w:rFonts w:ascii="Cambria" w:hAnsi="Cambria"/>
                <w:b/>
                <w:bCs/>
              </w:rPr>
            </w:pPr>
            <w:r w:rsidRPr="00853E8A">
              <w:rPr>
                <w:rFonts w:ascii="Cambria" w:hAnsi="Cambria"/>
                <w:b/>
                <w:bCs/>
              </w:rPr>
              <w:t>Criteria</w:t>
            </w:r>
          </w:p>
        </w:tc>
        <w:tc>
          <w:tcPr>
            <w:tcW w:w="2522" w:type="dxa"/>
          </w:tcPr>
          <w:p w14:paraId="5881B8AA" w14:textId="77777777" w:rsidR="00D313E1" w:rsidRPr="00853E8A" w:rsidRDefault="00D313E1" w:rsidP="00543E67">
            <w:pPr>
              <w:rPr>
                <w:rFonts w:ascii="Cambria" w:hAnsi="Cambria"/>
                <w:b/>
                <w:bCs/>
              </w:rPr>
            </w:pPr>
            <w:r w:rsidRPr="00853E8A">
              <w:rPr>
                <w:rFonts w:ascii="Cambria" w:hAnsi="Cambria"/>
                <w:b/>
                <w:bCs/>
              </w:rPr>
              <w:t>Excellent (4)</w:t>
            </w:r>
          </w:p>
        </w:tc>
        <w:tc>
          <w:tcPr>
            <w:tcW w:w="2522" w:type="dxa"/>
          </w:tcPr>
          <w:p w14:paraId="03964527" w14:textId="77777777" w:rsidR="00D313E1" w:rsidRPr="00853E8A" w:rsidRDefault="00D313E1" w:rsidP="00543E67">
            <w:pPr>
              <w:rPr>
                <w:rFonts w:ascii="Cambria" w:hAnsi="Cambria"/>
                <w:b/>
                <w:bCs/>
              </w:rPr>
            </w:pPr>
            <w:r w:rsidRPr="00853E8A">
              <w:rPr>
                <w:rFonts w:ascii="Cambria" w:hAnsi="Cambria"/>
                <w:b/>
                <w:bCs/>
              </w:rPr>
              <w:t>Good (3)</w:t>
            </w:r>
          </w:p>
        </w:tc>
        <w:tc>
          <w:tcPr>
            <w:tcW w:w="2869" w:type="dxa"/>
          </w:tcPr>
          <w:p w14:paraId="36E79228" w14:textId="77777777" w:rsidR="00D313E1" w:rsidRPr="00853E8A" w:rsidRDefault="00D313E1" w:rsidP="00543E67">
            <w:pPr>
              <w:rPr>
                <w:rFonts w:ascii="Cambria" w:hAnsi="Cambria"/>
                <w:b/>
                <w:bCs/>
              </w:rPr>
            </w:pPr>
            <w:r w:rsidRPr="00853E8A">
              <w:rPr>
                <w:rFonts w:ascii="Cambria" w:hAnsi="Cambria"/>
                <w:b/>
                <w:bCs/>
              </w:rPr>
              <w:t>Needs Improvement (1-2)</w:t>
            </w:r>
          </w:p>
        </w:tc>
      </w:tr>
      <w:tr w:rsidR="00D313E1" w:rsidRPr="00853E8A" w14:paraId="49639EF0" w14:textId="77777777" w:rsidTr="00D313E1">
        <w:trPr>
          <w:trHeight w:val="764"/>
        </w:trPr>
        <w:tc>
          <w:tcPr>
            <w:tcW w:w="2522" w:type="dxa"/>
          </w:tcPr>
          <w:p w14:paraId="39ED72BC" w14:textId="77777777" w:rsidR="00D313E1" w:rsidRPr="00853E8A" w:rsidRDefault="00D313E1" w:rsidP="00543E67">
            <w:pPr>
              <w:rPr>
                <w:rFonts w:ascii="Cambria" w:hAnsi="Cambria"/>
                <w:b/>
                <w:bCs/>
              </w:rPr>
            </w:pPr>
            <w:r w:rsidRPr="00853E8A">
              <w:rPr>
                <w:rFonts w:ascii="Cambria" w:hAnsi="Cambria"/>
                <w:b/>
                <w:bCs/>
              </w:rPr>
              <w:t>Accuracy of Framing</w:t>
            </w:r>
          </w:p>
        </w:tc>
        <w:tc>
          <w:tcPr>
            <w:tcW w:w="2522" w:type="dxa"/>
          </w:tcPr>
          <w:p w14:paraId="65575682" w14:textId="77777777" w:rsidR="00D313E1" w:rsidRPr="00853E8A" w:rsidRDefault="00D313E1" w:rsidP="00543E67">
            <w:pPr>
              <w:rPr>
                <w:rFonts w:ascii="Cambria" w:hAnsi="Cambria"/>
              </w:rPr>
            </w:pPr>
            <w:r w:rsidRPr="00853E8A">
              <w:rPr>
                <w:rFonts w:ascii="Cambria" w:hAnsi="Cambria"/>
              </w:rPr>
              <w:t>Correctly placed all framing parts to scale.</w:t>
            </w:r>
          </w:p>
        </w:tc>
        <w:tc>
          <w:tcPr>
            <w:tcW w:w="2522" w:type="dxa"/>
          </w:tcPr>
          <w:p w14:paraId="629EAC9D" w14:textId="77777777" w:rsidR="00D313E1" w:rsidRPr="00853E8A" w:rsidRDefault="00D313E1" w:rsidP="00543E67">
            <w:pPr>
              <w:rPr>
                <w:rFonts w:ascii="Cambria" w:hAnsi="Cambria"/>
              </w:rPr>
            </w:pPr>
            <w:r w:rsidRPr="00853E8A">
              <w:rPr>
                <w:rFonts w:ascii="Cambria" w:hAnsi="Cambria"/>
              </w:rPr>
              <w:t>Minor errors in spacing or placement.</w:t>
            </w:r>
          </w:p>
        </w:tc>
        <w:tc>
          <w:tcPr>
            <w:tcW w:w="2869" w:type="dxa"/>
          </w:tcPr>
          <w:p w14:paraId="7C50F8BF" w14:textId="77777777" w:rsidR="00D313E1" w:rsidRPr="00853E8A" w:rsidRDefault="00D313E1" w:rsidP="00543E67">
            <w:pPr>
              <w:rPr>
                <w:rFonts w:ascii="Cambria" w:hAnsi="Cambria"/>
              </w:rPr>
            </w:pPr>
            <w:r w:rsidRPr="00853E8A">
              <w:rPr>
                <w:rFonts w:ascii="Cambria" w:hAnsi="Cambria"/>
              </w:rPr>
              <w:t>Several major errors in layout or missing parts.</w:t>
            </w:r>
          </w:p>
        </w:tc>
      </w:tr>
      <w:tr w:rsidR="00D313E1" w:rsidRPr="00853E8A" w14:paraId="2AF78251" w14:textId="77777777" w:rsidTr="00D313E1">
        <w:trPr>
          <w:trHeight w:val="746"/>
        </w:trPr>
        <w:tc>
          <w:tcPr>
            <w:tcW w:w="2522" w:type="dxa"/>
          </w:tcPr>
          <w:p w14:paraId="0DD5383B" w14:textId="77777777" w:rsidR="00D313E1" w:rsidRPr="00853E8A" w:rsidRDefault="00D313E1" w:rsidP="00543E67">
            <w:pPr>
              <w:rPr>
                <w:rFonts w:ascii="Cambria" w:hAnsi="Cambria"/>
                <w:b/>
                <w:bCs/>
              </w:rPr>
            </w:pPr>
            <w:r w:rsidRPr="00853E8A">
              <w:rPr>
                <w:rFonts w:ascii="Cambria" w:hAnsi="Cambria"/>
                <w:b/>
                <w:bCs/>
              </w:rPr>
              <w:t>Craftsmanship</w:t>
            </w:r>
          </w:p>
        </w:tc>
        <w:tc>
          <w:tcPr>
            <w:tcW w:w="2522" w:type="dxa"/>
          </w:tcPr>
          <w:p w14:paraId="47DAD725" w14:textId="77777777" w:rsidR="00D313E1" w:rsidRPr="00853E8A" w:rsidRDefault="00D313E1" w:rsidP="00543E67">
            <w:pPr>
              <w:rPr>
                <w:rFonts w:ascii="Cambria" w:hAnsi="Cambria"/>
              </w:rPr>
            </w:pPr>
            <w:r w:rsidRPr="00853E8A">
              <w:rPr>
                <w:rFonts w:ascii="Cambria" w:hAnsi="Cambria"/>
              </w:rPr>
              <w:t>Neatly cut and assembled with secure joints.</w:t>
            </w:r>
          </w:p>
        </w:tc>
        <w:tc>
          <w:tcPr>
            <w:tcW w:w="2522" w:type="dxa"/>
          </w:tcPr>
          <w:p w14:paraId="317C8A9F" w14:textId="77777777" w:rsidR="00D313E1" w:rsidRPr="00853E8A" w:rsidRDefault="00D313E1" w:rsidP="00543E67">
            <w:pPr>
              <w:rPr>
                <w:rFonts w:ascii="Cambria" w:hAnsi="Cambria"/>
              </w:rPr>
            </w:pPr>
            <w:r w:rsidRPr="00853E8A">
              <w:rPr>
                <w:rFonts w:ascii="Cambria" w:hAnsi="Cambria"/>
              </w:rPr>
              <w:t>Mostly clean, few gaps or uneven cuts.</w:t>
            </w:r>
          </w:p>
        </w:tc>
        <w:tc>
          <w:tcPr>
            <w:tcW w:w="2869" w:type="dxa"/>
          </w:tcPr>
          <w:p w14:paraId="11DEC9FC" w14:textId="77777777" w:rsidR="00D313E1" w:rsidRPr="00853E8A" w:rsidRDefault="00D313E1" w:rsidP="00543E67">
            <w:pPr>
              <w:rPr>
                <w:rFonts w:ascii="Cambria" w:hAnsi="Cambria"/>
              </w:rPr>
            </w:pPr>
            <w:r w:rsidRPr="00853E8A">
              <w:rPr>
                <w:rFonts w:ascii="Cambria" w:hAnsi="Cambria"/>
              </w:rPr>
              <w:t>Sloppy cuts or poorly assembled.</w:t>
            </w:r>
          </w:p>
        </w:tc>
      </w:tr>
      <w:tr w:rsidR="00D313E1" w:rsidRPr="00853E8A" w14:paraId="65768C97" w14:textId="77777777" w:rsidTr="00D313E1">
        <w:trPr>
          <w:trHeight w:val="764"/>
        </w:trPr>
        <w:tc>
          <w:tcPr>
            <w:tcW w:w="2522" w:type="dxa"/>
          </w:tcPr>
          <w:p w14:paraId="744F38FC" w14:textId="77777777" w:rsidR="00D313E1" w:rsidRPr="00853E8A" w:rsidRDefault="00D313E1" w:rsidP="00543E67">
            <w:pPr>
              <w:rPr>
                <w:rFonts w:ascii="Cambria" w:hAnsi="Cambria"/>
                <w:b/>
                <w:bCs/>
              </w:rPr>
            </w:pPr>
            <w:r w:rsidRPr="00853E8A">
              <w:rPr>
                <w:rFonts w:ascii="Cambria" w:hAnsi="Cambria"/>
                <w:b/>
                <w:bCs/>
              </w:rPr>
              <w:t>Safety and Tool Use</w:t>
            </w:r>
          </w:p>
        </w:tc>
        <w:tc>
          <w:tcPr>
            <w:tcW w:w="2522" w:type="dxa"/>
          </w:tcPr>
          <w:p w14:paraId="1E4A1A67" w14:textId="77777777" w:rsidR="00D313E1" w:rsidRPr="00853E8A" w:rsidRDefault="00D313E1" w:rsidP="00543E67">
            <w:pPr>
              <w:rPr>
                <w:rFonts w:ascii="Cambria" w:hAnsi="Cambria"/>
              </w:rPr>
            </w:pPr>
            <w:r w:rsidRPr="00853E8A">
              <w:rPr>
                <w:rFonts w:ascii="Cambria" w:hAnsi="Cambria"/>
              </w:rPr>
              <w:t>Used all tools safely and properly.</w:t>
            </w:r>
          </w:p>
        </w:tc>
        <w:tc>
          <w:tcPr>
            <w:tcW w:w="2522" w:type="dxa"/>
          </w:tcPr>
          <w:p w14:paraId="1BE3A8D4" w14:textId="77777777" w:rsidR="00D313E1" w:rsidRPr="00853E8A" w:rsidRDefault="00D313E1" w:rsidP="00543E67">
            <w:pPr>
              <w:rPr>
                <w:rFonts w:ascii="Cambria" w:hAnsi="Cambria"/>
              </w:rPr>
            </w:pPr>
            <w:r w:rsidRPr="00853E8A">
              <w:rPr>
                <w:rFonts w:ascii="Cambria" w:hAnsi="Cambria"/>
              </w:rPr>
              <w:t>Minor safety issues or unsure tool handling.</w:t>
            </w:r>
          </w:p>
        </w:tc>
        <w:tc>
          <w:tcPr>
            <w:tcW w:w="2869" w:type="dxa"/>
          </w:tcPr>
          <w:p w14:paraId="07D08477" w14:textId="63E517D9" w:rsidR="00D313E1" w:rsidRPr="00853E8A" w:rsidRDefault="00D313E1" w:rsidP="00543E67">
            <w:pPr>
              <w:rPr>
                <w:rFonts w:ascii="Cambria" w:hAnsi="Cambria"/>
              </w:rPr>
            </w:pPr>
            <w:r w:rsidRPr="00853E8A">
              <w:rPr>
                <w:rFonts w:ascii="Cambria" w:hAnsi="Cambria"/>
              </w:rPr>
              <w:t>Unsafe use or did not use tools correctly.</w:t>
            </w:r>
          </w:p>
        </w:tc>
      </w:tr>
      <w:tr w:rsidR="00D313E1" w:rsidRPr="00853E8A" w14:paraId="7C57BCBC" w14:textId="77777777" w:rsidTr="00D313E1">
        <w:trPr>
          <w:trHeight w:val="530"/>
        </w:trPr>
        <w:tc>
          <w:tcPr>
            <w:tcW w:w="2522" w:type="dxa"/>
          </w:tcPr>
          <w:p w14:paraId="0FFC6203" w14:textId="77777777" w:rsidR="00D313E1" w:rsidRPr="00853E8A" w:rsidRDefault="00D313E1" w:rsidP="00543E67">
            <w:pPr>
              <w:rPr>
                <w:rFonts w:ascii="Cambria" w:hAnsi="Cambria"/>
                <w:b/>
                <w:bCs/>
              </w:rPr>
            </w:pPr>
            <w:r w:rsidRPr="00853E8A">
              <w:rPr>
                <w:rFonts w:ascii="Cambria" w:hAnsi="Cambria"/>
                <w:b/>
                <w:bCs/>
              </w:rPr>
              <w:t>Completion and Effort</w:t>
            </w:r>
          </w:p>
        </w:tc>
        <w:tc>
          <w:tcPr>
            <w:tcW w:w="2522" w:type="dxa"/>
          </w:tcPr>
          <w:p w14:paraId="6048C8CE" w14:textId="77777777" w:rsidR="00D313E1" w:rsidRPr="00853E8A" w:rsidRDefault="00D313E1" w:rsidP="00543E67">
            <w:pPr>
              <w:rPr>
                <w:rFonts w:ascii="Cambria" w:hAnsi="Cambria"/>
              </w:rPr>
            </w:pPr>
            <w:r w:rsidRPr="00853E8A">
              <w:rPr>
                <w:rFonts w:ascii="Cambria" w:hAnsi="Cambria"/>
              </w:rPr>
              <w:t>Project completed with strong effort.</w:t>
            </w:r>
          </w:p>
        </w:tc>
        <w:tc>
          <w:tcPr>
            <w:tcW w:w="2522" w:type="dxa"/>
          </w:tcPr>
          <w:p w14:paraId="634C7E1F" w14:textId="77777777" w:rsidR="00D313E1" w:rsidRPr="00853E8A" w:rsidRDefault="00D313E1" w:rsidP="00543E67">
            <w:pPr>
              <w:rPr>
                <w:rFonts w:ascii="Cambria" w:hAnsi="Cambria"/>
              </w:rPr>
            </w:pPr>
            <w:r w:rsidRPr="00853E8A">
              <w:rPr>
                <w:rFonts w:ascii="Cambria" w:hAnsi="Cambria"/>
              </w:rPr>
              <w:t>Completed but rushed or lacked effort.</w:t>
            </w:r>
          </w:p>
        </w:tc>
        <w:tc>
          <w:tcPr>
            <w:tcW w:w="2869" w:type="dxa"/>
          </w:tcPr>
          <w:p w14:paraId="088F4BB3" w14:textId="77777777" w:rsidR="00D313E1" w:rsidRPr="00853E8A" w:rsidRDefault="00D313E1" w:rsidP="00543E67">
            <w:pPr>
              <w:rPr>
                <w:rFonts w:ascii="Cambria" w:hAnsi="Cambria"/>
              </w:rPr>
            </w:pPr>
            <w:r w:rsidRPr="00853E8A">
              <w:rPr>
                <w:rFonts w:ascii="Cambria" w:hAnsi="Cambria"/>
              </w:rPr>
              <w:t>Incomplete or minimal effort.</w:t>
            </w:r>
          </w:p>
        </w:tc>
      </w:tr>
    </w:tbl>
    <w:p w14:paraId="6FEC238F" w14:textId="5C6260C7" w:rsidR="00185D32" w:rsidRPr="00853E8A" w:rsidRDefault="00185D32" w:rsidP="00505AAE">
      <w:pPr>
        <w:pStyle w:val="Heading1"/>
        <w:numPr>
          <w:ilvl w:val="0"/>
          <w:numId w:val="7"/>
        </w:numPr>
        <w:rPr>
          <w:rFonts w:ascii="Cambria" w:hAnsi="Cambria" w:cstheme="minorHAnsi"/>
          <w:b/>
          <w:bCs/>
          <w:sz w:val="26"/>
          <w:szCs w:val="26"/>
        </w:rPr>
      </w:pPr>
      <w:r w:rsidRPr="00853E8A">
        <w:rPr>
          <w:rFonts w:ascii="Cambria" w:hAnsi="Cambria" w:cstheme="minorHAnsi"/>
          <w:b/>
          <w:bCs/>
          <w:sz w:val="26"/>
          <w:szCs w:val="26"/>
        </w:rPr>
        <w:lastRenderedPageBreak/>
        <w:t xml:space="preserve"> Framing Terms &amp; Concepts Quiz</w:t>
      </w:r>
    </w:p>
    <w:p w14:paraId="65F35D3E" w14:textId="30C6E5F0" w:rsidR="00185D32" w:rsidRPr="00853E8A" w:rsidRDefault="00185D32" w:rsidP="00185D32">
      <w:pPr>
        <w:pStyle w:val="Heading2"/>
        <w:rPr>
          <w:rFonts w:ascii="Cambria" w:hAnsi="Cambria" w:cstheme="minorHAnsi"/>
          <w:b/>
          <w:bCs/>
          <w:sz w:val="26"/>
          <w:szCs w:val="26"/>
        </w:rPr>
      </w:pPr>
      <w:r w:rsidRPr="00853E8A">
        <w:rPr>
          <w:rFonts w:ascii="Cambria" w:hAnsi="Cambria" w:cstheme="minorHAnsi"/>
          <w:b/>
          <w:bCs/>
          <w:sz w:val="26"/>
          <w:szCs w:val="26"/>
        </w:rPr>
        <w:t>Circle the correct answer</w:t>
      </w:r>
      <w:r w:rsidR="000077E9" w:rsidRPr="00853E8A">
        <w:rPr>
          <w:rFonts w:ascii="Cambria" w:hAnsi="Cambria" w:cstheme="minorHAnsi"/>
          <w:b/>
          <w:bCs/>
          <w:sz w:val="26"/>
          <w:szCs w:val="26"/>
        </w:rPr>
        <w:t>.</w:t>
      </w:r>
    </w:p>
    <w:p w14:paraId="444CF155" w14:textId="77777777" w:rsidR="00185D32" w:rsidRPr="00853E8A" w:rsidRDefault="00185D32" w:rsidP="000077E9">
      <w:pPr>
        <w:pStyle w:val="ListBullet"/>
        <w:numPr>
          <w:ilvl w:val="0"/>
          <w:numId w:val="0"/>
        </w:numPr>
        <w:rPr>
          <w:rFonts w:ascii="Cambria" w:hAnsi="Cambria" w:cstheme="minorHAnsi"/>
        </w:rPr>
      </w:pPr>
      <w:r w:rsidRPr="00853E8A">
        <w:rPr>
          <w:rFonts w:ascii="Cambria" w:hAnsi="Cambria" w:cstheme="minorHAnsi"/>
        </w:rPr>
        <w:t>1. What is the vertical framing member in a wall called?</w:t>
      </w:r>
      <w:r w:rsidRPr="00853E8A">
        <w:rPr>
          <w:rFonts w:ascii="Cambria" w:hAnsi="Cambria" w:cstheme="minorHAnsi"/>
        </w:rPr>
        <w:br/>
        <w:t>A) Beam    B) Stud    C) Joist    D) Plate</w:t>
      </w:r>
    </w:p>
    <w:p w14:paraId="27010802" w14:textId="77777777" w:rsidR="000077E9" w:rsidRPr="00853E8A" w:rsidRDefault="000077E9" w:rsidP="000077E9">
      <w:pPr>
        <w:pStyle w:val="ListBullet"/>
        <w:numPr>
          <w:ilvl w:val="0"/>
          <w:numId w:val="0"/>
        </w:numPr>
        <w:rPr>
          <w:rFonts w:ascii="Cambria" w:hAnsi="Cambria" w:cstheme="minorHAnsi"/>
        </w:rPr>
      </w:pPr>
    </w:p>
    <w:p w14:paraId="56D3339A" w14:textId="77777777" w:rsidR="00185D32" w:rsidRPr="00853E8A" w:rsidRDefault="00185D32" w:rsidP="000077E9">
      <w:pPr>
        <w:pStyle w:val="ListBullet"/>
        <w:numPr>
          <w:ilvl w:val="0"/>
          <w:numId w:val="0"/>
        </w:numPr>
        <w:rPr>
          <w:rFonts w:ascii="Cambria" w:hAnsi="Cambria" w:cstheme="minorHAnsi"/>
        </w:rPr>
      </w:pPr>
      <w:r w:rsidRPr="00853E8A">
        <w:rPr>
          <w:rFonts w:ascii="Cambria" w:hAnsi="Cambria" w:cstheme="minorHAnsi"/>
        </w:rPr>
        <w:t>2. Which part of the wall frame runs horizontally at the very bottom of the wall?</w:t>
      </w:r>
      <w:r w:rsidRPr="00853E8A">
        <w:rPr>
          <w:rFonts w:ascii="Cambria" w:hAnsi="Cambria" w:cstheme="minorHAnsi"/>
        </w:rPr>
        <w:br/>
        <w:t>A) Top Plate    B) Bottom Stud    C) Sole Plate    D) Header</w:t>
      </w:r>
    </w:p>
    <w:p w14:paraId="3A7042F0" w14:textId="77777777" w:rsidR="000077E9" w:rsidRPr="00853E8A" w:rsidRDefault="000077E9" w:rsidP="000077E9">
      <w:pPr>
        <w:pStyle w:val="ListBullet"/>
        <w:numPr>
          <w:ilvl w:val="0"/>
          <w:numId w:val="0"/>
        </w:numPr>
        <w:rPr>
          <w:rFonts w:ascii="Cambria" w:hAnsi="Cambria" w:cstheme="minorHAnsi"/>
        </w:rPr>
      </w:pPr>
    </w:p>
    <w:p w14:paraId="7F6F8018" w14:textId="77777777" w:rsidR="00185D32" w:rsidRPr="00853E8A" w:rsidRDefault="00185D32" w:rsidP="000077E9">
      <w:pPr>
        <w:pStyle w:val="ListBullet"/>
        <w:numPr>
          <w:ilvl w:val="0"/>
          <w:numId w:val="0"/>
        </w:numPr>
        <w:rPr>
          <w:rFonts w:ascii="Cambria" w:hAnsi="Cambria" w:cstheme="minorHAnsi"/>
        </w:rPr>
      </w:pPr>
      <w:r w:rsidRPr="00853E8A">
        <w:rPr>
          <w:rFonts w:ascii="Cambria" w:hAnsi="Cambria" w:cstheme="minorHAnsi"/>
        </w:rPr>
        <w:t>3. What is the purpose of a header in a wall frame?</w:t>
      </w:r>
      <w:r w:rsidRPr="00853E8A">
        <w:rPr>
          <w:rFonts w:ascii="Cambria" w:hAnsi="Cambria" w:cstheme="minorHAnsi"/>
        </w:rPr>
        <w:br/>
        <w:t>A) To support the roof    B) To divide the room    C) To transfer weight around an opening    D) To cover the top of the wall</w:t>
      </w:r>
    </w:p>
    <w:p w14:paraId="3C099914" w14:textId="77777777" w:rsidR="000077E9" w:rsidRPr="00853E8A" w:rsidRDefault="000077E9" w:rsidP="000077E9">
      <w:pPr>
        <w:pStyle w:val="ListBullet"/>
        <w:numPr>
          <w:ilvl w:val="0"/>
          <w:numId w:val="0"/>
        </w:numPr>
        <w:rPr>
          <w:rFonts w:ascii="Cambria" w:hAnsi="Cambria" w:cstheme="minorHAnsi"/>
        </w:rPr>
      </w:pPr>
    </w:p>
    <w:p w14:paraId="73922129" w14:textId="77777777" w:rsidR="00185D32" w:rsidRPr="00853E8A" w:rsidRDefault="00185D32" w:rsidP="000077E9">
      <w:pPr>
        <w:pStyle w:val="ListBullet"/>
        <w:numPr>
          <w:ilvl w:val="0"/>
          <w:numId w:val="0"/>
        </w:numPr>
        <w:rPr>
          <w:rFonts w:ascii="Cambria" w:hAnsi="Cambria" w:cstheme="minorHAnsi"/>
        </w:rPr>
      </w:pPr>
      <w:r w:rsidRPr="00853E8A">
        <w:rPr>
          <w:rFonts w:ascii="Cambria" w:hAnsi="Cambria" w:cstheme="minorHAnsi"/>
        </w:rPr>
        <w:t>4. Which tool is most commonly used to check 90° angles in framing?</w:t>
      </w:r>
      <w:r w:rsidRPr="00853E8A">
        <w:rPr>
          <w:rFonts w:ascii="Cambria" w:hAnsi="Cambria" w:cstheme="minorHAnsi"/>
        </w:rPr>
        <w:br/>
        <w:t>A) Level    B) Tape Measure    C) Speed Square    D) Chalk Line</w:t>
      </w:r>
    </w:p>
    <w:p w14:paraId="27F770F8" w14:textId="77777777" w:rsidR="000077E9" w:rsidRPr="00853E8A" w:rsidRDefault="000077E9" w:rsidP="000077E9">
      <w:pPr>
        <w:pStyle w:val="ListBullet"/>
        <w:numPr>
          <w:ilvl w:val="0"/>
          <w:numId w:val="0"/>
        </w:numPr>
        <w:rPr>
          <w:rFonts w:ascii="Cambria" w:hAnsi="Cambria" w:cstheme="minorHAnsi"/>
        </w:rPr>
      </w:pPr>
    </w:p>
    <w:p w14:paraId="480F1941" w14:textId="77777777" w:rsidR="00185D32" w:rsidRPr="00853E8A" w:rsidRDefault="00185D32" w:rsidP="000077E9">
      <w:pPr>
        <w:pStyle w:val="ListBullet"/>
        <w:numPr>
          <w:ilvl w:val="0"/>
          <w:numId w:val="0"/>
        </w:numPr>
        <w:rPr>
          <w:rFonts w:ascii="Cambria" w:hAnsi="Cambria" w:cstheme="minorHAnsi"/>
        </w:rPr>
      </w:pPr>
      <w:r w:rsidRPr="00853E8A">
        <w:rPr>
          <w:rFonts w:ascii="Cambria" w:hAnsi="Cambria" w:cstheme="minorHAnsi"/>
        </w:rPr>
        <w:t>5. What is the typical spacing between wall studs in residential construction (in inches)?</w:t>
      </w:r>
      <w:r w:rsidRPr="00853E8A">
        <w:rPr>
          <w:rFonts w:ascii="Cambria" w:hAnsi="Cambria" w:cstheme="minorHAnsi"/>
        </w:rPr>
        <w:br/>
        <w:t>A) 24"    B) 10"    C) 8"    D) 12"</w:t>
      </w:r>
    </w:p>
    <w:p w14:paraId="0648BA18" w14:textId="097D3F9D" w:rsidR="00185D32" w:rsidRPr="00853E8A" w:rsidRDefault="00185D32" w:rsidP="00185D32">
      <w:pPr>
        <w:pStyle w:val="Heading2"/>
        <w:rPr>
          <w:rFonts w:ascii="Cambria" w:hAnsi="Cambria" w:cstheme="minorHAnsi"/>
          <w:b/>
          <w:bCs/>
          <w:sz w:val="26"/>
          <w:szCs w:val="26"/>
        </w:rPr>
      </w:pPr>
      <w:r w:rsidRPr="00853E8A">
        <w:rPr>
          <w:rFonts w:ascii="Cambria" w:hAnsi="Cambria" w:cstheme="minorHAnsi"/>
          <w:b/>
          <w:bCs/>
          <w:sz w:val="26"/>
          <w:szCs w:val="26"/>
        </w:rPr>
        <w:t>Match the term to its definition</w:t>
      </w:r>
      <w:r w:rsidR="000077E9" w:rsidRPr="00853E8A">
        <w:rPr>
          <w:rFonts w:ascii="Cambria" w:hAnsi="Cambria" w:cstheme="minorHAnsi"/>
          <w:b/>
          <w:bCs/>
          <w:sz w:val="26"/>
          <w:szCs w:val="26"/>
        </w:rPr>
        <w:t>.</w:t>
      </w:r>
    </w:p>
    <w:p w14:paraId="2F17D847" w14:textId="15D0701A" w:rsidR="00185D32" w:rsidRPr="00853E8A" w:rsidRDefault="00185D32" w:rsidP="00185D32">
      <w:pPr>
        <w:rPr>
          <w:rFonts w:ascii="Cambria" w:hAnsi="Cambria" w:cstheme="minorHAnsi"/>
        </w:rPr>
      </w:pPr>
      <w:r w:rsidRPr="00853E8A">
        <w:rPr>
          <w:rFonts w:ascii="Cambria" w:hAnsi="Cambria" w:cstheme="minorHAnsi"/>
        </w:rPr>
        <w:t>Write the letter of the correct definition next to each term.</w:t>
      </w:r>
    </w:p>
    <w:p w14:paraId="40D0E00E" w14:textId="77777777" w:rsidR="00185D32" w:rsidRPr="00853E8A" w:rsidRDefault="00185D32" w:rsidP="000077E9">
      <w:pPr>
        <w:spacing w:after="0" w:line="240" w:lineRule="auto"/>
        <w:rPr>
          <w:rFonts w:ascii="Cambria" w:hAnsi="Cambria" w:cstheme="minorHAnsi"/>
        </w:rPr>
      </w:pPr>
      <w:r w:rsidRPr="00853E8A">
        <w:rPr>
          <w:rFonts w:ascii="Cambria" w:hAnsi="Cambria" w:cstheme="minorHAnsi"/>
        </w:rPr>
        <w:t>6. Stud</w:t>
      </w:r>
    </w:p>
    <w:p w14:paraId="28303EC5" w14:textId="77777777" w:rsidR="00185D32" w:rsidRPr="00853E8A" w:rsidRDefault="00185D32" w:rsidP="000077E9">
      <w:pPr>
        <w:spacing w:after="0" w:line="240" w:lineRule="auto"/>
        <w:rPr>
          <w:rFonts w:ascii="Cambria" w:hAnsi="Cambria" w:cstheme="minorHAnsi"/>
        </w:rPr>
      </w:pPr>
      <w:r w:rsidRPr="00853E8A">
        <w:rPr>
          <w:rFonts w:ascii="Cambria" w:hAnsi="Cambria" w:cstheme="minorHAnsi"/>
        </w:rPr>
        <w:t>7. Top Plate</w:t>
      </w:r>
    </w:p>
    <w:p w14:paraId="5DE4E28F" w14:textId="77777777" w:rsidR="00185D32" w:rsidRPr="00853E8A" w:rsidRDefault="00185D32" w:rsidP="000077E9">
      <w:pPr>
        <w:spacing w:after="0" w:line="240" w:lineRule="auto"/>
        <w:rPr>
          <w:rFonts w:ascii="Cambria" w:hAnsi="Cambria" w:cstheme="minorHAnsi"/>
        </w:rPr>
      </w:pPr>
      <w:r w:rsidRPr="00853E8A">
        <w:rPr>
          <w:rFonts w:ascii="Cambria" w:hAnsi="Cambria" w:cstheme="minorHAnsi"/>
        </w:rPr>
        <w:t>8. Header</w:t>
      </w:r>
    </w:p>
    <w:p w14:paraId="30D45D5E" w14:textId="77777777" w:rsidR="00185D32" w:rsidRPr="00853E8A" w:rsidRDefault="00185D32" w:rsidP="000077E9">
      <w:pPr>
        <w:spacing w:after="0" w:line="240" w:lineRule="auto"/>
        <w:rPr>
          <w:rFonts w:ascii="Cambria" w:hAnsi="Cambria" w:cstheme="minorHAnsi"/>
        </w:rPr>
      </w:pPr>
      <w:r w:rsidRPr="00853E8A">
        <w:rPr>
          <w:rFonts w:ascii="Cambria" w:hAnsi="Cambria" w:cstheme="minorHAnsi"/>
        </w:rPr>
        <w:t>9. Cripple Stud</w:t>
      </w:r>
    </w:p>
    <w:p w14:paraId="5E0EBBAF" w14:textId="77777777" w:rsidR="00185D32" w:rsidRPr="00853E8A" w:rsidRDefault="00185D32" w:rsidP="000077E9">
      <w:pPr>
        <w:spacing w:after="0" w:line="240" w:lineRule="auto"/>
        <w:rPr>
          <w:rFonts w:ascii="Cambria" w:hAnsi="Cambria" w:cstheme="minorHAnsi"/>
        </w:rPr>
      </w:pPr>
      <w:r w:rsidRPr="00853E8A">
        <w:rPr>
          <w:rFonts w:ascii="Cambria" w:hAnsi="Cambria" w:cstheme="minorHAnsi"/>
        </w:rPr>
        <w:t>10. Trimmer</w:t>
      </w:r>
    </w:p>
    <w:p w14:paraId="76430EEC" w14:textId="77777777" w:rsidR="00185D32" w:rsidRPr="00853E8A" w:rsidRDefault="00185D32" w:rsidP="000077E9">
      <w:pPr>
        <w:spacing w:after="0" w:line="240" w:lineRule="auto"/>
        <w:rPr>
          <w:rFonts w:ascii="Cambria" w:hAnsi="Cambria" w:cstheme="minorHAnsi"/>
          <w:b/>
          <w:bCs/>
        </w:rPr>
      </w:pPr>
      <w:r w:rsidRPr="00853E8A">
        <w:rPr>
          <w:rFonts w:ascii="Cambria" w:hAnsi="Cambria" w:cstheme="minorHAnsi"/>
        </w:rPr>
        <w:br/>
      </w:r>
      <w:r w:rsidRPr="00853E8A">
        <w:rPr>
          <w:rFonts w:ascii="Cambria" w:hAnsi="Cambria" w:cstheme="minorHAnsi"/>
          <w:b/>
          <w:bCs/>
          <w:color w:val="4472C4" w:themeColor="accent1"/>
        </w:rPr>
        <w:t>Definitions:</w:t>
      </w:r>
    </w:p>
    <w:p w14:paraId="05A07896" w14:textId="77777777" w:rsidR="00185D32" w:rsidRPr="00853E8A" w:rsidRDefault="00185D32" w:rsidP="000077E9">
      <w:pPr>
        <w:spacing w:after="0" w:line="240" w:lineRule="auto"/>
        <w:rPr>
          <w:rFonts w:ascii="Cambria" w:hAnsi="Cambria" w:cstheme="minorHAnsi"/>
        </w:rPr>
      </w:pPr>
      <w:r w:rsidRPr="00853E8A">
        <w:rPr>
          <w:rFonts w:ascii="Cambria" w:hAnsi="Cambria" w:cstheme="minorHAnsi"/>
        </w:rPr>
        <w:t>A) Horizontal board at top of wall frame</w:t>
      </w:r>
    </w:p>
    <w:p w14:paraId="783EC7EA" w14:textId="77777777" w:rsidR="00185D32" w:rsidRPr="00853E8A" w:rsidRDefault="00185D32" w:rsidP="000077E9">
      <w:pPr>
        <w:spacing w:after="0" w:line="240" w:lineRule="auto"/>
        <w:rPr>
          <w:rFonts w:ascii="Cambria" w:hAnsi="Cambria" w:cstheme="minorHAnsi"/>
        </w:rPr>
      </w:pPr>
      <w:r w:rsidRPr="00853E8A">
        <w:rPr>
          <w:rFonts w:ascii="Cambria" w:hAnsi="Cambria" w:cstheme="minorHAnsi"/>
        </w:rPr>
        <w:t>B) Beam over window or door opening</w:t>
      </w:r>
    </w:p>
    <w:p w14:paraId="1B884968" w14:textId="77777777" w:rsidR="00185D32" w:rsidRPr="00853E8A" w:rsidRDefault="00185D32" w:rsidP="000077E9">
      <w:pPr>
        <w:spacing w:after="0" w:line="240" w:lineRule="auto"/>
        <w:rPr>
          <w:rFonts w:ascii="Cambria" w:hAnsi="Cambria" w:cstheme="minorHAnsi"/>
        </w:rPr>
      </w:pPr>
      <w:r w:rsidRPr="00853E8A">
        <w:rPr>
          <w:rFonts w:ascii="Cambria" w:hAnsi="Cambria" w:cstheme="minorHAnsi"/>
        </w:rPr>
        <w:t>C) Vertical wall framing member</w:t>
      </w:r>
    </w:p>
    <w:p w14:paraId="5674D5C0" w14:textId="77777777" w:rsidR="00185D32" w:rsidRPr="00853E8A" w:rsidRDefault="00185D32" w:rsidP="000077E9">
      <w:pPr>
        <w:spacing w:after="0" w:line="240" w:lineRule="auto"/>
        <w:rPr>
          <w:rFonts w:ascii="Cambria" w:hAnsi="Cambria" w:cstheme="minorHAnsi"/>
        </w:rPr>
      </w:pPr>
      <w:r w:rsidRPr="00853E8A">
        <w:rPr>
          <w:rFonts w:ascii="Cambria" w:hAnsi="Cambria" w:cstheme="minorHAnsi"/>
        </w:rPr>
        <w:t>D) Short stud below or above an opening</w:t>
      </w:r>
    </w:p>
    <w:p w14:paraId="5B38FEB7" w14:textId="77777777" w:rsidR="00185D32" w:rsidRPr="00853E8A" w:rsidRDefault="00185D32" w:rsidP="000077E9">
      <w:pPr>
        <w:spacing w:after="0" w:line="240" w:lineRule="auto"/>
        <w:rPr>
          <w:rFonts w:ascii="Cambria" w:hAnsi="Cambria" w:cstheme="minorHAnsi"/>
        </w:rPr>
      </w:pPr>
      <w:r w:rsidRPr="00853E8A">
        <w:rPr>
          <w:rFonts w:ascii="Cambria" w:hAnsi="Cambria" w:cstheme="minorHAnsi"/>
        </w:rPr>
        <w:t>E) Stud that supports a header</w:t>
      </w:r>
    </w:p>
    <w:p w14:paraId="349095C3" w14:textId="473DF33A" w:rsidR="00185D32" w:rsidRPr="00853E8A" w:rsidRDefault="00185D32" w:rsidP="00185D32">
      <w:pPr>
        <w:pStyle w:val="Heading2"/>
        <w:rPr>
          <w:rFonts w:ascii="Cambria" w:hAnsi="Cambria" w:cstheme="minorHAnsi"/>
          <w:b/>
          <w:bCs/>
          <w:sz w:val="26"/>
          <w:szCs w:val="26"/>
        </w:rPr>
      </w:pPr>
      <w:r w:rsidRPr="00853E8A">
        <w:rPr>
          <w:rFonts w:ascii="Cambria" w:hAnsi="Cambria" w:cstheme="minorHAnsi"/>
          <w:b/>
          <w:bCs/>
          <w:sz w:val="26"/>
          <w:szCs w:val="26"/>
        </w:rPr>
        <w:t>Short Answer</w:t>
      </w:r>
    </w:p>
    <w:p w14:paraId="29CE272B" w14:textId="49E72F4E" w:rsidR="00185D32" w:rsidRPr="00853E8A" w:rsidRDefault="00185D32" w:rsidP="00185D32">
      <w:pPr>
        <w:rPr>
          <w:rFonts w:ascii="Cambria" w:hAnsi="Cambria" w:cstheme="minorHAnsi"/>
        </w:rPr>
      </w:pPr>
      <w:r w:rsidRPr="00853E8A">
        <w:rPr>
          <w:rFonts w:ascii="Cambria" w:hAnsi="Cambria" w:cstheme="minorHAnsi"/>
        </w:rPr>
        <w:t>11. Explain why accurate stud spacing is important in framing.</w:t>
      </w:r>
      <w:r w:rsidRPr="00853E8A">
        <w:rPr>
          <w:rFonts w:ascii="Cambria" w:hAnsi="Cambria" w:cstheme="minorHAnsi"/>
        </w:rPr>
        <w:br/>
      </w:r>
    </w:p>
    <w:p w14:paraId="2F5D77A3" w14:textId="77777777" w:rsidR="00185D32" w:rsidRPr="00853E8A" w:rsidRDefault="00185D32" w:rsidP="00185D32">
      <w:pPr>
        <w:rPr>
          <w:rFonts w:ascii="Cambria" w:hAnsi="Cambria" w:cstheme="minorHAnsi"/>
        </w:rPr>
      </w:pPr>
    </w:p>
    <w:p w14:paraId="1AF69FD6" w14:textId="77777777" w:rsidR="002B6352" w:rsidRPr="00853E8A" w:rsidRDefault="00185D32" w:rsidP="00E52843">
      <w:pPr>
        <w:rPr>
          <w:rFonts w:ascii="Cambria" w:hAnsi="Cambria" w:cstheme="minorHAnsi"/>
        </w:rPr>
      </w:pPr>
      <w:r w:rsidRPr="00853E8A">
        <w:rPr>
          <w:rFonts w:ascii="Cambria" w:hAnsi="Cambria" w:cstheme="minorHAnsi"/>
        </w:rPr>
        <w:t>12. What is the difference between a joist and a rafter?</w:t>
      </w:r>
    </w:p>
    <w:p w14:paraId="7ACABBAE" w14:textId="77777777" w:rsidR="002B6352" w:rsidRDefault="002B6352" w:rsidP="00E52843">
      <w:pPr>
        <w:rPr>
          <w:rFonts w:ascii="Cambria" w:hAnsi="Cambria" w:cs="Segoe UI Emoji"/>
          <w:b/>
          <w:bCs/>
          <w:color w:val="4472C4" w:themeColor="accent1"/>
          <w:sz w:val="26"/>
          <w:szCs w:val="26"/>
        </w:rPr>
      </w:pPr>
    </w:p>
    <w:p w14:paraId="0177D22B" w14:textId="77777777" w:rsidR="00853E8A" w:rsidRPr="00853E8A" w:rsidRDefault="00853E8A" w:rsidP="00E52843">
      <w:pPr>
        <w:rPr>
          <w:rFonts w:ascii="Cambria" w:hAnsi="Cambria" w:cs="Segoe UI Emoji"/>
          <w:b/>
          <w:bCs/>
          <w:color w:val="4472C4" w:themeColor="accent1"/>
          <w:sz w:val="26"/>
          <w:szCs w:val="26"/>
        </w:rPr>
      </w:pPr>
    </w:p>
    <w:p w14:paraId="1C52BCA2" w14:textId="5FD21B05" w:rsidR="00185D32" w:rsidRPr="00853E8A" w:rsidRDefault="00185D32" w:rsidP="00E52843">
      <w:pPr>
        <w:rPr>
          <w:rFonts w:ascii="Cambria" w:hAnsi="Cambria" w:cstheme="minorHAnsi"/>
          <w:b/>
          <w:bCs/>
          <w:color w:val="4472C4" w:themeColor="accent1"/>
          <w:sz w:val="26"/>
          <w:szCs w:val="26"/>
        </w:rPr>
      </w:pPr>
      <w:r w:rsidRPr="00853E8A">
        <w:rPr>
          <w:rFonts w:ascii="Cambria" w:hAnsi="Cambria" w:cstheme="minorHAnsi"/>
          <w:b/>
          <w:bCs/>
          <w:color w:val="4472C4" w:themeColor="accent1"/>
          <w:sz w:val="26"/>
          <w:szCs w:val="26"/>
        </w:rPr>
        <w:lastRenderedPageBreak/>
        <w:t>Framing Quiz Answer Key</w:t>
      </w:r>
    </w:p>
    <w:p w14:paraId="099F7F1D" w14:textId="77777777" w:rsidR="00185D32" w:rsidRPr="00853E8A" w:rsidRDefault="00185D32" w:rsidP="00E52843">
      <w:pPr>
        <w:spacing w:after="0" w:line="240" w:lineRule="auto"/>
        <w:rPr>
          <w:rFonts w:ascii="Cambria" w:hAnsi="Cambria" w:cstheme="minorHAnsi"/>
        </w:rPr>
      </w:pPr>
      <w:r w:rsidRPr="00853E8A">
        <w:rPr>
          <w:rFonts w:ascii="Cambria" w:hAnsi="Cambria" w:cstheme="minorHAnsi"/>
        </w:rPr>
        <w:t>1. B) Stud</w:t>
      </w:r>
    </w:p>
    <w:p w14:paraId="46DC3E5F" w14:textId="77777777" w:rsidR="00185D32" w:rsidRPr="00853E8A" w:rsidRDefault="00185D32" w:rsidP="00E52843">
      <w:pPr>
        <w:spacing w:after="0" w:line="240" w:lineRule="auto"/>
        <w:rPr>
          <w:rFonts w:ascii="Cambria" w:hAnsi="Cambria" w:cstheme="minorHAnsi"/>
        </w:rPr>
      </w:pPr>
      <w:r w:rsidRPr="00853E8A">
        <w:rPr>
          <w:rFonts w:ascii="Cambria" w:hAnsi="Cambria" w:cstheme="minorHAnsi"/>
        </w:rPr>
        <w:t>2. C) Sole Plate</w:t>
      </w:r>
    </w:p>
    <w:p w14:paraId="0A519D41" w14:textId="77777777" w:rsidR="00185D32" w:rsidRPr="00853E8A" w:rsidRDefault="00185D32" w:rsidP="00E52843">
      <w:pPr>
        <w:spacing w:after="0" w:line="240" w:lineRule="auto"/>
        <w:rPr>
          <w:rFonts w:ascii="Cambria" w:hAnsi="Cambria" w:cstheme="minorHAnsi"/>
        </w:rPr>
      </w:pPr>
      <w:r w:rsidRPr="00853E8A">
        <w:rPr>
          <w:rFonts w:ascii="Cambria" w:hAnsi="Cambria" w:cstheme="minorHAnsi"/>
        </w:rPr>
        <w:t>3. C) To transfer weight around an opening</w:t>
      </w:r>
    </w:p>
    <w:p w14:paraId="780A78D0" w14:textId="77777777" w:rsidR="00185D32" w:rsidRPr="00853E8A" w:rsidRDefault="00185D32" w:rsidP="00E52843">
      <w:pPr>
        <w:spacing w:after="0" w:line="240" w:lineRule="auto"/>
        <w:rPr>
          <w:rFonts w:ascii="Cambria" w:hAnsi="Cambria" w:cstheme="minorHAnsi"/>
        </w:rPr>
      </w:pPr>
      <w:r w:rsidRPr="00853E8A">
        <w:rPr>
          <w:rFonts w:ascii="Cambria" w:hAnsi="Cambria" w:cstheme="minorHAnsi"/>
        </w:rPr>
        <w:t>4. C) Speed Square</w:t>
      </w:r>
    </w:p>
    <w:p w14:paraId="44C9B83A" w14:textId="77777777" w:rsidR="00185D32" w:rsidRPr="00853E8A" w:rsidRDefault="00185D32" w:rsidP="00E52843">
      <w:pPr>
        <w:spacing w:after="0" w:line="240" w:lineRule="auto"/>
        <w:rPr>
          <w:rFonts w:ascii="Cambria" w:hAnsi="Cambria" w:cstheme="minorHAnsi"/>
        </w:rPr>
      </w:pPr>
      <w:r w:rsidRPr="00853E8A">
        <w:rPr>
          <w:rFonts w:ascii="Cambria" w:hAnsi="Cambria" w:cstheme="minorHAnsi"/>
        </w:rPr>
        <w:t>5. A) 24"</w:t>
      </w:r>
    </w:p>
    <w:p w14:paraId="485B478F" w14:textId="77777777" w:rsidR="002B6352" w:rsidRPr="00853E8A" w:rsidRDefault="002B6352" w:rsidP="00E52843">
      <w:pPr>
        <w:spacing w:after="0" w:line="240" w:lineRule="auto"/>
        <w:rPr>
          <w:rFonts w:ascii="Cambria" w:hAnsi="Cambria" w:cstheme="minorHAnsi"/>
        </w:rPr>
      </w:pPr>
    </w:p>
    <w:p w14:paraId="5AAA2279" w14:textId="1D5E5E7B" w:rsidR="00185D32" w:rsidRPr="00853E8A" w:rsidRDefault="00185D32" w:rsidP="00E52843">
      <w:pPr>
        <w:spacing w:after="0" w:line="240" w:lineRule="auto"/>
        <w:rPr>
          <w:rFonts w:ascii="Cambria" w:hAnsi="Cambria" w:cstheme="minorHAnsi"/>
        </w:rPr>
      </w:pPr>
      <w:r w:rsidRPr="00853E8A">
        <w:rPr>
          <w:rFonts w:ascii="Cambria" w:hAnsi="Cambria" w:cstheme="minorHAnsi"/>
        </w:rPr>
        <w:t>6. C) Vertical wall framing member</w:t>
      </w:r>
    </w:p>
    <w:p w14:paraId="4BF95918" w14:textId="77777777" w:rsidR="00185D32" w:rsidRPr="00853E8A" w:rsidRDefault="00185D32" w:rsidP="00E52843">
      <w:pPr>
        <w:spacing w:after="0" w:line="240" w:lineRule="auto"/>
        <w:rPr>
          <w:rFonts w:ascii="Cambria" w:hAnsi="Cambria" w:cstheme="minorHAnsi"/>
        </w:rPr>
      </w:pPr>
      <w:r w:rsidRPr="00853E8A">
        <w:rPr>
          <w:rFonts w:ascii="Cambria" w:hAnsi="Cambria" w:cstheme="minorHAnsi"/>
        </w:rPr>
        <w:t>7. A) Horizontal board at top of wall frame</w:t>
      </w:r>
    </w:p>
    <w:p w14:paraId="37DBBF17" w14:textId="77777777" w:rsidR="00185D32" w:rsidRPr="00853E8A" w:rsidRDefault="00185D32" w:rsidP="00E52843">
      <w:pPr>
        <w:spacing w:after="0" w:line="240" w:lineRule="auto"/>
        <w:rPr>
          <w:rFonts w:ascii="Cambria" w:hAnsi="Cambria" w:cstheme="minorHAnsi"/>
        </w:rPr>
      </w:pPr>
      <w:r w:rsidRPr="00853E8A">
        <w:rPr>
          <w:rFonts w:ascii="Cambria" w:hAnsi="Cambria" w:cstheme="minorHAnsi"/>
        </w:rPr>
        <w:t>8. B) Beam over window or door opening</w:t>
      </w:r>
    </w:p>
    <w:p w14:paraId="043EB93D" w14:textId="77777777" w:rsidR="00185D32" w:rsidRPr="00853E8A" w:rsidRDefault="00185D32" w:rsidP="00E52843">
      <w:pPr>
        <w:spacing w:after="0" w:line="240" w:lineRule="auto"/>
        <w:rPr>
          <w:rFonts w:ascii="Cambria" w:hAnsi="Cambria" w:cstheme="minorHAnsi"/>
        </w:rPr>
      </w:pPr>
      <w:r w:rsidRPr="00853E8A">
        <w:rPr>
          <w:rFonts w:ascii="Cambria" w:hAnsi="Cambria" w:cstheme="minorHAnsi"/>
        </w:rPr>
        <w:t>9. D) Short stud below or above an opening</w:t>
      </w:r>
    </w:p>
    <w:p w14:paraId="75551181" w14:textId="77777777" w:rsidR="00185D32" w:rsidRPr="00853E8A" w:rsidRDefault="00185D32" w:rsidP="00E52843">
      <w:pPr>
        <w:spacing w:after="0" w:line="240" w:lineRule="auto"/>
        <w:rPr>
          <w:rFonts w:ascii="Cambria" w:hAnsi="Cambria" w:cstheme="minorHAnsi"/>
        </w:rPr>
      </w:pPr>
      <w:r w:rsidRPr="00853E8A">
        <w:rPr>
          <w:rFonts w:ascii="Cambria" w:hAnsi="Cambria" w:cstheme="minorHAnsi"/>
        </w:rPr>
        <w:t>10. E) Stud that supports a header</w:t>
      </w:r>
    </w:p>
    <w:p w14:paraId="3B2A2AF1" w14:textId="77777777" w:rsidR="002B6352" w:rsidRPr="00853E8A" w:rsidRDefault="002B6352" w:rsidP="00E52843">
      <w:pPr>
        <w:spacing w:after="0" w:line="240" w:lineRule="auto"/>
        <w:rPr>
          <w:rFonts w:ascii="Cambria" w:hAnsi="Cambria" w:cstheme="minorHAnsi"/>
        </w:rPr>
      </w:pPr>
    </w:p>
    <w:p w14:paraId="5C6DB2D2" w14:textId="70D51F99" w:rsidR="00185D32" w:rsidRPr="00853E8A" w:rsidRDefault="00185D32" w:rsidP="00E52843">
      <w:pPr>
        <w:spacing w:after="0" w:line="240" w:lineRule="auto"/>
        <w:rPr>
          <w:rFonts w:ascii="Cambria" w:hAnsi="Cambria" w:cstheme="minorHAnsi"/>
        </w:rPr>
      </w:pPr>
      <w:r w:rsidRPr="00853E8A">
        <w:rPr>
          <w:rFonts w:ascii="Cambria" w:hAnsi="Cambria" w:cstheme="minorHAnsi"/>
        </w:rPr>
        <w:t>11. Accurate stud spacing ensures that walls are structurally sound, supports drywall or sheathing evenly, and meets building code requirements.</w:t>
      </w:r>
    </w:p>
    <w:p w14:paraId="297EDC17" w14:textId="77777777" w:rsidR="002B6352" w:rsidRPr="00853E8A" w:rsidRDefault="002B6352" w:rsidP="00E52843">
      <w:pPr>
        <w:spacing w:after="0" w:line="240" w:lineRule="auto"/>
        <w:rPr>
          <w:rFonts w:ascii="Cambria" w:hAnsi="Cambria" w:cstheme="minorHAnsi"/>
        </w:rPr>
      </w:pPr>
    </w:p>
    <w:p w14:paraId="77720FD5" w14:textId="77777777" w:rsidR="00185D32" w:rsidRPr="00853E8A" w:rsidRDefault="00185D32" w:rsidP="00E52843">
      <w:pPr>
        <w:spacing w:after="0" w:line="240" w:lineRule="auto"/>
        <w:rPr>
          <w:rFonts w:ascii="Cambria" w:hAnsi="Cambria" w:cstheme="minorHAnsi"/>
        </w:rPr>
      </w:pPr>
      <w:r w:rsidRPr="00853E8A">
        <w:rPr>
          <w:rFonts w:ascii="Cambria" w:hAnsi="Cambria" w:cstheme="minorHAnsi"/>
        </w:rPr>
        <w:t>12. A joist is a horizontal framing member that supports floors or ceilings, while a rafter is a sloped framing member that supports a roof.</w:t>
      </w:r>
    </w:p>
    <w:p w14:paraId="110DA797" w14:textId="77777777" w:rsidR="002B6352" w:rsidRPr="00853E8A" w:rsidRDefault="002B6352" w:rsidP="00E52843">
      <w:pPr>
        <w:spacing w:after="0" w:line="240" w:lineRule="auto"/>
        <w:rPr>
          <w:rFonts w:ascii="Cambria" w:hAnsi="Cambria" w:cstheme="minorHAnsi"/>
        </w:rPr>
      </w:pPr>
    </w:p>
    <w:p w14:paraId="47A0A395" w14:textId="77777777" w:rsidR="002B6352" w:rsidRPr="00853E8A" w:rsidRDefault="002B6352" w:rsidP="00E52843">
      <w:pPr>
        <w:spacing w:after="0" w:line="240" w:lineRule="auto"/>
        <w:rPr>
          <w:rFonts w:ascii="Cambria" w:hAnsi="Cambria" w:cstheme="minorHAnsi"/>
        </w:rPr>
      </w:pPr>
    </w:p>
    <w:p w14:paraId="24577629" w14:textId="77777777" w:rsidR="002B6352" w:rsidRPr="00853E8A" w:rsidRDefault="002B6352" w:rsidP="00E52843">
      <w:pPr>
        <w:spacing w:after="0" w:line="240" w:lineRule="auto"/>
        <w:rPr>
          <w:rFonts w:ascii="Cambria" w:hAnsi="Cambria" w:cstheme="minorHAnsi"/>
        </w:rPr>
      </w:pPr>
    </w:p>
    <w:p w14:paraId="65EEFC97" w14:textId="77777777" w:rsidR="002B6352" w:rsidRPr="00853E8A" w:rsidRDefault="002B6352" w:rsidP="00E52843">
      <w:pPr>
        <w:spacing w:after="0" w:line="240" w:lineRule="auto"/>
        <w:rPr>
          <w:rFonts w:ascii="Cambria" w:hAnsi="Cambria" w:cstheme="minorHAnsi"/>
        </w:rPr>
      </w:pPr>
    </w:p>
    <w:p w14:paraId="3A774E13" w14:textId="77777777" w:rsidR="002B6352" w:rsidRPr="00853E8A" w:rsidRDefault="002B6352" w:rsidP="00E52843">
      <w:pPr>
        <w:spacing w:after="0" w:line="240" w:lineRule="auto"/>
        <w:rPr>
          <w:rFonts w:ascii="Cambria" w:hAnsi="Cambria" w:cstheme="minorHAnsi"/>
        </w:rPr>
      </w:pPr>
    </w:p>
    <w:p w14:paraId="71B0BC85" w14:textId="77777777" w:rsidR="002B6352" w:rsidRPr="00853E8A" w:rsidRDefault="002B6352" w:rsidP="00E52843">
      <w:pPr>
        <w:spacing w:after="0" w:line="240" w:lineRule="auto"/>
        <w:rPr>
          <w:rFonts w:ascii="Cambria" w:hAnsi="Cambria" w:cstheme="minorHAnsi"/>
        </w:rPr>
      </w:pPr>
    </w:p>
    <w:p w14:paraId="5CDB07F9" w14:textId="77777777" w:rsidR="002B6352" w:rsidRPr="00853E8A" w:rsidRDefault="002B6352" w:rsidP="00E52843">
      <w:pPr>
        <w:spacing w:after="0" w:line="240" w:lineRule="auto"/>
        <w:rPr>
          <w:rFonts w:ascii="Cambria" w:hAnsi="Cambria" w:cstheme="minorHAnsi"/>
        </w:rPr>
      </w:pPr>
    </w:p>
    <w:p w14:paraId="483D21E7" w14:textId="77777777" w:rsidR="002B6352" w:rsidRPr="00853E8A" w:rsidRDefault="002B6352" w:rsidP="00E52843">
      <w:pPr>
        <w:spacing w:after="0" w:line="240" w:lineRule="auto"/>
        <w:rPr>
          <w:rFonts w:ascii="Cambria" w:hAnsi="Cambria" w:cstheme="minorHAnsi"/>
        </w:rPr>
      </w:pPr>
    </w:p>
    <w:p w14:paraId="02340836" w14:textId="77777777" w:rsidR="002B6352" w:rsidRPr="00853E8A" w:rsidRDefault="002B6352" w:rsidP="00E52843">
      <w:pPr>
        <w:spacing w:after="0" w:line="240" w:lineRule="auto"/>
        <w:rPr>
          <w:rFonts w:ascii="Cambria" w:hAnsi="Cambria" w:cstheme="minorHAnsi"/>
        </w:rPr>
      </w:pPr>
    </w:p>
    <w:p w14:paraId="21635559" w14:textId="77777777" w:rsidR="002B6352" w:rsidRPr="00853E8A" w:rsidRDefault="002B6352" w:rsidP="00E52843">
      <w:pPr>
        <w:spacing w:after="0" w:line="240" w:lineRule="auto"/>
        <w:rPr>
          <w:rFonts w:ascii="Cambria" w:hAnsi="Cambria" w:cstheme="minorHAnsi"/>
        </w:rPr>
      </w:pPr>
    </w:p>
    <w:p w14:paraId="4B4DDAFF" w14:textId="77777777" w:rsidR="002B6352" w:rsidRPr="00853E8A" w:rsidRDefault="002B6352" w:rsidP="00E52843">
      <w:pPr>
        <w:spacing w:after="0" w:line="240" w:lineRule="auto"/>
        <w:rPr>
          <w:rFonts w:ascii="Cambria" w:hAnsi="Cambria" w:cstheme="minorHAnsi"/>
        </w:rPr>
      </w:pPr>
    </w:p>
    <w:p w14:paraId="5220C85A" w14:textId="77777777" w:rsidR="002B6352" w:rsidRPr="00853E8A" w:rsidRDefault="002B6352" w:rsidP="00E52843">
      <w:pPr>
        <w:spacing w:after="0" w:line="240" w:lineRule="auto"/>
        <w:rPr>
          <w:rFonts w:ascii="Cambria" w:hAnsi="Cambria" w:cstheme="minorHAnsi"/>
        </w:rPr>
      </w:pPr>
    </w:p>
    <w:p w14:paraId="45B30A3B" w14:textId="77777777" w:rsidR="002B6352" w:rsidRPr="00853E8A" w:rsidRDefault="002B6352" w:rsidP="00E52843">
      <w:pPr>
        <w:spacing w:after="0" w:line="240" w:lineRule="auto"/>
        <w:rPr>
          <w:rFonts w:ascii="Cambria" w:hAnsi="Cambria" w:cstheme="minorHAnsi"/>
        </w:rPr>
      </w:pPr>
    </w:p>
    <w:p w14:paraId="0A559D89" w14:textId="77777777" w:rsidR="002B6352" w:rsidRPr="00853E8A" w:rsidRDefault="002B6352" w:rsidP="00E52843">
      <w:pPr>
        <w:spacing w:after="0" w:line="240" w:lineRule="auto"/>
        <w:rPr>
          <w:rFonts w:ascii="Cambria" w:hAnsi="Cambria" w:cstheme="minorHAnsi"/>
        </w:rPr>
      </w:pPr>
    </w:p>
    <w:p w14:paraId="579F1DFE" w14:textId="77777777" w:rsidR="002B6352" w:rsidRPr="00853E8A" w:rsidRDefault="002B6352" w:rsidP="00E52843">
      <w:pPr>
        <w:spacing w:after="0" w:line="240" w:lineRule="auto"/>
        <w:rPr>
          <w:rFonts w:ascii="Cambria" w:hAnsi="Cambria" w:cstheme="minorHAnsi"/>
        </w:rPr>
      </w:pPr>
    </w:p>
    <w:p w14:paraId="75EE9B49" w14:textId="77777777" w:rsidR="002B6352" w:rsidRPr="00853E8A" w:rsidRDefault="002B6352" w:rsidP="00E52843">
      <w:pPr>
        <w:spacing w:after="0" w:line="240" w:lineRule="auto"/>
        <w:rPr>
          <w:rFonts w:ascii="Cambria" w:hAnsi="Cambria" w:cstheme="minorHAnsi"/>
        </w:rPr>
      </w:pPr>
    </w:p>
    <w:p w14:paraId="63AC4BB2" w14:textId="77777777" w:rsidR="002B6352" w:rsidRPr="00853E8A" w:rsidRDefault="002B6352" w:rsidP="00E52843">
      <w:pPr>
        <w:spacing w:after="0" w:line="240" w:lineRule="auto"/>
        <w:rPr>
          <w:rFonts w:ascii="Cambria" w:hAnsi="Cambria" w:cstheme="minorHAnsi"/>
        </w:rPr>
      </w:pPr>
    </w:p>
    <w:p w14:paraId="46105D78" w14:textId="77777777" w:rsidR="002B6352" w:rsidRPr="00853E8A" w:rsidRDefault="002B6352" w:rsidP="00E52843">
      <w:pPr>
        <w:spacing w:after="0" w:line="240" w:lineRule="auto"/>
        <w:rPr>
          <w:rFonts w:ascii="Cambria" w:hAnsi="Cambria" w:cstheme="minorHAnsi"/>
        </w:rPr>
      </w:pPr>
    </w:p>
    <w:p w14:paraId="02098A2A" w14:textId="77777777" w:rsidR="002B6352" w:rsidRPr="00853E8A" w:rsidRDefault="002B6352" w:rsidP="00E52843">
      <w:pPr>
        <w:spacing w:after="0" w:line="240" w:lineRule="auto"/>
        <w:rPr>
          <w:rFonts w:ascii="Cambria" w:hAnsi="Cambria" w:cstheme="minorHAnsi"/>
        </w:rPr>
      </w:pPr>
    </w:p>
    <w:p w14:paraId="5F89C24B" w14:textId="77777777" w:rsidR="002B6352" w:rsidRPr="00853E8A" w:rsidRDefault="002B6352" w:rsidP="00E52843">
      <w:pPr>
        <w:spacing w:after="0" w:line="240" w:lineRule="auto"/>
        <w:rPr>
          <w:rFonts w:ascii="Cambria" w:hAnsi="Cambria" w:cstheme="minorHAnsi"/>
        </w:rPr>
      </w:pPr>
    </w:p>
    <w:p w14:paraId="7F1042F5" w14:textId="77777777" w:rsidR="002B6352" w:rsidRPr="00853E8A" w:rsidRDefault="002B6352" w:rsidP="00E52843">
      <w:pPr>
        <w:spacing w:after="0" w:line="240" w:lineRule="auto"/>
        <w:rPr>
          <w:rFonts w:ascii="Cambria" w:hAnsi="Cambria" w:cstheme="minorHAnsi"/>
        </w:rPr>
      </w:pPr>
    </w:p>
    <w:p w14:paraId="5FDA6F47" w14:textId="77777777" w:rsidR="002B6352" w:rsidRPr="00853E8A" w:rsidRDefault="002B6352" w:rsidP="00E52843">
      <w:pPr>
        <w:spacing w:after="0" w:line="240" w:lineRule="auto"/>
        <w:rPr>
          <w:rFonts w:ascii="Cambria" w:hAnsi="Cambria" w:cstheme="minorHAnsi"/>
        </w:rPr>
      </w:pPr>
    </w:p>
    <w:p w14:paraId="4947AAA6" w14:textId="77777777" w:rsidR="002B6352" w:rsidRPr="00853E8A" w:rsidRDefault="002B6352" w:rsidP="00E52843">
      <w:pPr>
        <w:spacing w:after="0" w:line="240" w:lineRule="auto"/>
        <w:rPr>
          <w:rFonts w:ascii="Cambria" w:hAnsi="Cambria" w:cstheme="minorHAnsi"/>
        </w:rPr>
      </w:pPr>
    </w:p>
    <w:p w14:paraId="5A293D9A" w14:textId="77777777" w:rsidR="002B6352" w:rsidRPr="00853E8A" w:rsidRDefault="002B6352" w:rsidP="00E52843">
      <w:pPr>
        <w:spacing w:after="0" w:line="240" w:lineRule="auto"/>
        <w:rPr>
          <w:rFonts w:ascii="Cambria" w:hAnsi="Cambria" w:cstheme="minorHAnsi"/>
        </w:rPr>
      </w:pPr>
    </w:p>
    <w:p w14:paraId="0E45725F" w14:textId="77777777" w:rsidR="002B6352" w:rsidRDefault="002B6352" w:rsidP="00E52843">
      <w:pPr>
        <w:spacing w:after="0" w:line="240" w:lineRule="auto"/>
        <w:rPr>
          <w:rFonts w:ascii="Cambria" w:hAnsi="Cambria" w:cstheme="minorHAnsi"/>
        </w:rPr>
      </w:pPr>
    </w:p>
    <w:p w14:paraId="6CC6625B" w14:textId="77777777" w:rsidR="00853E8A" w:rsidRDefault="00853E8A" w:rsidP="00E52843">
      <w:pPr>
        <w:spacing w:after="0" w:line="240" w:lineRule="auto"/>
        <w:rPr>
          <w:rFonts w:ascii="Cambria" w:hAnsi="Cambria" w:cstheme="minorHAnsi"/>
        </w:rPr>
      </w:pPr>
    </w:p>
    <w:p w14:paraId="11B839BE" w14:textId="77777777" w:rsidR="00853E8A" w:rsidRPr="00853E8A" w:rsidRDefault="00853E8A" w:rsidP="00E52843">
      <w:pPr>
        <w:spacing w:after="0" w:line="240" w:lineRule="auto"/>
        <w:rPr>
          <w:rFonts w:ascii="Cambria" w:hAnsi="Cambria" w:cstheme="minorHAnsi"/>
        </w:rPr>
      </w:pPr>
    </w:p>
    <w:p w14:paraId="7DD231CD" w14:textId="77777777" w:rsidR="002B6352" w:rsidRPr="00853E8A" w:rsidRDefault="002B6352" w:rsidP="00E52843">
      <w:pPr>
        <w:spacing w:after="0" w:line="240" w:lineRule="auto"/>
        <w:rPr>
          <w:rFonts w:ascii="Cambria" w:hAnsi="Cambria" w:cstheme="minorHAnsi"/>
        </w:rPr>
      </w:pPr>
    </w:p>
    <w:p w14:paraId="7B3B35DF" w14:textId="77777777" w:rsidR="002B6352" w:rsidRPr="00853E8A" w:rsidRDefault="002B6352" w:rsidP="00E52843">
      <w:pPr>
        <w:spacing w:after="0" w:line="240" w:lineRule="auto"/>
        <w:rPr>
          <w:rFonts w:ascii="Cambria" w:hAnsi="Cambria" w:cstheme="minorHAnsi"/>
        </w:rPr>
      </w:pPr>
    </w:p>
    <w:p w14:paraId="6140AE00" w14:textId="77777777" w:rsidR="002B6352" w:rsidRPr="00853E8A" w:rsidRDefault="002B6352" w:rsidP="00E52843">
      <w:pPr>
        <w:spacing w:after="0" w:line="240" w:lineRule="auto"/>
        <w:rPr>
          <w:rFonts w:ascii="Cambria" w:hAnsi="Cambria" w:cstheme="minorHAnsi"/>
        </w:rPr>
      </w:pPr>
    </w:p>
    <w:p w14:paraId="46521102" w14:textId="77777777" w:rsidR="002B6352" w:rsidRPr="00853E8A" w:rsidRDefault="002B6352" w:rsidP="00E52843">
      <w:pPr>
        <w:spacing w:after="0" w:line="240" w:lineRule="auto"/>
        <w:rPr>
          <w:rFonts w:ascii="Cambria" w:hAnsi="Cambria" w:cstheme="minorHAnsi"/>
        </w:rPr>
      </w:pPr>
    </w:p>
    <w:p w14:paraId="0C7E8A90" w14:textId="541856D9" w:rsidR="002B6352" w:rsidRPr="00853E8A" w:rsidRDefault="002B6352" w:rsidP="00505AAE">
      <w:pPr>
        <w:pStyle w:val="ListParagraph"/>
        <w:numPr>
          <w:ilvl w:val="0"/>
          <w:numId w:val="7"/>
        </w:numPr>
        <w:spacing w:after="0" w:line="240" w:lineRule="auto"/>
        <w:rPr>
          <w:rFonts w:ascii="Cambria" w:hAnsi="Cambria" w:cstheme="minorHAnsi"/>
          <w:b/>
          <w:bCs/>
          <w:color w:val="4472C4" w:themeColor="accent1"/>
          <w:sz w:val="24"/>
          <w:szCs w:val="24"/>
        </w:rPr>
      </w:pPr>
      <w:bookmarkStart w:id="2" w:name="_Hlk202009484"/>
      <w:r w:rsidRPr="00853E8A">
        <w:rPr>
          <w:rFonts w:ascii="Cambria" w:hAnsi="Cambria" w:cstheme="minorHAnsi"/>
          <w:b/>
          <w:bCs/>
          <w:color w:val="4472C4" w:themeColor="accent1"/>
          <w:sz w:val="24"/>
          <w:szCs w:val="24"/>
        </w:rPr>
        <w:lastRenderedPageBreak/>
        <w:t xml:space="preserve">Framing Basics Challenge </w:t>
      </w:r>
      <w:bookmarkEnd w:id="2"/>
      <w:r w:rsidRPr="00853E8A">
        <w:rPr>
          <w:rFonts w:ascii="Cambria" w:hAnsi="Cambria" w:cstheme="minorHAnsi"/>
          <w:b/>
          <w:bCs/>
          <w:color w:val="4472C4" w:themeColor="accent1"/>
          <w:sz w:val="24"/>
          <w:szCs w:val="24"/>
        </w:rPr>
        <w:t>– Real-World Stud Spacing Investigation</w:t>
      </w:r>
    </w:p>
    <w:p w14:paraId="3430BA40" w14:textId="77777777" w:rsidR="002B6352" w:rsidRPr="00853E8A" w:rsidRDefault="002B6352" w:rsidP="002B6352">
      <w:pPr>
        <w:spacing w:after="0" w:line="240" w:lineRule="auto"/>
        <w:ind w:left="360"/>
        <w:rPr>
          <w:rFonts w:ascii="Cambria" w:hAnsi="Cambria" w:cstheme="minorHAnsi"/>
          <w:b/>
          <w:bCs/>
        </w:rPr>
      </w:pPr>
    </w:p>
    <w:p w14:paraId="6D967AB8" w14:textId="77777777" w:rsidR="002B6352" w:rsidRPr="00853E8A" w:rsidRDefault="002B6352" w:rsidP="002B6352">
      <w:pPr>
        <w:spacing w:after="0" w:line="240" w:lineRule="auto"/>
        <w:rPr>
          <w:rFonts w:ascii="Cambria" w:hAnsi="Cambria" w:cstheme="minorHAnsi"/>
        </w:rPr>
      </w:pPr>
      <w:r w:rsidRPr="00853E8A">
        <w:rPr>
          <w:rFonts w:ascii="Cambria" w:hAnsi="Cambria" w:cstheme="minorHAnsi"/>
          <w:b/>
          <w:bCs/>
        </w:rPr>
        <w:t>Duration:</w:t>
      </w:r>
      <w:r w:rsidRPr="00853E8A">
        <w:rPr>
          <w:rFonts w:ascii="Cambria" w:hAnsi="Cambria" w:cstheme="minorHAnsi"/>
        </w:rPr>
        <w:t xml:space="preserve"> 1 Hour</w:t>
      </w:r>
      <w:r w:rsidRPr="00853E8A">
        <w:rPr>
          <w:rFonts w:ascii="Cambria" w:hAnsi="Cambria" w:cstheme="minorHAnsi"/>
        </w:rPr>
        <w:br/>
      </w:r>
      <w:r w:rsidRPr="00853E8A">
        <w:rPr>
          <w:rFonts w:ascii="Cambria" w:hAnsi="Cambria" w:cstheme="minorHAnsi"/>
          <w:b/>
          <w:bCs/>
        </w:rPr>
        <w:t>Lesson Type:</w:t>
      </w:r>
      <w:r w:rsidRPr="00853E8A">
        <w:rPr>
          <w:rFonts w:ascii="Cambria" w:hAnsi="Cambria" w:cstheme="minorHAnsi"/>
        </w:rPr>
        <w:t xml:space="preserve"> Self-Guided / At-Home</w:t>
      </w:r>
      <w:r w:rsidRPr="00853E8A">
        <w:rPr>
          <w:rFonts w:ascii="Cambria" w:hAnsi="Cambria" w:cstheme="minorHAnsi"/>
        </w:rPr>
        <w:br/>
      </w:r>
      <w:r w:rsidRPr="00853E8A">
        <w:rPr>
          <w:rFonts w:ascii="Cambria" w:hAnsi="Cambria" w:cstheme="minorHAnsi"/>
          <w:b/>
          <w:bCs/>
        </w:rPr>
        <w:t>Objective:</w:t>
      </w:r>
      <w:r w:rsidRPr="00853E8A">
        <w:rPr>
          <w:rFonts w:ascii="Cambria" w:hAnsi="Cambria" w:cstheme="minorHAnsi"/>
        </w:rPr>
        <w:t xml:space="preserve"> Students will apply their understanding of stud spacing by investigating the walls in a real structure and comparing them to standard framing practices.</w:t>
      </w:r>
    </w:p>
    <w:p w14:paraId="40EEDED4" w14:textId="436B16F8" w:rsidR="002B6352" w:rsidRPr="00853E8A" w:rsidRDefault="002B6352" w:rsidP="002B6352">
      <w:pPr>
        <w:spacing w:after="0" w:line="240" w:lineRule="auto"/>
        <w:rPr>
          <w:rFonts w:ascii="Cambria" w:hAnsi="Cambria" w:cstheme="minorHAnsi"/>
        </w:rPr>
      </w:pPr>
    </w:p>
    <w:p w14:paraId="26E739C4" w14:textId="77777777" w:rsidR="002B6352" w:rsidRPr="00853E8A" w:rsidRDefault="002B6352" w:rsidP="002B6352">
      <w:pPr>
        <w:spacing w:after="0" w:line="240" w:lineRule="auto"/>
        <w:rPr>
          <w:rFonts w:ascii="Cambria" w:hAnsi="Cambria" w:cstheme="minorHAnsi"/>
          <w:b/>
          <w:bCs/>
          <w:color w:val="4472C4" w:themeColor="accent1"/>
        </w:rPr>
      </w:pPr>
      <w:r w:rsidRPr="00853E8A">
        <w:rPr>
          <w:rFonts w:ascii="Cambria" w:hAnsi="Cambria" w:cstheme="minorHAnsi"/>
          <w:b/>
          <w:bCs/>
          <w:color w:val="4472C4" w:themeColor="accent1"/>
        </w:rPr>
        <w:t>Materials Needed:</w:t>
      </w:r>
    </w:p>
    <w:p w14:paraId="0F9FEA60" w14:textId="77777777" w:rsidR="002B6352" w:rsidRPr="00853E8A" w:rsidRDefault="002B6352" w:rsidP="002B6352">
      <w:pPr>
        <w:numPr>
          <w:ilvl w:val="0"/>
          <w:numId w:val="15"/>
        </w:numPr>
        <w:spacing w:after="0" w:line="240" w:lineRule="auto"/>
        <w:rPr>
          <w:rFonts w:ascii="Cambria" w:hAnsi="Cambria" w:cstheme="minorHAnsi"/>
        </w:rPr>
      </w:pPr>
      <w:r w:rsidRPr="00853E8A">
        <w:rPr>
          <w:rFonts w:ascii="Cambria" w:hAnsi="Cambria" w:cstheme="minorHAnsi"/>
        </w:rPr>
        <w:t>Tape measure</w:t>
      </w:r>
    </w:p>
    <w:p w14:paraId="04EF1402" w14:textId="77777777" w:rsidR="002B6352" w:rsidRPr="00853E8A" w:rsidRDefault="002B6352" w:rsidP="002B6352">
      <w:pPr>
        <w:numPr>
          <w:ilvl w:val="0"/>
          <w:numId w:val="15"/>
        </w:numPr>
        <w:spacing w:after="0" w:line="240" w:lineRule="auto"/>
        <w:rPr>
          <w:rFonts w:ascii="Cambria" w:hAnsi="Cambria" w:cstheme="minorHAnsi"/>
        </w:rPr>
      </w:pPr>
      <w:r w:rsidRPr="00853E8A">
        <w:rPr>
          <w:rFonts w:ascii="Cambria" w:hAnsi="Cambria" w:cstheme="minorHAnsi"/>
        </w:rPr>
        <w:t>Stud finder (or tap-and-nail method)</w:t>
      </w:r>
    </w:p>
    <w:p w14:paraId="62DF4DDE" w14:textId="77777777" w:rsidR="002B6352" w:rsidRPr="00853E8A" w:rsidRDefault="002B6352" w:rsidP="002B6352">
      <w:pPr>
        <w:numPr>
          <w:ilvl w:val="0"/>
          <w:numId w:val="15"/>
        </w:numPr>
        <w:spacing w:after="0" w:line="240" w:lineRule="auto"/>
        <w:rPr>
          <w:rFonts w:ascii="Cambria" w:hAnsi="Cambria" w:cstheme="minorHAnsi"/>
        </w:rPr>
      </w:pPr>
      <w:r w:rsidRPr="00853E8A">
        <w:rPr>
          <w:rFonts w:ascii="Cambria" w:hAnsi="Cambria" w:cstheme="minorHAnsi"/>
        </w:rPr>
        <w:t>Pencil and notebook</w:t>
      </w:r>
    </w:p>
    <w:p w14:paraId="2BBB1FE2" w14:textId="77777777" w:rsidR="002B6352" w:rsidRPr="00853E8A" w:rsidRDefault="002B6352" w:rsidP="002B6352">
      <w:pPr>
        <w:numPr>
          <w:ilvl w:val="0"/>
          <w:numId w:val="15"/>
        </w:numPr>
        <w:spacing w:after="0" w:line="240" w:lineRule="auto"/>
        <w:rPr>
          <w:rFonts w:ascii="Cambria" w:hAnsi="Cambria" w:cstheme="minorHAnsi"/>
        </w:rPr>
      </w:pPr>
      <w:r w:rsidRPr="00853E8A">
        <w:rPr>
          <w:rFonts w:ascii="Cambria" w:hAnsi="Cambria" w:cstheme="minorHAnsi"/>
        </w:rPr>
        <w:t>Ruler or straightedge</w:t>
      </w:r>
    </w:p>
    <w:p w14:paraId="44C2D999" w14:textId="77777777" w:rsidR="002B6352" w:rsidRPr="00853E8A" w:rsidRDefault="002B6352" w:rsidP="002B6352">
      <w:pPr>
        <w:numPr>
          <w:ilvl w:val="0"/>
          <w:numId w:val="15"/>
        </w:numPr>
        <w:spacing w:after="0" w:line="240" w:lineRule="auto"/>
        <w:rPr>
          <w:rFonts w:ascii="Cambria" w:hAnsi="Cambria" w:cstheme="minorHAnsi"/>
        </w:rPr>
      </w:pPr>
      <w:r w:rsidRPr="00853E8A">
        <w:rPr>
          <w:rFonts w:ascii="Cambria" w:hAnsi="Cambria" w:cstheme="minorHAnsi"/>
        </w:rPr>
        <w:t>Optional: phone or tablet for photo or diagram</w:t>
      </w:r>
    </w:p>
    <w:p w14:paraId="02229AC7" w14:textId="7E5CFDBC" w:rsidR="002B6352" w:rsidRPr="00853E8A" w:rsidRDefault="002B6352" w:rsidP="002B6352">
      <w:pPr>
        <w:spacing w:after="0" w:line="240" w:lineRule="auto"/>
        <w:rPr>
          <w:rFonts w:ascii="Cambria" w:hAnsi="Cambria" w:cstheme="minorHAnsi"/>
        </w:rPr>
      </w:pPr>
    </w:p>
    <w:p w14:paraId="04986FC1" w14:textId="77777777" w:rsidR="002B6352" w:rsidRPr="00853E8A" w:rsidRDefault="002B6352" w:rsidP="002B6352">
      <w:pPr>
        <w:spacing w:after="0" w:line="240" w:lineRule="auto"/>
        <w:rPr>
          <w:rFonts w:ascii="Cambria" w:hAnsi="Cambria" w:cstheme="minorHAnsi"/>
          <w:b/>
          <w:bCs/>
          <w:color w:val="4472C4" w:themeColor="accent1"/>
        </w:rPr>
      </w:pPr>
      <w:r w:rsidRPr="00853E8A">
        <w:rPr>
          <w:rFonts w:ascii="Cambria" w:hAnsi="Cambria" w:cstheme="minorHAnsi"/>
          <w:b/>
          <w:bCs/>
          <w:color w:val="4472C4" w:themeColor="accent1"/>
        </w:rPr>
        <w:t>Instructions:</w:t>
      </w:r>
    </w:p>
    <w:p w14:paraId="67040014" w14:textId="34325ACD" w:rsidR="002B6352" w:rsidRPr="00853E8A" w:rsidRDefault="002B6352" w:rsidP="002B6352">
      <w:pPr>
        <w:spacing w:after="0" w:line="240" w:lineRule="auto"/>
        <w:rPr>
          <w:rFonts w:ascii="Cambria" w:hAnsi="Cambria" w:cstheme="minorHAnsi"/>
          <w:b/>
          <w:bCs/>
        </w:rPr>
      </w:pPr>
      <w:r w:rsidRPr="00853E8A">
        <w:rPr>
          <w:rFonts w:ascii="Cambria" w:hAnsi="Cambria" w:cstheme="minorHAnsi"/>
          <w:b/>
          <w:bCs/>
        </w:rPr>
        <w:t>Step 1: Find a Wall to Study</w:t>
      </w:r>
    </w:p>
    <w:p w14:paraId="1F83DC3F" w14:textId="77777777" w:rsidR="002B6352" w:rsidRPr="00853E8A" w:rsidRDefault="002B6352" w:rsidP="002B6352">
      <w:pPr>
        <w:numPr>
          <w:ilvl w:val="0"/>
          <w:numId w:val="16"/>
        </w:numPr>
        <w:spacing w:after="0" w:line="240" w:lineRule="auto"/>
        <w:rPr>
          <w:rFonts w:ascii="Cambria" w:hAnsi="Cambria" w:cstheme="minorHAnsi"/>
        </w:rPr>
      </w:pPr>
      <w:r w:rsidRPr="00853E8A">
        <w:rPr>
          <w:rFonts w:ascii="Cambria" w:hAnsi="Cambria" w:cstheme="minorHAnsi"/>
        </w:rPr>
        <w:t>Choose a wall in your home, garage, or shed (interior or exterior).</w:t>
      </w:r>
    </w:p>
    <w:p w14:paraId="20A5110A" w14:textId="77777777" w:rsidR="002B6352" w:rsidRPr="00853E8A" w:rsidRDefault="002B6352" w:rsidP="002B6352">
      <w:pPr>
        <w:numPr>
          <w:ilvl w:val="0"/>
          <w:numId w:val="16"/>
        </w:numPr>
        <w:spacing w:after="0" w:line="240" w:lineRule="auto"/>
        <w:rPr>
          <w:rFonts w:ascii="Cambria" w:hAnsi="Cambria" w:cstheme="minorHAnsi"/>
        </w:rPr>
      </w:pPr>
      <w:r w:rsidRPr="00853E8A">
        <w:rPr>
          <w:rFonts w:ascii="Cambria" w:hAnsi="Cambria" w:cstheme="minorHAnsi"/>
        </w:rPr>
        <w:t>Make sure you have access to measure across the wall surface.</w:t>
      </w:r>
    </w:p>
    <w:p w14:paraId="778B704A" w14:textId="111BDF6A" w:rsidR="002B6352" w:rsidRPr="00853E8A" w:rsidRDefault="002B6352" w:rsidP="002B6352">
      <w:pPr>
        <w:spacing w:after="0" w:line="240" w:lineRule="auto"/>
        <w:rPr>
          <w:rFonts w:ascii="Cambria" w:hAnsi="Cambria" w:cstheme="minorHAnsi"/>
        </w:rPr>
      </w:pPr>
    </w:p>
    <w:p w14:paraId="3B5FC7E9" w14:textId="14776166" w:rsidR="002B6352" w:rsidRPr="00853E8A" w:rsidRDefault="002B6352" w:rsidP="002B6352">
      <w:pPr>
        <w:spacing w:after="0" w:line="240" w:lineRule="auto"/>
        <w:rPr>
          <w:rFonts w:ascii="Cambria" w:hAnsi="Cambria" w:cstheme="minorHAnsi"/>
          <w:b/>
          <w:bCs/>
        </w:rPr>
      </w:pPr>
      <w:r w:rsidRPr="00853E8A">
        <w:rPr>
          <w:rFonts w:ascii="Cambria" w:hAnsi="Cambria" w:cstheme="minorHAnsi"/>
          <w:b/>
          <w:bCs/>
        </w:rPr>
        <w:t>Step 2: Locate the Studs</w:t>
      </w:r>
    </w:p>
    <w:p w14:paraId="64850764" w14:textId="77777777" w:rsidR="002B6352" w:rsidRPr="00853E8A" w:rsidRDefault="002B6352" w:rsidP="002B6352">
      <w:pPr>
        <w:numPr>
          <w:ilvl w:val="0"/>
          <w:numId w:val="17"/>
        </w:numPr>
        <w:spacing w:after="0" w:line="240" w:lineRule="auto"/>
        <w:rPr>
          <w:rFonts w:ascii="Cambria" w:hAnsi="Cambria" w:cstheme="minorHAnsi"/>
        </w:rPr>
      </w:pPr>
      <w:r w:rsidRPr="00853E8A">
        <w:rPr>
          <w:rFonts w:ascii="Cambria" w:hAnsi="Cambria" w:cstheme="minorHAnsi"/>
        </w:rPr>
        <w:t>Use a stud finder OR gently tap along the wall and use a small nail or pushpin to check for studs.</w:t>
      </w:r>
    </w:p>
    <w:p w14:paraId="5E7967AF" w14:textId="77777777" w:rsidR="002B6352" w:rsidRPr="00853E8A" w:rsidRDefault="002B6352" w:rsidP="002B6352">
      <w:pPr>
        <w:numPr>
          <w:ilvl w:val="0"/>
          <w:numId w:val="17"/>
        </w:numPr>
        <w:spacing w:after="0" w:line="240" w:lineRule="auto"/>
        <w:rPr>
          <w:rFonts w:ascii="Cambria" w:hAnsi="Cambria" w:cstheme="minorHAnsi"/>
        </w:rPr>
      </w:pPr>
      <w:r w:rsidRPr="00853E8A">
        <w:rPr>
          <w:rFonts w:ascii="Cambria" w:hAnsi="Cambria" w:cstheme="minorHAnsi"/>
        </w:rPr>
        <w:t>Start at one edge and move across the wall.</w:t>
      </w:r>
    </w:p>
    <w:p w14:paraId="728B950A" w14:textId="42E02FF1" w:rsidR="002B6352" w:rsidRPr="00853E8A" w:rsidRDefault="002B6352" w:rsidP="002B6352">
      <w:pPr>
        <w:spacing w:after="0" w:line="240" w:lineRule="auto"/>
        <w:rPr>
          <w:rFonts w:ascii="Cambria" w:hAnsi="Cambria" w:cstheme="minorHAnsi"/>
        </w:rPr>
      </w:pPr>
    </w:p>
    <w:p w14:paraId="6FE1931F" w14:textId="539E2EA6" w:rsidR="002B6352" w:rsidRPr="00853E8A" w:rsidRDefault="002B6352" w:rsidP="002B6352">
      <w:pPr>
        <w:spacing w:after="0" w:line="240" w:lineRule="auto"/>
        <w:rPr>
          <w:rFonts w:ascii="Cambria" w:hAnsi="Cambria" w:cstheme="minorHAnsi"/>
          <w:b/>
          <w:bCs/>
        </w:rPr>
      </w:pPr>
      <w:r w:rsidRPr="00853E8A">
        <w:rPr>
          <w:rFonts w:ascii="Cambria" w:hAnsi="Cambria" w:cstheme="minorHAnsi"/>
          <w:b/>
          <w:bCs/>
        </w:rPr>
        <w:t>Step 3: Measure and Record Spacing</w:t>
      </w:r>
    </w:p>
    <w:p w14:paraId="3BD5FB15" w14:textId="77777777" w:rsidR="002B6352" w:rsidRPr="00853E8A" w:rsidRDefault="002B6352" w:rsidP="002B6352">
      <w:pPr>
        <w:numPr>
          <w:ilvl w:val="0"/>
          <w:numId w:val="18"/>
        </w:numPr>
        <w:spacing w:after="0" w:line="240" w:lineRule="auto"/>
        <w:rPr>
          <w:rFonts w:ascii="Cambria" w:hAnsi="Cambria" w:cstheme="minorHAnsi"/>
        </w:rPr>
      </w:pPr>
      <w:r w:rsidRPr="00853E8A">
        <w:rPr>
          <w:rFonts w:ascii="Cambria" w:hAnsi="Cambria" w:cstheme="minorHAnsi"/>
        </w:rPr>
        <w:t>Measure the distance between the centers of each stud (center-to-center).</w:t>
      </w:r>
    </w:p>
    <w:p w14:paraId="1B0E20FC" w14:textId="77777777" w:rsidR="002B6352" w:rsidRPr="00853E8A" w:rsidRDefault="002B6352" w:rsidP="002B6352">
      <w:pPr>
        <w:numPr>
          <w:ilvl w:val="0"/>
          <w:numId w:val="18"/>
        </w:numPr>
        <w:spacing w:after="0" w:line="240" w:lineRule="auto"/>
        <w:rPr>
          <w:rFonts w:ascii="Cambria" w:hAnsi="Cambria" w:cstheme="minorHAnsi"/>
        </w:rPr>
      </w:pPr>
      <w:r w:rsidRPr="00853E8A">
        <w:rPr>
          <w:rFonts w:ascii="Cambria" w:hAnsi="Cambria" w:cstheme="minorHAnsi"/>
        </w:rPr>
        <w:t>Write down each measurement and number the studs in order.</w:t>
      </w:r>
    </w:p>
    <w:p w14:paraId="08141A8C" w14:textId="7670814D" w:rsidR="002B6352" w:rsidRPr="00853E8A" w:rsidRDefault="002B6352" w:rsidP="002B6352">
      <w:pPr>
        <w:spacing w:after="0" w:line="240" w:lineRule="auto"/>
        <w:rPr>
          <w:rFonts w:ascii="Cambria" w:hAnsi="Cambria" w:cstheme="minorHAnsi"/>
        </w:rPr>
      </w:pPr>
    </w:p>
    <w:p w14:paraId="064B2CC7" w14:textId="607FA3F6" w:rsidR="002B6352" w:rsidRPr="00853E8A" w:rsidRDefault="002B6352" w:rsidP="002B6352">
      <w:pPr>
        <w:spacing w:after="0" w:line="240" w:lineRule="auto"/>
        <w:rPr>
          <w:rFonts w:ascii="Cambria" w:hAnsi="Cambria" w:cstheme="minorHAnsi"/>
          <w:b/>
          <w:bCs/>
        </w:rPr>
      </w:pPr>
      <w:r w:rsidRPr="00853E8A">
        <w:rPr>
          <w:rFonts w:ascii="Cambria" w:hAnsi="Cambria" w:cstheme="minorHAnsi"/>
          <w:b/>
          <w:bCs/>
        </w:rPr>
        <w:t>Step 4: Analyze the Pattern</w:t>
      </w:r>
    </w:p>
    <w:p w14:paraId="0D017F73" w14:textId="77777777" w:rsidR="002B6352" w:rsidRPr="00853E8A" w:rsidRDefault="002B6352" w:rsidP="002B6352">
      <w:pPr>
        <w:numPr>
          <w:ilvl w:val="0"/>
          <w:numId w:val="19"/>
        </w:numPr>
        <w:spacing w:after="0" w:line="240" w:lineRule="auto"/>
        <w:rPr>
          <w:rFonts w:ascii="Cambria" w:hAnsi="Cambria" w:cstheme="minorHAnsi"/>
        </w:rPr>
      </w:pPr>
      <w:r w:rsidRPr="00853E8A">
        <w:rPr>
          <w:rFonts w:ascii="Cambria" w:hAnsi="Cambria" w:cstheme="minorHAnsi"/>
        </w:rPr>
        <w:t>Compare your findings to the standard 16 inches on center spacing.</w:t>
      </w:r>
    </w:p>
    <w:p w14:paraId="0D831840" w14:textId="77777777" w:rsidR="002B6352" w:rsidRPr="00853E8A" w:rsidRDefault="002B6352" w:rsidP="002B6352">
      <w:pPr>
        <w:numPr>
          <w:ilvl w:val="0"/>
          <w:numId w:val="19"/>
        </w:numPr>
        <w:spacing w:after="0" w:line="240" w:lineRule="auto"/>
        <w:rPr>
          <w:rFonts w:ascii="Cambria" w:hAnsi="Cambria" w:cstheme="minorHAnsi"/>
        </w:rPr>
      </w:pPr>
      <w:r w:rsidRPr="00853E8A">
        <w:rPr>
          <w:rFonts w:ascii="Cambria" w:hAnsi="Cambria" w:cstheme="minorHAnsi"/>
        </w:rPr>
        <w:t>Are the measurements consistent?</w:t>
      </w:r>
    </w:p>
    <w:p w14:paraId="79460EF0" w14:textId="77777777" w:rsidR="002B6352" w:rsidRPr="00853E8A" w:rsidRDefault="002B6352" w:rsidP="002B6352">
      <w:pPr>
        <w:numPr>
          <w:ilvl w:val="0"/>
          <w:numId w:val="19"/>
        </w:numPr>
        <w:spacing w:after="0" w:line="240" w:lineRule="auto"/>
        <w:rPr>
          <w:rFonts w:ascii="Cambria" w:hAnsi="Cambria" w:cstheme="minorHAnsi"/>
        </w:rPr>
      </w:pPr>
      <w:r w:rsidRPr="00853E8A">
        <w:rPr>
          <w:rFonts w:ascii="Cambria" w:hAnsi="Cambria" w:cstheme="minorHAnsi"/>
        </w:rPr>
        <w:t>Note if any spacing is off or if you found extra studs around windows or doors.</w:t>
      </w:r>
    </w:p>
    <w:p w14:paraId="0FB7F62A" w14:textId="1BC1F2A1" w:rsidR="002B6352" w:rsidRPr="00853E8A" w:rsidRDefault="002B6352" w:rsidP="002B6352">
      <w:pPr>
        <w:spacing w:after="0" w:line="240" w:lineRule="auto"/>
        <w:rPr>
          <w:rFonts w:ascii="Cambria" w:hAnsi="Cambria" w:cstheme="minorHAnsi"/>
        </w:rPr>
      </w:pPr>
    </w:p>
    <w:p w14:paraId="1F6B6F2B" w14:textId="7ABB1D08" w:rsidR="002B6352" w:rsidRPr="00853E8A" w:rsidRDefault="002B6352" w:rsidP="002B6352">
      <w:pPr>
        <w:spacing w:after="0" w:line="240" w:lineRule="auto"/>
        <w:rPr>
          <w:rFonts w:ascii="Cambria" w:hAnsi="Cambria" w:cstheme="minorHAnsi"/>
          <w:b/>
          <w:bCs/>
        </w:rPr>
      </w:pPr>
      <w:r w:rsidRPr="00853E8A">
        <w:rPr>
          <w:rFonts w:ascii="Cambria" w:hAnsi="Cambria" w:cstheme="minorHAnsi"/>
          <w:b/>
          <w:bCs/>
        </w:rPr>
        <w:t>Step 5: Report or Diagram</w:t>
      </w:r>
    </w:p>
    <w:p w14:paraId="77948A27" w14:textId="77777777" w:rsidR="002B6352" w:rsidRPr="00853E8A" w:rsidRDefault="002B6352" w:rsidP="002B6352">
      <w:pPr>
        <w:spacing w:after="0" w:line="240" w:lineRule="auto"/>
        <w:rPr>
          <w:rFonts w:ascii="Cambria" w:hAnsi="Cambria" w:cstheme="minorHAnsi"/>
        </w:rPr>
      </w:pPr>
      <w:r w:rsidRPr="00853E8A">
        <w:rPr>
          <w:rFonts w:ascii="Cambria" w:hAnsi="Cambria" w:cstheme="minorHAnsi"/>
        </w:rPr>
        <w:t>Choose one of the following:</w:t>
      </w:r>
    </w:p>
    <w:p w14:paraId="1884E997" w14:textId="77777777" w:rsidR="002B6352" w:rsidRPr="00853E8A" w:rsidRDefault="002B6352" w:rsidP="002B6352">
      <w:pPr>
        <w:numPr>
          <w:ilvl w:val="0"/>
          <w:numId w:val="20"/>
        </w:numPr>
        <w:spacing w:after="0" w:line="240" w:lineRule="auto"/>
        <w:rPr>
          <w:rFonts w:ascii="Cambria" w:hAnsi="Cambria" w:cstheme="minorHAnsi"/>
        </w:rPr>
      </w:pPr>
      <w:r w:rsidRPr="00853E8A">
        <w:rPr>
          <w:rFonts w:ascii="Cambria" w:hAnsi="Cambria" w:cstheme="minorHAnsi"/>
          <w:b/>
          <w:bCs/>
        </w:rPr>
        <w:t>Option A:</w:t>
      </w:r>
      <w:r w:rsidRPr="00853E8A">
        <w:rPr>
          <w:rFonts w:ascii="Cambria" w:hAnsi="Cambria" w:cstheme="minorHAnsi"/>
        </w:rPr>
        <w:t xml:space="preserve"> Draw a top-down diagram of the wall showing stud placement and spacing (label dimensions).</w:t>
      </w:r>
    </w:p>
    <w:p w14:paraId="30B0BDD0" w14:textId="77777777" w:rsidR="002B6352" w:rsidRPr="00853E8A" w:rsidRDefault="002B6352" w:rsidP="002B6352">
      <w:pPr>
        <w:spacing w:after="0" w:line="240" w:lineRule="auto"/>
        <w:ind w:left="720"/>
        <w:rPr>
          <w:rFonts w:ascii="Cambria" w:hAnsi="Cambria" w:cstheme="minorHAnsi"/>
        </w:rPr>
      </w:pPr>
    </w:p>
    <w:p w14:paraId="3E01FD3A" w14:textId="77777777" w:rsidR="002B6352" w:rsidRPr="00853E8A" w:rsidRDefault="002B6352" w:rsidP="002B6352">
      <w:pPr>
        <w:numPr>
          <w:ilvl w:val="0"/>
          <w:numId w:val="20"/>
        </w:numPr>
        <w:spacing w:after="0" w:line="240" w:lineRule="auto"/>
        <w:rPr>
          <w:rFonts w:ascii="Cambria" w:hAnsi="Cambria" w:cstheme="minorHAnsi"/>
        </w:rPr>
      </w:pPr>
      <w:r w:rsidRPr="00853E8A">
        <w:rPr>
          <w:rFonts w:ascii="Cambria" w:hAnsi="Cambria" w:cstheme="minorHAnsi"/>
          <w:b/>
          <w:bCs/>
        </w:rPr>
        <w:t>Option B:</w:t>
      </w:r>
      <w:r w:rsidRPr="00853E8A">
        <w:rPr>
          <w:rFonts w:ascii="Cambria" w:hAnsi="Cambria" w:cstheme="minorHAnsi"/>
        </w:rPr>
        <w:t xml:space="preserve"> Write a short report explaining:</w:t>
      </w:r>
    </w:p>
    <w:p w14:paraId="6D5C7CD3" w14:textId="77777777" w:rsidR="002B6352" w:rsidRPr="00853E8A" w:rsidRDefault="002B6352" w:rsidP="002B6352">
      <w:pPr>
        <w:numPr>
          <w:ilvl w:val="1"/>
          <w:numId w:val="20"/>
        </w:numPr>
        <w:spacing w:after="0" w:line="240" w:lineRule="auto"/>
        <w:rPr>
          <w:rFonts w:ascii="Cambria" w:hAnsi="Cambria" w:cstheme="minorHAnsi"/>
        </w:rPr>
      </w:pPr>
      <w:r w:rsidRPr="00853E8A">
        <w:rPr>
          <w:rFonts w:ascii="Cambria" w:hAnsi="Cambria" w:cstheme="minorHAnsi"/>
        </w:rPr>
        <w:t>What you measured</w:t>
      </w:r>
    </w:p>
    <w:p w14:paraId="102D93EE" w14:textId="77777777" w:rsidR="002B6352" w:rsidRPr="00853E8A" w:rsidRDefault="002B6352" w:rsidP="002B6352">
      <w:pPr>
        <w:numPr>
          <w:ilvl w:val="1"/>
          <w:numId w:val="20"/>
        </w:numPr>
        <w:spacing w:after="0" w:line="240" w:lineRule="auto"/>
        <w:rPr>
          <w:rFonts w:ascii="Cambria" w:hAnsi="Cambria" w:cstheme="minorHAnsi"/>
        </w:rPr>
      </w:pPr>
      <w:r w:rsidRPr="00853E8A">
        <w:rPr>
          <w:rFonts w:ascii="Cambria" w:hAnsi="Cambria" w:cstheme="minorHAnsi"/>
        </w:rPr>
        <w:t>What you discovered about stud spacing</w:t>
      </w:r>
    </w:p>
    <w:p w14:paraId="3F90CCE1" w14:textId="77777777" w:rsidR="002B6352" w:rsidRPr="00853E8A" w:rsidRDefault="002B6352" w:rsidP="002B6352">
      <w:pPr>
        <w:numPr>
          <w:ilvl w:val="1"/>
          <w:numId w:val="20"/>
        </w:numPr>
        <w:spacing w:after="0" w:line="240" w:lineRule="auto"/>
        <w:rPr>
          <w:rFonts w:ascii="Cambria" w:hAnsi="Cambria" w:cstheme="minorHAnsi"/>
        </w:rPr>
      </w:pPr>
      <w:r w:rsidRPr="00853E8A">
        <w:rPr>
          <w:rFonts w:ascii="Cambria" w:hAnsi="Cambria" w:cstheme="minorHAnsi"/>
        </w:rPr>
        <w:t>How it compares to what you’ve learned</w:t>
      </w:r>
    </w:p>
    <w:p w14:paraId="7600C327" w14:textId="77777777" w:rsidR="00041A65" w:rsidRPr="00853E8A" w:rsidRDefault="00041A65" w:rsidP="00041A65">
      <w:pPr>
        <w:spacing w:after="0" w:line="240" w:lineRule="auto"/>
        <w:rPr>
          <w:rFonts w:ascii="Cambria" w:hAnsi="Cambria" w:cstheme="minorHAnsi"/>
        </w:rPr>
      </w:pPr>
    </w:p>
    <w:p w14:paraId="6DDC008E" w14:textId="77777777" w:rsidR="00041A65" w:rsidRPr="00853E8A" w:rsidRDefault="00041A65" w:rsidP="00041A65">
      <w:pPr>
        <w:spacing w:after="0" w:line="240" w:lineRule="auto"/>
        <w:rPr>
          <w:rFonts w:ascii="Cambria" w:hAnsi="Cambria" w:cstheme="minorHAnsi"/>
        </w:rPr>
      </w:pPr>
    </w:p>
    <w:p w14:paraId="36197947" w14:textId="77777777" w:rsidR="00041A65" w:rsidRPr="00853E8A" w:rsidRDefault="00041A65" w:rsidP="00041A65">
      <w:pPr>
        <w:spacing w:after="0" w:line="240" w:lineRule="auto"/>
        <w:rPr>
          <w:rFonts w:ascii="Cambria" w:hAnsi="Cambria" w:cstheme="minorHAnsi"/>
        </w:rPr>
      </w:pPr>
    </w:p>
    <w:p w14:paraId="7DBEABF6" w14:textId="77777777" w:rsidR="00041A65" w:rsidRPr="00853E8A" w:rsidRDefault="00041A65" w:rsidP="00041A65">
      <w:pPr>
        <w:spacing w:after="0" w:line="240" w:lineRule="auto"/>
        <w:rPr>
          <w:rFonts w:ascii="Cambria" w:hAnsi="Cambria" w:cstheme="minorHAnsi"/>
        </w:rPr>
      </w:pPr>
    </w:p>
    <w:p w14:paraId="760729F6" w14:textId="77777777" w:rsidR="00041A65" w:rsidRDefault="00041A65" w:rsidP="00041A65">
      <w:pPr>
        <w:spacing w:after="0" w:line="240" w:lineRule="auto"/>
        <w:rPr>
          <w:rFonts w:ascii="Cambria" w:hAnsi="Cambria" w:cstheme="minorHAnsi"/>
        </w:rPr>
      </w:pPr>
    </w:p>
    <w:p w14:paraId="638BF6A1" w14:textId="77777777" w:rsidR="00853E8A" w:rsidRPr="00853E8A" w:rsidRDefault="00853E8A" w:rsidP="00041A65">
      <w:pPr>
        <w:spacing w:after="0" w:line="240" w:lineRule="auto"/>
        <w:rPr>
          <w:rFonts w:ascii="Cambria" w:hAnsi="Cambria" w:cstheme="minorHAnsi"/>
        </w:rPr>
      </w:pPr>
    </w:p>
    <w:p w14:paraId="6B1DF8F5" w14:textId="77777777" w:rsidR="00041A65" w:rsidRPr="00853E8A" w:rsidRDefault="00041A65" w:rsidP="00041A65">
      <w:pPr>
        <w:spacing w:after="0" w:line="240" w:lineRule="auto"/>
        <w:rPr>
          <w:rFonts w:ascii="Cambria" w:hAnsi="Cambria" w:cstheme="minorHAnsi"/>
        </w:rPr>
      </w:pPr>
    </w:p>
    <w:p w14:paraId="1FD4173E" w14:textId="77777777" w:rsidR="00041A65" w:rsidRPr="00853E8A" w:rsidRDefault="00041A65" w:rsidP="00041A65">
      <w:pPr>
        <w:spacing w:after="0" w:line="240" w:lineRule="auto"/>
        <w:rPr>
          <w:rFonts w:ascii="Cambria" w:hAnsi="Cambria" w:cstheme="minorHAnsi"/>
        </w:rPr>
      </w:pPr>
    </w:p>
    <w:p w14:paraId="208C87AB" w14:textId="59F01304" w:rsidR="00041A65" w:rsidRPr="00853E8A" w:rsidRDefault="00041A65" w:rsidP="00505AAE">
      <w:pPr>
        <w:pStyle w:val="ListParagraph"/>
        <w:numPr>
          <w:ilvl w:val="0"/>
          <w:numId w:val="7"/>
        </w:numPr>
        <w:spacing w:after="0" w:line="240" w:lineRule="auto"/>
        <w:rPr>
          <w:rFonts w:ascii="Cambria" w:hAnsi="Cambria" w:cstheme="minorHAnsi"/>
          <w:b/>
          <w:bCs/>
          <w:color w:val="4472C4" w:themeColor="accent1"/>
          <w:sz w:val="24"/>
          <w:szCs w:val="24"/>
        </w:rPr>
      </w:pPr>
      <w:r w:rsidRPr="00853E8A">
        <w:rPr>
          <w:rFonts w:ascii="Cambria" w:hAnsi="Cambria" w:cstheme="minorHAnsi"/>
          <w:b/>
          <w:bCs/>
          <w:color w:val="4472C4" w:themeColor="accent1"/>
          <w:sz w:val="24"/>
          <w:szCs w:val="24"/>
        </w:rPr>
        <w:lastRenderedPageBreak/>
        <w:t>Mini Header Strength Test</w:t>
      </w:r>
    </w:p>
    <w:p w14:paraId="5CD336CC" w14:textId="77777777" w:rsidR="005B1450" w:rsidRPr="00853E8A" w:rsidRDefault="005B1450" w:rsidP="00041A65">
      <w:pPr>
        <w:spacing w:after="0" w:line="240" w:lineRule="auto"/>
        <w:rPr>
          <w:rFonts w:ascii="Cambria" w:hAnsi="Cambria" w:cstheme="minorHAnsi"/>
          <w:b/>
          <w:bCs/>
        </w:rPr>
      </w:pPr>
    </w:p>
    <w:p w14:paraId="4A3D7394" w14:textId="07EB312D" w:rsidR="00041A65" w:rsidRPr="00853E8A" w:rsidRDefault="00041A65" w:rsidP="00041A65">
      <w:pPr>
        <w:spacing w:after="0" w:line="240" w:lineRule="auto"/>
        <w:rPr>
          <w:rFonts w:ascii="Cambria" w:hAnsi="Cambria" w:cstheme="minorHAnsi"/>
        </w:rPr>
      </w:pPr>
      <w:r w:rsidRPr="00853E8A">
        <w:rPr>
          <w:rFonts w:ascii="Cambria" w:hAnsi="Cambria" w:cstheme="minorHAnsi"/>
          <w:b/>
          <w:bCs/>
        </w:rPr>
        <w:t>Objective:</w:t>
      </w:r>
      <w:r w:rsidRPr="00853E8A">
        <w:rPr>
          <w:rFonts w:ascii="Cambria" w:hAnsi="Cambria" w:cstheme="minorHAnsi"/>
        </w:rPr>
        <w:t xml:space="preserve"> Students will test and compare the strength of different materials used for headers, demonstrating how construction material choices affect structural load-bearing.</w:t>
      </w:r>
    </w:p>
    <w:p w14:paraId="3287C10B" w14:textId="64CA3A53" w:rsidR="00041A65" w:rsidRPr="00853E8A" w:rsidRDefault="00041A65" w:rsidP="00041A65">
      <w:pPr>
        <w:spacing w:after="0" w:line="240" w:lineRule="auto"/>
        <w:rPr>
          <w:rFonts w:ascii="Cambria" w:hAnsi="Cambria" w:cstheme="minorHAnsi"/>
        </w:rPr>
      </w:pPr>
    </w:p>
    <w:p w14:paraId="1D059964" w14:textId="77777777" w:rsidR="00041A65" w:rsidRPr="00853E8A" w:rsidRDefault="00041A65" w:rsidP="00041A65">
      <w:pPr>
        <w:spacing w:after="0" w:line="240" w:lineRule="auto"/>
        <w:rPr>
          <w:rFonts w:ascii="Cambria" w:hAnsi="Cambria" w:cstheme="minorHAnsi"/>
          <w:b/>
          <w:bCs/>
        </w:rPr>
      </w:pPr>
      <w:r w:rsidRPr="00853E8A">
        <w:rPr>
          <w:rFonts w:ascii="Cambria" w:hAnsi="Cambria" w:cstheme="minorHAnsi"/>
          <w:b/>
          <w:bCs/>
        </w:rPr>
        <w:t>Materials Needed:</w:t>
      </w:r>
    </w:p>
    <w:p w14:paraId="7ADA555C" w14:textId="77777777" w:rsidR="00041A65" w:rsidRPr="00853E8A" w:rsidRDefault="00041A65" w:rsidP="00041A65">
      <w:pPr>
        <w:numPr>
          <w:ilvl w:val="0"/>
          <w:numId w:val="21"/>
        </w:numPr>
        <w:spacing w:after="0" w:line="240" w:lineRule="auto"/>
        <w:rPr>
          <w:rFonts w:ascii="Cambria" w:hAnsi="Cambria" w:cstheme="minorHAnsi"/>
        </w:rPr>
      </w:pPr>
      <w:r w:rsidRPr="00853E8A">
        <w:rPr>
          <w:rFonts w:ascii="Cambria" w:hAnsi="Cambria" w:cstheme="minorHAnsi"/>
        </w:rPr>
        <w:t>Cardboard strips (cut to ~6" long, 1" wide)</w:t>
      </w:r>
    </w:p>
    <w:p w14:paraId="2509A7EE" w14:textId="77777777" w:rsidR="00041A65" w:rsidRPr="00853E8A" w:rsidRDefault="00041A65" w:rsidP="00041A65">
      <w:pPr>
        <w:numPr>
          <w:ilvl w:val="0"/>
          <w:numId w:val="21"/>
        </w:numPr>
        <w:spacing w:after="0" w:line="240" w:lineRule="auto"/>
        <w:rPr>
          <w:rFonts w:ascii="Cambria" w:hAnsi="Cambria" w:cstheme="minorHAnsi"/>
        </w:rPr>
      </w:pPr>
      <w:r w:rsidRPr="00853E8A">
        <w:rPr>
          <w:rFonts w:ascii="Cambria" w:hAnsi="Cambria" w:cstheme="minorHAnsi"/>
        </w:rPr>
        <w:t>Popsicle sticks (or wooden coffee stirrers)</w:t>
      </w:r>
    </w:p>
    <w:p w14:paraId="7E7C1286" w14:textId="77777777" w:rsidR="00041A65" w:rsidRPr="00853E8A" w:rsidRDefault="00041A65" w:rsidP="00041A65">
      <w:pPr>
        <w:numPr>
          <w:ilvl w:val="0"/>
          <w:numId w:val="21"/>
        </w:numPr>
        <w:spacing w:after="0" w:line="240" w:lineRule="auto"/>
        <w:rPr>
          <w:rFonts w:ascii="Cambria" w:hAnsi="Cambria" w:cstheme="minorHAnsi"/>
        </w:rPr>
      </w:pPr>
      <w:r w:rsidRPr="00853E8A">
        <w:rPr>
          <w:rFonts w:ascii="Cambria" w:hAnsi="Cambria" w:cstheme="minorHAnsi"/>
        </w:rPr>
        <w:t>Glue (wood glue or hot glue)</w:t>
      </w:r>
    </w:p>
    <w:p w14:paraId="78DFA04D" w14:textId="77777777" w:rsidR="00041A65" w:rsidRPr="00853E8A" w:rsidRDefault="00041A65" w:rsidP="00041A65">
      <w:pPr>
        <w:numPr>
          <w:ilvl w:val="0"/>
          <w:numId w:val="21"/>
        </w:numPr>
        <w:spacing w:after="0" w:line="240" w:lineRule="auto"/>
        <w:rPr>
          <w:rFonts w:ascii="Cambria" w:hAnsi="Cambria" w:cstheme="minorHAnsi"/>
        </w:rPr>
      </w:pPr>
      <w:r w:rsidRPr="00853E8A">
        <w:rPr>
          <w:rFonts w:ascii="Cambria" w:hAnsi="Cambria" w:cstheme="minorHAnsi"/>
        </w:rPr>
        <w:t>2 small blocks or stacks of books (as wall supports)</w:t>
      </w:r>
    </w:p>
    <w:p w14:paraId="3615B378" w14:textId="77777777" w:rsidR="00041A65" w:rsidRPr="00853E8A" w:rsidRDefault="00041A65" w:rsidP="00041A65">
      <w:pPr>
        <w:numPr>
          <w:ilvl w:val="0"/>
          <w:numId w:val="21"/>
        </w:numPr>
        <w:spacing w:after="0" w:line="240" w:lineRule="auto"/>
        <w:rPr>
          <w:rFonts w:ascii="Cambria" w:hAnsi="Cambria" w:cstheme="minorHAnsi"/>
        </w:rPr>
      </w:pPr>
      <w:r w:rsidRPr="00853E8A">
        <w:rPr>
          <w:rFonts w:ascii="Cambria" w:hAnsi="Cambria" w:cstheme="minorHAnsi"/>
        </w:rPr>
        <w:t>Weights: Pennies, coins, washers, or small nuts</w:t>
      </w:r>
    </w:p>
    <w:p w14:paraId="7992C20E" w14:textId="77777777" w:rsidR="00041A65" w:rsidRPr="00853E8A" w:rsidRDefault="00041A65" w:rsidP="00041A65">
      <w:pPr>
        <w:numPr>
          <w:ilvl w:val="0"/>
          <w:numId w:val="21"/>
        </w:numPr>
        <w:spacing w:after="0" w:line="240" w:lineRule="auto"/>
        <w:rPr>
          <w:rFonts w:ascii="Cambria" w:hAnsi="Cambria" w:cstheme="minorHAnsi"/>
        </w:rPr>
      </w:pPr>
      <w:r w:rsidRPr="00853E8A">
        <w:rPr>
          <w:rFonts w:ascii="Cambria" w:hAnsi="Cambria" w:cstheme="minorHAnsi"/>
        </w:rPr>
        <w:t>Ruler or measuring tape</w:t>
      </w:r>
    </w:p>
    <w:p w14:paraId="0E2B8D86" w14:textId="77777777" w:rsidR="00041A65" w:rsidRPr="00853E8A" w:rsidRDefault="00041A65" w:rsidP="00041A65">
      <w:pPr>
        <w:numPr>
          <w:ilvl w:val="0"/>
          <w:numId w:val="21"/>
        </w:numPr>
        <w:spacing w:after="0" w:line="240" w:lineRule="auto"/>
        <w:rPr>
          <w:rFonts w:ascii="Cambria" w:hAnsi="Cambria" w:cstheme="minorHAnsi"/>
        </w:rPr>
      </w:pPr>
      <w:r w:rsidRPr="00853E8A">
        <w:rPr>
          <w:rFonts w:ascii="Cambria" w:hAnsi="Cambria" w:cstheme="minorHAnsi"/>
        </w:rPr>
        <w:t>Notebook or worksheet for observations</w:t>
      </w:r>
    </w:p>
    <w:p w14:paraId="37E0F9AA" w14:textId="3D2C7E16" w:rsidR="00041A65" w:rsidRPr="00853E8A" w:rsidRDefault="00041A65" w:rsidP="00041A65">
      <w:pPr>
        <w:spacing w:after="0" w:line="240" w:lineRule="auto"/>
        <w:rPr>
          <w:rFonts w:ascii="Cambria" w:hAnsi="Cambria" w:cstheme="minorHAnsi"/>
        </w:rPr>
      </w:pPr>
    </w:p>
    <w:p w14:paraId="4CD6BA23" w14:textId="77777777" w:rsidR="00041A65" w:rsidRPr="00853E8A" w:rsidRDefault="00041A65" w:rsidP="00041A65">
      <w:pPr>
        <w:spacing w:after="0" w:line="240" w:lineRule="auto"/>
        <w:rPr>
          <w:rFonts w:ascii="Cambria" w:hAnsi="Cambria" w:cstheme="minorHAnsi"/>
          <w:b/>
          <w:bCs/>
          <w:color w:val="4472C4" w:themeColor="accent1"/>
        </w:rPr>
      </w:pPr>
      <w:r w:rsidRPr="00853E8A">
        <w:rPr>
          <w:rFonts w:ascii="Cambria" w:hAnsi="Cambria" w:cstheme="minorHAnsi"/>
          <w:b/>
          <w:bCs/>
          <w:color w:val="4472C4" w:themeColor="accent1"/>
        </w:rPr>
        <w:t>Instructions:</w:t>
      </w:r>
    </w:p>
    <w:p w14:paraId="29498065" w14:textId="77777777" w:rsidR="005B1450" w:rsidRPr="00853E8A" w:rsidRDefault="005B1450" w:rsidP="00041A65">
      <w:pPr>
        <w:spacing w:after="0" w:line="240" w:lineRule="auto"/>
        <w:rPr>
          <w:rFonts w:ascii="Cambria" w:hAnsi="Cambria" w:cstheme="minorHAnsi"/>
          <w:b/>
          <w:bCs/>
          <w:color w:val="4472C4" w:themeColor="accent1"/>
        </w:rPr>
      </w:pPr>
    </w:p>
    <w:p w14:paraId="64AFA036" w14:textId="353B818E" w:rsidR="00041A65" w:rsidRPr="00853E8A" w:rsidRDefault="00041A65" w:rsidP="00041A65">
      <w:pPr>
        <w:spacing w:after="0" w:line="240" w:lineRule="auto"/>
        <w:rPr>
          <w:rFonts w:ascii="Cambria" w:hAnsi="Cambria" w:cstheme="minorHAnsi"/>
          <w:b/>
          <w:bCs/>
        </w:rPr>
      </w:pPr>
      <w:r w:rsidRPr="00853E8A">
        <w:rPr>
          <w:rFonts w:ascii="Cambria" w:hAnsi="Cambria" w:cstheme="minorHAnsi"/>
          <w:b/>
          <w:bCs/>
        </w:rPr>
        <w:t>Step 1: Build Two Mini Headers</w:t>
      </w:r>
    </w:p>
    <w:p w14:paraId="48345E3D" w14:textId="77777777" w:rsidR="005B1450" w:rsidRPr="00853E8A" w:rsidRDefault="005B1450" w:rsidP="00041A65">
      <w:pPr>
        <w:spacing w:after="0" w:line="240" w:lineRule="auto"/>
        <w:rPr>
          <w:rFonts w:ascii="Cambria" w:hAnsi="Cambria" w:cstheme="minorHAnsi"/>
          <w:b/>
          <w:bCs/>
        </w:rPr>
      </w:pPr>
    </w:p>
    <w:p w14:paraId="40A22D1B" w14:textId="77777777" w:rsidR="00041A65" w:rsidRPr="00853E8A" w:rsidRDefault="00041A65" w:rsidP="00041A65">
      <w:pPr>
        <w:numPr>
          <w:ilvl w:val="0"/>
          <w:numId w:val="22"/>
        </w:numPr>
        <w:spacing w:after="0" w:line="240" w:lineRule="auto"/>
        <w:rPr>
          <w:rFonts w:ascii="Cambria" w:hAnsi="Cambria" w:cstheme="minorHAnsi"/>
        </w:rPr>
      </w:pPr>
      <w:r w:rsidRPr="00853E8A">
        <w:rPr>
          <w:rFonts w:ascii="Cambria" w:hAnsi="Cambria" w:cstheme="minorHAnsi"/>
          <w:b/>
          <w:bCs/>
        </w:rPr>
        <w:t>Header A (Weaker Material):</w:t>
      </w:r>
      <w:r w:rsidRPr="00853E8A">
        <w:rPr>
          <w:rFonts w:ascii="Cambria" w:hAnsi="Cambria" w:cstheme="minorHAnsi"/>
        </w:rPr>
        <w:br/>
        <w:t>Glue 2–3 layers of cardboard together flat, forming a “beam.”</w:t>
      </w:r>
    </w:p>
    <w:p w14:paraId="28A93775" w14:textId="77777777" w:rsidR="00041A65" w:rsidRPr="00853E8A" w:rsidRDefault="00041A65" w:rsidP="00041A65">
      <w:pPr>
        <w:numPr>
          <w:ilvl w:val="0"/>
          <w:numId w:val="22"/>
        </w:numPr>
        <w:spacing w:after="0" w:line="240" w:lineRule="auto"/>
        <w:rPr>
          <w:rFonts w:ascii="Cambria" w:hAnsi="Cambria" w:cstheme="minorHAnsi"/>
        </w:rPr>
      </w:pPr>
      <w:r w:rsidRPr="00853E8A">
        <w:rPr>
          <w:rFonts w:ascii="Cambria" w:hAnsi="Cambria" w:cstheme="minorHAnsi"/>
          <w:b/>
          <w:bCs/>
        </w:rPr>
        <w:t>Header B (Stronger Material):</w:t>
      </w:r>
      <w:r w:rsidRPr="00853E8A">
        <w:rPr>
          <w:rFonts w:ascii="Cambria" w:hAnsi="Cambria" w:cstheme="minorHAnsi"/>
        </w:rPr>
        <w:br/>
        <w:t>Glue 2–3 popsicle sticks together side-by-side and reinforce with one across the bottom like an "I-beam".</w:t>
      </w:r>
    </w:p>
    <w:p w14:paraId="7EC14463" w14:textId="77777777" w:rsidR="00041A65" w:rsidRPr="00853E8A" w:rsidRDefault="00041A65" w:rsidP="00041A65">
      <w:pPr>
        <w:spacing w:after="0" w:line="240" w:lineRule="auto"/>
        <w:rPr>
          <w:rFonts w:ascii="Cambria" w:hAnsi="Cambria" w:cstheme="minorHAnsi"/>
        </w:rPr>
      </w:pPr>
      <w:r w:rsidRPr="00853E8A">
        <w:rPr>
          <w:rFonts w:ascii="Cambria" w:hAnsi="Cambria" w:cstheme="minorHAnsi"/>
        </w:rPr>
        <w:t>Let glue dry before testing.</w:t>
      </w:r>
    </w:p>
    <w:p w14:paraId="576995B4" w14:textId="46E603D2" w:rsidR="00041A65" w:rsidRPr="00853E8A" w:rsidRDefault="00041A65" w:rsidP="00041A65">
      <w:pPr>
        <w:spacing w:after="0" w:line="240" w:lineRule="auto"/>
        <w:rPr>
          <w:rFonts w:ascii="Cambria" w:hAnsi="Cambria" w:cstheme="minorHAnsi"/>
        </w:rPr>
      </w:pPr>
    </w:p>
    <w:p w14:paraId="08A11175" w14:textId="45609195" w:rsidR="00041A65" w:rsidRPr="00853E8A" w:rsidRDefault="00041A65" w:rsidP="00041A65">
      <w:pPr>
        <w:spacing w:after="0" w:line="240" w:lineRule="auto"/>
        <w:rPr>
          <w:rFonts w:ascii="Cambria" w:hAnsi="Cambria" w:cstheme="minorHAnsi"/>
          <w:b/>
          <w:bCs/>
        </w:rPr>
      </w:pPr>
      <w:r w:rsidRPr="00853E8A">
        <w:rPr>
          <w:rFonts w:ascii="Cambria" w:hAnsi="Cambria" w:cstheme="minorHAnsi"/>
          <w:b/>
          <w:bCs/>
        </w:rPr>
        <w:t>Step 2: Set Up the Test Rig</w:t>
      </w:r>
    </w:p>
    <w:p w14:paraId="3085C9B1" w14:textId="77777777" w:rsidR="005B1450" w:rsidRPr="00853E8A" w:rsidRDefault="005B1450" w:rsidP="00041A65">
      <w:pPr>
        <w:spacing w:after="0" w:line="240" w:lineRule="auto"/>
        <w:rPr>
          <w:rFonts w:ascii="Cambria" w:hAnsi="Cambria" w:cstheme="minorHAnsi"/>
          <w:b/>
          <w:bCs/>
        </w:rPr>
      </w:pPr>
    </w:p>
    <w:p w14:paraId="26275AAC" w14:textId="77777777" w:rsidR="00041A65" w:rsidRPr="00853E8A" w:rsidRDefault="00041A65" w:rsidP="00041A65">
      <w:pPr>
        <w:numPr>
          <w:ilvl w:val="0"/>
          <w:numId w:val="23"/>
        </w:numPr>
        <w:spacing w:after="0" w:line="240" w:lineRule="auto"/>
        <w:rPr>
          <w:rFonts w:ascii="Cambria" w:hAnsi="Cambria" w:cstheme="minorHAnsi"/>
        </w:rPr>
      </w:pPr>
      <w:r w:rsidRPr="00853E8A">
        <w:rPr>
          <w:rFonts w:ascii="Cambria" w:hAnsi="Cambria" w:cstheme="minorHAnsi"/>
        </w:rPr>
        <w:t>Place your two books or blocks about 5" apart to act as “walls.”</w:t>
      </w:r>
    </w:p>
    <w:p w14:paraId="4ECE2F8E" w14:textId="77777777" w:rsidR="00041A65" w:rsidRPr="00853E8A" w:rsidRDefault="00041A65" w:rsidP="00041A65">
      <w:pPr>
        <w:numPr>
          <w:ilvl w:val="0"/>
          <w:numId w:val="23"/>
        </w:numPr>
        <w:spacing w:after="0" w:line="240" w:lineRule="auto"/>
        <w:rPr>
          <w:rFonts w:ascii="Cambria" w:hAnsi="Cambria" w:cstheme="minorHAnsi"/>
        </w:rPr>
      </w:pPr>
      <w:r w:rsidRPr="00853E8A">
        <w:rPr>
          <w:rFonts w:ascii="Cambria" w:hAnsi="Cambria" w:cstheme="minorHAnsi"/>
        </w:rPr>
        <w:t>Lay Header A across the top like a bridge.</w:t>
      </w:r>
    </w:p>
    <w:p w14:paraId="570347D5" w14:textId="77777777" w:rsidR="00041A65" w:rsidRPr="00853E8A" w:rsidRDefault="00041A65" w:rsidP="00041A65">
      <w:pPr>
        <w:numPr>
          <w:ilvl w:val="0"/>
          <w:numId w:val="23"/>
        </w:numPr>
        <w:spacing w:after="0" w:line="240" w:lineRule="auto"/>
        <w:rPr>
          <w:rFonts w:ascii="Cambria" w:hAnsi="Cambria" w:cstheme="minorHAnsi"/>
        </w:rPr>
      </w:pPr>
      <w:r w:rsidRPr="00853E8A">
        <w:rPr>
          <w:rFonts w:ascii="Cambria" w:hAnsi="Cambria" w:cstheme="minorHAnsi"/>
        </w:rPr>
        <w:t>Ensure both ends are well-supported and level.</w:t>
      </w:r>
    </w:p>
    <w:p w14:paraId="33E789C6" w14:textId="24BDEA55" w:rsidR="00041A65" w:rsidRPr="00853E8A" w:rsidRDefault="00041A65" w:rsidP="00041A65">
      <w:pPr>
        <w:spacing w:after="0" w:line="240" w:lineRule="auto"/>
        <w:rPr>
          <w:rFonts w:ascii="Cambria" w:hAnsi="Cambria" w:cstheme="minorHAnsi"/>
        </w:rPr>
      </w:pPr>
    </w:p>
    <w:p w14:paraId="549D5123" w14:textId="60B12964" w:rsidR="00041A65" w:rsidRPr="00853E8A" w:rsidRDefault="00041A65" w:rsidP="00041A65">
      <w:pPr>
        <w:spacing w:after="0" w:line="240" w:lineRule="auto"/>
        <w:rPr>
          <w:rFonts w:ascii="Cambria" w:hAnsi="Cambria" w:cstheme="minorHAnsi"/>
          <w:b/>
          <w:bCs/>
        </w:rPr>
      </w:pPr>
      <w:r w:rsidRPr="00853E8A">
        <w:rPr>
          <w:rFonts w:ascii="Cambria" w:hAnsi="Cambria" w:cstheme="minorHAnsi"/>
          <w:b/>
          <w:bCs/>
        </w:rPr>
        <w:t>Step 3: Load the Header</w:t>
      </w:r>
    </w:p>
    <w:p w14:paraId="2432BD38" w14:textId="77777777" w:rsidR="005B1450" w:rsidRPr="00853E8A" w:rsidRDefault="005B1450" w:rsidP="00041A65">
      <w:pPr>
        <w:spacing w:after="0" w:line="240" w:lineRule="auto"/>
        <w:rPr>
          <w:rFonts w:ascii="Cambria" w:hAnsi="Cambria" w:cstheme="minorHAnsi"/>
          <w:b/>
          <w:bCs/>
        </w:rPr>
      </w:pPr>
    </w:p>
    <w:p w14:paraId="323E8E3F" w14:textId="77777777" w:rsidR="00041A65" w:rsidRPr="00853E8A" w:rsidRDefault="00041A65" w:rsidP="00041A65">
      <w:pPr>
        <w:numPr>
          <w:ilvl w:val="0"/>
          <w:numId w:val="24"/>
        </w:numPr>
        <w:spacing w:after="0" w:line="240" w:lineRule="auto"/>
        <w:rPr>
          <w:rFonts w:ascii="Cambria" w:hAnsi="Cambria" w:cstheme="minorHAnsi"/>
        </w:rPr>
      </w:pPr>
      <w:r w:rsidRPr="00853E8A">
        <w:rPr>
          <w:rFonts w:ascii="Cambria" w:hAnsi="Cambria" w:cstheme="minorHAnsi"/>
        </w:rPr>
        <w:t>Begin stacking coins or weights on top of the center of the header, one at a time.</w:t>
      </w:r>
    </w:p>
    <w:p w14:paraId="24E3DB42" w14:textId="77777777" w:rsidR="00041A65" w:rsidRPr="00853E8A" w:rsidRDefault="00041A65" w:rsidP="00041A65">
      <w:pPr>
        <w:numPr>
          <w:ilvl w:val="0"/>
          <w:numId w:val="24"/>
        </w:numPr>
        <w:spacing w:after="0" w:line="240" w:lineRule="auto"/>
        <w:rPr>
          <w:rFonts w:ascii="Cambria" w:hAnsi="Cambria" w:cstheme="minorHAnsi"/>
        </w:rPr>
      </w:pPr>
      <w:r w:rsidRPr="00853E8A">
        <w:rPr>
          <w:rFonts w:ascii="Cambria" w:hAnsi="Cambria" w:cstheme="minorHAnsi"/>
        </w:rPr>
        <w:t>Stop when the header visibly bends or collapses.</w:t>
      </w:r>
    </w:p>
    <w:p w14:paraId="545F3AAF" w14:textId="77777777" w:rsidR="00041A65" w:rsidRPr="00853E8A" w:rsidRDefault="00041A65" w:rsidP="00041A65">
      <w:pPr>
        <w:numPr>
          <w:ilvl w:val="0"/>
          <w:numId w:val="24"/>
        </w:numPr>
        <w:spacing w:after="0" w:line="240" w:lineRule="auto"/>
        <w:rPr>
          <w:rFonts w:ascii="Cambria" w:hAnsi="Cambria" w:cstheme="minorHAnsi"/>
        </w:rPr>
      </w:pPr>
      <w:r w:rsidRPr="00853E8A">
        <w:rPr>
          <w:rFonts w:ascii="Cambria" w:hAnsi="Cambria" w:cstheme="minorHAnsi"/>
        </w:rPr>
        <w:t>Record how many coins it held before bending.</w:t>
      </w:r>
    </w:p>
    <w:p w14:paraId="645B1EE5" w14:textId="77777777" w:rsidR="00041A65" w:rsidRPr="00853E8A" w:rsidRDefault="00041A65" w:rsidP="00041A65">
      <w:pPr>
        <w:spacing w:after="0" w:line="240" w:lineRule="auto"/>
        <w:rPr>
          <w:rFonts w:ascii="Cambria" w:hAnsi="Cambria" w:cstheme="minorHAnsi"/>
        </w:rPr>
      </w:pPr>
      <w:r w:rsidRPr="00853E8A">
        <w:rPr>
          <w:rFonts w:ascii="Cambria" w:hAnsi="Cambria" w:cstheme="minorHAnsi"/>
        </w:rPr>
        <w:t>Repeat for Header B.</w:t>
      </w:r>
    </w:p>
    <w:p w14:paraId="1DFCA847" w14:textId="77777777" w:rsidR="005B1450" w:rsidRPr="00853E8A" w:rsidRDefault="005B1450" w:rsidP="00041A65">
      <w:pPr>
        <w:spacing w:after="0" w:line="240" w:lineRule="auto"/>
        <w:rPr>
          <w:rFonts w:ascii="Cambria" w:hAnsi="Cambria" w:cstheme="minorHAnsi"/>
        </w:rPr>
      </w:pPr>
    </w:p>
    <w:p w14:paraId="2F768B82" w14:textId="77777777" w:rsidR="005B1450" w:rsidRPr="00853E8A" w:rsidRDefault="005B1450" w:rsidP="00041A65">
      <w:pPr>
        <w:spacing w:after="0" w:line="240" w:lineRule="auto"/>
        <w:rPr>
          <w:rFonts w:ascii="Cambria" w:hAnsi="Cambria" w:cstheme="minorHAnsi"/>
        </w:rPr>
      </w:pPr>
    </w:p>
    <w:p w14:paraId="6E2C329C" w14:textId="268C0FAE" w:rsidR="00041A65" w:rsidRPr="00853E8A" w:rsidRDefault="00041A65" w:rsidP="00041A65">
      <w:pPr>
        <w:spacing w:after="0" w:line="240" w:lineRule="auto"/>
        <w:rPr>
          <w:rFonts w:ascii="Cambria" w:hAnsi="Cambria" w:cstheme="minorHAnsi"/>
          <w:b/>
          <w:bCs/>
        </w:rPr>
      </w:pPr>
      <w:r w:rsidRPr="00853E8A">
        <w:rPr>
          <w:rFonts w:ascii="Cambria" w:hAnsi="Cambria" w:cstheme="minorHAnsi"/>
          <w:b/>
          <w:bCs/>
        </w:rPr>
        <w:t>Step 4: Compare Results</w:t>
      </w:r>
    </w:p>
    <w:p w14:paraId="309E8508" w14:textId="77777777" w:rsidR="00041A65" w:rsidRDefault="00041A65" w:rsidP="00041A65">
      <w:pPr>
        <w:numPr>
          <w:ilvl w:val="0"/>
          <w:numId w:val="25"/>
        </w:numPr>
        <w:spacing w:after="0" w:line="240" w:lineRule="auto"/>
        <w:rPr>
          <w:rFonts w:ascii="Cambria" w:hAnsi="Cambria" w:cstheme="minorHAnsi"/>
        </w:rPr>
      </w:pPr>
      <w:r w:rsidRPr="00853E8A">
        <w:rPr>
          <w:rFonts w:ascii="Cambria" w:hAnsi="Cambria" w:cstheme="minorHAnsi"/>
        </w:rPr>
        <w:t>Record in a table:</w:t>
      </w:r>
    </w:p>
    <w:p w14:paraId="0B8158B5" w14:textId="77777777" w:rsidR="00853E8A" w:rsidRDefault="00853E8A" w:rsidP="00853E8A">
      <w:pPr>
        <w:spacing w:after="0" w:line="240" w:lineRule="auto"/>
        <w:rPr>
          <w:rFonts w:ascii="Cambria" w:hAnsi="Cambria" w:cstheme="minorHAnsi"/>
        </w:rPr>
      </w:pPr>
    </w:p>
    <w:p w14:paraId="7C34BF8A" w14:textId="77777777" w:rsidR="00853E8A" w:rsidRDefault="00853E8A" w:rsidP="00853E8A">
      <w:pPr>
        <w:spacing w:after="0" w:line="240" w:lineRule="auto"/>
        <w:rPr>
          <w:rFonts w:ascii="Cambria" w:hAnsi="Cambria" w:cstheme="minorHAnsi"/>
        </w:rPr>
      </w:pPr>
    </w:p>
    <w:p w14:paraId="0EA4FC49" w14:textId="77777777" w:rsidR="00853E8A" w:rsidRDefault="00853E8A" w:rsidP="00853E8A">
      <w:pPr>
        <w:spacing w:after="0" w:line="240" w:lineRule="auto"/>
        <w:rPr>
          <w:rFonts w:ascii="Cambria" w:hAnsi="Cambria" w:cstheme="minorHAnsi"/>
        </w:rPr>
      </w:pPr>
    </w:p>
    <w:p w14:paraId="6A6F2667" w14:textId="77777777" w:rsidR="00853E8A" w:rsidRPr="00853E8A" w:rsidRDefault="00853E8A" w:rsidP="00853E8A">
      <w:pPr>
        <w:spacing w:after="0" w:line="240" w:lineRule="auto"/>
        <w:rPr>
          <w:rFonts w:ascii="Cambria" w:hAnsi="Cambria" w:cstheme="minorHAnsi"/>
        </w:rPr>
      </w:pPr>
      <w:bookmarkStart w:id="3" w:name="_GoBack"/>
      <w:bookmarkEnd w:id="3"/>
    </w:p>
    <w:p w14:paraId="702F8038" w14:textId="77777777" w:rsidR="00CE300C" w:rsidRPr="00853E8A" w:rsidRDefault="00CE300C" w:rsidP="00CE300C">
      <w:pPr>
        <w:pStyle w:val="Heading1"/>
        <w:rPr>
          <w:rFonts w:ascii="Cambria" w:hAnsi="Cambria" w:cstheme="minorHAnsi"/>
          <w:sz w:val="24"/>
          <w:szCs w:val="24"/>
        </w:rPr>
      </w:pPr>
      <w:r w:rsidRPr="00853E8A">
        <w:rPr>
          <w:rFonts w:ascii="Cambria" w:hAnsi="Cambria" w:cstheme="minorHAnsi"/>
          <w:sz w:val="24"/>
          <w:szCs w:val="24"/>
        </w:rPr>
        <w:lastRenderedPageBreak/>
        <w:t>Mini Header Test Results</w:t>
      </w:r>
    </w:p>
    <w:tbl>
      <w:tblPr>
        <w:tblStyle w:val="TableGrid"/>
        <w:tblW w:w="10100" w:type="dxa"/>
        <w:tblLook w:val="04A0" w:firstRow="1" w:lastRow="0" w:firstColumn="1" w:lastColumn="0" w:noHBand="0" w:noVBand="1"/>
      </w:tblPr>
      <w:tblGrid>
        <w:gridCol w:w="2525"/>
        <w:gridCol w:w="2525"/>
        <w:gridCol w:w="2525"/>
        <w:gridCol w:w="2525"/>
      </w:tblGrid>
      <w:tr w:rsidR="00CE300C" w:rsidRPr="00853E8A" w14:paraId="3EA951A8" w14:textId="77777777" w:rsidTr="00CE300C">
        <w:trPr>
          <w:trHeight w:val="627"/>
        </w:trPr>
        <w:tc>
          <w:tcPr>
            <w:tcW w:w="2525" w:type="dxa"/>
          </w:tcPr>
          <w:p w14:paraId="6956CD34" w14:textId="77777777" w:rsidR="00CE300C" w:rsidRPr="00853E8A" w:rsidRDefault="00CE300C" w:rsidP="00543E67">
            <w:pPr>
              <w:rPr>
                <w:rFonts w:ascii="Cambria" w:hAnsi="Cambria"/>
                <w:b/>
                <w:bCs/>
              </w:rPr>
            </w:pPr>
            <w:r w:rsidRPr="00853E8A">
              <w:rPr>
                <w:rFonts w:ascii="Cambria" w:hAnsi="Cambria"/>
                <w:b/>
                <w:bCs/>
              </w:rPr>
              <w:t>Header Type</w:t>
            </w:r>
          </w:p>
        </w:tc>
        <w:tc>
          <w:tcPr>
            <w:tcW w:w="2525" w:type="dxa"/>
          </w:tcPr>
          <w:p w14:paraId="420B38DB" w14:textId="77777777" w:rsidR="00CE300C" w:rsidRPr="00853E8A" w:rsidRDefault="00CE300C" w:rsidP="00543E67">
            <w:pPr>
              <w:rPr>
                <w:rFonts w:ascii="Cambria" w:hAnsi="Cambria"/>
                <w:b/>
                <w:bCs/>
              </w:rPr>
            </w:pPr>
            <w:r w:rsidRPr="00853E8A">
              <w:rPr>
                <w:rFonts w:ascii="Cambria" w:hAnsi="Cambria"/>
                <w:b/>
                <w:bCs/>
              </w:rPr>
              <w:t>Material Used</w:t>
            </w:r>
          </w:p>
        </w:tc>
        <w:tc>
          <w:tcPr>
            <w:tcW w:w="2525" w:type="dxa"/>
          </w:tcPr>
          <w:p w14:paraId="4390F1CA" w14:textId="77777777" w:rsidR="00CE300C" w:rsidRPr="00853E8A" w:rsidRDefault="00CE300C" w:rsidP="00543E67">
            <w:pPr>
              <w:rPr>
                <w:rFonts w:ascii="Cambria" w:hAnsi="Cambria"/>
                <w:b/>
                <w:bCs/>
              </w:rPr>
            </w:pPr>
            <w:r w:rsidRPr="00853E8A">
              <w:rPr>
                <w:rFonts w:ascii="Cambria" w:hAnsi="Cambria"/>
                <w:b/>
                <w:bCs/>
              </w:rPr>
              <w:t># of Coins Held</w:t>
            </w:r>
          </w:p>
        </w:tc>
        <w:tc>
          <w:tcPr>
            <w:tcW w:w="2525" w:type="dxa"/>
          </w:tcPr>
          <w:p w14:paraId="2A98B01F" w14:textId="77777777" w:rsidR="00CE300C" w:rsidRPr="00853E8A" w:rsidRDefault="00CE300C" w:rsidP="00543E67">
            <w:pPr>
              <w:rPr>
                <w:rFonts w:ascii="Cambria" w:hAnsi="Cambria"/>
                <w:b/>
                <w:bCs/>
              </w:rPr>
            </w:pPr>
            <w:r w:rsidRPr="00853E8A">
              <w:rPr>
                <w:rFonts w:ascii="Cambria" w:hAnsi="Cambria"/>
                <w:b/>
                <w:bCs/>
              </w:rPr>
              <w:t>Notes</w:t>
            </w:r>
          </w:p>
        </w:tc>
      </w:tr>
      <w:tr w:rsidR="00CE300C" w:rsidRPr="00853E8A" w14:paraId="4835FE0F" w14:textId="77777777" w:rsidTr="00CE300C">
        <w:trPr>
          <w:trHeight w:val="627"/>
        </w:trPr>
        <w:tc>
          <w:tcPr>
            <w:tcW w:w="2525" w:type="dxa"/>
          </w:tcPr>
          <w:p w14:paraId="00AE5CF2" w14:textId="77777777" w:rsidR="00CE300C" w:rsidRPr="00853E8A" w:rsidRDefault="00CE300C" w:rsidP="00543E67">
            <w:pPr>
              <w:rPr>
                <w:rFonts w:ascii="Cambria" w:hAnsi="Cambria"/>
                <w:b/>
                <w:bCs/>
              </w:rPr>
            </w:pPr>
            <w:r w:rsidRPr="00853E8A">
              <w:rPr>
                <w:rFonts w:ascii="Cambria" w:hAnsi="Cambria"/>
                <w:b/>
                <w:bCs/>
              </w:rPr>
              <w:t>Header A</w:t>
            </w:r>
          </w:p>
        </w:tc>
        <w:tc>
          <w:tcPr>
            <w:tcW w:w="2525" w:type="dxa"/>
          </w:tcPr>
          <w:p w14:paraId="3C306B42" w14:textId="77777777" w:rsidR="00CE300C" w:rsidRPr="00853E8A" w:rsidRDefault="00CE300C" w:rsidP="00543E67">
            <w:pPr>
              <w:rPr>
                <w:rFonts w:ascii="Cambria" w:hAnsi="Cambria"/>
              </w:rPr>
            </w:pPr>
            <w:r w:rsidRPr="00853E8A">
              <w:rPr>
                <w:rFonts w:ascii="Cambria" w:hAnsi="Cambria"/>
              </w:rPr>
              <w:t>Cardboard</w:t>
            </w:r>
          </w:p>
        </w:tc>
        <w:tc>
          <w:tcPr>
            <w:tcW w:w="2525" w:type="dxa"/>
          </w:tcPr>
          <w:p w14:paraId="288F976C" w14:textId="77777777" w:rsidR="00CE300C" w:rsidRPr="00853E8A" w:rsidRDefault="00CE300C" w:rsidP="00543E67">
            <w:pPr>
              <w:rPr>
                <w:rFonts w:ascii="Cambria" w:hAnsi="Cambria"/>
              </w:rPr>
            </w:pPr>
          </w:p>
        </w:tc>
        <w:tc>
          <w:tcPr>
            <w:tcW w:w="2525" w:type="dxa"/>
          </w:tcPr>
          <w:p w14:paraId="1CFAB59C" w14:textId="77777777" w:rsidR="00CE300C" w:rsidRPr="00853E8A" w:rsidRDefault="00CE300C" w:rsidP="00543E67">
            <w:pPr>
              <w:rPr>
                <w:rFonts w:ascii="Cambria" w:hAnsi="Cambria"/>
              </w:rPr>
            </w:pPr>
          </w:p>
          <w:p w14:paraId="36FD94B3" w14:textId="77777777" w:rsidR="00CE300C" w:rsidRPr="00853E8A" w:rsidRDefault="00CE300C" w:rsidP="00543E67">
            <w:pPr>
              <w:rPr>
                <w:rFonts w:ascii="Cambria" w:hAnsi="Cambria"/>
              </w:rPr>
            </w:pPr>
          </w:p>
          <w:p w14:paraId="27B0E460" w14:textId="77777777" w:rsidR="00CE300C" w:rsidRPr="00853E8A" w:rsidRDefault="00CE300C" w:rsidP="00543E67">
            <w:pPr>
              <w:rPr>
                <w:rFonts w:ascii="Cambria" w:hAnsi="Cambria"/>
              </w:rPr>
            </w:pPr>
          </w:p>
        </w:tc>
      </w:tr>
      <w:tr w:rsidR="00CE300C" w:rsidRPr="00853E8A" w14:paraId="539ABEB8" w14:textId="77777777" w:rsidTr="00CE300C">
        <w:trPr>
          <w:trHeight w:val="642"/>
        </w:trPr>
        <w:tc>
          <w:tcPr>
            <w:tcW w:w="2525" w:type="dxa"/>
          </w:tcPr>
          <w:p w14:paraId="5A604E5A" w14:textId="77777777" w:rsidR="00CE300C" w:rsidRPr="00853E8A" w:rsidRDefault="00CE300C" w:rsidP="00543E67">
            <w:pPr>
              <w:rPr>
                <w:rFonts w:ascii="Cambria" w:hAnsi="Cambria"/>
                <w:b/>
                <w:bCs/>
              </w:rPr>
            </w:pPr>
            <w:r w:rsidRPr="00853E8A">
              <w:rPr>
                <w:rFonts w:ascii="Cambria" w:hAnsi="Cambria"/>
                <w:b/>
                <w:bCs/>
              </w:rPr>
              <w:t>Header B</w:t>
            </w:r>
          </w:p>
        </w:tc>
        <w:tc>
          <w:tcPr>
            <w:tcW w:w="2525" w:type="dxa"/>
          </w:tcPr>
          <w:p w14:paraId="3BAAC8C8" w14:textId="77777777" w:rsidR="00CE300C" w:rsidRPr="00853E8A" w:rsidRDefault="00CE300C" w:rsidP="00543E67">
            <w:pPr>
              <w:rPr>
                <w:rFonts w:ascii="Cambria" w:hAnsi="Cambria"/>
              </w:rPr>
            </w:pPr>
            <w:r w:rsidRPr="00853E8A">
              <w:rPr>
                <w:rFonts w:ascii="Cambria" w:hAnsi="Cambria"/>
              </w:rPr>
              <w:t>Popsicle Sticks</w:t>
            </w:r>
          </w:p>
        </w:tc>
        <w:tc>
          <w:tcPr>
            <w:tcW w:w="2525" w:type="dxa"/>
          </w:tcPr>
          <w:p w14:paraId="21E584B0" w14:textId="77777777" w:rsidR="00CE300C" w:rsidRPr="00853E8A" w:rsidRDefault="00CE300C" w:rsidP="00543E67">
            <w:pPr>
              <w:rPr>
                <w:rFonts w:ascii="Cambria" w:hAnsi="Cambria"/>
              </w:rPr>
            </w:pPr>
          </w:p>
        </w:tc>
        <w:tc>
          <w:tcPr>
            <w:tcW w:w="2525" w:type="dxa"/>
          </w:tcPr>
          <w:p w14:paraId="2AD04E15" w14:textId="77777777" w:rsidR="00CE300C" w:rsidRPr="00853E8A" w:rsidRDefault="00CE300C" w:rsidP="00543E67">
            <w:pPr>
              <w:rPr>
                <w:rFonts w:ascii="Cambria" w:hAnsi="Cambria"/>
              </w:rPr>
            </w:pPr>
          </w:p>
          <w:p w14:paraId="65AA13C5" w14:textId="77777777" w:rsidR="00CE300C" w:rsidRPr="00853E8A" w:rsidRDefault="00CE300C" w:rsidP="00543E67">
            <w:pPr>
              <w:rPr>
                <w:rFonts w:ascii="Cambria" w:hAnsi="Cambria"/>
              </w:rPr>
            </w:pPr>
          </w:p>
          <w:p w14:paraId="7D201A38" w14:textId="77777777" w:rsidR="00CE300C" w:rsidRPr="00853E8A" w:rsidRDefault="00CE300C" w:rsidP="00543E67">
            <w:pPr>
              <w:rPr>
                <w:rFonts w:ascii="Cambria" w:hAnsi="Cambria"/>
              </w:rPr>
            </w:pPr>
          </w:p>
        </w:tc>
      </w:tr>
    </w:tbl>
    <w:p w14:paraId="0288FB97" w14:textId="77777777" w:rsidR="005B1450" w:rsidRPr="00853E8A" w:rsidRDefault="005B1450" w:rsidP="005B1450">
      <w:pPr>
        <w:spacing w:after="0" w:line="240" w:lineRule="auto"/>
        <w:ind w:left="360"/>
        <w:rPr>
          <w:rFonts w:ascii="Cambria" w:hAnsi="Cambria" w:cstheme="minorHAnsi"/>
        </w:rPr>
      </w:pPr>
    </w:p>
    <w:p w14:paraId="1EC9CE54" w14:textId="70081E8D" w:rsidR="00041A65" w:rsidRPr="00853E8A" w:rsidRDefault="00041A65" w:rsidP="00041A65">
      <w:pPr>
        <w:numPr>
          <w:ilvl w:val="0"/>
          <w:numId w:val="25"/>
        </w:numPr>
        <w:spacing w:after="0" w:line="240" w:lineRule="auto"/>
        <w:rPr>
          <w:rFonts w:ascii="Cambria" w:hAnsi="Cambria" w:cstheme="minorHAnsi"/>
        </w:rPr>
      </w:pPr>
      <w:r w:rsidRPr="00853E8A">
        <w:rPr>
          <w:rFonts w:ascii="Cambria" w:hAnsi="Cambria" w:cstheme="minorHAnsi"/>
        </w:rPr>
        <w:t>Which held more weight?</w:t>
      </w:r>
    </w:p>
    <w:p w14:paraId="19C75F9B" w14:textId="77777777" w:rsidR="005B1450" w:rsidRPr="00853E8A" w:rsidRDefault="005B1450" w:rsidP="005B1450">
      <w:pPr>
        <w:spacing w:after="0" w:line="240" w:lineRule="auto"/>
        <w:ind w:left="720"/>
        <w:rPr>
          <w:rFonts w:ascii="Cambria" w:hAnsi="Cambria" w:cstheme="minorHAnsi"/>
        </w:rPr>
      </w:pPr>
    </w:p>
    <w:p w14:paraId="3EFD29F5" w14:textId="77777777" w:rsidR="00041A65" w:rsidRPr="00853E8A" w:rsidRDefault="00041A65" w:rsidP="00041A65">
      <w:pPr>
        <w:numPr>
          <w:ilvl w:val="0"/>
          <w:numId w:val="25"/>
        </w:numPr>
        <w:spacing w:after="0" w:line="240" w:lineRule="auto"/>
        <w:rPr>
          <w:rFonts w:ascii="Cambria" w:hAnsi="Cambria" w:cstheme="minorHAnsi"/>
        </w:rPr>
      </w:pPr>
      <w:r w:rsidRPr="00853E8A">
        <w:rPr>
          <w:rFonts w:ascii="Cambria" w:hAnsi="Cambria" w:cstheme="minorHAnsi"/>
        </w:rPr>
        <w:t>What material properties made a difference?</w:t>
      </w:r>
    </w:p>
    <w:p w14:paraId="113F73C0" w14:textId="154703E9" w:rsidR="00041A65" w:rsidRPr="00853E8A" w:rsidRDefault="00041A65" w:rsidP="00041A65">
      <w:pPr>
        <w:spacing w:after="0" w:line="240" w:lineRule="auto"/>
        <w:rPr>
          <w:rFonts w:ascii="Cambria" w:hAnsi="Cambria" w:cstheme="minorHAnsi"/>
        </w:rPr>
      </w:pPr>
    </w:p>
    <w:p w14:paraId="4A4834C3" w14:textId="6B711BF1" w:rsidR="00041A65" w:rsidRPr="00853E8A" w:rsidRDefault="00041A65" w:rsidP="00041A65">
      <w:pPr>
        <w:spacing w:after="0" w:line="240" w:lineRule="auto"/>
        <w:rPr>
          <w:rFonts w:ascii="Cambria" w:hAnsi="Cambria" w:cstheme="minorHAnsi"/>
          <w:b/>
          <w:bCs/>
        </w:rPr>
      </w:pPr>
      <w:r w:rsidRPr="00853E8A">
        <w:rPr>
          <w:rFonts w:ascii="Cambria" w:hAnsi="Cambria" w:cstheme="minorHAnsi"/>
          <w:b/>
          <w:bCs/>
        </w:rPr>
        <w:t>Step 5: Reflect</w:t>
      </w:r>
    </w:p>
    <w:p w14:paraId="74DD0264" w14:textId="77777777" w:rsidR="005B1450" w:rsidRPr="00853E8A" w:rsidRDefault="005B1450" w:rsidP="00041A65">
      <w:pPr>
        <w:spacing w:after="0" w:line="240" w:lineRule="auto"/>
        <w:rPr>
          <w:rFonts w:ascii="Cambria" w:hAnsi="Cambria" w:cstheme="minorHAnsi"/>
          <w:b/>
          <w:bCs/>
        </w:rPr>
      </w:pPr>
    </w:p>
    <w:p w14:paraId="4F1CF687" w14:textId="77777777" w:rsidR="00041A65" w:rsidRPr="00853E8A" w:rsidRDefault="00041A65" w:rsidP="00041A65">
      <w:pPr>
        <w:spacing w:after="0" w:line="240" w:lineRule="auto"/>
        <w:rPr>
          <w:rFonts w:ascii="Cambria" w:hAnsi="Cambria" w:cstheme="minorHAnsi"/>
        </w:rPr>
      </w:pPr>
      <w:r w:rsidRPr="00853E8A">
        <w:rPr>
          <w:rFonts w:ascii="Cambria" w:hAnsi="Cambria" w:cstheme="minorHAnsi"/>
        </w:rPr>
        <w:t>Write 2–3 sentences answering:</w:t>
      </w:r>
    </w:p>
    <w:p w14:paraId="252A8325" w14:textId="77777777" w:rsidR="00041A65" w:rsidRPr="00853E8A" w:rsidRDefault="00041A65" w:rsidP="00041A65">
      <w:pPr>
        <w:numPr>
          <w:ilvl w:val="0"/>
          <w:numId w:val="26"/>
        </w:numPr>
        <w:spacing w:after="0" w:line="240" w:lineRule="auto"/>
        <w:rPr>
          <w:rFonts w:ascii="Cambria" w:hAnsi="Cambria" w:cstheme="minorHAnsi"/>
        </w:rPr>
      </w:pPr>
      <w:r w:rsidRPr="00853E8A">
        <w:rPr>
          <w:rFonts w:ascii="Cambria" w:hAnsi="Cambria" w:cstheme="minorHAnsi"/>
        </w:rPr>
        <w:t>Why do real headers need to be made from strong materials?</w:t>
      </w:r>
    </w:p>
    <w:p w14:paraId="44214712" w14:textId="77777777" w:rsidR="005B1450" w:rsidRPr="00853E8A" w:rsidRDefault="005B1450" w:rsidP="005B1450">
      <w:pPr>
        <w:spacing w:after="0" w:line="240" w:lineRule="auto"/>
        <w:rPr>
          <w:rFonts w:ascii="Cambria" w:hAnsi="Cambria" w:cstheme="minorHAnsi"/>
        </w:rPr>
      </w:pPr>
    </w:p>
    <w:p w14:paraId="462F0042" w14:textId="77777777" w:rsidR="005B1450" w:rsidRPr="00853E8A" w:rsidRDefault="005B1450" w:rsidP="005B1450">
      <w:pPr>
        <w:spacing w:after="0" w:line="240" w:lineRule="auto"/>
        <w:rPr>
          <w:rFonts w:ascii="Cambria" w:hAnsi="Cambria" w:cstheme="minorHAnsi"/>
        </w:rPr>
      </w:pPr>
    </w:p>
    <w:p w14:paraId="6AF5DDB5" w14:textId="77777777" w:rsidR="00041A65" w:rsidRPr="00853E8A" w:rsidRDefault="00041A65" w:rsidP="00041A65">
      <w:pPr>
        <w:numPr>
          <w:ilvl w:val="0"/>
          <w:numId w:val="26"/>
        </w:numPr>
        <w:spacing w:after="0" w:line="240" w:lineRule="auto"/>
        <w:rPr>
          <w:rFonts w:ascii="Cambria" w:hAnsi="Cambria" w:cstheme="minorHAnsi"/>
        </w:rPr>
      </w:pPr>
      <w:r w:rsidRPr="00853E8A">
        <w:rPr>
          <w:rFonts w:ascii="Cambria" w:hAnsi="Cambria" w:cstheme="minorHAnsi"/>
        </w:rPr>
        <w:t>What surprised you about your results?</w:t>
      </w:r>
    </w:p>
    <w:p w14:paraId="345659EE" w14:textId="77777777" w:rsidR="00041A65" w:rsidRPr="00853E8A" w:rsidRDefault="00041A65" w:rsidP="00041A65">
      <w:pPr>
        <w:spacing w:after="0" w:line="240" w:lineRule="auto"/>
        <w:rPr>
          <w:rFonts w:ascii="Cambria" w:hAnsi="Cambria" w:cstheme="minorHAnsi"/>
        </w:rPr>
      </w:pPr>
    </w:p>
    <w:p w14:paraId="5FC30540" w14:textId="77777777" w:rsidR="002B6352" w:rsidRPr="00853E8A" w:rsidRDefault="002B6352" w:rsidP="00E52843">
      <w:pPr>
        <w:spacing w:after="0" w:line="240" w:lineRule="auto"/>
        <w:rPr>
          <w:rFonts w:ascii="Cambria" w:hAnsi="Cambria" w:cstheme="minorHAnsi"/>
        </w:rPr>
      </w:pPr>
    </w:p>
    <w:p w14:paraId="5CC212A9" w14:textId="77777777" w:rsidR="00185D32" w:rsidRPr="00853E8A" w:rsidRDefault="00185D32" w:rsidP="00185D32">
      <w:pPr>
        <w:rPr>
          <w:rFonts w:ascii="Cambria" w:hAnsi="Cambria" w:cstheme="minorHAnsi"/>
        </w:rPr>
      </w:pPr>
    </w:p>
    <w:sectPr w:rsidR="00185D32" w:rsidRPr="00853E8A" w:rsidSect="008842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5E88634"/>
    <w:lvl w:ilvl="0">
      <w:start w:val="1"/>
      <w:numFmt w:val="decimal"/>
      <w:pStyle w:val="ListNumber"/>
      <w:lvlText w:val="%1."/>
      <w:lvlJc w:val="left"/>
      <w:pPr>
        <w:tabs>
          <w:tab w:val="num" w:pos="360"/>
        </w:tabs>
        <w:ind w:left="360" w:hanging="360"/>
      </w:pPr>
    </w:lvl>
  </w:abstractNum>
  <w:abstractNum w:abstractNumId="1">
    <w:nsid w:val="FFFFFF89"/>
    <w:multiLevelType w:val="singleLevel"/>
    <w:tmpl w:val="F03839A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F5530E"/>
    <w:multiLevelType w:val="multilevel"/>
    <w:tmpl w:val="F94C6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A027B6"/>
    <w:multiLevelType w:val="multilevel"/>
    <w:tmpl w:val="5344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8A4068"/>
    <w:multiLevelType w:val="hybridMultilevel"/>
    <w:tmpl w:val="0D0AA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F2179"/>
    <w:multiLevelType w:val="multilevel"/>
    <w:tmpl w:val="AAC0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85110B"/>
    <w:multiLevelType w:val="multilevel"/>
    <w:tmpl w:val="2FC2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031EF6"/>
    <w:multiLevelType w:val="hybridMultilevel"/>
    <w:tmpl w:val="61D24304"/>
    <w:lvl w:ilvl="0" w:tplc="A826575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082AF3"/>
    <w:multiLevelType w:val="multilevel"/>
    <w:tmpl w:val="E06C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7D5B42"/>
    <w:multiLevelType w:val="multilevel"/>
    <w:tmpl w:val="7032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312807"/>
    <w:multiLevelType w:val="multilevel"/>
    <w:tmpl w:val="8D00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743959"/>
    <w:multiLevelType w:val="multilevel"/>
    <w:tmpl w:val="A5F8C7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B1D0040"/>
    <w:multiLevelType w:val="multilevel"/>
    <w:tmpl w:val="70E4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5A531C"/>
    <w:multiLevelType w:val="multilevel"/>
    <w:tmpl w:val="4B0EC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723D64"/>
    <w:multiLevelType w:val="multilevel"/>
    <w:tmpl w:val="B126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9D41AB"/>
    <w:multiLevelType w:val="multilevel"/>
    <w:tmpl w:val="E0AC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603696"/>
    <w:multiLevelType w:val="multilevel"/>
    <w:tmpl w:val="9D0A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BA1671"/>
    <w:multiLevelType w:val="multilevel"/>
    <w:tmpl w:val="6978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AE7050"/>
    <w:multiLevelType w:val="hybridMultilevel"/>
    <w:tmpl w:val="13142F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55F85299"/>
    <w:multiLevelType w:val="hybridMultilevel"/>
    <w:tmpl w:val="FB5E091C"/>
    <w:lvl w:ilvl="0" w:tplc="A8265752">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63C7E2B"/>
    <w:multiLevelType w:val="multilevel"/>
    <w:tmpl w:val="F2B0E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701CF4"/>
    <w:multiLevelType w:val="hybridMultilevel"/>
    <w:tmpl w:val="E57E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3107BC"/>
    <w:multiLevelType w:val="hybridMultilevel"/>
    <w:tmpl w:val="13142F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6218726D"/>
    <w:multiLevelType w:val="multilevel"/>
    <w:tmpl w:val="3CE23C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46249E7"/>
    <w:multiLevelType w:val="multilevel"/>
    <w:tmpl w:val="E9A4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47527B"/>
    <w:multiLevelType w:val="multilevel"/>
    <w:tmpl w:val="E5FC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E455E3"/>
    <w:multiLevelType w:val="multilevel"/>
    <w:tmpl w:val="68C4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3"/>
  </w:num>
  <w:num w:numId="3">
    <w:abstractNumId w:val="16"/>
  </w:num>
  <w:num w:numId="4">
    <w:abstractNumId w:val="1"/>
  </w:num>
  <w:num w:numId="5">
    <w:abstractNumId w:val="0"/>
  </w:num>
  <w:num w:numId="6">
    <w:abstractNumId w:val="15"/>
  </w:num>
  <w:num w:numId="7">
    <w:abstractNumId w:val="4"/>
  </w:num>
  <w:num w:numId="8">
    <w:abstractNumId w:val="18"/>
  </w:num>
  <w:num w:numId="9">
    <w:abstractNumId w:val="2"/>
  </w:num>
  <w:num w:numId="10">
    <w:abstractNumId w:val="11"/>
  </w:num>
  <w:num w:numId="11">
    <w:abstractNumId w:val="8"/>
  </w:num>
  <w:num w:numId="12">
    <w:abstractNumId w:val="21"/>
  </w:num>
  <w:num w:numId="13">
    <w:abstractNumId w:val="7"/>
  </w:num>
  <w:num w:numId="14">
    <w:abstractNumId w:val="19"/>
  </w:num>
  <w:num w:numId="15">
    <w:abstractNumId w:val="26"/>
  </w:num>
  <w:num w:numId="16">
    <w:abstractNumId w:val="3"/>
  </w:num>
  <w:num w:numId="17">
    <w:abstractNumId w:val="25"/>
  </w:num>
  <w:num w:numId="18">
    <w:abstractNumId w:val="5"/>
  </w:num>
  <w:num w:numId="19">
    <w:abstractNumId w:val="6"/>
  </w:num>
  <w:num w:numId="20">
    <w:abstractNumId w:val="20"/>
  </w:num>
  <w:num w:numId="21">
    <w:abstractNumId w:val="14"/>
  </w:num>
  <w:num w:numId="22">
    <w:abstractNumId w:val="10"/>
  </w:num>
  <w:num w:numId="23">
    <w:abstractNumId w:val="24"/>
  </w:num>
  <w:num w:numId="24">
    <w:abstractNumId w:val="13"/>
  </w:num>
  <w:num w:numId="25">
    <w:abstractNumId w:val="9"/>
  </w:num>
  <w:num w:numId="26">
    <w:abstractNumId w:val="12"/>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BE4"/>
    <w:rsid w:val="000077E9"/>
    <w:rsid w:val="00025112"/>
    <w:rsid w:val="00041A65"/>
    <w:rsid w:val="00185D32"/>
    <w:rsid w:val="00186121"/>
    <w:rsid w:val="00247D7C"/>
    <w:rsid w:val="002813EC"/>
    <w:rsid w:val="002B6352"/>
    <w:rsid w:val="003F1BE4"/>
    <w:rsid w:val="004F595B"/>
    <w:rsid w:val="00505AAE"/>
    <w:rsid w:val="005B1450"/>
    <w:rsid w:val="006F2B5D"/>
    <w:rsid w:val="00743554"/>
    <w:rsid w:val="00842C61"/>
    <w:rsid w:val="00853E8A"/>
    <w:rsid w:val="0088424A"/>
    <w:rsid w:val="00AD65DB"/>
    <w:rsid w:val="00BA0DC7"/>
    <w:rsid w:val="00CE300C"/>
    <w:rsid w:val="00D26596"/>
    <w:rsid w:val="00D313E1"/>
    <w:rsid w:val="00D63A47"/>
    <w:rsid w:val="00DA44AF"/>
    <w:rsid w:val="00E52843"/>
    <w:rsid w:val="00EF007D"/>
    <w:rsid w:val="00F10B2C"/>
    <w:rsid w:val="00F94838"/>
    <w:rsid w:val="00FA2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30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3E1"/>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3F1B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F1B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F1BE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F1BE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F1B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F1B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1B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1B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1B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B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F1B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F1BE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F1B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F1B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F1B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1B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1B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1BE4"/>
    <w:rPr>
      <w:rFonts w:eastAsiaTheme="majorEastAsia" w:cstheme="majorBidi"/>
      <w:color w:val="272727" w:themeColor="text1" w:themeTint="D8"/>
    </w:rPr>
  </w:style>
  <w:style w:type="paragraph" w:styleId="Title">
    <w:name w:val="Title"/>
    <w:basedOn w:val="Normal"/>
    <w:next w:val="Normal"/>
    <w:link w:val="TitleChar"/>
    <w:uiPriority w:val="10"/>
    <w:qFormat/>
    <w:rsid w:val="003F1B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B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1B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1B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1BE4"/>
    <w:pPr>
      <w:spacing w:before="160"/>
      <w:jc w:val="center"/>
    </w:pPr>
    <w:rPr>
      <w:i/>
      <w:iCs/>
      <w:color w:val="404040" w:themeColor="text1" w:themeTint="BF"/>
    </w:rPr>
  </w:style>
  <w:style w:type="character" w:customStyle="1" w:styleId="QuoteChar">
    <w:name w:val="Quote Char"/>
    <w:basedOn w:val="DefaultParagraphFont"/>
    <w:link w:val="Quote"/>
    <w:uiPriority w:val="29"/>
    <w:rsid w:val="003F1BE4"/>
    <w:rPr>
      <w:i/>
      <w:iCs/>
      <w:color w:val="404040" w:themeColor="text1" w:themeTint="BF"/>
    </w:rPr>
  </w:style>
  <w:style w:type="paragraph" w:styleId="ListParagraph">
    <w:name w:val="List Paragraph"/>
    <w:basedOn w:val="Normal"/>
    <w:uiPriority w:val="34"/>
    <w:qFormat/>
    <w:rsid w:val="003F1BE4"/>
    <w:pPr>
      <w:ind w:left="720"/>
      <w:contextualSpacing/>
    </w:pPr>
  </w:style>
  <w:style w:type="character" w:styleId="IntenseEmphasis">
    <w:name w:val="Intense Emphasis"/>
    <w:basedOn w:val="DefaultParagraphFont"/>
    <w:uiPriority w:val="21"/>
    <w:qFormat/>
    <w:rsid w:val="003F1BE4"/>
    <w:rPr>
      <w:i/>
      <w:iCs/>
      <w:color w:val="2F5496" w:themeColor="accent1" w:themeShade="BF"/>
    </w:rPr>
  </w:style>
  <w:style w:type="paragraph" w:styleId="IntenseQuote">
    <w:name w:val="Intense Quote"/>
    <w:basedOn w:val="Normal"/>
    <w:next w:val="Normal"/>
    <w:link w:val="IntenseQuoteChar"/>
    <w:uiPriority w:val="30"/>
    <w:qFormat/>
    <w:rsid w:val="003F1B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F1BE4"/>
    <w:rPr>
      <w:i/>
      <w:iCs/>
      <w:color w:val="2F5496" w:themeColor="accent1" w:themeShade="BF"/>
    </w:rPr>
  </w:style>
  <w:style w:type="character" w:styleId="IntenseReference">
    <w:name w:val="Intense Reference"/>
    <w:basedOn w:val="DefaultParagraphFont"/>
    <w:uiPriority w:val="32"/>
    <w:qFormat/>
    <w:rsid w:val="003F1BE4"/>
    <w:rPr>
      <w:b/>
      <w:bCs/>
      <w:smallCaps/>
      <w:color w:val="2F5496" w:themeColor="accent1" w:themeShade="BF"/>
      <w:spacing w:val="5"/>
    </w:rPr>
  </w:style>
  <w:style w:type="paragraph" w:styleId="ListBullet">
    <w:name w:val="List Bullet"/>
    <w:basedOn w:val="Normal"/>
    <w:uiPriority w:val="99"/>
    <w:unhideWhenUsed/>
    <w:rsid w:val="00743554"/>
    <w:pPr>
      <w:numPr>
        <w:numId w:val="4"/>
      </w:numPr>
      <w:contextualSpacing/>
    </w:pPr>
  </w:style>
  <w:style w:type="table" w:styleId="TableGrid">
    <w:name w:val="Table Grid"/>
    <w:basedOn w:val="TableNormal"/>
    <w:uiPriority w:val="59"/>
    <w:rsid w:val="00247D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basedOn w:val="Normal"/>
    <w:uiPriority w:val="99"/>
    <w:unhideWhenUsed/>
    <w:rsid w:val="00185D32"/>
    <w:pPr>
      <w:numPr>
        <w:numId w:val="5"/>
      </w:numPr>
      <w:contextualSpacing/>
    </w:pPr>
  </w:style>
  <w:style w:type="paragraph" w:styleId="BalloonText">
    <w:name w:val="Balloon Text"/>
    <w:basedOn w:val="Normal"/>
    <w:link w:val="BalloonTextChar"/>
    <w:uiPriority w:val="99"/>
    <w:semiHidden/>
    <w:unhideWhenUsed/>
    <w:rsid w:val="00853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E8A"/>
    <w:rPr>
      <w:rFonts w:ascii="Tahoma" w:eastAsiaTheme="minorEastAsi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3E1"/>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3F1B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F1B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F1BE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F1BE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F1B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F1B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1B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1B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1B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B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F1B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F1BE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F1B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F1B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F1B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1B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1B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1BE4"/>
    <w:rPr>
      <w:rFonts w:eastAsiaTheme="majorEastAsia" w:cstheme="majorBidi"/>
      <w:color w:val="272727" w:themeColor="text1" w:themeTint="D8"/>
    </w:rPr>
  </w:style>
  <w:style w:type="paragraph" w:styleId="Title">
    <w:name w:val="Title"/>
    <w:basedOn w:val="Normal"/>
    <w:next w:val="Normal"/>
    <w:link w:val="TitleChar"/>
    <w:uiPriority w:val="10"/>
    <w:qFormat/>
    <w:rsid w:val="003F1B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B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1B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1B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1BE4"/>
    <w:pPr>
      <w:spacing w:before="160"/>
      <w:jc w:val="center"/>
    </w:pPr>
    <w:rPr>
      <w:i/>
      <w:iCs/>
      <w:color w:val="404040" w:themeColor="text1" w:themeTint="BF"/>
    </w:rPr>
  </w:style>
  <w:style w:type="character" w:customStyle="1" w:styleId="QuoteChar">
    <w:name w:val="Quote Char"/>
    <w:basedOn w:val="DefaultParagraphFont"/>
    <w:link w:val="Quote"/>
    <w:uiPriority w:val="29"/>
    <w:rsid w:val="003F1BE4"/>
    <w:rPr>
      <w:i/>
      <w:iCs/>
      <w:color w:val="404040" w:themeColor="text1" w:themeTint="BF"/>
    </w:rPr>
  </w:style>
  <w:style w:type="paragraph" w:styleId="ListParagraph">
    <w:name w:val="List Paragraph"/>
    <w:basedOn w:val="Normal"/>
    <w:uiPriority w:val="34"/>
    <w:qFormat/>
    <w:rsid w:val="003F1BE4"/>
    <w:pPr>
      <w:ind w:left="720"/>
      <w:contextualSpacing/>
    </w:pPr>
  </w:style>
  <w:style w:type="character" w:styleId="IntenseEmphasis">
    <w:name w:val="Intense Emphasis"/>
    <w:basedOn w:val="DefaultParagraphFont"/>
    <w:uiPriority w:val="21"/>
    <w:qFormat/>
    <w:rsid w:val="003F1BE4"/>
    <w:rPr>
      <w:i/>
      <w:iCs/>
      <w:color w:val="2F5496" w:themeColor="accent1" w:themeShade="BF"/>
    </w:rPr>
  </w:style>
  <w:style w:type="paragraph" w:styleId="IntenseQuote">
    <w:name w:val="Intense Quote"/>
    <w:basedOn w:val="Normal"/>
    <w:next w:val="Normal"/>
    <w:link w:val="IntenseQuoteChar"/>
    <w:uiPriority w:val="30"/>
    <w:qFormat/>
    <w:rsid w:val="003F1B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F1BE4"/>
    <w:rPr>
      <w:i/>
      <w:iCs/>
      <w:color w:val="2F5496" w:themeColor="accent1" w:themeShade="BF"/>
    </w:rPr>
  </w:style>
  <w:style w:type="character" w:styleId="IntenseReference">
    <w:name w:val="Intense Reference"/>
    <w:basedOn w:val="DefaultParagraphFont"/>
    <w:uiPriority w:val="32"/>
    <w:qFormat/>
    <w:rsid w:val="003F1BE4"/>
    <w:rPr>
      <w:b/>
      <w:bCs/>
      <w:smallCaps/>
      <w:color w:val="2F5496" w:themeColor="accent1" w:themeShade="BF"/>
      <w:spacing w:val="5"/>
    </w:rPr>
  </w:style>
  <w:style w:type="paragraph" w:styleId="ListBullet">
    <w:name w:val="List Bullet"/>
    <w:basedOn w:val="Normal"/>
    <w:uiPriority w:val="99"/>
    <w:unhideWhenUsed/>
    <w:rsid w:val="00743554"/>
    <w:pPr>
      <w:numPr>
        <w:numId w:val="4"/>
      </w:numPr>
      <w:contextualSpacing/>
    </w:pPr>
  </w:style>
  <w:style w:type="table" w:styleId="TableGrid">
    <w:name w:val="Table Grid"/>
    <w:basedOn w:val="TableNormal"/>
    <w:uiPriority w:val="59"/>
    <w:rsid w:val="00247D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basedOn w:val="Normal"/>
    <w:uiPriority w:val="99"/>
    <w:unhideWhenUsed/>
    <w:rsid w:val="00185D32"/>
    <w:pPr>
      <w:numPr>
        <w:numId w:val="5"/>
      </w:numPr>
      <w:contextualSpacing/>
    </w:pPr>
  </w:style>
  <w:style w:type="paragraph" w:styleId="BalloonText">
    <w:name w:val="Balloon Text"/>
    <w:basedOn w:val="Normal"/>
    <w:link w:val="BalloonTextChar"/>
    <w:uiPriority w:val="99"/>
    <w:semiHidden/>
    <w:unhideWhenUsed/>
    <w:rsid w:val="00853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E8A"/>
    <w:rPr>
      <w:rFonts w:ascii="Tahoma" w:eastAsiaTheme="minorEastAsi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013075">
      <w:bodyDiv w:val="1"/>
      <w:marLeft w:val="0"/>
      <w:marRight w:val="0"/>
      <w:marTop w:val="0"/>
      <w:marBottom w:val="0"/>
      <w:divBdr>
        <w:top w:val="none" w:sz="0" w:space="0" w:color="auto"/>
        <w:left w:val="none" w:sz="0" w:space="0" w:color="auto"/>
        <w:bottom w:val="none" w:sz="0" w:space="0" w:color="auto"/>
        <w:right w:val="none" w:sz="0" w:space="0" w:color="auto"/>
      </w:divBdr>
    </w:div>
    <w:div w:id="446193273">
      <w:bodyDiv w:val="1"/>
      <w:marLeft w:val="0"/>
      <w:marRight w:val="0"/>
      <w:marTop w:val="0"/>
      <w:marBottom w:val="0"/>
      <w:divBdr>
        <w:top w:val="none" w:sz="0" w:space="0" w:color="auto"/>
        <w:left w:val="none" w:sz="0" w:space="0" w:color="auto"/>
        <w:bottom w:val="none" w:sz="0" w:space="0" w:color="auto"/>
        <w:right w:val="none" w:sz="0" w:space="0" w:color="auto"/>
      </w:divBdr>
    </w:div>
    <w:div w:id="645933596">
      <w:bodyDiv w:val="1"/>
      <w:marLeft w:val="0"/>
      <w:marRight w:val="0"/>
      <w:marTop w:val="0"/>
      <w:marBottom w:val="0"/>
      <w:divBdr>
        <w:top w:val="none" w:sz="0" w:space="0" w:color="auto"/>
        <w:left w:val="none" w:sz="0" w:space="0" w:color="auto"/>
        <w:bottom w:val="none" w:sz="0" w:space="0" w:color="auto"/>
        <w:right w:val="none" w:sz="0" w:space="0" w:color="auto"/>
      </w:divBdr>
    </w:div>
    <w:div w:id="766074919">
      <w:bodyDiv w:val="1"/>
      <w:marLeft w:val="0"/>
      <w:marRight w:val="0"/>
      <w:marTop w:val="0"/>
      <w:marBottom w:val="0"/>
      <w:divBdr>
        <w:top w:val="none" w:sz="0" w:space="0" w:color="auto"/>
        <w:left w:val="none" w:sz="0" w:space="0" w:color="auto"/>
        <w:bottom w:val="none" w:sz="0" w:space="0" w:color="auto"/>
        <w:right w:val="none" w:sz="0" w:space="0" w:color="auto"/>
      </w:divBdr>
      <w:divsChild>
        <w:div w:id="456341652">
          <w:marLeft w:val="0"/>
          <w:marRight w:val="0"/>
          <w:marTop w:val="0"/>
          <w:marBottom w:val="0"/>
          <w:divBdr>
            <w:top w:val="none" w:sz="0" w:space="0" w:color="auto"/>
            <w:left w:val="none" w:sz="0" w:space="0" w:color="auto"/>
            <w:bottom w:val="none" w:sz="0" w:space="0" w:color="auto"/>
            <w:right w:val="none" w:sz="0" w:space="0" w:color="auto"/>
          </w:divBdr>
          <w:divsChild>
            <w:div w:id="48502149">
              <w:marLeft w:val="0"/>
              <w:marRight w:val="0"/>
              <w:marTop w:val="0"/>
              <w:marBottom w:val="0"/>
              <w:divBdr>
                <w:top w:val="none" w:sz="0" w:space="0" w:color="auto"/>
                <w:left w:val="none" w:sz="0" w:space="0" w:color="auto"/>
                <w:bottom w:val="none" w:sz="0" w:space="0" w:color="auto"/>
                <w:right w:val="none" w:sz="0" w:space="0" w:color="auto"/>
              </w:divBdr>
            </w:div>
            <w:div w:id="605846281">
              <w:marLeft w:val="0"/>
              <w:marRight w:val="0"/>
              <w:marTop w:val="0"/>
              <w:marBottom w:val="0"/>
              <w:divBdr>
                <w:top w:val="none" w:sz="0" w:space="0" w:color="auto"/>
                <w:left w:val="none" w:sz="0" w:space="0" w:color="auto"/>
                <w:bottom w:val="none" w:sz="0" w:space="0" w:color="auto"/>
                <w:right w:val="none" w:sz="0" w:space="0" w:color="auto"/>
              </w:divBdr>
              <w:divsChild>
                <w:div w:id="1342123646">
                  <w:marLeft w:val="0"/>
                  <w:marRight w:val="0"/>
                  <w:marTop w:val="0"/>
                  <w:marBottom w:val="0"/>
                  <w:divBdr>
                    <w:top w:val="none" w:sz="0" w:space="0" w:color="auto"/>
                    <w:left w:val="none" w:sz="0" w:space="0" w:color="auto"/>
                    <w:bottom w:val="none" w:sz="0" w:space="0" w:color="auto"/>
                    <w:right w:val="none" w:sz="0" w:space="0" w:color="auto"/>
                  </w:divBdr>
                  <w:divsChild>
                    <w:div w:id="2190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26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3827">
      <w:bodyDiv w:val="1"/>
      <w:marLeft w:val="0"/>
      <w:marRight w:val="0"/>
      <w:marTop w:val="0"/>
      <w:marBottom w:val="0"/>
      <w:divBdr>
        <w:top w:val="none" w:sz="0" w:space="0" w:color="auto"/>
        <w:left w:val="none" w:sz="0" w:space="0" w:color="auto"/>
        <w:bottom w:val="none" w:sz="0" w:space="0" w:color="auto"/>
        <w:right w:val="none" w:sz="0" w:space="0" w:color="auto"/>
      </w:divBdr>
    </w:div>
    <w:div w:id="1120222991">
      <w:bodyDiv w:val="1"/>
      <w:marLeft w:val="0"/>
      <w:marRight w:val="0"/>
      <w:marTop w:val="0"/>
      <w:marBottom w:val="0"/>
      <w:divBdr>
        <w:top w:val="none" w:sz="0" w:space="0" w:color="auto"/>
        <w:left w:val="none" w:sz="0" w:space="0" w:color="auto"/>
        <w:bottom w:val="none" w:sz="0" w:space="0" w:color="auto"/>
        <w:right w:val="none" w:sz="0" w:space="0" w:color="auto"/>
      </w:divBdr>
      <w:divsChild>
        <w:div w:id="1118840873">
          <w:marLeft w:val="0"/>
          <w:marRight w:val="0"/>
          <w:marTop w:val="0"/>
          <w:marBottom w:val="0"/>
          <w:divBdr>
            <w:top w:val="none" w:sz="0" w:space="0" w:color="auto"/>
            <w:left w:val="none" w:sz="0" w:space="0" w:color="auto"/>
            <w:bottom w:val="none" w:sz="0" w:space="0" w:color="auto"/>
            <w:right w:val="none" w:sz="0" w:space="0" w:color="auto"/>
          </w:divBdr>
          <w:divsChild>
            <w:div w:id="35877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85036">
      <w:bodyDiv w:val="1"/>
      <w:marLeft w:val="0"/>
      <w:marRight w:val="0"/>
      <w:marTop w:val="0"/>
      <w:marBottom w:val="0"/>
      <w:divBdr>
        <w:top w:val="none" w:sz="0" w:space="0" w:color="auto"/>
        <w:left w:val="none" w:sz="0" w:space="0" w:color="auto"/>
        <w:bottom w:val="none" w:sz="0" w:space="0" w:color="auto"/>
        <w:right w:val="none" w:sz="0" w:space="0" w:color="auto"/>
      </w:divBdr>
    </w:div>
    <w:div w:id="1307592089">
      <w:bodyDiv w:val="1"/>
      <w:marLeft w:val="0"/>
      <w:marRight w:val="0"/>
      <w:marTop w:val="0"/>
      <w:marBottom w:val="0"/>
      <w:divBdr>
        <w:top w:val="none" w:sz="0" w:space="0" w:color="auto"/>
        <w:left w:val="none" w:sz="0" w:space="0" w:color="auto"/>
        <w:bottom w:val="none" w:sz="0" w:space="0" w:color="auto"/>
        <w:right w:val="none" w:sz="0" w:space="0" w:color="auto"/>
      </w:divBdr>
      <w:divsChild>
        <w:div w:id="12996826">
          <w:marLeft w:val="0"/>
          <w:marRight w:val="0"/>
          <w:marTop w:val="0"/>
          <w:marBottom w:val="0"/>
          <w:divBdr>
            <w:top w:val="none" w:sz="0" w:space="0" w:color="auto"/>
            <w:left w:val="none" w:sz="0" w:space="0" w:color="auto"/>
            <w:bottom w:val="none" w:sz="0" w:space="0" w:color="auto"/>
            <w:right w:val="none" w:sz="0" w:space="0" w:color="auto"/>
          </w:divBdr>
          <w:divsChild>
            <w:div w:id="166462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5599">
      <w:bodyDiv w:val="1"/>
      <w:marLeft w:val="0"/>
      <w:marRight w:val="0"/>
      <w:marTop w:val="0"/>
      <w:marBottom w:val="0"/>
      <w:divBdr>
        <w:top w:val="none" w:sz="0" w:space="0" w:color="auto"/>
        <w:left w:val="none" w:sz="0" w:space="0" w:color="auto"/>
        <w:bottom w:val="none" w:sz="0" w:space="0" w:color="auto"/>
        <w:right w:val="none" w:sz="0" w:space="0" w:color="auto"/>
      </w:divBdr>
    </w:div>
    <w:div w:id="1434788854">
      <w:bodyDiv w:val="1"/>
      <w:marLeft w:val="0"/>
      <w:marRight w:val="0"/>
      <w:marTop w:val="0"/>
      <w:marBottom w:val="0"/>
      <w:divBdr>
        <w:top w:val="none" w:sz="0" w:space="0" w:color="auto"/>
        <w:left w:val="none" w:sz="0" w:space="0" w:color="auto"/>
        <w:bottom w:val="none" w:sz="0" w:space="0" w:color="auto"/>
        <w:right w:val="none" w:sz="0" w:space="0" w:color="auto"/>
      </w:divBdr>
      <w:divsChild>
        <w:div w:id="523441703">
          <w:marLeft w:val="0"/>
          <w:marRight w:val="0"/>
          <w:marTop w:val="0"/>
          <w:marBottom w:val="0"/>
          <w:divBdr>
            <w:top w:val="none" w:sz="0" w:space="0" w:color="auto"/>
            <w:left w:val="none" w:sz="0" w:space="0" w:color="auto"/>
            <w:bottom w:val="none" w:sz="0" w:space="0" w:color="auto"/>
            <w:right w:val="none" w:sz="0" w:space="0" w:color="auto"/>
          </w:divBdr>
          <w:divsChild>
            <w:div w:id="474110163">
              <w:marLeft w:val="0"/>
              <w:marRight w:val="0"/>
              <w:marTop w:val="0"/>
              <w:marBottom w:val="0"/>
              <w:divBdr>
                <w:top w:val="none" w:sz="0" w:space="0" w:color="auto"/>
                <w:left w:val="none" w:sz="0" w:space="0" w:color="auto"/>
                <w:bottom w:val="none" w:sz="0" w:space="0" w:color="auto"/>
                <w:right w:val="none" w:sz="0" w:space="0" w:color="auto"/>
              </w:divBdr>
              <w:divsChild>
                <w:div w:id="2016764288">
                  <w:marLeft w:val="0"/>
                  <w:marRight w:val="0"/>
                  <w:marTop w:val="0"/>
                  <w:marBottom w:val="0"/>
                  <w:divBdr>
                    <w:top w:val="none" w:sz="0" w:space="0" w:color="auto"/>
                    <w:left w:val="none" w:sz="0" w:space="0" w:color="auto"/>
                    <w:bottom w:val="none" w:sz="0" w:space="0" w:color="auto"/>
                    <w:right w:val="none" w:sz="0" w:space="0" w:color="auto"/>
                  </w:divBdr>
                  <w:divsChild>
                    <w:div w:id="168500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534418">
              <w:marLeft w:val="0"/>
              <w:marRight w:val="0"/>
              <w:marTop w:val="0"/>
              <w:marBottom w:val="0"/>
              <w:divBdr>
                <w:top w:val="none" w:sz="0" w:space="0" w:color="auto"/>
                <w:left w:val="none" w:sz="0" w:space="0" w:color="auto"/>
                <w:bottom w:val="none" w:sz="0" w:space="0" w:color="auto"/>
                <w:right w:val="none" w:sz="0" w:space="0" w:color="auto"/>
              </w:divBdr>
            </w:div>
            <w:div w:id="214253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57186">
      <w:bodyDiv w:val="1"/>
      <w:marLeft w:val="0"/>
      <w:marRight w:val="0"/>
      <w:marTop w:val="0"/>
      <w:marBottom w:val="0"/>
      <w:divBdr>
        <w:top w:val="none" w:sz="0" w:space="0" w:color="auto"/>
        <w:left w:val="none" w:sz="0" w:space="0" w:color="auto"/>
        <w:bottom w:val="none" w:sz="0" w:space="0" w:color="auto"/>
        <w:right w:val="none" w:sz="0" w:space="0" w:color="auto"/>
      </w:divBdr>
    </w:div>
    <w:div w:id="1650667407">
      <w:bodyDiv w:val="1"/>
      <w:marLeft w:val="0"/>
      <w:marRight w:val="0"/>
      <w:marTop w:val="0"/>
      <w:marBottom w:val="0"/>
      <w:divBdr>
        <w:top w:val="none" w:sz="0" w:space="0" w:color="auto"/>
        <w:left w:val="none" w:sz="0" w:space="0" w:color="auto"/>
        <w:bottom w:val="none" w:sz="0" w:space="0" w:color="auto"/>
        <w:right w:val="none" w:sz="0" w:space="0" w:color="auto"/>
      </w:divBdr>
    </w:div>
    <w:div w:id="1703748562">
      <w:bodyDiv w:val="1"/>
      <w:marLeft w:val="0"/>
      <w:marRight w:val="0"/>
      <w:marTop w:val="0"/>
      <w:marBottom w:val="0"/>
      <w:divBdr>
        <w:top w:val="none" w:sz="0" w:space="0" w:color="auto"/>
        <w:left w:val="none" w:sz="0" w:space="0" w:color="auto"/>
        <w:bottom w:val="none" w:sz="0" w:space="0" w:color="auto"/>
        <w:right w:val="none" w:sz="0" w:space="0" w:color="auto"/>
      </w:divBdr>
      <w:divsChild>
        <w:div w:id="942763688">
          <w:marLeft w:val="0"/>
          <w:marRight w:val="0"/>
          <w:marTop w:val="0"/>
          <w:marBottom w:val="0"/>
          <w:divBdr>
            <w:top w:val="none" w:sz="0" w:space="0" w:color="auto"/>
            <w:left w:val="none" w:sz="0" w:space="0" w:color="auto"/>
            <w:bottom w:val="none" w:sz="0" w:space="0" w:color="auto"/>
            <w:right w:val="none" w:sz="0" w:space="0" w:color="auto"/>
          </w:divBdr>
          <w:divsChild>
            <w:div w:id="11931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145064">
      <w:bodyDiv w:val="1"/>
      <w:marLeft w:val="0"/>
      <w:marRight w:val="0"/>
      <w:marTop w:val="0"/>
      <w:marBottom w:val="0"/>
      <w:divBdr>
        <w:top w:val="none" w:sz="0" w:space="0" w:color="auto"/>
        <w:left w:val="none" w:sz="0" w:space="0" w:color="auto"/>
        <w:bottom w:val="none" w:sz="0" w:space="0" w:color="auto"/>
        <w:right w:val="none" w:sz="0" w:space="0" w:color="auto"/>
      </w:divBdr>
    </w:div>
    <w:div w:id="1864055874">
      <w:bodyDiv w:val="1"/>
      <w:marLeft w:val="0"/>
      <w:marRight w:val="0"/>
      <w:marTop w:val="0"/>
      <w:marBottom w:val="0"/>
      <w:divBdr>
        <w:top w:val="none" w:sz="0" w:space="0" w:color="auto"/>
        <w:left w:val="none" w:sz="0" w:space="0" w:color="auto"/>
        <w:bottom w:val="none" w:sz="0" w:space="0" w:color="auto"/>
        <w:right w:val="none" w:sz="0" w:space="0" w:color="auto"/>
      </w:divBdr>
      <w:divsChild>
        <w:div w:id="641614425">
          <w:marLeft w:val="0"/>
          <w:marRight w:val="0"/>
          <w:marTop w:val="0"/>
          <w:marBottom w:val="0"/>
          <w:divBdr>
            <w:top w:val="none" w:sz="0" w:space="0" w:color="auto"/>
            <w:left w:val="none" w:sz="0" w:space="0" w:color="auto"/>
            <w:bottom w:val="none" w:sz="0" w:space="0" w:color="auto"/>
            <w:right w:val="none" w:sz="0" w:space="0" w:color="auto"/>
          </w:divBdr>
          <w:divsChild>
            <w:div w:id="1726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1239</TotalTime>
  <Pages>14</Pages>
  <Words>1672</Words>
  <Characters>9534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Boone Tim</dc:creator>
  <cp:keywords/>
  <dc:description/>
  <cp:lastModifiedBy>andreashtest@gmail.com</cp:lastModifiedBy>
  <cp:revision>12</cp:revision>
  <dcterms:created xsi:type="dcterms:W3CDTF">2025-06-16T14:07:00Z</dcterms:created>
  <dcterms:modified xsi:type="dcterms:W3CDTF">2025-08-16T16:01:00Z</dcterms:modified>
</cp:coreProperties>
</file>