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521F" w:rsidRDefault="008A713F" w14:paraId="24D5E0DE" w14:textId="67717BCE">
      <w:r>
        <w:t>Compare the submittal to the Scope of Services and Qualifications for Services.</w:t>
      </w:r>
    </w:p>
    <w:p w:rsidR="008A713F" w:rsidP="008A713F" w:rsidRDefault="008A713F" w14:paraId="77AA2792" w14:textId="266BC60C">
      <w:pPr>
        <w:pStyle w:val="ListParagraph"/>
        <w:numPr>
          <w:ilvl w:val="0"/>
          <w:numId w:val="1"/>
        </w:numPr>
      </w:pPr>
      <w:r>
        <w:t>Was the submittal received by the specified deadline?</w:t>
      </w:r>
    </w:p>
    <w:p w:rsidR="008A713F" w:rsidP="008A713F" w:rsidRDefault="008A713F" w14:paraId="411811C8" w14:textId="12E50980">
      <w:pPr>
        <w:pStyle w:val="ListParagraph"/>
        <w:numPr>
          <w:ilvl w:val="0"/>
          <w:numId w:val="1"/>
        </w:numPr>
      </w:pPr>
      <w:r>
        <w:t>Did they respond to the scope of services and each qualification for services?</w:t>
      </w:r>
    </w:p>
    <w:p w:rsidR="008A713F" w:rsidP="008A713F" w:rsidRDefault="008A713F" w14:paraId="7988DF22" w14:textId="57556F82">
      <w:r>
        <w:t>When reviewing responses, consider:</w:t>
      </w:r>
    </w:p>
    <w:p w:rsidR="008A713F" w:rsidP="008A713F" w:rsidRDefault="008A713F" w14:paraId="37C6ED9C" w14:textId="7B89186C">
      <w:pPr>
        <w:pStyle w:val="ListParagraph"/>
        <w:numPr>
          <w:ilvl w:val="0"/>
          <w:numId w:val="2"/>
        </w:numPr>
      </w:pPr>
      <w:r>
        <w:t>How does the agency think about placing insurance for their clients. Do they focus on stability and team cohesion?</w:t>
      </w:r>
    </w:p>
    <w:p w:rsidR="008A713F" w:rsidP="008A713F" w:rsidRDefault="008A713F" w14:paraId="654759DE" w14:textId="0F653CE8">
      <w:pPr>
        <w:pStyle w:val="ListParagraph"/>
        <w:numPr>
          <w:ilvl w:val="0"/>
          <w:numId w:val="2"/>
        </w:numPr>
        <w:rPr/>
      </w:pPr>
      <w:r w:rsidR="008A713F">
        <w:rPr/>
        <w:t xml:space="preserve">Do they use ‘buzz’ words and speak using </w:t>
      </w:r>
      <w:r w:rsidR="2179C989">
        <w:rPr/>
        <w:t>generalizations,</w:t>
      </w:r>
      <w:r w:rsidR="008A713F">
        <w:rPr/>
        <w:t xml:space="preserve"> or do they have a practical and useful explanation that shows </w:t>
      </w:r>
      <w:r w:rsidR="008A713F">
        <w:rPr/>
        <w:t>they’ve</w:t>
      </w:r>
      <w:r w:rsidR="008A713F">
        <w:rPr/>
        <w:t xml:space="preserve"> got experience and/or have done research on municipal risk?</w:t>
      </w:r>
    </w:p>
    <w:p w:rsidR="008A713F" w:rsidP="008A713F" w:rsidRDefault="008A713F" w14:paraId="4C94F11A" w14:textId="419CB2CE">
      <w:pPr>
        <w:pStyle w:val="ListParagraph"/>
        <w:numPr>
          <w:ilvl w:val="0"/>
          <w:numId w:val="2"/>
        </w:numPr>
      </w:pPr>
      <w:r>
        <w:t>Do they have a variety of carrie</w:t>
      </w:r>
      <w:r w:rsidR="00874C66">
        <w:t>r</w:t>
      </w:r>
      <w:r>
        <w:t>s for workers’ compensation coverage in the commercial market?</w:t>
      </w:r>
    </w:p>
    <w:p w:rsidR="008A713F" w:rsidP="008A713F" w:rsidRDefault="008A713F" w14:paraId="23EDAB5E" w14:textId="6827B89B">
      <w:pPr>
        <w:pStyle w:val="ListParagraph"/>
        <w:numPr>
          <w:ilvl w:val="0"/>
          <w:numId w:val="2"/>
        </w:numPr>
      </w:pPr>
      <w:r>
        <w:t>Do they have coverage placed with multiple carriers for clients in Montana? If not, why?</w:t>
      </w:r>
    </w:p>
    <w:p w:rsidR="008A713F" w:rsidP="008A713F" w:rsidRDefault="008A713F" w14:paraId="3854CFA0" w14:textId="55315D0E">
      <w:pPr>
        <w:pStyle w:val="ListParagraph"/>
        <w:numPr>
          <w:ilvl w:val="0"/>
          <w:numId w:val="2"/>
        </w:numPr>
      </w:pPr>
      <w:r>
        <w:t>Do they have experience working with NCCI?</w:t>
      </w:r>
    </w:p>
    <w:p w:rsidR="00CF19D3" w:rsidP="008A713F" w:rsidRDefault="00CF19D3" w14:paraId="593804FF" w14:textId="64C32F71">
      <w:pPr>
        <w:pStyle w:val="ListParagraph"/>
        <w:numPr>
          <w:ilvl w:val="0"/>
          <w:numId w:val="2"/>
        </w:numPr>
      </w:pPr>
      <w:r>
        <w:t>Do they have experience with coverage for volunteers?</w:t>
      </w:r>
    </w:p>
    <w:p w:rsidR="00CF19D3" w:rsidP="008A713F" w:rsidRDefault="00CF19D3" w14:paraId="2B190F2E" w14:textId="44DD5D21">
      <w:pPr>
        <w:pStyle w:val="ListParagraph"/>
        <w:numPr>
          <w:ilvl w:val="0"/>
          <w:numId w:val="2"/>
        </w:numPr>
      </w:pPr>
      <w:r>
        <w:t>Do they have experience or knowledge of how to secure presumption coverage for volunteer firefighters?</w:t>
      </w:r>
    </w:p>
    <w:p w:rsidR="008A713F" w:rsidP="008A713F" w:rsidRDefault="008A713F" w14:paraId="62B864F4" w14:textId="6AE3EE47">
      <w:pPr>
        <w:pStyle w:val="ListParagraph"/>
        <w:numPr>
          <w:ilvl w:val="0"/>
          <w:numId w:val="2"/>
        </w:numPr>
      </w:pPr>
      <w:r>
        <w:t>Did they express whether they can customize their approach to our coverage needs?</w:t>
      </w:r>
    </w:p>
    <w:p w:rsidR="008A713F" w:rsidP="008A713F" w:rsidRDefault="008A713F" w14:paraId="3A9B9DE7" w14:textId="06E3681E">
      <w:pPr>
        <w:pStyle w:val="ListParagraph"/>
        <w:numPr>
          <w:ilvl w:val="0"/>
          <w:numId w:val="2"/>
        </w:numPr>
      </w:pPr>
      <w:r>
        <w:t xml:space="preserve">Does the agency have knowledge </w:t>
      </w:r>
      <w:r w:rsidR="00FA7C9B">
        <w:t>of</w:t>
      </w:r>
      <w:r>
        <w:t xml:space="preserve"> how claims are to be filed with the carriers</w:t>
      </w:r>
      <w:r w:rsidR="00411228">
        <w:t>?</w:t>
      </w:r>
    </w:p>
    <w:p w:rsidR="00411228" w:rsidP="008A713F" w:rsidRDefault="00411228" w14:paraId="618B4D03" w14:textId="77534D76">
      <w:pPr>
        <w:pStyle w:val="ListParagraph"/>
        <w:numPr>
          <w:ilvl w:val="0"/>
          <w:numId w:val="2"/>
        </w:numPr>
      </w:pPr>
      <w:r>
        <w:t>Does the agency facilitate regular claim updates between their clients and the carriers?</w:t>
      </w:r>
    </w:p>
    <w:p w:rsidR="00411228" w:rsidP="008A713F" w:rsidRDefault="00411228" w14:paraId="245044CE" w14:textId="35BEAF8E">
      <w:pPr>
        <w:pStyle w:val="ListParagraph"/>
        <w:numPr>
          <w:ilvl w:val="0"/>
          <w:numId w:val="2"/>
        </w:numPr>
      </w:pPr>
      <w:r>
        <w:t xml:space="preserve">What additional services does the agency offer (i.e. safety services, </w:t>
      </w:r>
      <w:r w:rsidR="00E95771">
        <w:t>etc.)?</w:t>
      </w:r>
    </w:p>
    <w:p w:rsidR="00E95771" w:rsidP="008A713F" w:rsidRDefault="00E95771" w14:paraId="12C68619" w14:textId="1FD103BA">
      <w:pPr>
        <w:pStyle w:val="ListParagraph"/>
        <w:numPr>
          <w:ilvl w:val="0"/>
          <w:numId w:val="2"/>
        </w:numPr>
      </w:pPr>
      <w:r>
        <w:t>Do the additional services have an additional cost or limiting factor for the services?</w:t>
      </w:r>
    </w:p>
    <w:p w:rsidR="00E95771" w:rsidP="008A713F" w:rsidRDefault="00E95771" w14:paraId="0809E7DA" w14:textId="0FF11B5D">
      <w:pPr>
        <w:pStyle w:val="ListParagraph"/>
        <w:numPr>
          <w:ilvl w:val="0"/>
          <w:numId w:val="2"/>
        </w:numPr>
        <w:rPr/>
      </w:pPr>
      <w:r w:rsidR="3AABC5F6">
        <w:rPr/>
        <w:t xml:space="preserve">Is the agency paid commission by the </w:t>
      </w:r>
      <w:r w:rsidR="371D68B2">
        <w:rPr/>
        <w:t>carrier,</w:t>
      </w:r>
      <w:r w:rsidR="3AABC5F6">
        <w:rPr/>
        <w:t xml:space="preserve"> or does the city/town need to pay for their services?</w:t>
      </w:r>
    </w:p>
    <w:p w:rsidR="00726627" w:rsidP="008A713F" w:rsidRDefault="00726627" w14:paraId="58C94C8F" w14:textId="3C2852B8">
      <w:pPr>
        <w:pStyle w:val="ListParagraph"/>
        <w:numPr>
          <w:ilvl w:val="0"/>
          <w:numId w:val="2"/>
        </w:numPr>
      </w:pPr>
      <w:r>
        <w:t>Does it cost more to have a policy because of having an agent?</w:t>
      </w:r>
    </w:p>
    <w:sectPr w:rsidR="00726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C88" w:rsidP="008A713F" w:rsidRDefault="001B7C88" w14:paraId="2084D5A8" w14:textId="77777777">
      <w:pPr>
        <w:spacing w:after="0" w:line="240" w:lineRule="auto"/>
      </w:pPr>
      <w:r>
        <w:separator/>
      </w:r>
    </w:p>
  </w:endnote>
  <w:endnote w:type="continuationSeparator" w:id="0">
    <w:p w:rsidR="001B7C88" w:rsidP="008A713F" w:rsidRDefault="001B7C88" w14:paraId="20F02D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13F" w:rsidRDefault="008A713F" w14:paraId="420EFD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13F" w:rsidRDefault="008A713F" w14:paraId="277C602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13F" w:rsidRDefault="008A713F" w14:paraId="4BE6F2C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C88" w:rsidP="008A713F" w:rsidRDefault="001B7C88" w14:paraId="30A3C3C1" w14:textId="77777777">
      <w:pPr>
        <w:spacing w:after="0" w:line="240" w:lineRule="auto"/>
      </w:pPr>
      <w:r>
        <w:separator/>
      </w:r>
    </w:p>
  </w:footnote>
  <w:footnote w:type="continuationSeparator" w:id="0">
    <w:p w:rsidR="001B7C88" w:rsidP="008A713F" w:rsidRDefault="001B7C88" w14:paraId="3FE51C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13F" w:rsidRDefault="008A713F" w14:paraId="0BECC1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713F" w:rsidR="008A713F" w:rsidP="008A713F" w:rsidRDefault="00545440" w14:paraId="155465E6" w14:textId="1D187F57">
    <w:pPr>
      <w:pStyle w:val="Header"/>
      <w:jc w:val="center"/>
      <w:rPr>
        <w:b/>
        <w:bCs/>
      </w:rPr>
    </w:pPr>
    <w:sdt>
      <w:sdtPr>
        <w:rPr>
          <w:b/>
          <w:bCs/>
        </w:rPr>
        <w:id w:val="-1615596851"/>
        <w:docPartObj>
          <w:docPartGallery w:val="Watermarks"/>
          <w:docPartUnique/>
        </w:docPartObj>
      </w:sdtPr>
      <w:sdtContent>
        <w:r>
          <w:rPr>
            <w:b/>
            <w:bCs/>
            <w:noProof/>
          </w:rPr>
          <w:pict w14:anchorId="75FBE7F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style="position:absolute;left:0;text-align:left;margin-left:0;margin-top:0;width:461.85pt;height:197.95pt;rotation:315;z-index:-251658240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Pr="008A713F" w:rsidR="008A713F">
      <w:rPr>
        <w:b/>
        <w:bCs/>
      </w:rPr>
      <w:t>RFQ Selection Considerations – Workers’ Compensation Insurance Services</w:t>
    </w:r>
  </w:p>
  <w:p w:rsidR="008A713F" w:rsidRDefault="008A713F" w14:paraId="2DD7B1C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713F" w:rsidRDefault="008A713F" w14:paraId="0B9F8F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510D"/>
    <w:multiLevelType w:val="hybridMultilevel"/>
    <w:tmpl w:val="29D66C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A02C3A"/>
    <w:multiLevelType w:val="hybridMultilevel"/>
    <w:tmpl w:val="C0701D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9743106">
    <w:abstractNumId w:val="1"/>
  </w:num>
  <w:num w:numId="2" w16cid:durableId="10882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F"/>
    <w:rsid w:val="000A6E46"/>
    <w:rsid w:val="0010656D"/>
    <w:rsid w:val="001B7C88"/>
    <w:rsid w:val="002907B5"/>
    <w:rsid w:val="002D521F"/>
    <w:rsid w:val="003F3FB1"/>
    <w:rsid w:val="00411228"/>
    <w:rsid w:val="00442C41"/>
    <w:rsid w:val="00490447"/>
    <w:rsid w:val="004A71B9"/>
    <w:rsid w:val="00545440"/>
    <w:rsid w:val="005E3E84"/>
    <w:rsid w:val="0061305C"/>
    <w:rsid w:val="0072407A"/>
    <w:rsid w:val="00726627"/>
    <w:rsid w:val="00741740"/>
    <w:rsid w:val="008111C7"/>
    <w:rsid w:val="00856FD9"/>
    <w:rsid w:val="00874C66"/>
    <w:rsid w:val="008A713F"/>
    <w:rsid w:val="00902C4F"/>
    <w:rsid w:val="009925E5"/>
    <w:rsid w:val="00993E2E"/>
    <w:rsid w:val="00CF19D3"/>
    <w:rsid w:val="00D94D37"/>
    <w:rsid w:val="00E51F97"/>
    <w:rsid w:val="00E708E8"/>
    <w:rsid w:val="00E95771"/>
    <w:rsid w:val="00ED0142"/>
    <w:rsid w:val="00F26251"/>
    <w:rsid w:val="00FA7C9B"/>
    <w:rsid w:val="2179C989"/>
    <w:rsid w:val="371D68B2"/>
    <w:rsid w:val="3AABC5F6"/>
    <w:rsid w:val="7EF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CCA32"/>
  <w15:chartTrackingRefBased/>
  <w15:docId w15:val="{337F60DF-42CD-4257-8572-8B925BE2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1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1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71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71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A71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713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713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713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713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713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7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1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71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13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7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1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7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1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13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713F"/>
  </w:style>
  <w:style w:type="paragraph" w:styleId="Footer">
    <w:name w:val="footer"/>
    <w:basedOn w:val="Normal"/>
    <w:link w:val="FooterChar"/>
    <w:uiPriority w:val="99"/>
    <w:unhideWhenUsed/>
    <w:rsid w:val="008A713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Britani Laughery</dc:creator>
  <keywords/>
  <dc:description/>
  <lastModifiedBy>Ty Peña</lastModifiedBy>
  <revision>13</revision>
  <dcterms:created xsi:type="dcterms:W3CDTF">2026-03-11T16:53:00.0000000Z</dcterms:created>
  <dcterms:modified xsi:type="dcterms:W3CDTF">2026-03-12T16:16:52.1071804Z</dcterms:modified>
</coreProperties>
</file>