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CFA9" w14:textId="41EA83F9" w:rsidR="002D521F" w:rsidRPr="004E0904" w:rsidRDefault="005E323D" w:rsidP="005E323D">
      <w:pPr>
        <w:jc w:val="center"/>
        <w:rPr>
          <w:b/>
          <w:bCs/>
          <w:sz w:val="23"/>
          <w:szCs w:val="23"/>
        </w:rPr>
      </w:pPr>
      <w:r w:rsidRPr="004E0904">
        <w:rPr>
          <w:b/>
          <w:bCs/>
          <w:sz w:val="23"/>
          <w:szCs w:val="23"/>
        </w:rPr>
        <w:t>Workers’ Compensation Insurance Services</w:t>
      </w:r>
    </w:p>
    <w:p w14:paraId="0FD84D1D" w14:textId="2EFB105F" w:rsidR="005E323D" w:rsidRPr="004E0904" w:rsidRDefault="005E323D" w:rsidP="005E323D">
      <w:pPr>
        <w:jc w:val="both"/>
        <w:rPr>
          <w:sz w:val="23"/>
          <w:szCs w:val="23"/>
        </w:rPr>
      </w:pPr>
      <w:r w:rsidRPr="004E0904">
        <w:rPr>
          <w:sz w:val="23"/>
          <w:szCs w:val="23"/>
        </w:rPr>
        <w:t xml:space="preserve">INFORMATION AND INSTRUCTIONS TO </w:t>
      </w:r>
      <w:r w:rsidR="009122F6" w:rsidRPr="004E0904">
        <w:rPr>
          <w:sz w:val="23"/>
          <w:szCs w:val="23"/>
        </w:rPr>
        <w:t>APPLICANTS</w:t>
      </w:r>
    </w:p>
    <w:p w14:paraId="0946D50C" w14:textId="6C5B06AE" w:rsidR="005E323D" w:rsidRPr="004E0904" w:rsidRDefault="005E323D" w:rsidP="005E323D">
      <w:pPr>
        <w:jc w:val="both"/>
        <w:rPr>
          <w:b/>
          <w:bCs/>
          <w:sz w:val="23"/>
          <w:szCs w:val="23"/>
          <w:u w:val="single"/>
        </w:rPr>
      </w:pPr>
      <w:r w:rsidRPr="004E0904">
        <w:rPr>
          <w:b/>
          <w:bCs/>
          <w:sz w:val="23"/>
          <w:szCs w:val="23"/>
          <w:u w:val="single"/>
        </w:rPr>
        <w:t>1 GENERAL INFORMATION</w:t>
      </w:r>
    </w:p>
    <w:p w14:paraId="02601B5D" w14:textId="1378F9EF" w:rsidR="005E323D" w:rsidRPr="004E0904" w:rsidRDefault="005E323D" w:rsidP="005E323D">
      <w:pPr>
        <w:pStyle w:val="ListParagraph"/>
        <w:numPr>
          <w:ilvl w:val="1"/>
          <w:numId w:val="1"/>
        </w:numPr>
        <w:jc w:val="both"/>
        <w:rPr>
          <w:sz w:val="23"/>
          <w:szCs w:val="23"/>
        </w:rPr>
      </w:pPr>
      <w:r w:rsidRPr="004E0904">
        <w:rPr>
          <w:sz w:val="23"/>
          <w:szCs w:val="23"/>
        </w:rPr>
        <w:t xml:space="preserve">The submittal must be received no later than 5:00 pm, </w:t>
      </w:r>
      <w:r w:rsidR="00D57005" w:rsidRPr="004E0904">
        <w:rPr>
          <w:sz w:val="23"/>
          <w:szCs w:val="23"/>
        </w:rPr>
        <w:t>_______</w:t>
      </w:r>
      <w:r w:rsidRPr="004E0904">
        <w:rPr>
          <w:sz w:val="23"/>
          <w:szCs w:val="23"/>
        </w:rPr>
        <w:t xml:space="preserve">, </w:t>
      </w:r>
      <w:r w:rsidR="00D57005" w:rsidRPr="004E0904">
        <w:rPr>
          <w:sz w:val="23"/>
          <w:szCs w:val="23"/>
        </w:rPr>
        <w:t>_______</w:t>
      </w:r>
      <w:r w:rsidRPr="004E0904">
        <w:rPr>
          <w:sz w:val="23"/>
          <w:szCs w:val="23"/>
        </w:rPr>
        <w:t xml:space="preserve">, and be addressed to: City/Town of __________, </w:t>
      </w:r>
      <w:r w:rsidR="006A70AB" w:rsidRPr="004E0904">
        <w:rPr>
          <w:sz w:val="23"/>
          <w:szCs w:val="23"/>
        </w:rPr>
        <w:t>_________</w:t>
      </w:r>
      <w:r w:rsidRPr="004E0904">
        <w:rPr>
          <w:sz w:val="23"/>
          <w:szCs w:val="23"/>
        </w:rPr>
        <w:t>, or via email at ______________.</w:t>
      </w:r>
    </w:p>
    <w:p w14:paraId="00FF4F18" w14:textId="47B095FE" w:rsidR="005E323D" w:rsidRPr="004E0904" w:rsidRDefault="005E323D" w:rsidP="005E323D">
      <w:pPr>
        <w:pStyle w:val="ListParagraph"/>
        <w:numPr>
          <w:ilvl w:val="1"/>
          <w:numId w:val="1"/>
        </w:numPr>
        <w:jc w:val="both"/>
        <w:rPr>
          <w:sz w:val="23"/>
          <w:szCs w:val="23"/>
        </w:rPr>
      </w:pPr>
      <w:r w:rsidRPr="004E0904">
        <w:rPr>
          <w:sz w:val="23"/>
          <w:szCs w:val="23"/>
        </w:rPr>
        <w:t>To obtain further information required for the submittal, questions should be directed to __________________ at _________ or ___________________.</w:t>
      </w:r>
    </w:p>
    <w:p w14:paraId="5D626FAC" w14:textId="470BB0E3" w:rsidR="005E323D" w:rsidRPr="004E0904" w:rsidRDefault="005E323D" w:rsidP="005E323D">
      <w:pPr>
        <w:pStyle w:val="ListParagraph"/>
        <w:numPr>
          <w:ilvl w:val="1"/>
          <w:numId w:val="1"/>
        </w:numPr>
        <w:jc w:val="both"/>
        <w:rPr>
          <w:sz w:val="23"/>
          <w:szCs w:val="23"/>
        </w:rPr>
      </w:pPr>
      <w:r w:rsidRPr="004E0904">
        <w:rPr>
          <w:sz w:val="23"/>
          <w:szCs w:val="23"/>
        </w:rPr>
        <w:t xml:space="preserve">The City/Town of ______________ reserves the right to reject any or all submittals, to waive any informality or irregularity in any submittal received, and to be the sole judge of the merits of the respective submittals received. </w:t>
      </w:r>
    </w:p>
    <w:p w14:paraId="2B55237F" w14:textId="71C4181B" w:rsidR="005E323D" w:rsidRPr="004E0904" w:rsidRDefault="005E323D" w:rsidP="005E323D">
      <w:pPr>
        <w:pStyle w:val="ListParagraph"/>
        <w:numPr>
          <w:ilvl w:val="1"/>
          <w:numId w:val="1"/>
        </w:numPr>
        <w:jc w:val="both"/>
        <w:rPr>
          <w:sz w:val="23"/>
          <w:szCs w:val="23"/>
        </w:rPr>
      </w:pPr>
      <w:r w:rsidRPr="004E0904">
        <w:rPr>
          <w:sz w:val="23"/>
          <w:szCs w:val="23"/>
        </w:rPr>
        <w:t>Applicants must be currently licensed in the State of Montana.</w:t>
      </w:r>
    </w:p>
    <w:p w14:paraId="77AD04BB" w14:textId="58EB5755" w:rsidR="005E323D" w:rsidRPr="004E0904" w:rsidRDefault="005E323D" w:rsidP="005E323D">
      <w:pPr>
        <w:pStyle w:val="ListParagraph"/>
        <w:numPr>
          <w:ilvl w:val="1"/>
          <w:numId w:val="1"/>
        </w:numPr>
        <w:jc w:val="both"/>
        <w:rPr>
          <w:sz w:val="23"/>
          <w:szCs w:val="23"/>
        </w:rPr>
      </w:pPr>
      <w:r w:rsidRPr="004E0904">
        <w:rPr>
          <w:sz w:val="23"/>
          <w:szCs w:val="23"/>
        </w:rPr>
        <w:t>Applicants must have a minimum of ____________ years of experience.</w:t>
      </w:r>
    </w:p>
    <w:p w14:paraId="28A09E7A" w14:textId="5947F50E" w:rsidR="005E323D" w:rsidRPr="004E0904" w:rsidRDefault="005E323D" w:rsidP="005E323D">
      <w:pPr>
        <w:jc w:val="both"/>
        <w:rPr>
          <w:b/>
          <w:bCs/>
          <w:sz w:val="23"/>
          <w:szCs w:val="23"/>
          <w:u w:val="single"/>
        </w:rPr>
      </w:pPr>
      <w:r w:rsidRPr="004E0904">
        <w:rPr>
          <w:b/>
          <w:bCs/>
          <w:sz w:val="23"/>
          <w:szCs w:val="23"/>
          <w:u w:val="single"/>
        </w:rPr>
        <w:t>2 ANTICIPATED SCOPE OF WORK</w:t>
      </w:r>
    </w:p>
    <w:p w14:paraId="5C8615C5" w14:textId="2DA4EAEC" w:rsidR="005E323D" w:rsidRPr="004E0904" w:rsidRDefault="005E323D" w:rsidP="005E323D">
      <w:pPr>
        <w:jc w:val="both"/>
        <w:rPr>
          <w:sz w:val="23"/>
          <w:szCs w:val="23"/>
        </w:rPr>
      </w:pPr>
      <w:r w:rsidRPr="004E0904">
        <w:rPr>
          <w:sz w:val="23"/>
          <w:szCs w:val="23"/>
        </w:rPr>
        <w:t xml:space="preserve">After being selected, the successful applicant will execute an agreement with the City/Town of ________ to facilitate securing workers’ compensation coverage for employees and volunteers from a carrier licensed to do business in the State of Montana. </w:t>
      </w:r>
    </w:p>
    <w:p w14:paraId="0AEDEA33" w14:textId="08FB7111" w:rsidR="005E323D" w:rsidRPr="004E0904" w:rsidRDefault="005E323D" w:rsidP="005E323D">
      <w:pPr>
        <w:jc w:val="both"/>
        <w:rPr>
          <w:b/>
          <w:bCs/>
          <w:sz w:val="23"/>
          <w:szCs w:val="23"/>
          <w:u w:val="single"/>
        </w:rPr>
      </w:pPr>
      <w:r w:rsidRPr="004E0904">
        <w:rPr>
          <w:b/>
          <w:bCs/>
          <w:sz w:val="23"/>
          <w:szCs w:val="23"/>
          <w:u w:val="single"/>
        </w:rPr>
        <w:t xml:space="preserve">3 </w:t>
      </w:r>
      <w:r w:rsidR="00E249FB" w:rsidRPr="004E0904">
        <w:rPr>
          <w:b/>
          <w:bCs/>
          <w:sz w:val="23"/>
          <w:szCs w:val="23"/>
          <w:u w:val="single"/>
        </w:rPr>
        <w:t>QUALIFICATIONS</w:t>
      </w:r>
      <w:r w:rsidRPr="004E0904">
        <w:rPr>
          <w:b/>
          <w:bCs/>
          <w:sz w:val="23"/>
          <w:szCs w:val="23"/>
          <w:u w:val="single"/>
        </w:rPr>
        <w:t xml:space="preserve"> FOR SERVICES</w:t>
      </w:r>
    </w:p>
    <w:p w14:paraId="19D3E617" w14:textId="624DCE72" w:rsidR="005E323D" w:rsidRPr="004E0904" w:rsidRDefault="005E323D" w:rsidP="005E323D">
      <w:pPr>
        <w:jc w:val="both"/>
        <w:rPr>
          <w:sz w:val="23"/>
          <w:szCs w:val="23"/>
        </w:rPr>
      </w:pPr>
      <w:r w:rsidRPr="004E0904">
        <w:rPr>
          <w:sz w:val="23"/>
          <w:szCs w:val="23"/>
        </w:rPr>
        <w:t>Please provide the following information in the submission:</w:t>
      </w:r>
    </w:p>
    <w:p w14:paraId="3AD9268D" w14:textId="72E14CE4" w:rsidR="005E323D" w:rsidRPr="004E0904" w:rsidRDefault="00F557B0" w:rsidP="00C37E9C">
      <w:pPr>
        <w:pStyle w:val="ListParagraph"/>
        <w:numPr>
          <w:ilvl w:val="1"/>
          <w:numId w:val="3"/>
        </w:numPr>
        <w:jc w:val="both"/>
        <w:rPr>
          <w:sz w:val="23"/>
          <w:szCs w:val="23"/>
        </w:rPr>
      </w:pPr>
      <w:r w:rsidRPr="004E0904">
        <w:rPr>
          <w:sz w:val="23"/>
          <w:szCs w:val="23"/>
        </w:rPr>
        <w:t xml:space="preserve"> </w:t>
      </w:r>
      <w:r w:rsidR="00AB4F9F" w:rsidRPr="004E0904">
        <w:rPr>
          <w:sz w:val="23"/>
          <w:szCs w:val="23"/>
        </w:rPr>
        <w:t>Company overview, including a summary of the experience of the individual/</w:t>
      </w:r>
      <w:r w:rsidR="00835B33" w:rsidRPr="004E0904">
        <w:rPr>
          <w:sz w:val="23"/>
          <w:szCs w:val="23"/>
        </w:rPr>
        <w:t>agency</w:t>
      </w:r>
      <w:r w:rsidR="00AB4F9F" w:rsidRPr="004E0904">
        <w:rPr>
          <w:sz w:val="23"/>
          <w:szCs w:val="23"/>
        </w:rPr>
        <w:t>’s key personnel.</w:t>
      </w:r>
    </w:p>
    <w:p w14:paraId="1B248881" w14:textId="07FE9FAD" w:rsidR="00AB4F9F" w:rsidRPr="004E0904" w:rsidRDefault="00AB4F9F" w:rsidP="007E76AB">
      <w:pPr>
        <w:pStyle w:val="ListParagraph"/>
        <w:numPr>
          <w:ilvl w:val="1"/>
          <w:numId w:val="3"/>
        </w:numPr>
        <w:jc w:val="both"/>
        <w:rPr>
          <w:sz w:val="23"/>
          <w:szCs w:val="23"/>
        </w:rPr>
      </w:pPr>
      <w:r w:rsidRPr="004E0904">
        <w:rPr>
          <w:sz w:val="23"/>
          <w:szCs w:val="23"/>
        </w:rPr>
        <w:t>Copy of State License.</w:t>
      </w:r>
    </w:p>
    <w:p w14:paraId="5A8061F5" w14:textId="1BD760C3" w:rsidR="00AB4F9F" w:rsidRPr="004E0904" w:rsidRDefault="00FE7A0C" w:rsidP="007E76AB">
      <w:pPr>
        <w:pStyle w:val="ListParagraph"/>
        <w:numPr>
          <w:ilvl w:val="1"/>
          <w:numId w:val="3"/>
        </w:numPr>
        <w:jc w:val="both"/>
        <w:rPr>
          <w:sz w:val="23"/>
          <w:szCs w:val="23"/>
        </w:rPr>
      </w:pPr>
      <w:r>
        <w:rPr>
          <w:sz w:val="23"/>
          <w:szCs w:val="23"/>
        </w:rPr>
        <w:t>Agency’s total</w:t>
      </w:r>
      <w:r w:rsidR="00AB4F9F" w:rsidRPr="004E0904">
        <w:rPr>
          <w:sz w:val="23"/>
          <w:szCs w:val="23"/>
        </w:rPr>
        <w:t xml:space="preserve"> years of experience in </w:t>
      </w:r>
      <w:r>
        <w:rPr>
          <w:sz w:val="23"/>
          <w:szCs w:val="23"/>
        </w:rPr>
        <w:t xml:space="preserve">the </w:t>
      </w:r>
      <w:r w:rsidR="00AB4F9F" w:rsidRPr="004E0904">
        <w:rPr>
          <w:sz w:val="23"/>
          <w:szCs w:val="23"/>
        </w:rPr>
        <w:t>workers' compensation market.</w:t>
      </w:r>
    </w:p>
    <w:p w14:paraId="21C6385E" w14:textId="09D3631D" w:rsidR="00AB4F9F" w:rsidRPr="004E0904" w:rsidRDefault="00AB4F9F" w:rsidP="00F557B0">
      <w:pPr>
        <w:pStyle w:val="ListParagraph"/>
        <w:numPr>
          <w:ilvl w:val="1"/>
          <w:numId w:val="3"/>
        </w:numPr>
        <w:jc w:val="both"/>
        <w:rPr>
          <w:sz w:val="23"/>
          <w:szCs w:val="23"/>
        </w:rPr>
      </w:pPr>
      <w:r w:rsidRPr="004E0904">
        <w:rPr>
          <w:sz w:val="23"/>
          <w:szCs w:val="23"/>
        </w:rPr>
        <w:t>How many markets/carriers for workers’ compensation does the agency have access to?</w:t>
      </w:r>
    </w:p>
    <w:p w14:paraId="12CC4812" w14:textId="7D2DCECF" w:rsidR="00AB4F9F" w:rsidRPr="004E0904" w:rsidRDefault="00AB4F9F" w:rsidP="00F557B0">
      <w:pPr>
        <w:pStyle w:val="ListParagraph"/>
        <w:numPr>
          <w:ilvl w:val="1"/>
          <w:numId w:val="3"/>
        </w:numPr>
        <w:jc w:val="both"/>
        <w:rPr>
          <w:sz w:val="23"/>
          <w:szCs w:val="23"/>
        </w:rPr>
      </w:pPr>
      <w:r w:rsidRPr="004E0904">
        <w:rPr>
          <w:sz w:val="23"/>
          <w:szCs w:val="23"/>
        </w:rPr>
        <w:t>What percentage of agency’s Montana book of business for workers’ compensation is with each market/carrier?</w:t>
      </w:r>
    </w:p>
    <w:p w14:paraId="3C03AB1F" w14:textId="1F048306" w:rsidR="00AB4F9F" w:rsidRPr="004E0904" w:rsidRDefault="00AB4F9F" w:rsidP="00F557B0">
      <w:pPr>
        <w:pStyle w:val="ListParagraph"/>
        <w:numPr>
          <w:ilvl w:val="1"/>
          <w:numId w:val="3"/>
        </w:numPr>
        <w:jc w:val="both"/>
        <w:rPr>
          <w:sz w:val="23"/>
          <w:szCs w:val="23"/>
        </w:rPr>
      </w:pPr>
      <w:r w:rsidRPr="004E0904">
        <w:rPr>
          <w:sz w:val="23"/>
          <w:szCs w:val="23"/>
        </w:rPr>
        <w:t>Describe your agency and its culture.</w:t>
      </w:r>
    </w:p>
    <w:p w14:paraId="7F0AA0AE" w14:textId="5DFC3CF0" w:rsidR="00AB4F9F" w:rsidRPr="004E0904" w:rsidRDefault="00AB4F9F" w:rsidP="00F557B0">
      <w:pPr>
        <w:pStyle w:val="ListParagraph"/>
        <w:numPr>
          <w:ilvl w:val="1"/>
          <w:numId w:val="3"/>
        </w:numPr>
        <w:jc w:val="both"/>
        <w:rPr>
          <w:sz w:val="23"/>
          <w:szCs w:val="23"/>
        </w:rPr>
      </w:pPr>
      <w:r w:rsidRPr="004E0904">
        <w:rPr>
          <w:sz w:val="23"/>
          <w:szCs w:val="23"/>
        </w:rPr>
        <w:t>What are the key exposures a city/town faces in workers’ compensation?</w:t>
      </w:r>
    </w:p>
    <w:p w14:paraId="2D31B869" w14:textId="7BA8BAFF" w:rsidR="00AB4F9F" w:rsidRPr="004E0904" w:rsidRDefault="00AB4F9F" w:rsidP="00F557B0">
      <w:pPr>
        <w:pStyle w:val="ListParagraph"/>
        <w:numPr>
          <w:ilvl w:val="1"/>
          <w:numId w:val="3"/>
        </w:numPr>
        <w:jc w:val="both"/>
        <w:rPr>
          <w:sz w:val="23"/>
          <w:szCs w:val="23"/>
        </w:rPr>
      </w:pPr>
      <w:r w:rsidRPr="004E0904">
        <w:rPr>
          <w:sz w:val="23"/>
          <w:szCs w:val="23"/>
        </w:rPr>
        <w:t>Does agency have experience with assisting clients in obtaining an experience modification factor (MOD) from the National Council for Compensation Insurance (NCCI) via the ERM 6 form for self-insured/entities with non-reporting carriers or other means?</w:t>
      </w:r>
    </w:p>
    <w:p w14:paraId="190137DF" w14:textId="5F630D0D" w:rsidR="00A26FEB" w:rsidRDefault="00A26FEB" w:rsidP="00F557B0">
      <w:pPr>
        <w:pStyle w:val="ListParagraph"/>
        <w:numPr>
          <w:ilvl w:val="1"/>
          <w:numId w:val="3"/>
        </w:numPr>
        <w:jc w:val="both"/>
        <w:rPr>
          <w:sz w:val="23"/>
          <w:szCs w:val="23"/>
        </w:rPr>
      </w:pPr>
      <w:r>
        <w:rPr>
          <w:sz w:val="23"/>
          <w:szCs w:val="23"/>
        </w:rPr>
        <w:t xml:space="preserve">Does agency </w:t>
      </w:r>
      <w:r w:rsidR="002D7748">
        <w:rPr>
          <w:sz w:val="23"/>
          <w:szCs w:val="23"/>
        </w:rPr>
        <w:t xml:space="preserve">have experience securing workers’ compensation coverage for </w:t>
      </w:r>
      <w:r w:rsidR="0007010E">
        <w:rPr>
          <w:sz w:val="23"/>
          <w:szCs w:val="23"/>
        </w:rPr>
        <w:t>volunteers?</w:t>
      </w:r>
    </w:p>
    <w:p w14:paraId="5B5C549C" w14:textId="17945F36" w:rsidR="0007010E" w:rsidRDefault="001927EB" w:rsidP="00F557B0">
      <w:pPr>
        <w:pStyle w:val="ListParagraph"/>
        <w:numPr>
          <w:ilvl w:val="1"/>
          <w:numId w:val="3"/>
        </w:numPr>
        <w:jc w:val="both"/>
        <w:rPr>
          <w:sz w:val="23"/>
          <w:szCs w:val="23"/>
        </w:rPr>
      </w:pPr>
      <w:r>
        <w:rPr>
          <w:sz w:val="23"/>
          <w:szCs w:val="23"/>
        </w:rPr>
        <w:t>Does agency have experience in securing presumption coverage for volunteer firefighters?</w:t>
      </w:r>
    </w:p>
    <w:p w14:paraId="1939EBFC" w14:textId="4E29146B" w:rsidR="00AB4F9F" w:rsidRPr="004E0904" w:rsidRDefault="00AB4F9F" w:rsidP="00F557B0">
      <w:pPr>
        <w:pStyle w:val="ListParagraph"/>
        <w:numPr>
          <w:ilvl w:val="1"/>
          <w:numId w:val="3"/>
        </w:numPr>
        <w:jc w:val="both"/>
        <w:rPr>
          <w:sz w:val="23"/>
          <w:szCs w:val="23"/>
        </w:rPr>
      </w:pPr>
      <w:r w:rsidRPr="004E0904">
        <w:rPr>
          <w:sz w:val="23"/>
          <w:szCs w:val="23"/>
        </w:rPr>
        <w:t xml:space="preserve">What does the city/town need to know about the policy the agency would recommend and the process </w:t>
      </w:r>
      <w:r w:rsidR="00FE7A0C" w:rsidRPr="004E0904">
        <w:rPr>
          <w:sz w:val="23"/>
          <w:szCs w:val="23"/>
        </w:rPr>
        <w:t>of</w:t>
      </w:r>
      <w:r w:rsidRPr="004E0904">
        <w:rPr>
          <w:sz w:val="23"/>
          <w:szCs w:val="23"/>
        </w:rPr>
        <w:t xml:space="preserve"> placing it?</w:t>
      </w:r>
    </w:p>
    <w:p w14:paraId="27B21452" w14:textId="4B46463C" w:rsidR="00AB4F9F" w:rsidRPr="004E0904" w:rsidRDefault="00AB4F9F" w:rsidP="00C37E9C">
      <w:pPr>
        <w:pStyle w:val="ListParagraph"/>
        <w:numPr>
          <w:ilvl w:val="1"/>
          <w:numId w:val="3"/>
        </w:numPr>
        <w:ind w:left="720" w:hanging="720"/>
        <w:jc w:val="both"/>
        <w:rPr>
          <w:sz w:val="23"/>
          <w:szCs w:val="23"/>
        </w:rPr>
      </w:pPr>
      <w:r w:rsidRPr="004E0904">
        <w:rPr>
          <w:sz w:val="23"/>
          <w:szCs w:val="23"/>
        </w:rPr>
        <w:t>What involvement does the agency have with workers’ compensation claim filing and/or claim management with clients and/or with the carrier?</w:t>
      </w:r>
    </w:p>
    <w:p w14:paraId="6591731E" w14:textId="6D004306" w:rsidR="00AB4F9F" w:rsidRPr="004E0904" w:rsidRDefault="00AB4F9F" w:rsidP="004305B8">
      <w:pPr>
        <w:pStyle w:val="ListParagraph"/>
        <w:numPr>
          <w:ilvl w:val="1"/>
          <w:numId w:val="3"/>
        </w:numPr>
        <w:ind w:left="720" w:hanging="720"/>
        <w:jc w:val="both"/>
        <w:rPr>
          <w:sz w:val="23"/>
          <w:szCs w:val="23"/>
        </w:rPr>
      </w:pPr>
      <w:r w:rsidRPr="004E0904">
        <w:rPr>
          <w:sz w:val="23"/>
          <w:szCs w:val="23"/>
        </w:rPr>
        <w:t>What additional services does the agency offer related to workers' compensation coverage?</w:t>
      </w:r>
    </w:p>
    <w:p w14:paraId="3FD5AE5B" w14:textId="4A24E3DF" w:rsidR="00AB4F9F" w:rsidRPr="004E0904" w:rsidRDefault="00AB4F9F" w:rsidP="00F557B0">
      <w:pPr>
        <w:pStyle w:val="ListParagraph"/>
        <w:numPr>
          <w:ilvl w:val="1"/>
          <w:numId w:val="3"/>
        </w:numPr>
        <w:jc w:val="both"/>
        <w:rPr>
          <w:sz w:val="23"/>
          <w:szCs w:val="23"/>
        </w:rPr>
      </w:pPr>
      <w:r w:rsidRPr="004E0904">
        <w:rPr>
          <w:sz w:val="23"/>
          <w:szCs w:val="23"/>
        </w:rPr>
        <w:t>Is there a cost or other limiting factor(s) for the additional services?</w:t>
      </w:r>
    </w:p>
    <w:p w14:paraId="2798F7C4" w14:textId="112F32CC" w:rsidR="00AB4F9F" w:rsidRPr="004E0904" w:rsidRDefault="00AB4F9F" w:rsidP="00C37E9C">
      <w:pPr>
        <w:pStyle w:val="ListParagraph"/>
        <w:numPr>
          <w:ilvl w:val="1"/>
          <w:numId w:val="3"/>
        </w:numPr>
        <w:jc w:val="both"/>
        <w:rPr>
          <w:sz w:val="23"/>
          <w:szCs w:val="23"/>
        </w:rPr>
      </w:pPr>
      <w:r w:rsidRPr="004E0904">
        <w:rPr>
          <w:sz w:val="23"/>
          <w:szCs w:val="23"/>
        </w:rPr>
        <w:t>How is the agency paid for placing a workers’ compensation policy?</w:t>
      </w:r>
    </w:p>
    <w:p w14:paraId="0B8D0E19" w14:textId="2EE68CA2" w:rsidR="00AB4F9F" w:rsidRPr="004E0904" w:rsidRDefault="00AB4F9F" w:rsidP="00F557B0">
      <w:pPr>
        <w:pStyle w:val="ListParagraph"/>
        <w:numPr>
          <w:ilvl w:val="1"/>
          <w:numId w:val="3"/>
        </w:numPr>
        <w:jc w:val="both"/>
        <w:rPr>
          <w:sz w:val="23"/>
          <w:szCs w:val="23"/>
        </w:rPr>
      </w:pPr>
      <w:r w:rsidRPr="004E0904">
        <w:rPr>
          <w:sz w:val="23"/>
          <w:szCs w:val="23"/>
        </w:rPr>
        <w:t>Does it cost the city/town more for the policy by using the agency?</w:t>
      </w:r>
    </w:p>
    <w:p w14:paraId="317DD70A" w14:textId="60CD63A8" w:rsidR="00360D6D" w:rsidRPr="004E0904" w:rsidRDefault="00360D6D" w:rsidP="00A72581">
      <w:pPr>
        <w:pStyle w:val="ListParagraph"/>
        <w:numPr>
          <w:ilvl w:val="1"/>
          <w:numId w:val="3"/>
        </w:numPr>
        <w:contextualSpacing w:val="0"/>
        <w:jc w:val="both"/>
        <w:rPr>
          <w:sz w:val="23"/>
          <w:szCs w:val="23"/>
        </w:rPr>
      </w:pPr>
      <w:r w:rsidRPr="004E0904">
        <w:rPr>
          <w:sz w:val="23"/>
          <w:szCs w:val="23"/>
        </w:rPr>
        <w:t xml:space="preserve">References of local government customers in Montana, if any. </w:t>
      </w:r>
    </w:p>
    <w:p w14:paraId="64A45FE9" w14:textId="079263C1" w:rsidR="00C94AEE" w:rsidRPr="004E0904" w:rsidRDefault="002C34DE" w:rsidP="00A72581">
      <w:pPr>
        <w:pStyle w:val="ListParagraph"/>
        <w:numPr>
          <w:ilvl w:val="0"/>
          <w:numId w:val="3"/>
        </w:numPr>
        <w:contextualSpacing w:val="0"/>
        <w:jc w:val="both"/>
        <w:rPr>
          <w:b/>
          <w:bCs/>
          <w:sz w:val="23"/>
          <w:szCs w:val="23"/>
          <w:u w:val="single"/>
        </w:rPr>
      </w:pPr>
      <w:r w:rsidRPr="004E0904">
        <w:rPr>
          <w:b/>
          <w:bCs/>
          <w:sz w:val="23"/>
          <w:szCs w:val="23"/>
          <w:u w:val="single"/>
        </w:rPr>
        <w:t>QUALIFICATION SELECTION CRITERIA</w:t>
      </w:r>
    </w:p>
    <w:p w14:paraId="01A73DEF" w14:textId="72AE3585" w:rsidR="004305B8" w:rsidRPr="004E0904" w:rsidRDefault="008E047D" w:rsidP="00A72581">
      <w:pPr>
        <w:pStyle w:val="ListParagraph"/>
        <w:ind w:left="360"/>
        <w:contextualSpacing w:val="0"/>
        <w:jc w:val="both"/>
        <w:rPr>
          <w:sz w:val="23"/>
          <w:szCs w:val="23"/>
        </w:rPr>
      </w:pPr>
      <w:r w:rsidRPr="004E0904">
        <w:rPr>
          <w:sz w:val="23"/>
          <w:szCs w:val="23"/>
        </w:rPr>
        <w:t>A</w:t>
      </w:r>
      <w:r w:rsidR="00835B33" w:rsidRPr="004E0904">
        <w:rPr>
          <w:sz w:val="23"/>
          <w:szCs w:val="23"/>
        </w:rPr>
        <w:t>genc</w:t>
      </w:r>
      <w:r w:rsidR="004A4345" w:rsidRPr="004E0904">
        <w:rPr>
          <w:sz w:val="23"/>
          <w:szCs w:val="23"/>
        </w:rPr>
        <w:t>ies</w:t>
      </w:r>
      <w:r w:rsidR="00835B33" w:rsidRPr="004E0904">
        <w:rPr>
          <w:sz w:val="23"/>
          <w:szCs w:val="23"/>
        </w:rPr>
        <w:t xml:space="preserve"> </w:t>
      </w:r>
      <w:r w:rsidR="00CE1ABD" w:rsidRPr="004E0904">
        <w:rPr>
          <w:sz w:val="23"/>
          <w:szCs w:val="23"/>
        </w:rPr>
        <w:t xml:space="preserve">interested in </w:t>
      </w:r>
      <w:r w:rsidR="00835B33" w:rsidRPr="004E0904">
        <w:rPr>
          <w:sz w:val="23"/>
          <w:szCs w:val="23"/>
        </w:rPr>
        <w:t>provid</w:t>
      </w:r>
      <w:r w:rsidR="00CE1ABD" w:rsidRPr="004E0904">
        <w:rPr>
          <w:sz w:val="23"/>
          <w:szCs w:val="23"/>
        </w:rPr>
        <w:t>ing</w:t>
      </w:r>
      <w:r w:rsidR="00835B33" w:rsidRPr="004E0904">
        <w:rPr>
          <w:sz w:val="23"/>
          <w:szCs w:val="23"/>
        </w:rPr>
        <w:t xml:space="preserve"> the </w:t>
      </w:r>
      <w:r w:rsidR="00821688" w:rsidRPr="004E0904">
        <w:rPr>
          <w:sz w:val="23"/>
          <w:szCs w:val="23"/>
        </w:rPr>
        <w:t>above-described</w:t>
      </w:r>
      <w:r w:rsidR="0058754C" w:rsidRPr="004E0904">
        <w:rPr>
          <w:sz w:val="23"/>
          <w:szCs w:val="23"/>
        </w:rPr>
        <w:t xml:space="preserve"> scope of services to the City/Town of ___________</w:t>
      </w:r>
      <w:r w:rsidR="008948CD" w:rsidRPr="004E0904">
        <w:rPr>
          <w:sz w:val="23"/>
          <w:szCs w:val="23"/>
        </w:rPr>
        <w:t xml:space="preserve"> must </w:t>
      </w:r>
      <w:r w:rsidR="002D4FE2" w:rsidRPr="004E0904">
        <w:rPr>
          <w:sz w:val="23"/>
          <w:szCs w:val="23"/>
        </w:rPr>
        <w:t>include</w:t>
      </w:r>
      <w:r w:rsidR="003D53F3" w:rsidRPr="004E0904">
        <w:rPr>
          <w:sz w:val="23"/>
          <w:szCs w:val="23"/>
        </w:rPr>
        <w:t xml:space="preserve"> a response for</w:t>
      </w:r>
      <w:r w:rsidR="00631169" w:rsidRPr="004E0904">
        <w:rPr>
          <w:sz w:val="23"/>
          <w:szCs w:val="23"/>
        </w:rPr>
        <w:t xml:space="preserve"> each qualification</w:t>
      </w:r>
      <w:r w:rsidR="003D53F3" w:rsidRPr="004E0904">
        <w:rPr>
          <w:sz w:val="23"/>
          <w:szCs w:val="23"/>
        </w:rPr>
        <w:t xml:space="preserve"> in their submission</w:t>
      </w:r>
      <w:r w:rsidR="004A4345" w:rsidRPr="004E0904">
        <w:rPr>
          <w:sz w:val="23"/>
          <w:szCs w:val="23"/>
        </w:rPr>
        <w:t xml:space="preserve">. </w:t>
      </w:r>
      <w:r w:rsidR="001E32EB" w:rsidRPr="004E0904">
        <w:rPr>
          <w:sz w:val="23"/>
          <w:szCs w:val="23"/>
        </w:rPr>
        <w:t xml:space="preserve">Applicants are encouraged to organize their submissions in such a way as to follow the </w:t>
      </w:r>
      <w:r w:rsidR="00EF093C" w:rsidRPr="004E0904">
        <w:rPr>
          <w:sz w:val="23"/>
          <w:szCs w:val="23"/>
        </w:rPr>
        <w:t xml:space="preserve">qualifications for services listed above. </w:t>
      </w:r>
      <w:r w:rsidR="001E32EB" w:rsidRPr="004E0904">
        <w:rPr>
          <w:sz w:val="23"/>
          <w:szCs w:val="23"/>
        </w:rPr>
        <w:t xml:space="preserve">Information included within the submission may be used to evaluate your agency as part of any criteria regardless of where that information is found within the </w:t>
      </w:r>
      <w:r w:rsidR="00B06BE0" w:rsidRPr="004E0904">
        <w:rPr>
          <w:sz w:val="23"/>
          <w:szCs w:val="23"/>
        </w:rPr>
        <w:t>submission</w:t>
      </w:r>
      <w:r w:rsidR="00C15F81" w:rsidRPr="004E0904">
        <w:rPr>
          <w:sz w:val="23"/>
          <w:szCs w:val="23"/>
        </w:rPr>
        <w:t xml:space="preserve">. </w:t>
      </w:r>
      <w:r w:rsidR="00E10B0C" w:rsidRPr="004E0904">
        <w:rPr>
          <w:sz w:val="23"/>
          <w:szCs w:val="23"/>
        </w:rPr>
        <w:t xml:space="preserve">Information obtained from the </w:t>
      </w:r>
      <w:r w:rsidR="004D59CD" w:rsidRPr="004E0904">
        <w:rPr>
          <w:sz w:val="23"/>
          <w:szCs w:val="23"/>
        </w:rPr>
        <w:t>submission and from any other relevant source may be used in the evaluation and selection process.</w:t>
      </w:r>
    </w:p>
    <w:p w14:paraId="00A1B5EF" w14:textId="6ACEB8B2" w:rsidR="002250BA" w:rsidRPr="004E0904" w:rsidRDefault="002250BA" w:rsidP="00A72581">
      <w:pPr>
        <w:pStyle w:val="ListParagraph"/>
        <w:numPr>
          <w:ilvl w:val="0"/>
          <w:numId w:val="3"/>
        </w:numPr>
        <w:contextualSpacing w:val="0"/>
        <w:jc w:val="both"/>
        <w:rPr>
          <w:b/>
          <w:bCs/>
          <w:sz w:val="23"/>
          <w:szCs w:val="23"/>
          <w:u w:val="single"/>
        </w:rPr>
      </w:pPr>
      <w:r w:rsidRPr="004E0904">
        <w:rPr>
          <w:b/>
          <w:bCs/>
          <w:sz w:val="23"/>
          <w:szCs w:val="23"/>
          <w:u w:val="single"/>
        </w:rPr>
        <w:t>SELECTION PROCESS AND SCHEDULE</w:t>
      </w:r>
    </w:p>
    <w:p w14:paraId="2B95922A" w14:textId="46292828" w:rsidR="00692A3C" w:rsidRPr="004E0904" w:rsidRDefault="00F10C2E" w:rsidP="00692A3C">
      <w:pPr>
        <w:pStyle w:val="ListParagraph"/>
        <w:numPr>
          <w:ilvl w:val="1"/>
          <w:numId w:val="3"/>
        </w:numPr>
        <w:jc w:val="both"/>
        <w:rPr>
          <w:sz w:val="23"/>
          <w:szCs w:val="23"/>
        </w:rPr>
      </w:pPr>
      <w:r w:rsidRPr="004E0904">
        <w:rPr>
          <w:sz w:val="23"/>
          <w:szCs w:val="23"/>
        </w:rPr>
        <w:t>A</w:t>
      </w:r>
      <w:r w:rsidR="006C4B02" w:rsidRPr="004E0904">
        <w:rPr>
          <w:sz w:val="23"/>
          <w:szCs w:val="23"/>
        </w:rPr>
        <w:t xml:space="preserve"> </w:t>
      </w:r>
      <w:r w:rsidR="003130C4" w:rsidRPr="004E0904">
        <w:rPr>
          <w:sz w:val="23"/>
          <w:szCs w:val="23"/>
        </w:rPr>
        <w:t xml:space="preserve">Project Evaluation Committee will evaluate each Proposal according to the above criteria and may select finalists that will be </w:t>
      </w:r>
      <w:r w:rsidR="00821688" w:rsidRPr="004E0904">
        <w:rPr>
          <w:sz w:val="23"/>
          <w:szCs w:val="23"/>
        </w:rPr>
        <w:t>shortlisted</w:t>
      </w:r>
      <w:r w:rsidR="003130C4" w:rsidRPr="004E0904">
        <w:rPr>
          <w:sz w:val="23"/>
          <w:szCs w:val="23"/>
        </w:rPr>
        <w:t xml:space="preserve"> for the contract. If interviews are determined to be desirable, the shortlist agencies will meet with the Project Evaluation Committee for interviews. The purpose of the interview will be to expand on the information provided in the submission. Those agencies </w:t>
      </w:r>
      <w:r w:rsidR="006C2479" w:rsidRPr="004E0904">
        <w:rPr>
          <w:sz w:val="23"/>
          <w:szCs w:val="23"/>
        </w:rPr>
        <w:t>selected</w:t>
      </w:r>
      <w:r w:rsidR="003130C4" w:rsidRPr="004E0904">
        <w:rPr>
          <w:sz w:val="23"/>
          <w:szCs w:val="23"/>
        </w:rPr>
        <w:t xml:space="preserve"> for the shortlist will be </w:t>
      </w:r>
      <w:r w:rsidR="00FE7A0C" w:rsidRPr="004E0904">
        <w:rPr>
          <w:sz w:val="23"/>
          <w:szCs w:val="23"/>
        </w:rPr>
        <w:t>provided with</w:t>
      </w:r>
      <w:r w:rsidR="003130C4" w:rsidRPr="004E0904">
        <w:rPr>
          <w:sz w:val="23"/>
          <w:szCs w:val="23"/>
        </w:rPr>
        <w:t xml:space="preserve"> additional </w:t>
      </w:r>
      <w:r w:rsidR="006C2479" w:rsidRPr="004E0904">
        <w:rPr>
          <w:sz w:val="23"/>
          <w:szCs w:val="23"/>
        </w:rPr>
        <w:t>instruction</w:t>
      </w:r>
      <w:r w:rsidR="003130C4" w:rsidRPr="004E0904">
        <w:rPr>
          <w:sz w:val="23"/>
          <w:szCs w:val="23"/>
        </w:rPr>
        <w:t xml:space="preserve"> by the City/Town. </w:t>
      </w:r>
      <w:r w:rsidR="006C2479" w:rsidRPr="004E0904">
        <w:rPr>
          <w:sz w:val="23"/>
          <w:szCs w:val="23"/>
        </w:rPr>
        <w:t xml:space="preserve">Those agencies not selected for further consideration will be notified. </w:t>
      </w:r>
      <w:r w:rsidR="00692A3C" w:rsidRPr="004E0904">
        <w:rPr>
          <w:sz w:val="23"/>
          <w:szCs w:val="23"/>
        </w:rPr>
        <w:t xml:space="preserve">Consideration will be given to both the written submission and any oral presentations or interviews. No other factors or criteria will be used in the qualification ranking. </w:t>
      </w:r>
    </w:p>
    <w:p w14:paraId="4926FF58" w14:textId="47264D97" w:rsidR="00692A3C" w:rsidRPr="004E0904" w:rsidRDefault="008A3480" w:rsidP="00A10C62">
      <w:pPr>
        <w:pStyle w:val="ListParagraph"/>
        <w:numPr>
          <w:ilvl w:val="1"/>
          <w:numId w:val="3"/>
        </w:numPr>
        <w:jc w:val="both"/>
        <w:rPr>
          <w:sz w:val="23"/>
          <w:szCs w:val="23"/>
        </w:rPr>
      </w:pPr>
      <w:r w:rsidRPr="004E0904">
        <w:rPr>
          <w:sz w:val="23"/>
          <w:szCs w:val="23"/>
        </w:rPr>
        <w:t>The highest ranked agency will be re</w:t>
      </w:r>
      <w:r w:rsidR="000B77E2" w:rsidRPr="004E0904">
        <w:rPr>
          <w:sz w:val="23"/>
          <w:szCs w:val="23"/>
        </w:rPr>
        <w:t>commended to</w:t>
      </w:r>
      <w:r w:rsidR="00A10C62" w:rsidRPr="004E0904">
        <w:rPr>
          <w:sz w:val="23"/>
          <w:szCs w:val="23"/>
        </w:rPr>
        <w:t xml:space="preserve"> the Mayor and City/Town Council for contract award.</w:t>
      </w:r>
    </w:p>
    <w:p w14:paraId="5E2EDECD" w14:textId="3F1D9A00" w:rsidR="00A10C62" w:rsidRPr="004E0904" w:rsidRDefault="00A10C62" w:rsidP="00A10C62">
      <w:pPr>
        <w:pStyle w:val="ListParagraph"/>
        <w:numPr>
          <w:ilvl w:val="1"/>
          <w:numId w:val="3"/>
        </w:numPr>
        <w:jc w:val="both"/>
        <w:rPr>
          <w:sz w:val="23"/>
          <w:szCs w:val="23"/>
        </w:rPr>
      </w:pPr>
      <w:r w:rsidRPr="004E0904">
        <w:rPr>
          <w:sz w:val="23"/>
          <w:szCs w:val="23"/>
        </w:rPr>
        <w:t>Requests for debriefings or selection decisions shall be made in writing to the City/Town. All information</w:t>
      </w:r>
      <w:r w:rsidR="00347348" w:rsidRPr="004E0904">
        <w:rPr>
          <w:sz w:val="23"/>
          <w:szCs w:val="23"/>
        </w:rPr>
        <w:t xml:space="preserve"> submitted by agencies and related to the Project Evaluation Committee evaluations and rankings shall be considered </w:t>
      </w:r>
      <w:r w:rsidR="001B00F9" w:rsidRPr="004E0904">
        <w:rPr>
          <w:sz w:val="23"/>
          <w:szCs w:val="23"/>
        </w:rPr>
        <w:t>confidential until after contract execution and award by the City/Town council.</w:t>
      </w:r>
    </w:p>
    <w:p w14:paraId="277C1794" w14:textId="65D35D0C" w:rsidR="001B00F9" w:rsidRPr="004E0904" w:rsidRDefault="003379D3" w:rsidP="00A10C62">
      <w:pPr>
        <w:pStyle w:val="ListParagraph"/>
        <w:numPr>
          <w:ilvl w:val="1"/>
          <w:numId w:val="3"/>
        </w:numPr>
        <w:jc w:val="both"/>
        <w:rPr>
          <w:sz w:val="23"/>
          <w:szCs w:val="23"/>
        </w:rPr>
      </w:pPr>
      <w:r w:rsidRPr="004E0904">
        <w:rPr>
          <w:sz w:val="23"/>
          <w:szCs w:val="23"/>
        </w:rPr>
        <w:t xml:space="preserve">The City/Town will enter a contract upon selection of the agency for the project to be submitted to the City/Town Council for approval. </w:t>
      </w:r>
      <w:r w:rsidR="00D60094" w:rsidRPr="004E0904">
        <w:rPr>
          <w:sz w:val="23"/>
          <w:szCs w:val="23"/>
        </w:rPr>
        <w:t>If the selected agency determines not to enter into a contract for service with the City/Town</w:t>
      </w:r>
      <w:r w:rsidR="00F10C2E" w:rsidRPr="004E0904">
        <w:rPr>
          <w:sz w:val="23"/>
          <w:szCs w:val="23"/>
        </w:rPr>
        <w:t>, the City/Town may then contact the second or third highest ranked team until a contract is executed or may decide to terminate the selection process.</w:t>
      </w:r>
    </w:p>
    <w:sectPr w:rsidR="001B00F9" w:rsidRPr="004E09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EA2A" w14:textId="77777777" w:rsidR="001E693A" w:rsidRDefault="001E693A" w:rsidP="005E323D">
      <w:pPr>
        <w:spacing w:after="0" w:line="240" w:lineRule="auto"/>
      </w:pPr>
      <w:r>
        <w:separator/>
      </w:r>
    </w:p>
  </w:endnote>
  <w:endnote w:type="continuationSeparator" w:id="0">
    <w:p w14:paraId="018A9014" w14:textId="77777777" w:rsidR="001E693A" w:rsidRDefault="001E693A" w:rsidP="005E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650A" w14:textId="77777777" w:rsidR="001E693A" w:rsidRDefault="001E693A" w:rsidP="005E323D">
      <w:pPr>
        <w:spacing w:after="0" w:line="240" w:lineRule="auto"/>
      </w:pPr>
      <w:r>
        <w:separator/>
      </w:r>
    </w:p>
  </w:footnote>
  <w:footnote w:type="continuationSeparator" w:id="0">
    <w:p w14:paraId="02B408A5" w14:textId="77777777" w:rsidR="001E693A" w:rsidRDefault="001E693A" w:rsidP="005E3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860C" w14:textId="51484092" w:rsidR="005E323D" w:rsidRDefault="00EF1A5E" w:rsidP="004E0904">
    <w:pPr>
      <w:pStyle w:val="Header"/>
      <w:jc w:val="center"/>
    </w:pPr>
    <w:sdt>
      <w:sdtPr>
        <w:id w:val="1220012781"/>
        <w:docPartObj>
          <w:docPartGallery w:val="Watermarks"/>
          <w:docPartUnique/>
        </w:docPartObj>
      </w:sdtPr>
      <w:sdtContent>
        <w:r>
          <w:rPr>
            <w:noProof/>
          </w:rPr>
          <w:pict w14:anchorId="1254B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5E323D" w:rsidRPr="004E0904">
      <w:rPr>
        <w:sz w:val="28"/>
        <w:szCs w:val="28"/>
      </w:rPr>
      <w:t>City/Town of _________ Request for Qualifications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61FF"/>
    <w:multiLevelType w:val="multilevel"/>
    <w:tmpl w:val="7E587D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1E1694"/>
    <w:multiLevelType w:val="hybridMultilevel"/>
    <w:tmpl w:val="C53A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A48C6"/>
    <w:multiLevelType w:val="multilevel"/>
    <w:tmpl w:val="62F264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E74318"/>
    <w:multiLevelType w:val="hybridMultilevel"/>
    <w:tmpl w:val="916EC2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106884">
    <w:abstractNumId w:val="0"/>
  </w:num>
  <w:num w:numId="2" w16cid:durableId="871847241">
    <w:abstractNumId w:val="1"/>
  </w:num>
  <w:num w:numId="3" w16cid:durableId="606274986">
    <w:abstractNumId w:val="2"/>
  </w:num>
  <w:num w:numId="4" w16cid:durableId="229117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3D"/>
    <w:rsid w:val="00005220"/>
    <w:rsid w:val="000146BF"/>
    <w:rsid w:val="0007010E"/>
    <w:rsid w:val="000B77E2"/>
    <w:rsid w:val="000E68CF"/>
    <w:rsid w:val="00150E3A"/>
    <w:rsid w:val="0015652F"/>
    <w:rsid w:val="00173BD2"/>
    <w:rsid w:val="001804C8"/>
    <w:rsid w:val="001927EB"/>
    <w:rsid w:val="001B00F9"/>
    <w:rsid w:val="001E32EB"/>
    <w:rsid w:val="001E693A"/>
    <w:rsid w:val="002009F4"/>
    <w:rsid w:val="002250BA"/>
    <w:rsid w:val="002B21CA"/>
    <w:rsid w:val="002B4D13"/>
    <w:rsid w:val="002B717C"/>
    <w:rsid w:val="002C34DE"/>
    <w:rsid w:val="002D2182"/>
    <w:rsid w:val="002D4FE2"/>
    <w:rsid w:val="002D521F"/>
    <w:rsid w:val="002D7748"/>
    <w:rsid w:val="002E7B48"/>
    <w:rsid w:val="003130C4"/>
    <w:rsid w:val="003320BC"/>
    <w:rsid w:val="003379D3"/>
    <w:rsid w:val="00347348"/>
    <w:rsid w:val="00360D6D"/>
    <w:rsid w:val="00394DA0"/>
    <w:rsid w:val="003B58B1"/>
    <w:rsid w:val="003D53F3"/>
    <w:rsid w:val="003E3D82"/>
    <w:rsid w:val="003F3B11"/>
    <w:rsid w:val="003F3FB1"/>
    <w:rsid w:val="004072E9"/>
    <w:rsid w:val="004178F6"/>
    <w:rsid w:val="00423CC5"/>
    <w:rsid w:val="0042559B"/>
    <w:rsid w:val="00425818"/>
    <w:rsid w:val="004305B8"/>
    <w:rsid w:val="00443ED3"/>
    <w:rsid w:val="00465726"/>
    <w:rsid w:val="00466673"/>
    <w:rsid w:val="00476BF2"/>
    <w:rsid w:val="00490BE7"/>
    <w:rsid w:val="004A4345"/>
    <w:rsid w:val="004B7ADE"/>
    <w:rsid w:val="004C6774"/>
    <w:rsid w:val="004D59CD"/>
    <w:rsid w:val="004E0904"/>
    <w:rsid w:val="004F383A"/>
    <w:rsid w:val="004F5A47"/>
    <w:rsid w:val="00517BBE"/>
    <w:rsid w:val="00530345"/>
    <w:rsid w:val="0053658D"/>
    <w:rsid w:val="00542F58"/>
    <w:rsid w:val="00582F99"/>
    <w:rsid w:val="0058754C"/>
    <w:rsid w:val="00596326"/>
    <w:rsid w:val="005B2300"/>
    <w:rsid w:val="005C725C"/>
    <w:rsid w:val="005D215C"/>
    <w:rsid w:val="005E323D"/>
    <w:rsid w:val="005E3E84"/>
    <w:rsid w:val="00631169"/>
    <w:rsid w:val="00692A3C"/>
    <w:rsid w:val="006A70AB"/>
    <w:rsid w:val="006C2479"/>
    <w:rsid w:val="006C4B02"/>
    <w:rsid w:val="006D13C7"/>
    <w:rsid w:val="00706278"/>
    <w:rsid w:val="00741740"/>
    <w:rsid w:val="00751CF8"/>
    <w:rsid w:val="00767A5B"/>
    <w:rsid w:val="00790394"/>
    <w:rsid w:val="007A2374"/>
    <w:rsid w:val="007A5F8D"/>
    <w:rsid w:val="007A7891"/>
    <w:rsid w:val="007E76AB"/>
    <w:rsid w:val="007F1E86"/>
    <w:rsid w:val="007F5AB6"/>
    <w:rsid w:val="00821688"/>
    <w:rsid w:val="0083305C"/>
    <w:rsid w:val="00835B33"/>
    <w:rsid w:val="00844385"/>
    <w:rsid w:val="008539C3"/>
    <w:rsid w:val="0088605B"/>
    <w:rsid w:val="008948CD"/>
    <w:rsid w:val="008A3480"/>
    <w:rsid w:val="008A355D"/>
    <w:rsid w:val="008A3B89"/>
    <w:rsid w:val="008E047D"/>
    <w:rsid w:val="009122F6"/>
    <w:rsid w:val="009251C2"/>
    <w:rsid w:val="0093689B"/>
    <w:rsid w:val="0098418C"/>
    <w:rsid w:val="009A7EF3"/>
    <w:rsid w:val="009F75A6"/>
    <w:rsid w:val="00A07267"/>
    <w:rsid w:val="00A10C62"/>
    <w:rsid w:val="00A26FEB"/>
    <w:rsid w:val="00A40A83"/>
    <w:rsid w:val="00A66049"/>
    <w:rsid w:val="00A72581"/>
    <w:rsid w:val="00AB4F9F"/>
    <w:rsid w:val="00AB7525"/>
    <w:rsid w:val="00AD654F"/>
    <w:rsid w:val="00AD7A86"/>
    <w:rsid w:val="00AD7EF5"/>
    <w:rsid w:val="00B06BE0"/>
    <w:rsid w:val="00B46074"/>
    <w:rsid w:val="00BA115B"/>
    <w:rsid w:val="00BC4800"/>
    <w:rsid w:val="00BD4032"/>
    <w:rsid w:val="00BF02A7"/>
    <w:rsid w:val="00C15F81"/>
    <w:rsid w:val="00C20FC7"/>
    <w:rsid w:val="00C21BCD"/>
    <w:rsid w:val="00C24C1C"/>
    <w:rsid w:val="00C37E9C"/>
    <w:rsid w:val="00C94AEE"/>
    <w:rsid w:val="00CE1ABD"/>
    <w:rsid w:val="00CE73C9"/>
    <w:rsid w:val="00D27851"/>
    <w:rsid w:val="00D57005"/>
    <w:rsid w:val="00D60094"/>
    <w:rsid w:val="00D757D6"/>
    <w:rsid w:val="00D86608"/>
    <w:rsid w:val="00DB6AE7"/>
    <w:rsid w:val="00DE2AE6"/>
    <w:rsid w:val="00DE6C97"/>
    <w:rsid w:val="00DF07D7"/>
    <w:rsid w:val="00E06442"/>
    <w:rsid w:val="00E10B0C"/>
    <w:rsid w:val="00E20E5E"/>
    <w:rsid w:val="00E249FB"/>
    <w:rsid w:val="00E34930"/>
    <w:rsid w:val="00E66EAD"/>
    <w:rsid w:val="00ED7235"/>
    <w:rsid w:val="00EF093C"/>
    <w:rsid w:val="00EF1A5E"/>
    <w:rsid w:val="00EF7490"/>
    <w:rsid w:val="00F10C2E"/>
    <w:rsid w:val="00F331E4"/>
    <w:rsid w:val="00F557B0"/>
    <w:rsid w:val="00F56170"/>
    <w:rsid w:val="00F838FD"/>
    <w:rsid w:val="00F916F2"/>
    <w:rsid w:val="00FD2368"/>
    <w:rsid w:val="00FE46DE"/>
    <w:rsid w:val="00FE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AE89F"/>
  <w15:chartTrackingRefBased/>
  <w15:docId w15:val="{C2367B92-F319-48FF-9133-C5253128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23D"/>
    <w:rPr>
      <w:rFonts w:eastAsiaTheme="majorEastAsia" w:cstheme="majorBidi"/>
      <w:color w:val="272727" w:themeColor="text1" w:themeTint="D8"/>
    </w:rPr>
  </w:style>
  <w:style w:type="paragraph" w:styleId="Title">
    <w:name w:val="Title"/>
    <w:basedOn w:val="Normal"/>
    <w:next w:val="Normal"/>
    <w:link w:val="TitleChar"/>
    <w:uiPriority w:val="10"/>
    <w:qFormat/>
    <w:rsid w:val="005E3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23D"/>
    <w:pPr>
      <w:spacing w:before="160"/>
      <w:jc w:val="center"/>
    </w:pPr>
    <w:rPr>
      <w:i/>
      <w:iCs/>
      <w:color w:val="404040" w:themeColor="text1" w:themeTint="BF"/>
    </w:rPr>
  </w:style>
  <w:style w:type="character" w:customStyle="1" w:styleId="QuoteChar">
    <w:name w:val="Quote Char"/>
    <w:basedOn w:val="DefaultParagraphFont"/>
    <w:link w:val="Quote"/>
    <w:uiPriority w:val="29"/>
    <w:rsid w:val="005E323D"/>
    <w:rPr>
      <w:i/>
      <w:iCs/>
      <w:color w:val="404040" w:themeColor="text1" w:themeTint="BF"/>
    </w:rPr>
  </w:style>
  <w:style w:type="paragraph" w:styleId="ListParagraph">
    <w:name w:val="List Paragraph"/>
    <w:basedOn w:val="Normal"/>
    <w:uiPriority w:val="34"/>
    <w:qFormat/>
    <w:rsid w:val="005E323D"/>
    <w:pPr>
      <w:ind w:left="720"/>
      <w:contextualSpacing/>
    </w:pPr>
  </w:style>
  <w:style w:type="character" w:styleId="IntenseEmphasis">
    <w:name w:val="Intense Emphasis"/>
    <w:basedOn w:val="DefaultParagraphFont"/>
    <w:uiPriority w:val="21"/>
    <w:qFormat/>
    <w:rsid w:val="005E323D"/>
    <w:rPr>
      <w:i/>
      <w:iCs/>
      <w:color w:val="0F4761" w:themeColor="accent1" w:themeShade="BF"/>
    </w:rPr>
  </w:style>
  <w:style w:type="paragraph" w:styleId="IntenseQuote">
    <w:name w:val="Intense Quote"/>
    <w:basedOn w:val="Normal"/>
    <w:next w:val="Normal"/>
    <w:link w:val="IntenseQuoteChar"/>
    <w:uiPriority w:val="30"/>
    <w:qFormat/>
    <w:rsid w:val="005E3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23D"/>
    <w:rPr>
      <w:i/>
      <w:iCs/>
      <w:color w:val="0F4761" w:themeColor="accent1" w:themeShade="BF"/>
    </w:rPr>
  </w:style>
  <w:style w:type="character" w:styleId="IntenseReference">
    <w:name w:val="Intense Reference"/>
    <w:basedOn w:val="DefaultParagraphFont"/>
    <w:uiPriority w:val="32"/>
    <w:qFormat/>
    <w:rsid w:val="005E323D"/>
    <w:rPr>
      <w:b/>
      <w:bCs/>
      <w:smallCaps/>
      <w:color w:val="0F4761" w:themeColor="accent1" w:themeShade="BF"/>
      <w:spacing w:val="5"/>
    </w:rPr>
  </w:style>
  <w:style w:type="paragraph" w:styleId="Header">
    <w:name w:val="header"/>
    <w:basedOn w:val="Normal"/>
    <w:link w:val="HeaderChar"/>
    <w:uiPriority w:val="99"/>
    <w:unhideWhenUsed/>
    <w:rsid w:val="005E3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23D"/>
  </w:style>
  <w:style w:type="paragraph" w:styleId="Footer">
    <w:name w:val="footer"/>
    <w:basedOn w:val="Normal"/>
    <w:link w:val="FooterChar"/>
    <w:uiPriority w:val="99"/>
    <w:unhideWhenUsed/>
    <w:rsid w:val="005E3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725</Words>
  <Characters>4139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Britani Laughery</dc:creator>
  <cp:keywords/>
  <dc:description/>
  <cp:lastModifiedBy>Britani Laughery</cp:lastModifiedBy>
  <cp:revision>88</cp:revision>
  <dcterms:created xsi:type="dcterms:W3CDTF">2026-03-10T23:06:00Z</dcterms:created>
  <dcterms:modified xsi:type="dcterms:W3CDTF">2026-03-12T15:56:00Z</dcterms:modified>
</cp:coreProperties>
</file>