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42D343E2"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75E80F83">
            <wp:simplePos x="0" y="0"/>
            <wp:positionH relativeFrom="column">
              <wp:posOffset>-453390</wp:posOffset>
            </wp:positionH>
            <wp:positionV relativeFrom="page">
              <wp:posOffset>-205105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7F141902"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C5458A">
                              <w:rPr>
                                <w:rFonts w:ascii="Avenir Next Medium" w:hAnsi="Avenir Next Medium"/>
                                <w:b/>
                                <w:bCs/>
                                <w:color w:val="231F20"/>
                                <w:sz w:val="22"/>
                                <w:szCs w:val="22"/>
                              </w:rPr>
                              <w:t>4</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4-5</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filled="f" stroked="f" strokeweight=".5pt">
                <v:textbox>
                  <w:txbxContent>
                    <w:p w14:paraId="3D9122AF" w14:textId="7F141902"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C5458A">
                        <w:rPr>
                          <w:rFonts w:ascii="Avenir Next Medium" w:hAnsi="Avenir Next Medium"/>
                          <w:b/>
                          <w:bCs/>
                          <w:color w:val="231F20"/>
                          <w:sz w:val="22"/>
                          <w:szCs w:val="22"/>
                        </w:rPr>
                        <w:t>4</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4-5</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6013CCC2" w14:textId="77777777" w:rsidR="00D12766" w:rsidRPr="00D12766" w:rsidRDefault="00D12766" w:rsidP="00D12766">
      <w:pPr>
        <w:rPr>
          <w:noProof/>
        </w:rPr>
      </w:pPr>
    </w:p>
    <w:p w14:paraId="5BC5F395" w14:textId="77777777" w:rsidR="00DF1739" w:rsidRPr="001B5FB6" w:rsidRDefault="00DF1739" w:rsidP="00DF1739">
      <w:pPr>
        <w:pStyle w:val="ListParagraph"/>
        <w:numPr>
          <w:ilvl w:val="0"/>
          <w:numId w:val="1"/>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14:paraId="541E90C4" w14:textId="38FAE8D5" w:rsidR="00DF1739" w:rsidRPr="00667AA0"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You don’t have to answer every question.</w:t>
      </w:r>
      <w:r>
        <w:rPr>
          <w:rFonts w:ascii="Avenir Next LT Pro" w:hAnsi="Avenir Next LT Pro"/>
          <w:sz w:val="20"/>
          <w:szCs w:val="20"/>
        </w:rPr>
        <w:t xml:space="preserve"> Pick the ones that fit your group best.</w:t>
      </w:r>
    </w:p>
    <w:p w14:paraId="33A48FC9"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14:paraId="4B2CF107"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r:id="rId10" w:history="1">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14:paraId="16277FAC"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14:paraId="0459B311" w14:textId="0BDB3679" w:rsidR="00DF1739" w:rsidRPr="00707CE3" w:rsidRDefault="00DF1739" w:rsidP="00DF1739">
      <w:pPr>
        <w:pStyle w:val="ListParagraph"/>
        <w:numPr>
          <w:ilvl w:val="1"/>
          <w:numId w:val="1"/>
        </w:numPr>
        <w:spacing w:line="360" w:lineRule="auto"/>
        <w:rPr>
          <w:rFonts w:ascii="Avenir Next LT Pro" w:hAnsi="Avenir Next LT Pro"/>
          <w:b/>
          <w:bCs/>
          <w:sz w:val="20"/>
          <w:szCs w:val="20"/>
        </w:rPr>
      </w:pPr>
      <w:hyperlink r:id="rId11" w:history="1">
        <w:r w:rsidRPr="00707CE3">
          <w:rPr>
            <w:rStyle w:val="Hyperlink"/>
            <w:rFonts w:ascii="Avenir Next LT Pro" w:hAnsi="Avenir Next LT Pro"/>
            <w:sz w:val="20"/>
            <w:szCs w:val="20"/>
          </w:rPr>
          <w:t>Service project ideas</w:t>
        </w:r>
      </w:hyperlink>
    </w:p>
    <w:p w14:paraId="003754E4" w14:textId="3F6781FE" w:rsidR="00DF1739" w:rsidRPr="00E32504" w:rsidRDefault="00DF1739" w:rsidP="00DF1739">
      <w:pPr>
        <w:pStyle w:val="ListParagraph"/>
        <w:numPr>
          <w:ilvl w:val="1"/>
          <w:numId w:val="1"/>
        </w:numPr>
        <w:spacing w:line="360" w:lineRule="auto"/>
        <w:rPr>
          <w:rFonts w:ascii="Avenir Next LT Pro" w:hAnsi="Avenir Next LT Pro"/>
          <w:b/>
          <w:bCs/>
          <w:sz w:val="20"/>
          <w:szCs w:val="20"/>
        </w:rPr>
      </w:pPr>
      <w:hyperlink r:id="rId12" w:history="1">
        <w:r w:rsidRPr="00707CE3">
          <w:rPr>
            <w:rStyle w:val="Hyperlink"/>
            <w:rFonts w:ascii="Avenir Next LT Pro" w:hAnsi="Avenir Next LT Pro"/>
            <w:sz w:val="20"/>
            <w:szCs w:val="20"/>
          </w:rPr>
          <w:t>Social ideas</w:t>
        </w:r>
      </w:hyperlink>
    </w:p>
    <w:p w14:paraId="08B4EDCC" w14:textId="273A2560" w:rsidR="00E32504" w:rsidRPr="00E32504" w:rsidRDefault="00E32504" w:rsidP="00E32504">
      <w:pPr>
        <w:pStyle w:val="ListParagraph"/>
        <w:spacing w:line="360" w:lineRule="auto"/>
        <w:rPr>
          <w:rFonts w:ascii="Avenir Next LT Pro" w:hAnsi="Avenir Next LT Pro"/>
          <w:b/>
          <w:bCs/>
          <w:sz w:val="20"/>
          <w:szCs w:val="20"/>
        </w:rPr>
      </w:pPr>
      <w:r w:rsidRPr="00502184">
        <w:rPr>
          <w:noProof/>
        </w:rPr>
        <w:drawing>
          <wp:anchor distT="0" distB="0" distL="114300" distR="114300" simplePos="0" relativeHeight="251659272" behindDoc="1" locked="0" layoutInCell="1" allowOverlap="1" wp14:anchorId="42C0491B" wp14:editId="0BEB45B2">
            <wp:simplePos x="0" y="0"/>
            <wp:positionH relativeFrom="column">
              <wp:posOffset>40821</wp:posOffset>
            </wp:positionH>
            <wp:positionV relativeFrom="paragraph">
              <wp:posOffset>178979</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565F2" w14:textId="05E46EA7" w:rsidR="00E32504" w:rsidRDefault="00E32504" w:rsidP="00E32504">
      <w:pPr>
        <w:spacing w:line="360" w:lineRule="auto"/>
        <w:rPr>
          <w:rFonts w:ascii="Avenir Next LT Pro" w:hAnsi="Avenir Next LT Pro"/>
          <w:b/>
          <w:bCs/>
          <w:sz w:val="20"/>
          <w:szCs w:val="20"/>
        </w:rPr>
      </w:pPr>
    </w:p>
    <w:p w14:paraId="49580005" w14:textId="57CB2E1F" w:rsidR="005F5A7D" w:rsidRDefault="005F5A7D" w:rsidP="005F5A7D">
      <w:pPr>
        <w:pStyle w:val="ListParagraph"/>
        <w:spacing w:line="276" w:lineRule="auto"/>
        <w:rPr>
          <w:rFonts w:ascii="Avenir Next LT Pro" w:hAnsi="Avenir Next LT Pro"/>
          <w:b/>
          <w:bCs/>
          <w:sz w:val="20"/>
          <w:szCs w:val="20"/>
        </w:rPr>
      </w:pPr>
    </w:p>
    <w:p w14:paraId="5C380585" w14:textId="33D8AEA6" w:rsidR="005F5A7D" w:rsidRPr="005F5A7D" w:rsidRDefault="005F5A7D" w:rsidP="005F5A7D">
      <w:pPr>
        <w:spacing w:line="276" w:lineRule="auto"/>
        <w:rPr>
          <w:rFonts w:ascii="Avenir Next LT Pro" w:hAnsi="Avenir Next LT Pro"/>
          <w:b/>
          <w:bCs/>
          <w:sz w:val="20"/>
          <w:szCs w:val="20"/>
        </w:rPr>
      </w:pPr>
    </w:p>
    <w:p w14:paraId="552FDD83" w14:textId="33FDDFFB" w:rsidR="005F5A7D" w:rsidRPr="00667AA0" w:rsidRDefault="005F5A7D" w:rsidP="005F5A7D">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14" w:history="1">
        <w:r w:rsidRPr="00707CE3">
          <w:rPr>
            <w:rStyle w:val="Hyperlink"/>
            <w:rFonts w:ascii="Avenir Next LT Pro" w:hAnsi="Avenir Next LT Pro"/>
            <w:sz w:val="20"/>
            <w:szCs w:val="20"/>
          </w:rPr>
          <w:t>Post attendance</w:t>
        </w:r>
      </w:hyperlink>
    </w:p>
    <w:p w14:paraId="2851CC00" w14:textId="2AEED199" w:rsidR="005F5A7D" w:rsidRPr="001B5FB6" w:rsidRDefault="005F5A7D" w:rsidP="005F5A7D">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15"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537FDC11" w14:textId="01B173E2" w:rsidR="00E32504" w:rsidRDefault="00E32504" w:rsidP="00E32504">
      <w:pPr>
        <w:spacing w:line="360" w:lineRule="auto"/>
        <w:rPr>
          <w:rFonts w:ascii="Avenir Next LT Pro" w:hAnsi="Avenir Next LT Pro"/>
          <w:b/>
          <w:bCs/>
          <w:sz w:val="20"/>
          <w:szCs w:val="20"/>
        </w:rPr>
      </w:pPr>
    </w:p>
    <w:p w14:paraId="5200B078" w14:textId="67BE73B7" w:rsidR="00E32504" w:rsidRDefault="00F40275" w:rsidP="00E32504">
      <w:pPr>
        <w:spacing w:line="360" w:lineRule="auto"/>
        <w:rPr>
          <w:rFonts w:ascii="Avenir Next LT Pro" w:hAnsi="Avenir Next LT Pro"/>
          <w:b/>
          <w:bCs/>
          <w:sz w:val="20"/>
          <w:szCs w:val="20"/>
        </w:rPr>
      </w:pPr>
      <w:r w:rsidRPr="00502184">
        <w:rPr>
          <w:noProof/>
        </w:rPr>
        <w:drawing>
          <wp:anchor distT="0" distB="0" distL="114300" distR="114300" simplePos="0" relativeHeight="251660296" behindDoc="0" locked="0" layoutInCell="1" allowOverlap="1" wp14:anchorId="53FBAC1A" wp14:editId="50BE86C0">
            <wp:simplePos x="0" y="0"/>
            <wp:positionH relativeFrom="column">
              <wp:posOffset>40640</wp:posOffset>
            </wp:positionH>
            <wp:positionV relativeFrom="paragraph">
              <wp:posOffset>23314</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0FCB8" w14:textId="54D8301C" w:rsidR="00E32504" w:rsidRPr="00E32504" w:rsidRDefault="00E32504" w:rsidP="00E32504">
      <w:pPr>
        <w:spacing w:line="360" w:lineRule="auto"/>
        <w:rPr>
          <w:rFonts w:ascii="Avenir Next LT Pro" w:hAnsi="Avenir Next LT Pro"/>
          <w:b/>
          <w:bCs/>
          <w:sz w:val="20"/>
          <w:szCs w:val="20"/>
        </w:rPr>
      </w:pPr>
    </w:p>
    <w:p w14:paraId="0FE82270" w14:textId="7920E76B" w:rsidR="001B5FB6" w:rsidRPr="00DF1739" w:rsidRDefault="001B5FB6" w:rsidP="00DF1739">
      <w:pPr>
        <w:spacing w:line="276" w:lineRule="auto"/>
        <w:rPr>
          <w:rFonts w:ascii="Avenir Next LT Pro" w:hAnsi="Avenir Next LT Pro"/>
          <w:b/>
          <w:bCs/>
          <w:sz w:val="18"/>
          <w:szCs w:val="18"/>
        </w:rPr>
      </w:pPr>
    </w:p>
    <w:p w14:paraId="4BEE7B63" w14:textId="4633B356" w:rsidR="001B5FB6" w:rsidRDefault="00AC0043" w:rsidP="001B5FB6">
      <w:pPr>
        <w:spacing w:line="276" w:lineRule="auto"/>
        <w:rPr>
          <w:rFonts w:ascii="Avenir Next LT Pro" w:hAnsi="Avenir Next LT Pro"/>
          <w:b/>
          <w:bCs/>
          <w:sz w:val="20"/>
          <w:szCs w:val="20"/>
        </w:rPr>
      </w:pPr>
      <w:r>
        <w:rPr>
          <w:rFonts w:ascii="Avenir Next" w:hAnsi="Avenir Next" w:cs="Calibri"/>
          <w:noProof/>
          <w:shd w:val="clear" w:color="auto" w:fill="FFFFFF"/>
          <w14:ligatures w14:val="standardContextual"/>
        </w:rPr>
        <w:drawing>
          <wp:anchor distT="0" distB="0" distL="114300" distR="114300" simplePos="0" relativeHeight="251658247" behindDoc="1" locked="0" layoutInCell="1" allowOverlap="1" wp14:anchorId="573D2C40" wp14:editId="145233D4">
            <wp:simplePos x="0" y="0"/>
            <wp:positionH relativeFrom="column">
              <wp:posOffset>5824674</wp:posOffset>
            </wp:positionH>
            <wp:positionV relativeFrom="paragraph">
              <wp:posOffset>79375</wp:posOffset>
            </wp:positionV>
            <wp:extent cx="709930" cy="979805"/>
            <wp:effectExtent l="0" t="0" r="1270" b="0"/>
            <wp:wrapTight wrapText="bothSides">
              <wp:wrapPolygon edited="0">
                <wp:start x="21600" y="21600"/>
                <wp:lineTo x="21600" y="322"/>
                <wp:lineTo x="348" y="322"/>
                <wp:lineTo x="348" y="21600"/>
                <wp:lineTo x="21600" y="21600"/>
              </wp:wrapPolygon>
            </wp:wrapTight>
            <wp:docPr id="781348400" name="Picture 3"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8400" name="Picture 3" descr="A qr code with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0" y="0"/>
                      <a:ext cx="709930" cy="979805"/>
                    </a:xfrm>
                    <a:prstGeom prst="rect">
                      <a:avLst/>
                    </a:prstGeom>
                  </pic:spPr>
                </pic:pic>
              </a:graphicData>
            </a:graphic>
            <wp14:sizeRelH relativeFrom="page">
              <wp14:pctWidth>0</wp14:pctWidth>
            </wp14:sizeRelH>
            <wp14:sizeRelV relativeFrom="page">
              <wp14:pctHeight>0</wp14:pctHeight>
            </wp14:sizeRelV>
          </wp:anchor>
        </w:drawing>
      </w:r>
    </w:p>
    <w:p w14:paraId="529FF000" w14:textId="01416E5E" w:rsidR="001B5FB6" w:rsidRPr="00F40275" w:rsidRDefault="0032001F" w:rsidP="00F40275">
      <w:pPr>
        <w:pStyle w:val="ListParagraph"/>
        <w:numPr>
          <w:ilvl w:val="0"/>
          <w:numId w:val="20"/>
        </w:numPr>
        <w:spacing w:line="276" w:lineRule="auto"/>
        <w:rPr>
          <w:rFonts w:ascii="Avenir Next LT Pro" w:hAnsi="Avenir Next LT Pro"/>
          <w:b/>
          <w:bCs/>
          <w:sz w:val="20"/>
          <w:szCs w:val="20"/>
        </w:rPr>
      </w:pPr>
      <w:r w:rsidRPr="00F40275">
        <w:rPr>
          <w:rFonts w:ascii="Avenir Next LT Pro" w:hAnsi="Avenir Next LT Pro"/>
          <w:b/>
          <w:bCs/>
          <w:sz w:val="18"/>
          <w:szCs w:val="18"/>
        </w:rPr>
        <w:t xml:space="preserve">North Coast Men’s </w:t>
      </w:r>
      <w:r w:rsidR="001B5FB6" w:rsidRPr="00F40275">
        <w:rPr>
          <w:rFonts w:ascii="Avenir Next LT Pro" w:hAnsi="Avenir Next LT Pro"/>
          <w:b/>
          <w:bCs/>
          <w:sz w:val="18"/>
          <w:szCs w:val="18"/>
        </w:rPr>
        <w:t xml:space="preserve">Conference – </w:t>
      </w:r>
      <w:r w:rsidRPr="00F40275">
        <w:rPr>
          <w:rFonts w:ascii="Avenir Next LT Pro" w:hAnsi="Avenir Next LT Pro"/>
          <w:b/>
          <w:bCs/>
          <w:sz w:val="18"/>
          <w:szCs w:val="18"/>
        </w:rPr>
        <w:t>October</w:t>
      </w:r>
      <w:r w:rsidR="001B5FB6" w:rsidRPr="00F40275">
        <w:rPr>
          <w:rFonts w:ascii="Avenir Next LT Pro" w:hAnsi="Avenir Next LT Pro"/>
          <w:b/>
          <w:bCs/>
          <w:sz w:val="18"/>
          <w:szCs w:val="18"/>
        </w:rPr>
        <w:t xml:space="preserve"> </w:t>
      </w:r>
      <w:r w:rsidRPr="00F40275">
        <w:rPr>
          <w:rFonts w:ascii="Avenir Next LT Pro" w:hAnsi="Avenir Next LT Pro"/>
          <w:b/>
          <w:bCs/>
          <w:sz w:val="18"/>
          <w:szCs w:val="18"/>
        </w:rPr>
        <w:t>2</w:t>
      </w:r>
      <w:r w:rsidR="001B5FB6" w:rsidRPr="00F40275">
        <w:rPr>
          <w:rFonts w:ascii="Avenir Next LT Pro" w:hAnsi="Avenir Next LT Pro"/>
          <w:b/>
          <w:bCs/>
          <w:sz w:val="18"/>
          <w:szCs w:val="18"/>
        </w:rPr>
        <w:t>4-</w:t>
      </w:r>
      <w:r w:rsidRPr="00F40275">
        <w:rPr>
          <w:rFonts w:ascii="Avenir Next LT Pro" w:hAnsi="Avenir Next LT Pro"/>
          <w:b/>
          <w:bCs/>
          <w:sz w:val="18"/>
          <w:szCs w:val="18"/>
        </w:rPr>
        <w:t>2</w:t>
      </w:r>
      <w:r w:rsidR="001B5FB6" w:rsidRPr="00F40275">
        <w:rPr>
          <w:rFonts w:ascii="Avenir Next LT Pro" w:hAnsi="Avenir Next LT Pro"/>
          <w:b/>
          <w:bCs/>
          <w:sz w:val="18"/>
          <w:szCs w:val="18"/>
        </w:rPr>
        <w:t>5</w:t>
      </w:r>
    </w:p>
    <w:p w14:paraId="2F24BE4E" w14:textId="6C85E0B7" w:rsidR="00703611" w:rsidRDefault="00703611" w:rsidP="00703611">
      <w:pPr>
        <w:pStyle w:val="ListParagraph"/>
        <w:spacing w:line="276" w:lineRule="auto"/>
        <w:rPr>
          <w:rFonts w:ascii="Avenir Next" w:hAnsi="Avenir Next"/>
          <w:sz w:val="18"/>
          <w:szCs w:val="18"/>
        </w:rPr>
      </w:pPr>
      <w:r w:rsidRPr="000C5703">
        <w:rPr>
          <w:rFonts w:ascii="Avenir Next" w:hAnsi="Avenir Next" w:cs="Calibri"/>
          <w:sz w:val="18"/>
          <w:szCs w:val="18"/>
          <w:shd w:val="clear" w:color="auto" w:fill="FFFFFF"/>
        </w:rPr>
        <w:t>Join us Friday evening, October 24 &amp; Saturday morning, October 25, for the fourth North Coast Men’s Conference held at the Vista Campus! Come ready to recharge and refocus on God’s call for us with teaching led by pastors Chris Brown and James Griffin, along with worship, activities, and tourneys! Register at</w:t>
      </w:r>
      <w:r w:rsidRPr="000C5703">
        <w:rPr>
          <w:rFonts w:ascii="Avenir Next" w:hAnsi="Avenir Next" w:cs="Calibri"/>
          <w:sz w:val="18"/>
          <w:szCs w:val="18"/>
        </w:rPr>
        <w:t xml:space="preserve"> </w:t>
      </w:r>
      <w:hyperlink r:id="rId17" w:tgtFrame="_blank" w:history="1">
        <w:r w:rsidRPr="000C5703">
          <w:rPr>
            <w:rFonts w:ascii="Avenir Next" w:hAnsi="Avenir Next" w:cs="Calibri"/>
            <w:color w:val="0000FF"/>
            <w:sz w:val="18"/>
            <w:szCs w:val="18"/>
            <w:u w:val="single"/>
          </w:rPr>
          <w:t>northcoastchurch.com/</w:t>
        </w:r>
        <w:proofErr w:type="spellStart"/>
        <w:r w:rsidRPr="000C5703">
          <w:rPr>
            <w:rFonts w:ascii="Avenir Next" w:hAnsi="Avenir Next" w:cs="Calibri"/>
            <w:color w:val="0000FF"/>
            <w:sz w:val="18"/>
            <w:szCs w:val="18"/>
            <w:u w:val="single"/>
          </w:rPr>
          <w:t>mens</w:t>
        </w:r>
        <w:proofErr w:type="spellEnd"/>
        <w:r w:rsidRPr="000C5703">
          <w:rPr>
            <w:rFonts w:ascii="Avenir Next" w:hAnsi="Avenir Next" w:cs="Calibri"/>
            <w:color w:val="0000FF"/>
            <w:sz w:val="18"/>
            <w:szCs w:val="18"/>
            <w:u w:val="single"/>
          </w:rPr>
          <w:t>-conference/</w:t>
        </w:r>
      </w:hyperlink>
      <w:r w:rsidRPr="000C5703">
        <w:rPr>
          <w:rFonts w:ascii="Avenir Next" w:hAnsi="Avenir Next" w:cs="Calibri"/>
          <w:color w:val="0000FF"/>
          <w:sz w:val="18"/>
          <w:szCs w:val="18"/>
          <w:u w:val="single"/>
        </w:rPr>
        <w:t>.</w:t>
      </w:r>
      <w:r w:rsidRPr="000C5703">
        <w:rPr>
          <w:rFonts w:ascii="Avenir Next" w:hAnsi="Avenir Next" w:cs="Calibri"/>
          <w:color w:val="0000FF"/>
          <w:sz w:val="18"/>
          <w:szCs w:val="18"/>
        </w:rPr>
        <w:t> </w:t>
      </w:r>
      <w:r w:rsidRPr="000C5703">
        <w:rPr>
          <w:rFonts w:ascii="Avenir Next" w:hAnsi="Avenir Next"/>
          <w:sz w:val="18"/>
          <w:szCs w:val="18"/>
        </w:rPr>
        <w:t xml:space="preserve"> </w:t>
      </w:r>
    </w:p>
    <w:p w14:paraId="50AE8EF2" w14:textId="3A89B8C2" w:rsidR="003E7B71" w:rsidRDefault="003E7B71" w:rsidP="00703611">
      <w:pPr>
        <w:pStyle w:val="ListParagraph"/>
        <w:spacing w:line="276" w:lineRule="auto"/>
        <w:rPr>
          <w:rFonts w:ascii="Avenir Next" w:hAnsi="Avenir Next"/>
          <w:sz w:val="18"/>
          <w:szCs w:val="18"/>
        </w:rPr>
      </w:pPr>
    </w:p>
    <w:p w14:paraId="72B6A7D0" w14:textId="74E4B5E8" w:rsidR="003E7B71" w:rsidRPr="00EF6460" w:rsidRDefault="00AC0043" w:rsidP="003E7B71">
      <w:pPr>
        <w:pStyle w:val="ListParagraph"/>
        <w:numPr>
          <w:ilvl w:val="0"/>
          <w:numId w:val="20"/>
        </w:numPr>
        <w:spacing w:line="276" w:lineRule="auto"/>
        <w:rPr>
          <w:rFonts w:ascii="Avenir Next" w:hAnsi="Avenir Next"/>
          <w:sz w:val="18"/>
          <w:szCs w:val="18"/>
        </w:rPr>
      </w:pPr>
      <w:r>
        <w:rPr>
          <w:rFonts w:ascii="Avenir Next" w:hAnsi="Avenir Next"/>
          <w:noProof/>
          <w:sz w:val="18"/>
          <w:szCs w:val="18"/>
          <w14:ligatures w14:val="standardContextual"/>
        </w:rPr>
        <w:drawing>
          <wp:anchor distT="0" distB="0" distL="114300" distR="114300" simplePos="0" relativeHeight="251661320" behindDoc="1" locked="0" layoutInCell="1" allowOverlap="1" wp14:anchorId="3D9B986F" wp14:editId="309B106D">
            <wp:simplePos x="0" y="0"/>
            <wp:positionH relativeFrom="column">
              <wp:posOffset>5786937</wp:posOffset>
            </wp:positionH>
            <wp:positionV relativeFrom="paragraph">
              <wp:posOffset>50619</wp:posOffset>
            </wp:positionV>
            <wp:extent cx="742950" cy="977900"/>
            <wp:effectExtent l="0" t="0" r="6350" b="0"/>
            <wp:wrapTight wrapText="bothSides">
              <wp:wrapPolygon edited="0">
                <wp:start x="0" y="0"/>
                <wp:lineTo x="0" y="21319"/>
                <wp:lineTo x="21415" y="21319"/>
                <wp:lineTo x="21415" y="0"/>
                <wp:lineTo x="0" y="0"/>
              </wp:wrapPolygon>
            </wp:wrapTight>
            <wp:docPr id="256009079" name="Picture 3" descr="A qr code with different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9079" name="Picture 3" descr="A qr code with different logo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977900"/>
                    </a:xfrm>
                    <a:prstGeom prst="rect">
                      <a:avLst/>
                    </a:prstGeom>
                  </pic:spPr>
                </pic:pic>
              </a:graphicData>
            </a:graphic>
            <wp14:sizeRelH relativeFrom="page">
              <wp14:pctWidth>0</wp14:pctWidth>
            </wp14:sizeRelH>
            <wp14:sizeRelV relativeFrom="page">
              <wp14:pctHeight>0</wp14:pctHeight>
            </wp14:sizeRelV>
          </wp:anchor>
        </w:drawing>
      </w:r>
      <w:r w:rsidR="003E7B71">
        <w:rPr>
          <w:rFonts w:ascii="Avenir Next" w:hAnsi="Avenir Next"/>
          <w:b/>
          <w:bCs/>
          <w:sz w:val="18"/>
          <w:szCs w:val="18"/>
        </w:rPr>
        <w:t>North Coast Church App</w:t>
      </w:r>
    </w:p>
    <w:p w14:paraId="2A9F8EF7" w14:textId="3D977E81" w:rsidR="00EF6460" w:rsidRPr="00580B0B" w:rsidRDefault="00580B0B" w:rsidP="00EF6460">
      <w:pPr>
        <w:pStyle w:val="ListParagraph"/>
        <w:spacing w:line="276" w:lineRule="auto"/>
        <w:rPr>
          <w:rFonts w:ascii="Avenir Next" w:hAnsi="Avenir Next"/>
          <w:sz w:val="18"/>
          <w:szCs w:val="18"/>
        </w:rPr>
      </w:pPr>
      <w:r w:rsidRPr="00580B0B">
        <w:rPr>
          <w:rFonts w:ascii="Avenir Next" w:hAnsi="Avenir Next"/>
          <w:sz w:val="18"/>
          <w:szCs w:val="18"/>
        </w:rPr>
        <w:t xml:space="preserve">The New North Coast App offers you </w:t>
      </w:r>
      <w:proofErr w:type="spellStart"/>
      <w:r w:rsidRPr="00580B0B">
        <w:rPr>
          <w:rFonts w:ascii="Avenir Next" w:hAnsi="Avenir Next"/>
          <w:sz w:val="18"/>
          <w:szCs w:val="18"/>
        </w:rPr>
        <w:t>new</w:t>
      </w:r>
      <w:proofErr w:type="spellEnd"/>
      <w:r w:rsidRPr="00580B0B">
        <w:rPr>
          <w:rFonts w:ascii="Avenir Next" w:hAnsi="Avenir Next"/>
          <w:sz w:val="18"/>
          <w:szCs w:val="18"/>
        </w:rPr>
        <w:t xml:space="preserve"> tools for you to access daily scripture encouragement that can help </w:t>
      </w:r>
      <w:r w:rsidR="0031444A">
        <w:rPr>
          <w:rFonts w:ascii="Avenir Next" w:hAnsi="Avenir Next"/>
          <w:sz w:val="18"/>
          <w:szCs w:val="18"/>
        </w:rPr>
        <w:t xml:space="preserve">with </w:t>
      </w:r>
      <w:r w:rsidRPr="00580B0B">
        <w:rPr>
          <w:rFonts w:ascii="Avenir Next" w:hAnsi="Avenir Next"/>
          <w:sz w:val="18"/>
          <w:szCs w:val="18"/>
        </w:rPr>
        <w:t>spiritual habits, keep you up to date o</w:t>
      </w:r>
      <w:r w:rsidR="0031444A">
        <w:rPr>
          <w:rFonts w:ascii="Avenir Next" w:hAnsi="Avenir Next"/>
          <w:sz w:val="18"/>
          <w:szCs w:val="18"/>
        </w:rPr>
        <w:t>n</w:t>
      </w:r>
      <w:r w:rsidRPr="00580B0B">
        <w:rPr>
          <w:rFonts w:ascii="Avenir Next" w:hAnsi="Avenir Next"/>
          <w:sz w:val="18"/>
          <w:szCs w:val="18"/>
        </w:rPr>
        <w:t xml:space="preserve"> what </w:t>
      </w:r>
      <w:r w:rsidR="0031444A">
        <w:rPr>
          <w:rFonts w:ascii="Avenir Next" w:hAnsi="Avenir Next"/>
          <w:sz w:val="18"/>
          <w:szCs w:val="18"/>
        </w:rPr>
        <w:t xml:space="preserve">is </w:t>
      </w:r>
      <w:r w:rsidRPr="00580B0B">
        <w:rPr>
          <w:rFonts w:ascii="Avenir Next" w:hAnsi="Avenir Next"/>
          <w:sz w:val="18"/>
          <w:szCs w:val="18"/>
        </w:rPr>
        <w:t>happening on your campus</w:t>
      </w:r>
      <w:r w:rsidR="0031444A">
        <w:rPr>
          <w:rFonts w:ascii="Avenir Next" w:hAnsi="Avenir Next"/>
          <w:sz w:val="18"/>
          <w:szCs w:val="18"/>
        </w:rPr>
        <w:t>,</w:t>
      </w:r>
      <w:r w:rsidRPr="00580B0B">
        <w:rPr>
          <w:rFonts w:ascii="Avenir Next" w:hAnsi="Avenir Next"/>
          <w:sz w:val="18"/>
          <w:szCs w:val="18"/>
        </w:rPr>
        <w:t xml:space="preserve"> and more.  Click on this link or use the QR Code for more details and access the app.  </w:t>
      </w:r>
      <w:hyperlink r:id="rId19" w:history="1">
        <w:r w:rsidR="00AC0043" w:rsidRPr="00CD0B53">
          <w:rPr>
            <w:rStyle w:val="Hyperlink"/>
            <w:rFonts w:ascii="Avenir Next" w:hAnsi="Avenir Next"/>
            <w:sz w:val="18"/>
            <w:szCs w:val="18"/>
          </w:rPr>
          <w:t>https://www.northcoastchurch.com/app/</w:t>
        </w:r>
      </w:hyperlink>
      <w:r w:rsidR="00AC0043">
        <w:rPr>
          <w:rFonts w:ascii="Avenir Next" w:hAnsi="Avenir Next"/>
          <w:sz w:val="18"/>
          <w:szCs w:val="18"/>
        </w:rPr>
        <w:t xml:space="preserve"> </w:t>
      </w:r>
    </w:p>
    <w:p w14:paraId="00073263" w14:textId="21B0C8DC" w:rsidR="00703611" w:rsidRPr="000C5703" w:rsidRDefault="00703611" w:rsidP="00703611">
      <w:pPr>
        <w:pStyle w:val="ListParagraph"/>
        <w:spacing w:line="276" w:lineRule="auto"/>
        <w:rPr>
          <w:rFonts w:ascii="Avenir Next LT Pro" w:hAnsi="Avenir Next LT Pro"/>
          <w:b/>
          <w:bCs/>
          <w:sz w:val="18"/>
          <w:szCs w:val="18"/>
        </w:rPr>
      </w:pPr>
    </w:p>
    <w:p w14:paraId="047E66AA" w14:textId="5EAF5480" w:rsidR="00693731" w:rsidRPr="000C5703" w:rsidRDefault="00666E95" w:rsidP="000C063B">
      <w:pPr>
        <w:spacing w:after="200"/>
        <w:contextualSpacing/>
        <w:rPr>
          <w:rFonts w:ascii="Avenir Next" w:hAnsi="Avenir Next"/>
          <w:bCs/>
          <w:color w:val="231F20"/>
          <w:sz w:val="18"/>
          <w:szCs w:val="18"/>
        </w:rPr>
        <w:sectPr w:rsidR="00693731" w:rsidRPr="000C5703" w:rsidSect="00D12766">
          <w:headerReference w:type="even" r:id="rId20"/>
          <w:headerReference w:type="default" r:id="rId21"/>
          <w:pgSz w:w="12240" w:h="15840"/>
          <w:pgMar w:top="720" w:right="720" w:bottom="720" w:left="720" w:header="720" w:footer="720" w:gutter="0"/>
          <w:cols w:space="720"/>
          <w:docGrid w:linePitch="360"/>
        </w:sectPr>
      </w:pPr>
      <w:r w:rsidRPr="000C5703">
        <w:rPr>
          <w:rFonts w:ascii="Avenir Next" w:hAnsi="Avenir Next" w:cs="Calibri"/>
          <w:b/>
          <w:bCs/>
          <w:sz w:val="18"/>
          <w:szCs w:val="18"/>
          <w:shd w:val="clear" w:color="auto" w:fill="FFFFFF"/>
        </w:rPr>
        <w:t> </w:t>
      </w:r>
    </w:p>
    <w:p w14:paraId="42D6D385" w14:textId="77777777" w:rsidR="00AA0183" w:rsidRDefault="00AA018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D037792" w14:textId="5C51A2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FC0" id="Text Box 5" o:spid="_x0000_s1027" type="#_x0000_t202"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1Z2QweUAAAAPAQAADwAAAAAAAAAAAAAAAABzBAAAZHJzL2Rvd25yZXYu&#13;&#10;eG1sUEsFBgAAAAAEAAQA8wAAAIUFA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2"/>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9A4AE63" w14:textId="77777777" w:rsidR="005A223F" w:rsidRPr="00275FBC" w:rsidRDefault="005A223F" w:rsidP="005A223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F66689">
        <w:rPr>
          <w:rFonts w:ascii="Avenir Next" w:eastAsia="Aptos" w:hAnsi="Avenir Next"/>
          <w:kern w:val="2"/>
          <w:sz w:val="19"/>
          <w:szCs w:val="19"/>
          <w14:ligatures w14:val="standardContextual"/>
        </w:rPr>
        <w:t xml:space="preserve">1. </w:t>
      </w:r>
      <w:r w:rsidRPr="00275FBC">
        <w:rPr>
          <w:rFonts w:ascii="Avenir Next" w:eastAsia="Aptos" w:hAnsi="Avenir Next"/>
          <w:kern w:val="2"/>
          <w:sz w:val="19"/>
          <w:szCs w:val="19"/>
          <w:lang w:bidi="en-US"/>
          <w14:ligatures w14:val="standardContextual"/>
        </w:rPr>
        <w:t>What apps do you use the most? (Hint: If you’re not sure, you can check in your phone settings.)</w:t>
      </w:r>
    </w:p>
    <w:p w14:paraId="65A9474E" w14:textId="7DD73DB3" w:rsidR="004A3378" w:rsidRDefault="004A3378" w:rsidP="006E7F56">
      <w:pPr>
        <w:pStyle w:val="HomeworkNotes"/>
      </w:pPr>
      <w:r>
        <w:rPr>
          <w:rStyle w:val="Strong"/>
        </w:rPr>
        <w:t>Additional Thought:</w:t>
      </w:r>
      <w:r>
        <w:t xml:space="preserve"> This playful opener draws people into an everyday topic. It’s also a great way to transition into spiritual habits through digital tools.</w:t>
      </w:r>
    </w:p>
    <w:p w14:paraId="2A216104" w14:textId="50ECC04F" w:rsidR="004A3378" w:rsidRDefault="004A3378" w:rsidP="006E7F56">
      <w:pPr>
        <w:pStyle w:val="HomeworkNotes"/>
      </w:pPr>
      <w:r>
        <w:rPr>
          <w:rStyle w:val="Strong"/>
        </w:rPr>
        <w:t>Additional Scripture:</w:t>
      </w:r>
      <w:r>
        <w:t xml:space="preserve"> 1 Corinthians 10:31 – “So, whether you eat or drink, or whatever you do, do all to the glory of God.”</w:t>
      </w:r>
    </w:p>
    <w:p w14:paraId="5D939C96" w14:textId="259A79FB" w:rsidR="004A3378" w:rsidRDefault="004A3378" w:rsidP="006E7F56">
      <w:pPr>
        <w:pStyle w:val="HomeworkNotes"/>
      </w:pPr>
      <w:r>
        <w:rPr>
          <w:rStyle w:val="Strong"/>
        </w:rPr>
        <w:t>Additional Question:</w:t>
      </w:r>
      <w:r>
        <w:t xml:space="preserve"> Are there any apps you’ve found spiritually helpful or harmful?</w:t>
      </w:r>
    </w:p>
    <w:p w14:paraId="02EB00EF" w14:textId="32465F83" w:rsidR="004A3378" w:rsidRDefault="004A3378" w:rsidP="006E7F56">
      <w:pPr>
        <w:pStyle w:val="HomeworkNotes"/>
      </w:pPr>
      <w:r>
        <w:rPr>
          <w:rStyle w:val="Strong"/>
        </w:rPr>
        <w:t>Conversation Caution:</w:t>
      </w:r>
      <w:r>
        <w:t xml:space="preserve"> Watch for unintentional app-shaming or defensiveness. Keep the tone fun and curious.</w:t>
      </w:r>
      <w:r w:rsidR="0077418B">
        <w:t xml:space="preserve"> </w:t>
      </w:r>
      <w:proofErr w:type="gramStart"/>
      <w:r w:rsidR="0077418B">
        <w:t>Also</w:t>
      </w:r>
      <w:proofErr w:type="gramEnd"/>
      <w:r w:rsidR="0077418B">
        <w:t xml:space="preserve"> some people may not have a smartphone or use apps</w:t>
      </w:r>
      <w:r w:rsidR="0002780C">
        <w:t xml:space="preserve">.  </w:t>
      </w:r>
    </w:p>
    <w:p w14:paraId="15116E63" w14:textId="7C29EE9B" w:rsidR="005A223F" w:rsidRPr="00AA0183" w:rsidRDefault="004A3378" w:rsidP="00AA0183">
      <w:pPr>
        <w:pStyle w:val="HomeworkNotes"/>
      </w:pPr>
      <w:r>
        <w:rPr>
          <w:rStyle w:val="Strong"/>
        </w:rPr>
        <w:t>Group Dynamic Tip:</w:t>
      </w:r>
      <w:r>
        <w:t xml:space="preserve"> Have everyone guess each other's most-used app before revealing it!</w:t>
      </w:r>
    </w:p>
    <w:p w14:paraId="58C4898E" w14:textId="77777777" w:rsidR="005A223F" w:rsidRPr="00275FBC" w:rsidRDefault="005A223F" w:rsidP="005A223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14:ligatures w14:val="standardContextual"/>
        </w:rPr>
      </w:pPr>
    </w:p>
    <w:p w14:paraId="06DDF244" w14:textId="77777777" w:rsidR="005A223F" w:rsidRPr="00275FBC" w:rsidRDefault="005A223F" w:rsidP="005A223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275FBC">
        <w:rPr>
          <w:rFonts w:ascii="Avenir Next" w:eastAsia="Aptos" w:hAnsi="Avenir Next"/>
          <w:kern w:val="2"/>
          <w:sz w:val="19"/>
          <w:szCs w:val="19"/>
          <w14:ligatures w14:val="standardContextual"/>
        </w:rPr>
        <w:t>2.</w:t>
      </w:r>
      <w:r w:rsidRPr="00275FBC">
        <w:rPr>
          <w:rFonts w:ascii="Avenir Next" w:eastAsia="Aptos" w:hAnsi="Avenir Next"/>
          <w:kern w:val="2"/>
          <w:sz w:val="19"/>
          <w:szCs w:val="19"/>
          <w:lang w:bidi="en-US"/>
          <w14:ligatures w14:val="standardContextual"/>
        </w:rPr>
        <w:t xml:space="preserve"> Let's do a little in-app Scavenger Hunt! Download or update the North Coast Church app and create an account if you haven't already. </w:t>
      </w:r>
    </w:p>
    <w:p w14:paraId="0BA3E0D7" w14:textId="4518067B" w:rsidR="005A223F" w:rsidRPr="006971EC" w:rsidRDefault="005A223F" w:rsidP="005A223F">
      <w:pPr>
        <w:widowControl w:val="0"/>
        <w:numPr>
          <w:ilvl w:val="1"/>
          <w:numId w:val="23"/>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6971EC">
        <w:rPr>
          <w:rFonts w:ascii="Avenir Next" w:eastAsia="Aptos" w:hAnsi="Avenir Next"/>
          <w:kern w:val="2"/>
          <w:sz w:val="19"/>
          <w:szCs w:val="19"/>
          <w:lang w:bidi="en-US"/>
          <w14:ligatures w14:val="standardContextual"/>
        </w:rPr>
        <w:t>Follow someone from this Life Group in the app.</w:t>
      </w:r>
      <w:r w:rsidR="006971EC" w:rsidRPr="006971EC">
        <w:rPr>
          <w:rFonts w:ascii="Avenir Next" w:eastAsia="Aptos" w:hAnsi="Avenir Next"/>
          <w:kern w:val="2"/>
          <w:sz w:val="19"/>
          <w:szCs w:val="19"/>
          <w:lang w:bidi="en-US"/>
          <w14:ligatures w14:val="standardContextual"/>
        </w:rPr>
        <w:t xml:space="preserve"> </w:t>
      </w:r>
      <w:r w:rsidR="006971EC" w:rsidRPr="006971EC">
        <w:rPr>
          <w:rFonts w:ascii="Aptos" w:hAnsi="Aptos"/>
          <w:color w:val="0C64C0"/>
          <w:sz w:val="19"/>
          <w:szCs w:val="19"/>
        </w:rPr>
        <w:t>(To follow someone, go to your profile. In the top left corner of your app screen, you will either see your photo or your initials. Click on that circle. Under your name, you will see "Follows" and "Find People to Follow." To search for someone to follow, click "Find People to Follow" and type in their name.) </w:t>
      </w:r>
    </w:p>
    <w:p w14:paraId="28F54C2F" w14:textId="72B7DEE9" w:rsidR="005A223F" w:rsidRPr="006971EC" w:rsidRDefault="005A223F" w:rsidP="005A223F">
      <w:pPr>
        <w:widowControl w:val="0"/>
        <w:numPr>
          <w:ilvl w:val="1"/>
          <w:numId w:val="23"/>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6971EC">
        <w:rPr>
          <w:rFonts w:ascii="Avenir Next" w:eastAsia="Aptos" w:hAnsi="Avenir Next"/>
          <w:kern w:val="2"/>
          <w:sz w:val="19"/>
          <w:szCs w:val="19"/>
          <w:lang w:bidi="en-US"/>
          <w14:ligatures w14:val="standardContextual"/>
        </w:rPr>
        <w:t>What was today's Daily Scripture passage?</w:t>
      </w:r>
      <w:r w:rsidR="006971EC" w:rsidRPr="006971EC">
        <w:rPr>
          <w:rFonts w:ascii="Avenir Next" w:eastAsia="Aptos" w:hAnsi="Avenir Next"/>
          <w:kern w:val="2"/>
          <w:sz w:val="19"/>
          <w:szCs w:val="19"/>
          <w:lang w:bidi="en-US"/>
          <w14:ligatures w14:val="standardContextual"/>
        </w:rPr>
        <w:t xml:space="preserve"> </w:t>
      </w:r>
      <w:r w:rsidR="006971EC" w:rsidRPr="006971EC">
        <w:rPr>
          <w:rStyle w:val="apple-converted-space"/>
          <w:rFonts w:ascii="Aptos" w:eastAsiaTheme="majorEastAsia" w:hAnsi="Aptos"/>
          <w:color w:val="212121"/>
          <w:sz w:val="19"/>
          <w:szCs w:val="19"/>
        </w:rPr>
        <w:t> </w:t>
      </w:r>
      <w:r w:rsidR="006971EC" w:rsidRPr="006971EC">
        <w:rPr>
          <w:rFonts w:ascii="Aptos" w:hAnsi="Aptos"/>
          <w:color w:val="0C64C0"/>
          <w:sz w:val="19"/>
          <w:szCs w:val="19"/>
        </w:rPr>
        <w:t>(This is found on the "Daily" Page - the second button on the bottom ribbon of the app. To find the Daily Scripture video, scroll down to the bottom of that page.) </w:t>
      </w:r>
    </w:p>
    <w:p w14:paraId="657863C4" w14:textId="0666DBCB" w:rsidR="005A223F" w:rsidRPr="006971EC" w:rsidRDefault="005A223F" w:rsidP="005A223F">
      <w:pPr>
        <w:widowControl w:val="0"/>
        <w:numPr>
          <w:ilvl w:val="1"/>
          <w:numId w:val="23"/>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6971EC">
        <w:rPr>
          <w:rFonts w:ascii="Avenir Next" w:eastAsia="Aptos" w:hAnsi="Avenir Next"/>
          <w:kern w:val="2"/>
          <w:sz w:val="19"/>
          <w:szCs w:val="19"/>
          <w:lang w:bidi="en-US"/>
          <w14:ligatures w14:val="standardContextual"/>
        </w:rPr>
        <w:t>How many episodes have been released of the first App Exclusive series?</w:t>
      </w:r>
      <w:r w:rsidR="006971EC" w:rsidRPr="006971EC">
        <w:rPr>
          <w:rFonts w:ascii="Avenir Next" w:eastAsia="Aptos" w:hAnsi="Avenir Next"/>
          <w:kern w:val="2"/>
          <w:sz w:val="19"/>
          <w:szCs w:val="19"/>
          <w:lang w:bidi="en-US"/>
          <w14:ligatures w14:val="standardContextual"/>
        </w:rPr>
        <w:t xml:space="preserve"> </w:t>
      </w:r>
      <w:r w:rsidR="006971EC" w:rsidRPr="006971EC">
        <w:rPr>
          <w:rFonts w:ascii="Aptos" w:hAnsi="Aptos"/>
          <w:color w:val="0C64C0"/>
          <w:sz w:val="19"/>
          <w:szCs w:val="19"/>
        </w:rPr>
        <w:t>(This is on the "Discover" Page - the fourth button on the bottom ribbon of the app.)</w:t>
      </w:r>
    </w:p>
    <w:p w14:paraId="569834FD" w14:textId="77777777" w:rsidR="005A223F" w:rsidRPr="00275FBC" w:rsidRDefault="005A223F" w:rsidP="005A223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78F91E84" w14:textId="136AB7D9" w:rsidR="00EE2107" w:rsidRDefault="00EE2107" w:rsidP="006E7F56">
      <w:pPr>
        <w:pStyle w:val="HomeworkNotes"/>
      </w:pPr>
      <w:r>
        <w:rPr>
          <w:rStyle w:val="Strong"/>
        </w:rPr>
        <w:t>Additional Thought:</w:t>
      </w:r>
      <w:r>
        <w:t xml:space="preserve"> This is a great chance to teach engagement with the app in a hands-on, social way. It builds familiarity and boosts digital discipleship.</w:t>
      </w:r>
    </w:p>
    <w:p w14:paraId="1B58F27E" w14:textId="001BB5DC" w:rsidR="00EE2107" w:rsidRDefault="00EE2107" w:rsidP="00FD6ECB">
      <w:pPr>
        <w:pStyle w:val="HomeworkNotes"/>
      </w:pPr>
      <w:r>
        <w:rPr>
          <w:rStyle w:val="Strong"/>
        </w:rPr>
        <w:t>Additional Scripture:</w:t>
      </w:r>
      <w:r>
        <w:t xml:space="preserve"> Hebrews 10:24–25 – “And let us consider how to stir up one another to love and good works… encouraging one another…”</w:t>
      </w:r>
    </w:p>
    <w:p w14:paraId="1A0171CF" w14:textId="4C4388AF" w:rsidR="00187DBB" w:rsidRPr="00187DBB" w:rsidRDefault="00EE2107" w:rsidP="00AA0183">
      <w:pPr>
        <w:pStyle w:val="HomeworkNotes"/>
      </w:pPr>
      <w:r>
        <w:rPr>
          <w:rStyle w:val="Strong"/>
        </w:rPr>
        <w:t>Conversation Caution:</w:t>
      </w:r>
      <w:r>
        <w:t xml:space="preserve"> Be ready to help those less tech-savvy so no one feels left behind.</w:t>
      </w:r>
      <w:r w:rsidR="00FD6ECB">
        <w:t xml:space="preserve"> </w:t>
      </w:r>
      <w:proofErr w:type="gramStart"/>
      <w:r w:rsidR="00FD6ECB">
        <w:t>Also</w:t>
      </w:r>
      <w:proofErr w:type="gramEnd"/>
      <w:r w:rsidR="00FD6ECB">
        <w:t xml:space="preserve"> some may </w:t>
      </w:r>
      <w:r w:rsidR="00562217">
        <w:t>be resistant about the app.  That’s okay</w:t>
      </w:r>
      <w:r w:rsidR="00AA0183">
        <w:t>;</w:t>
      </w:r>
      <w:r w:rsidR="00562217">
        <w:t xml:space="preserve"> the conversation can be about useful ways we use our phones</w:t>
      </w:r>
      <w:r w:rsidR="00187DBB">
        <w:t xml:space="preserve"> that help our walk with Jesus. </w:t>
      </w:r>
    </w:p>
    <w:p w14:paraId="2C26B14C" w14:textId="77777777" w:rsidR="005A223F" w:rsidRPr="00275FBC" w:rsidRDefault="005A223F" w:rsidP="005A223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636C7132" w14:textId="77777777" w:rsidR="005A223F" w:rsidRPr="00275FBC" w:rsidRDefault="005A223F" w:rsidP="005A223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275FBC">
        <w:rPr>
          <w:rFonts w:ascii="Avenir Next" w:eastAsia="Aptos" w:hAnsi="Avenir Next"/>
          <w:kern w:val="2"/>
          <w:sz w:val="19"/>
          <w:szCs w:val="19"/>
          <w:lang w:bidi="en-US"/>
          <w14:ligatures w14:val="standardContextual"/>
        </w:rPr>
        <w:t>3. What part of this weekend’s message resonated with you the most, and why?</w:t>
      </w:r>
    </w:p>
    <w:p w14:paraId="5A009D91" w14:textId="5740B92F" w:rsidR="00EE2107" w:rsidRDefault="00EE2107" w:rsidP="006E7F56">
      <w:pPr>
        <w:pStyle w:val="HomeworkNotes"/>
      </w:pPr>
      <w:r>
        <w:rPr>
          <w:rStyle w:val="Strong"/>
        </w:rPr>
        <w:t>Additional Thought:</w:t>
      </w:r>
      <w:r>
        <w:t xml:space="preserve"> People may focus on John 15, Romans 12, or the app challenge—each response is a window into how God is working.</w:t>
      </w:r>
    </w:p>
    <w:p w14:paraId="5E2E7308" w14:textId="690D296C" w:rsidR="00EE2107" w:rsidRDefault="00EE2107" w:rsidP="00A753F8">
      <w:pPr>
        <w:pStyle w:val="HomeworkNotes"/>
      </w:pPr>
      <w:r>
        <w:rPr>
          <w:rStyle w:val="Strong"/>
        </w:rPr>
        <w:t>Additional Scripture:</w:t>
      </w:r>
      <w:r>
        <w:t xml:space="preserve"> John 15:5 – “I am the vine; you are the branches. Whoever abides in me and I in him, he it is that bears much fruit…”</w:t>
      </w:r>
    </w:p>
    <w:p w14:paraId="36FFE548" w14:textId="1E406725" w:rsidR="00EE2107" w:rsidRDefault="00EE2107" w:rsidP="006E7F56">
      <w:pPr>
        <w:pStyle w:val="HomeworkNotes"/>
      </w:pPr>
      <w:r>
        <w:rPr>
          <w:rStyle w:val="Strong"/>
        </w:rPr>
        <w:t>Conversation Caution:</w:t>
      </w:r>
      <w:r>
        <w:t xml:space="preserve"> If the app part of the message distracted some, redirect to the </w:t>
      </w:r>
      <w:r>
        <w:rPr>
          <w:rStyle w:val="Emphasis"/>
        </w:rPr>
        <w:t>core spiritual truths</w:t>
      </w:r>
      <w:r>
        <w:t xml:space="preserve"> beneath the tools.</w:t>
      </w:r>
    </w:p>
    <w:p w14:paraId="2D8016E7"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1162C96" w14:textId="77777777" w:rsidR="00793436" w:rsidRDefault="00793436"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34AEC22" w14:textId="77777777" w:rsidR="00AA0183" w:rsidRDefault="00AA018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30909AE0" w14:textId="77777777" w:rsidR="00C464E0" w:rsidRPr="00390E4A" w:rsidRDefault="00C464E0" w:rsidP="00C464E0">
      <w:pPr>
        <w:widowControl w:val="0"/>
        <w:autoSpaceDE w:val="0"/>
        <w:autoSpaceDN w:val="0"/>
        <w:rPr>
          <w:rFonts w:ascii="Avenir Next" w:eastAsia="Avenir Next" w:hAnsi="Avenir Next" w:cs="Avenir Next"/>
          <w:sz w:val="19"/>
          <w:szCs w:val="19"/>
          <w:lang w:bidi="en-US"/>
        </w:rPr>
      </w:pPr>
      <w:r w:rsidRPr="00B71B30">
        <w:rPr>
          <w:rFonts w:ascii="Avenir Next" w:eastAsia="Avenir Next" w:hAnsi="Avenir Next" w:cs="Avenir Next"/>
          <w:sz w:val="19"/>
          <w:szCs w:val="19"/>
          <w:lang w:bidi="en-US"/>
        </w:rPr>
        <w:t xml:space="preserve">1. </w:t>
      </w:r>
      <w:r w:rsidRPr="00390E4A">
        <w:rPr>
          <w:rFonts w:ascii="Avenir Next" w:eastAsia="Avenir Next" w:hAnsi="Avenir Next" w:cs="Avenir Next"/>
          <w:sz w:val="19"/>
          <w:szCs w:val="19"/>
          <w:lang w:bidi="en-US"/>
        </w:rPr>
        <w:t>You could say Chris’ favorite word is “</w:t>
      </w:r>
      <w:proofErr w:type="gramStart"/>
      <w:r w:rsidRPr="00390E4A">
        <w:rPr>
          <w:rFonts w:ascii="Avenir Next" w:eastAsia="Avenir Next" w:hAnsi="Avenir Next" w:cs="Avenir Next"/>
          <w:sz w:val="19"/>
          <w:szCs w:val="19"/>
          <w:lang w:bidi="en-US"/>
        </w:rPr>
        <w:t>remain.“</w:t>
      </w:r>
      <w:proofErr w:type="gramEnd"/>
      <w:r w:rsidRPr="00390E4A">
        <w:rPr>
          <w:rFonts w:ascii="Avenir Next" w:eastAsia="Avenir Next" w:hAnsi="Avenir Next" w:cs="Avenir Next"/>
          <w:sz w:val="19"/>
          <w:szCs w:val="19"/>
          <w:lang w:bidi="en-US"/>
        </w:rPr>
        <w:t xml:space="preserve"> Looking back at John 15:1-11, what does the word “remain” communicate? How is it different from just believing or following?</w:t>
      </w:r>
    </w:p>
    <w:p w14:paraId="36926216" w14:textId="77777777" w:rsidR="00C464E0" w:rsidRPr="00390E4A" w:rsidRDefault="00C464E0" w:rsidP="00C464E0">
      <w:pPr>
        <w:widowControl w:val="0"/>
        <w:autoSpaceDE w:val="0"/>
        <w:autoSpaceDN w:val="0"/>
        <w:rPr>
          <w:rFonts w:ascii="Avenir Next" w:eastAsia="Avenir Next" w:hAnsi="Avenir Next" w:cs="Avenir Next"/>
          <w:sz w:val="19"/>
          <w:szCs w:val="19"/>
          <w:lang w:bidi="en-US"/>
        </w:rPr>
      </w:pPr>
    </w:p>
    <w:p w14:paraId="4AE4364B" w14:textId="27C1C21F" w:rsidR="002B3834" w:rsidRDefault="002B3834" w:rsidP="006E7F56">
      <w:pPr>
        <w:pStyle w:val="HomeworkNotes"/>
      </w:pPr>
      <w:r>
        <w:rPr>
          <w:rStyle w:val="Strong"/>
        </w:rPr>
        <w:t>Additional Thought:</w:t>
      </w:r>
      <w:r>
        <w:t xml:space="preserve"> Remaining is not a one-time belief—it’s daily reliance, consistent connection, and staying when it’s hard.</w:t>
      </w:r>
    </w:p>
    <w:p w14:paraId="18F3826B" w14:textId="4F40E445" w:rsidR="002B3834" w:rsidRDefault="002B3834" w:rsidP="006E7F56">
      <w:pPr>
        <w:pStyle w:val="HomeworkNotes"/>
      </w:pPr>
      <w:r>
        <w:rPr>
          <w:rStyle w:val="Strong"/>
        </w:rPr>
        <w:t>Additional Question:</w:t>
      </w:r>
      <w:r>
        <w:t xml:space="preserve"> What helps you personally “remain” in Christ when life is chaotic or dry?</w:t>
      </w:r>
    </w:p>
    <w:p w14:paraId="50DEFA51" w14:textId="07821013" w:rsidR="002B3834" w:rsidRDefault="002B3834" w:rsidP="006E7F56">
      <w:pPr>
        <w:pStyle w:val="HomeworkNotes"/>
      </w:pPr>
      <w:r>
        <w:rPr>
          <w:rStyle w:val="Strong"/>
        </w:rPr>
        <w:lastRenderedPageBreak/>
        <w:t>Conversation Caution:</w:t>
      </w:r>
      <w:r>
        <w:t xml:space="preserve"> Some may confuse “remaining” with performance. Reframe it as </w:t>
      </w:r>
      <w:r>
        <w:rPr>
          <w:rStyle w:val="Emphasis"/>
        </w:rPr>
        <w:t>relationship</w:t>
      </w:r>
      <w:r>
        <w:t>, not rule-keeping.</w:t>
      </w:r>
    </w:p>
    <w:p w14:paraId="28C9B03F" w14:textId="28BEB184" w:rsidR="00C464E0" w:rsidRPr="00AA0183" w:rsidRDefault="002B3834" w:rsidP="00AA0183">
      <w:pPr>
        <w:pStyle w:val="HomeworkNotes"/>
      </w:pPr>
      <w:r>
        <w:rPr>
          <w:rStyle w:val="Strong"/>
        </w:rPr>
        <w:t>Group Dynamic Tip:</w:t>
      </w:r>
      <w:r>
        <w:t xml:space="preserve"> Have group members</w:t>
      </w:r>
      <w:r w:rsidR="00AC1B52">
        <w:t xml:space="preserve"> </w:t>
      </w:r>
      <w:r>
        <w:t>describe the metaphor of the vine and branches in their own words.</w:t>
      </w:r>
    </w:p>
    <w:p w14:paraId="5C7B3AF3" w14:textId="77777777" w:rsidR="00C464E0" w:rsidRPr="00390E4A" w:rsidRDefault="00C464E0" w:rsidP="00C464E0">
      <w:pPr>
        <w:widowControl w:val="0"/>
        <w:autoSpaceDE w:val="0"/>
        <w:autoSpaceDN w:val="0"/>
        <w:rPr>
          <w:rFonts w:ascii="Avenir Next" w:eastAsia="Avenir Next" w:hAnsi="Avenir Next" w:cs="Avenir Next"/>
          <w:sz w:val="19"/>
          <w:szCs w:val="19"/>
          <w:lang w:bidi="en-US"/>
        </w:rPr>
      </w:pPr>
    </w:p>
    <w:p w14:paraId="7E9162DA" w14:textId="77777777" w:rsidR="00C464E0" w:rsidRPr="00390E4A" w:rsidRDefault="00C464E0" w:rsidP="00C464E0">
      <w:pPr>
        <w:widowControl w:val="0"/>
        <w:autoSpaceDE w:val="0"/>
        <w:autoSpaceDN w:val="0"/>
        <w:rPr>
          <w:rFonts w:ascii="Avenir Next" w:eastAsia="Avenir Next" w:hAnsi="Avenir Next" w:cs="Avenir Next"/>
          <w:sz w:val="19"/>
          <w:szCs w:val="19"/>
          <w:lang w:bidi="en-US"/>
        </w:rPr>
      </w:pPr>
    </w:p>
    <w:p w14:paraId="2A8A3896" w14:textId="77777777" w:rsidR="00C464E0" w:rsidRPr="00390E4A" w:rsidRDefault="00C464E0" w:rsidP="00C464E0">
      <w:pPr>
        <w:widowControl w:val="0"/>
        <w:autoSpaceDE w:val="0"/>
        <w:autoSpaceDN w:val="0"/>
        <w:rPr>
          <w:rFonts w:ascii="Avenir Next" w:eastAsia="Avenir Next" w:hAnsi="Avenir Next" w:cs="Avenir Next"/>
          <w:sz w:val="19"/>
          <w:szCs w:val="19"/>
          <w:lang w:bidi="en-US"/>
        </w:rPr>
      </w:pPr>
      <w:r w:rsidRPr="00390E4A">
        <w:rPr>
          <w:rFonts w:ascii="Avenir Next" w:eastAsia="Avenir Next" w:hAnsi="Avenir Next" w:cs="Avenir Next"/>
          <w:sz w:val="19"/>
          <w:szCs w:val="19"/>
          <w:lang w:bidi="en-US"/>
        </w:rPr>
        <w:t>2. This weekend, Chris mentioned Romans 12:1-2 as an integral part of being a true disciple. Being that we are not called to be conformed to the world, but rather conformed to Jesus, give 3-5 hallmarks of what a transformed life should look like.</w:t>
      </w:r>
    </w:p>
    <w:p w14:paraId="2515718E" w14:textId="189D50BE" w:rsidR="002B3834" w:rsidRDefault="002B3834" w:rsidP="006E7F56">
      <w:pPr>
        <w:pStyle w:val="HomeworkNotes"/>
      </w:pPr>
      <w:r>
        <w:rPr>
          <w:rStyle w:val="Strong"/>
        </w:rPr>
        <w:t>Additional Thought:</w:t>
      </w:r>
      <w:r>
        <w:t xml:space="preserve"> Traits might include humility, mercy, patience, service, and sacrificial love. Encourage specific, lived-out examples.</w:t>
      </w:r>
    </w:p>
    <w:p w14:paraId="43F1B3B7" w14:textId="662F4257" w:rsidR="002B3834" w:rsidRDefault="002B3834" w:rsidP="006E7F56">
      <w:pPr>
        <w:pStyle w:val="HomeworkNotes"/>
      </w:pPr>
      <w:r>
        <w:rPr>
          <w:rStyle w:val="Strong"/>
        </w:rPr>
        <w:t>Additional Question:</w:t>
      </w:r>
      <w:r>
        <w:t xml:space="preserve"> How can we tell if transformation is happening inwardly even if it’s slow or messy?</w:t>
      </w:r>
    </w:p>
    <w:p w14:paraId="2A88557D" w14:textId="3E110216" w:rsidR="002B3834" w:rsidRDefault="002B3834" w:rsidP="006E7F56">
      <w:pPr>
        <w:pStyle w:val="HomeworkNotes"/>
      </w:pPr>
      <w:r>
        <w:rPr>
          <w:rStyle w:val="Strong"/>
        </w:rPr>
        <w:t>Conversation Caution:</w:t>
      </w:r>
      <w:r>
        <w:t xml:space="preserve"> Avoid a “checklist” mentality. Transformation is ongoing and </w:t>
      </w:r>
      <w:proofErr w:type="gramStart"/>
      <w:r>
        <w:t>grace-filled</w:t>
      </w:r>
      <w:proofErr w:type="gramEnd"/>
      <w:r>
        <w:t>.</w:t>
      </w:r>
    </w:p>
    <w:p w14:paraId="6DB29CA7" w14:textId="78074B48" w:rsidR="00C464E0" w:rsidRPr="00AA0183" w:rsidRDefault="002B3834" w:rsidP="00AA0183">
      <w:pPr>
        <w:pStyle w:val="HomeworkNotes"/>
      </w:pPr>
      <w:r>
        <w:rPr>
          <w:rStyle w:val="Strong"/>
        </w:rPr>
        <w:t>Group Dynamic Tip:</w:t>
      </w:r>
      <w:r>
        <w:t xml:space="preserve"> Brainstorm and list these traits together—then ask which one is hardest for each person.</w:t>
      </w:r>
    </w:p>
    <w:p w14:paraId="7830B3EB" w14:textId="77777777" w:rsidR="00C464E0" w:rsidRPr="00390E4A" w:rsidRDefault="00C464E0" w:rsidP="00C464E0">
      <w:pPr>
        <w:widowControl w:val="0"/>
        <w:autoSpaceDE w:val="0"/>
        <w:autoSpaceDN w:val="0"/>
        <w:rPr>
          <w:rFonts w:ascii="Avenir Next" w:eastAsia="Avenir Next" w:hAnsi="Avenir Next" w:cs="Avenir Next"/>
          <w:sz w:val="19"/>
          <w:szCs w:val="19"/>
          <w:lang w:bidi="en-US"/>
        </w:rPr>
      </w:pPr>
    </w:p>
    <w:p w14:paraId="7F7324F2" w14:textId="77777777" w:rsidR="00C464E0" w:rsidRPr="00390E4A" w:rsidRDefault="00C464E0" w:rsidP="00C464E0">
      <w:pPr>
        <w:widowControl w:val="0"/>
        <w:autoSpaceDE w:val="0"/>
        <w:autoSpaceDN w:val="0"/>
        <w:rPr>
          <w:rFonts w:ascii="Avenir Next" w:eastAsia="Avenir Next" w:hAnsi="Avenir Next" w:cs="Avenir Next"/>
          <w:sz w:val="19"/>
          <w:szCs w:val="19"/>
          <w:lang w:bidi="en-US"/>
        </w:rPr>
      </w:pPr>
    </w:p>
    <w:p w14:paraId="7F5D4B60" w14:textId="77777777" w:rsidR="00C464E0" w:rsidRPr="00390E4A" w:rsidRDefault="00C464E0" w:rsidP="00C464E0">
      <w:pPr>
        <w:widowControl w:val="0"/>
        <w:autoSpaceDE w:val="0"/>
        <w:autoSpaceDN w:val="0"/>
        <w:rPr>
          <w:rFonts w:ascii="Avenir Next" w:eastAsia="Avenir Next" w:hAnsi="Avenir Next" w:cs="Avenir Next"/>
          <w:b/>
          <w:bCs/>
          <w:sz w:val="19"/>
          <w:szCs w:val="19"/>
          <w:lang w:bidi="en-US"/>
        </w:rPr>
      </w:pPr>
      <w:r w:rsidRPr="00390E4A">
        <w:rPr>
          <w:rFonts w:ascii="Avenir Next" w:eastAsia="Avenir Next" w:hAnsi="Avenir Next" w:cs="Avenir Next"/>
          <w:sz w:val="19"/>
          <w:szCs w:val="19"/>
          <w:lang w:bidi="en-US"/>
        </w:rPr>
        <w:t>3.</w:t>
      </w:r>
      <w:r w:rsidRPr="00390E4A">
        <w:rPr>
          <w:rFonts w:ascii="Avenir Next" w:eastAsia="Avenir Next" w:hAnsi="Avenir Next" w:cs="Avenir Next"/>
          <w:i/>
          <w:sz w:val="19"/>
          <w:szCs w:val="19"/>
          <w:lang w:bidi="en-US"/>
        </w:rPr>
        <w:t xml:space="preserve"> </w:t>
      </w:r>
      <w:r w:rsidRPr="00390E4A">
        <w:rPr>
          <w:rFonts w:ascii="Avenir Next" w:eastAsia="Avenir Next" w:hAnsi="Avenir Next" w:cs="Avenir Next"/>
          <w:sz w:val="19"/>
          <w:szCs w:val="19"/>
          <w:lang w:bidi="en-US"/>
        </w:rPr>
        <w:t xml:space="preserve">Romans 12 begins with the word “Therefore,” which points us back to what came just before. Read and discuss Romans 11:33–36. How do these verses set the stage for Paul’s call to live as true disciples? How could they motivate us to “stay the course” when following Jesus gets hard? </w:t>
      </w:r>
    </w:p>
    <w:p w14:paraId="69115F65" w14:textId="05915D09" w:rsidR="0000298F" w:rsidRDefault="0000298F" w:rsidP="006E7F56">
      <w:pPr>
        <w:pStyle w:val="HomeworkNotes"/>
      </w:pPr>
      <w:r>
        <w:rPr>
          <w:rStyle w:val="Strong"/>
        </w:rPr>
        <w:t>Additional Thought:</w:t>
      </w:r>
      <w:r>
        <w:t xml:space="preserve"> Romans 11 ends with awe and worship—Paul essentially says, “Look at how amazing God is!” That awe becomes the fuel for transformation in Romans 12.</w:t>
      </w:r>
    </w:p>
    <w:p w14:paraId="5A859C87" w14:textId="67DC32AF" w:rsidR="0000298F" w:rsidRDefault="0000298F" w:rsidP="006E7F56">
      <w:pPr>
        <w:pStyle w:val="HomeworkNotes"/>
      </w:pPr>
      <w:r>
        <w:rPr>
          <w:rStyle w:val="Strong"/>
        </w:rPr>
        <w:t>Additional Scripture:</w:t>
      </w:r>
      <w:r>
        <w:t xml:space="preserve"> Romans 11:36 – “For from him and through him and to him are all things. To him be glory forever. Amen.”</w:t>
      </w:r>
    </w:p>
    <w:p w14:paraId="52D2C407" w14:textId="0FF93E6A" w:rsidR="0000298F" w:rsidRDefault="0000298F" w:rsidP="006E7F56">
      <w:pPr>
        <w:pStyle w:val="HomeworkNotes"/>
      </w:pPr>
      <w:r>
        <w:rPr>
          <w:rStyle w:val="Strong"/>
        </w:rPr>
        <w:t>Additional Question:</w:t>
      </w:r>
      <w:r>
        <w:t xml:space="preserve"> How would awe, wonder, and gratitude shift how you obey or follow Jesus?</w:t>
      </w:r>
    </w:p>
    <w:p w14:paraId="5FE037BA" w14:textId="4AE00A55" w:rsidR="0000298F" w:rsidRDefault="0000298F" w:rsidP="006E7F56">
      <w:pPr>
        <w:pStyle w:val="HomeworkNotes"/>
      </w:pPr>
      <w:r>
        <w:rPr>
          <w:rStyle w:val="Strong"/>
        </w:rPr>
        <w:t>Group Dynamic Tip:</w:t>
      </w:r>
      <w:r>
        <w:t xml:space="preserve"> Read this aloud slowly—maybe even twice—and ask each person to reflect on one phrase that stood out.</w:t>
      </w:r>
      <w:r w:rsidR="00A544F4">
        <w:t xml:space="preserve"> Don’t rush through Romans 11. Let the beauty of God's depth and wisdom sink in.</w:t>
      </w:r>
    </w:p>
    <w:p w14:paraId="0EAFA913" w14:textId="77777777" w:rsidR="00156683" w:rsidRDefault="00156683" w:rsidP="00156683">
      <w:pPr>
        <w:rPr>
          <w:rFonts w:ascii="Avenir Next" w:hAnsi="Avenir Next"/>
          <w:sz w:val="19"/>
          <w:szCs w:val="19"/>
        </w:rPr>
      </w:pPr>
    </w:p>
    <w:p w14:paraId="4777DE32" w14:textId="77777777" w:rsidR="00AA0183" w:rsidRPr="00156683" w:rsidRDefault="00AA0183" w:rsidP="00156683">
      <w:pPr>
        <w:rPr>
          <w:rFonts w:ascii="Avenir Next" w:hAnsi="Avenir Next"/>
          <w:sz w:val="19"/>
          <w:szCs w:val="19"/>
        </w:rPr>
      </w:pPr>
    </w:p>
    <w:p w14:paraId="7BF38BB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5">
                      <a:extLst>
                        <a:ext uri="{96DAC541-7B7A-43D3-8B79-37D633B846F1}">
                          <asvg:svgBlip xmlns:asvg="http://schemas.microsoft.com/office/drawing/2016/SVG/main" r:embed="rId26"/>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224B155B" w14:textId="77777777" w:rsidR="00BA6361" w:rsidRPr="00645C52" w:rsidRDefault="00BA6361" w:rsidP="00BA6361">
      <w:pPr>
        <w:widowControl w:val="0"/>
        <w:autoSpaceDE w:val="0"/>
        <w:autoSpaceDN w:val="0"/>
        <w:rPr>
          <w:rFonts w:ascii="Avenir Next" w:eastAsia="Avenir Next" w:hAnsi="Avenir Next" w:cs="Avenir Next"/>
          <w:sz w:val="19"/>
          <w:szCs w:val="19"/>
          <w:lang w:bidi="en-US"/>
        </w:rPr>
      </w:pPr>
      <w:r w:rsidRPr="00FB41C9">
        <w:rPr>
          <w:rFonts w:ascii="Avenir Next" w:eastAsia="Avenir Next" w:hAnsi="Avenir Next" w:cs="Avenir Next"/>
          <w:sz w:val="19"/>
          <w:szCs w:val="19"/>
          <w:lang w:bidi="en-US"/>
        </w:rPr>
        <w:t xml:space="preserve">1. </w:t>
      </w:r>
      <w:r w:rsidRPr="00645C52">
        <w:rPr>
          <w:rFonts w:ascii="Avenir Next" w:eastAsia="Avenir Next" w:hAnsi="Avenir Next" w:cs="Avenir Next"/>
          <w:sz w:val="19"/>
          <w:szCs w:val="19"/>
          <w:lang w:bidi="en-US"/>
        </w:rPr>
        <w:t>This weekend, we looked at six key steps in the life of a Jesus follower—these are also the six ‘badges’ you’ll find in the app. Can you share about a time you took one of these steps for the very first time and how it impacted or transformed you?</w:t>
      </w:r>
    </w:p>
    <w:p w14:paraId="357F010D" w14:textId="77777777" w:rsidR="00BA6361" w:rsidRPr="00645C52" w:rsidRDefault="00BA6361" w:rsidP="00BA6361">
      <w:pPr>
        <w:widowControl w:val="0"/>
        <w:autoSpaceDE w:val="0"/>
        <w:autoSpaceDN w:val="0"/>
        <w:rPr>
          <w:rFonts w:ascii="Avenir Next" w:eastAsia="Avenir Next" w:hAnsi="Avenir Next" w:cs="Avenir Next"/>
          <w:sz w:val="19"/>
          <w:szCs w:val="19"/>
          <w:lang w:bidi="en-US"/>
        </w:rPr>
      </w:pPr>
    </w:p>
    <w:p w14:paraId="03735F19" w14:textId="77777777" w:rsidR="0000298F" w:rsidRDefault="0000298F" w:rsidP="006E7F56">
      <w:pPr>
        <w:pStyle w:val="HomeworkNotes"/>
      </w:pPr>
      <w:r>
        <w:rPr>
          <w:rStyle w:val="Strong"/>
        </w:rPr>
        <w:t>Additional Thought:</w:t>
      </w:r>
      <w:r>
        <w:t xml:space="preserve"> These moments often mark major growth milestones—baptism, volunteering, sharing faith, or giving for the first time.</w:t>
      </w:r>
    </w:p>
    <w:p w14:paraId="7C13F9E6" w14:textId="77777777" w:rsidR="0000298F" w:rsidRDefault="0000298F" w:rsidP="006E7F56">
      <w:pPr>
        <w:pStyle w:val="HomeworkNotes"/>
      </w:pPr>
      <w:r>
        <w:rPr>
          <w:rStyle w:val="Strong"/>
        </w:rPr>
        <w:t>Additional Scripture:</w:t>
      </w:r>
      <w:r>
        <w:t xml:space="preserve"> James 1:22 – “But be doers of the word, and not hearers only…”</w:t>
      </w:r>
    </w:p>
    <w:p w14:paraId="2566F91F" w14:textId="77777777" w:rsidR="0000298F" w:rsidRDefault="0000298F" w:rsidP="006E7F56">
      <w:pPr>
        <w:pStyle w:val="HomeworkNotes"/>
      </w:pPr>
      <w:r>
        <w:rPr>
          <w:rStyle w:val="Strong"/>
        </w:rPr>
        <w:t>Additional Question:</w:t>
      </w:r>
      <w:r>
        <w:t xml:space="preserve"> Which of these six steps would you like to revisit or grow in right now?</w:t>
      </w:r>
    </w:p>
    <w:p w14:paraId="7A6FEACE" w14:textId="21D9245D" w:rsidR="0000298F" w:rsidRDefault="0000298F" w:rsidP="006E7F56">
      <w:pPr>
        <w:pStyle w:val="HomeworkNotes"/>
      </w:pPr>
      <w:r>
        <w:rPr>
          <w:rStyle w:val="Strong"/>
        </w:rPr>
        <w:t>Conversation Caution:</w:t>
      </w:r>
      <w:r>
        <w:t xml:space="preserve"> Some may feel shame for not doing “enough.” Encourage sharing from wherever people are in their journey.</w:t>
      </w:r>
      <w:r w:rsidR="000B05CD">
        <w:t xml:space="preserve"> </w:t>
      </w:r>
      <w:r w:rsidR="005D6699">
        <w:t xml:space="preserve"> Also be mindful that someone could have all their “badges” lit</w:t>
      </w:r>
      <w:r w:rsidR="00980747">
        <w:t>,</w:t>
      </w:r>
      <w:r w:rsidR="005D6699">
        <w:t xml:space="preserve"> but that doesn’t mean they are remaining with Christ</w:t>
      </w:r>
      <w:r w:rsidR="00AA0183">
        <w:t>-</w:t>
      </w:r>
      <w:r w:rsidR="005D6699">
        <w:t xml:space="preserve"> it may mean they have just done the</w:t>
      </w:r>
      <w:r w:rsidR="00DF3FB6">
        <w:t xml:space="preserve"> steps.  The goal is being close to Jesus and walking</w:t>
      </w:r>
      <w:r w:rsidR="00357CA0">
        <w:t xml:space="preserve"> in obedience to Him.</w:t>
      </w:r>
    </w:p>
    <w:p w14:paraId="39FF5C69" w14:textId="14C55E93" w:rsidR="00BA6361" w:rsidRPr="00AA0183" w:rsidRDefault="0000298F" w:rsidP="00AA0183">
      <w:pPr>
        <w:pStyle w:val="HomeworkNotes"/>
      </w:pPr>
      <w:r>
        <w:rPr>
          <w:rStyle w:val="Strong"/>
        </w:rPr>
        <w:t>Group Dynamic Tip:</w:t>
      </w:r>
      <w:r>
        <w:t xml:space="preserve"> Allow people to choose one step they’ve taken and one they’re still wrestling with—</w:t>
      </w:r>
      <w:proofErr w:type="gramStart"/>
      <w:r>
        <w:t>this invites</w:t>
      </w:r>
      <w:proofErr w:type="gramEnd"/>
      <w:r>
        <w:t xml:space="preserve"> everyone in.</w:t>
      </w:r>
    </w:p>
    <w:p w14:paraId="63D0D83D" w14:textId="77777777" w:rsidR="00BA6361" w:rsidRPr="00645C52" w:rsidRDefault="00BA6361" w:rsidP="00BA6361">
      <w:pPr>
        <w:widowControl w:val="0"/>
        <w:autoSpaceDE w:val="0"/>
        <w:autoSpaceDN w:val="0"/>
        <w:rPr>
          <w:rFonts w:ascii="Avenir Next" w:eastAsia="Avenir Next" w:hAnsi="Avenir Next" w:cs="Avenir Next"/>
          <w:sz w:val="19"/>
          <w:szCs w:val="19"/>
          <w:lang w:bidi="en-US"/>
        </w:rPr>
      </w:pPr>
    </w:p>
    <w:p w14:paraId="5E048BE0" w14:textId="77777777" w:rsidR="00BA6361" w:rsidRPr="00645C52" w:rsidRDefault="00BA6361" w:rsidP="00BA6361">
      <w:pPr>
        <w:widowControl w:val="0"/>
        <w:autoSpaceDE w:val="0"/>
        <w:autoSpaceDN w:val="0"/>
        <w:rPr>
          <w:rFonts w:ascii="Avenir Next" w:eastAsia="Avenir Next" w:hAnsi="Avenir Next" w:cs="Avenir Next"/>
          <w:sz w:val="19"/>
          <w:szCs w:val="19"/>
          <w:lang w:bidi="en-US"/>
        </w:rPr>
      </w:pPr>
    </w:p>
    <w:p w14:paraId="6F7709E8" w14:textId="77777777" w:rsidR="00BA6361" w:rsidRPr="00645C52" w:rsidRDefault="00BA6361" w:rsidP="00BA6361">
      <w:pPr>
        <w:widowControl w:val="0"/>
        <w:autoSpaceDE w:val="0"/>
        <w:autoSpaceDN w:val="0"/>
        <w:rPr>
          <w:rFonts w:ascii="Avenir Next" w:eastAsia="Avenir Next" w:hAnsi="Avenir Next" w:cs="Avenir Next"/>
          <w:sz w:val="19"/>
          <w:szCs w:val="19"/>
          <w:lang w:bidi="en-US"/>
        </w:rPr>
      </w:pPr>
      <w:r w:rsidRPr="00645C52">
        <w:rPr>
          <w:rFonts w:ascii="Avenir Next" w:eastAsia="Avenir Next" w:hAnsi="Avenir Next" w:cs="Avenir Next"/>
          <w:sz w:val="19"/>
          <w:szCs w:val="19"/>
          <w:lang w:bidi="en-US"/>
        </w:rPr>
        <w:t>2. Jesus repeats “remain” 11 times in John 15, showing how central it is to our walk with Him. Can you think of a season when it was hard for you to remain in Him? What made it difficult, and how did you experience His faithfulness during that time?</w:t>
      </w:r>
    </w:p>
    <w:p w14:paraId="72F8312B" w14:textId="72C9F7CE" w:rsidR="006E7F56" w:rsidRDefault="006E7F56" w:rsidP="006E7F56">
      <w:pPr>
        <w:pStyle w:val="HomeworkNotes"/>
      </w:pPr>
      <w:r>
        <w:rPr>
          <w:rStyle w:val="Strong"/>
        </w:rPr>
        <w:t>Additional Thought:</w:t>
      </w:r>
      <w:r>
        <w:t xml:space="preserve"> This opens space for real stories of doubt, dryness, or hardship—precisely when “remaining” matters most.</w:t>
      </w:r>
    </w:p>
    <w:p w14:paraId="36833B74" w14:textId="493481D6" w:rsidR="006E7F56" w:rsidRDefault="006E7F56" w:rsidP="006E7F56">
      <w:pPr>
        <w:pStyle w:val="HomeworkNotes"/>
      </w:pPr>
      <w:r>
        <w:rPr>
          <w:rStyle w:val="Strong"/>
        </w:rPr>
        <w:t>Additional Scripture:</w:t>
      </w:r>
      <w:r>
        <w:t xml:space="preserve"> 2 Timothy 2:13 – “If we are faithless, he remains faithful…”</w:t>
      </w:r>
    </w:p>
    <w:p w14:paraId="638C9C4B" w14:textId="7E65CD13" w:rsidR="006E7F56" w:rsidRDefault="006E7F56" w:rsidP="006E7F56">
      <w:pPr>
        <w:pStyle w:val="HomeworkNotes"/>
      </w:pPr>
      <w:r>
        <w:rPr>
          <w:rStyle w:val="Strong"/>
        </w:rPr>
        <w:t>Additional Question:</w:t>
      </w:r>
      <w:r>
        <w:t xml:space="preserve"> What helped bring you back or keep you connected to the vine during that season?</w:t>
      </w:r>
    </w:p>
    <w:p w14:paraId="2454CA35" w14:textId="2279460B" w:rsidR="006E7F56" w:rsidRDefault="006E7F56" w:rsidP="006E7F56">
      <w:pPr>
        <w:pStyle w:val="HomeworkNotes"/>
      </w:pPr>
      <w:r>
        <w:rPr>
          <w:rStyle w:val="Strong"/>
        </w:rPr>
        <w:t>Conversation Caution:</w:t>
      </w:r>
      <w:r>
        <w:t xml:space="preserve"> Be mindful of unresolved pain or loss. This is a tender space—lead with empathy and gratitude.</w:t>
      </w:r>
    </w:p>
    <w:p w14:paraId="63DE0860" w14:textId="2180DC4E" w:rsidR="006E7F56" w:rsidRDefault="006E7F56" w:rsidP="006E7F56">
      <w:pPr>
        <w:pStyle w:val="HomeworkNotes"/>
      </w:pPr>
      <w:r>
        <w:rPr>
          <w:rStyle w:val="Strong"/>
        </w:rPr>
        <w:t>Group Dynamic Tip:</w:t>
      </w:r>
      <w:r>
        <w:t xml:space="preserve"> </w:t>
      </w:r>
      <w:r w:rsidR="00357CA0">
        <w:t xml:space="preserve">This may be a great time if your group is mixed genders to </w:t>
      </w:r>
      <w:r w:rsidR="0026442D">
        <w:t xml:space="preserve">break into men’s and women’s separate groups. </w:t>
      </w:r>
    </w:p>
    <w:p w14:paraId="44C3FAF3" w14:textId="77777777" w:rsidR="00BA6361" w:rsidRDefault="00BA6361" w:rsidP="00BA6361">
      <w:pPr>
        <w:widowControl w:val="0"/>
        <w:autoSpaceDE w:val="0"/>
        <w:autoSpaceDN w:val="0"/>
        <w:rPr>
          <w:rFonts w:ascii="Avenir Next LT Pro" w:hAnsi="Avenir Next LT Pro"/>
          <w:sz w:val="19"/>
          <w:szCs w:val="19"/>
          <w:lang w:bidi="en-US"/>
        </w:rPr>
      </w:pPr>
    </w:p>
    <w:p w14:paraId="73D95CA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74C5114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27607301" w14:textId="77777777" w:rsidR="00AA0183" w:rsidRDefault="00AA0183" w:rsidP="00BE7138">
      <w:pPr>
        <w:widowControl w:val="0"/>
        <w:autoSpaceDE w:val="0"/>
        <w:autoSpaceDN w:val="0"/>
        <w:rPr>
          <w:rFonts w:ascii="Avenir Next" w:eastAsia="Avenir Next" w:hAnsi="Avenir Next" w:cs="Avenir Next"/>
          <w:sz w:val="19"/>
          <w:szCs w:val="19"/>
          <w:lang w:bidi="en-US"/>
        </w:rPr>
      </w:pP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7"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212459A3" w14:textId="71A9AB1A" w:rsidR="004E500C" w:rsidRDefault="00DF2E13" w:rsidP="00510560">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52867F61" w14:textId="77777777" w:rsidR="00510560" w:rsidRPr="00510560" w:rsidRDefault="00510560" w:rsidP="00510560">
      <w:pPr>
        <w:widowControl w:val="0"/>
        <w:autoSpaceDE w:val="0"/>
        <w:autoSpaceDN w:val="0"/>
        <w:rPr>
          <w:rFonts w:ascii="Avenir Next" w:eastAsia="Avenir Next" w:hAnsi="Avenir Next" w:cs="Avenir Next"/>
          <w:sz w:val="19"/>
          <w:szCs w:val="19"/>
          <w:lang w:bidi="en-US"/>
        </w:rPr>
      </w:pPr>
    </w:p>
    <w:p w14:paraId="6F57469A" w14:textId="77777777" w:rsidR="00C63DAA" w:rsidRPr="003124C3" w:rsidRDefault="00C63DAA" w:rsidP="00C63DAA">
      <w:pPr>
        <w:rPr>
          <w:rFonts w:ascii="Avenir Next LT Pro" w:hAnsi="Avenir Next LT Pro"/>
          <w:sz w:val="19"/>
          <w:szCs w:val="19"/>
          <w:lang w:bidi="en-US"/>
        </w:rPr>
      </w:pPr>
      <w:r w:rsidRPr="003D0D39">
        <w:rPr>
          <w:rFonts w:ascii="Avenir Next LT Pro" w:hAnsi="Avenir Next LT Pro"/>
          <w:sz w:val="19"/>
          <w:szCs w:val="19"/>
        </w:rPr>
        <w:t xml:space="preserve">1. </w:t>
      </w:r>
      <w:r w:rsidRPr="003124C3">
        <w:rPr>
          <w:rFonts w:ascii="Avenir Next LT Pro" w:hAnsi="Avenir Next LT Pro"/>
          <w:sz w:val="19"/>
          <w:szCs w:val="19"/>
          <w:lang w:bidi="en-US"/>
        </w:rPr>
        <w:t>As you reflect on this weekend’s message, what is your next step of discipleship (whether it is one of the six badges or not)?</w:t>
      </w:r>
    </w:p>
    <w:p w14:paraId="023C842D" w14:textId="77777777" w:rsidR="00C63DAA" w:rsidRPr="003124C3" w:rsidRDefault="00C63DAA" w:rsidP="00C63DAA">
      <w:pPr>
        <w:rPr>
          <w:rFonts w:ascii="Avenir Next LT Pro" w:hAnsi="Avenir Next LT Pro"/>
          <w:sz w:val="19"/>
          <w:szCs w:val="19"/>
          <w:lang w:bidi="en-US"/>
        </w:rPr>
      </w:pPr>
    </w:p>
    <w:p w14:paraId="0CD32D44" w14:textId="67905AAD" w:rsidR="006E7F56" w:rsidRDefault="006E7F56" w:rsidP="006E7F56">
      <w:pPr>
        <w:pStyle w:val="HomeworkNotes"/>
      </w:pPr>
      <w:r>
        <w:rPr>
          <w:rStyle w:val="Strong"/>
        </w:rPr>
        <w:t>Additional Thought:</w:t>
      </w:r>
      <w:r>
        <w:t xml:space="preserve"> This is a moment for clarity and commitment—not pressure. Steps may be small but significant.</w:t>
      </w:r>
    </w:p>
    <w:p w14:paraId="1C7C34CA" w14:textId="27F37D7C" w:rsidR="006E7F56" w:rsidRDefault="006E7F56" w:rsidP="006E7F56">
      <w:pPr>
        <w:pStyle w:val="HomeworkNotes"/>
      </w:pPr>
      <w:r>
        <w:rPr>
          <w:rStyle w:val="Strong"/>
        </w:rPr>
        <w:t>Additional Scripture:</w:t>
      </w:r>
      <w:r>
        <w:t xml:space="preserve"> Philippians 1:6 – “…he who began a good work in you will bring it to completion at the day of Jesus Christ.”</w:t>
      </w:r>
    </w:p>
    <w:p w14:paraId="6401EDDE" w14:textId="4321C155" w:rsidR="006E7F56" w:rsidRDefault="006E7F56" w:rsidP="006E7F56">
      <w:pPr>
        <w:pStyle w:val="HomeworkNotes"/>
      </w:pPr>
      <w:r>
        <w:rPr>
          <w:rStyle w:val="Strong"/>
        </w:rPr>
        <w:t>Additional Question:</w:t>
      </w:r>
      <w:r>
        <w:t xml:space="preserve"> What’s one action you can take this week toward that next step?</w:t>
      </w:r>
    </w:p>
    <w:p w14:paraId="390F383D" w14:textId="0102B811" w:rsidR="006E7F56" w:rsidRDefault="006E7F56" w:rsidP="006E7F56">
      <w:pPr>
        <w:pStyle w:val="HomeworkNotes"/>
      </w:pPr>
      <w:r>
        <w:rPr>
          <w:rStyle w:val="Strong"/>
        </w:rPr>
        <w:t>Conversation Caution:</w:t>
      </w:r>
      <w:r>
        <w:t xml:space="preserve"> Resist comparing steps. Growth is not a competition.</w:t>
      </w:r>
    </w:p>
    <w:p w14:paraId="143954EC" w14:textId="0CA2386B" w:rsidR="00C63DAA" w:rsidRPr="00AA0183" w:rsidRDefault="006E7F56" w:rsidP="00C63DAA">
      <w:pPr>
        <w:pStyle w:val="HomeworkNotes"/>
      </w:pPr>
      <w:r>
        <w:rPr>
          <w:rStyle w:val="Strong"/>
        </w:rPr>
        <w:t>Group Dynamic Tip:</w:t>
      </w:r>
      <w:r>
        <w:t xml:space="preserve"> Invite everyone to write down their next step and bring it back next week for accountability and celebration.</w:t>
      </w:r>
    </w:p>
    <w:p w14:paraId="767B9D39" w14:textId="77777777" w:rsidR="00C63DAA" w:rsidRPr="003124C3" w:rsidRDefault="00C63DAA" w:rsidP="00C63DAA">
      <w:pPr>
        <w:rPr>
          <w:rFonts w:ascii="Avenir Next LT Pro" w:hAnsi="Avenir Next LT Pro"/>
          <w:sz w:val="19"/>
          <w:szCs w:val="19"/>
          <w:lang w:bidi="en-US"/>
        </w:rPr>
      </w:pPr>
    </w:p>
    <w:p w14:paraId="7F4B9C73" w14:textId="77777777" w:rsidR="00C63DAA" w:rsidRPr="003124C3" w:rsidRDefault="00C63DAA" w:rsidP="00C63DAA">
      <w:pPr>
        <w:rPr>
          <w:rFonts w:ascii="Avenir Next LT Pro" w:hAnsi="Avenir Next LT Pro"/>
          <w:sz w:val="19"/>
          <w:szCs w:val="19"/>
          <w:lang w:bidi="en-US"/>
        </w:rPr>
      </w:pPr>
    </w:p>
    <w:p w14:paraId="12BDD4A7" w14:textId="77777777" w:rsidR="00C63DAA" w:rsidRPr="003124C3" w:rsidRDefault="00C63DAA" w:rsidP="00C63DAA">
      <w:pPr>
        <w:rPr>
          <w:rFonts w:ascii="Avenir Next LT Pro" w:hAnsi="Avenir Next LT Pro"/>
          <w:sz w:val="19"/>
          <w:szCs w:val="19"/>
          <w:lang w:bidi="en-US"/>
        </w:rPr>
      </w:pPr>
      <w:r w:rsidRPr="003124C3">
        <w:rPr>
          <w:rFonts w:ascii="Avenir Next LT Pro" w:hAnsi="Avenir Next LT Pro"/>
          <w:sz w:val="19"/>
          <w:szCs w:val="19"/>
          <w:lang w:bidi="en-US"/>
        </w:rPr>
        <w:t xml:space="preserve">2. Challenge: Complete the Daily Habits in the app every day for a week. (Bonus: Follow each other in the app and get notified when someone in your group has a prayer request or is praying for you). Come back next week and share about the experience. </w:t>
      </w:r>
    </w:p>
    <w:p w14:paraId="5095E26C" w14:textId="465B1193" w:rsidR="006E7F56" w:rsidRDefault="006E7F56" w:rsidP="006E7F56">
      <w:pPr>
        <w:pStyle w:val="HomeworkNotes"/>
      </w:pPr>
      <w:r>
        <w:rPr>
          <w:rStyle w:val="Strong"/>
        </w:rPr>
        <w:t>Additional Thought:</w:t>
      </w:r>
      <w:r>
        <w:t xml:space="preserve"> This is both a challenge and an invitation into daily rhythms with God. Small daily faithfulness leads to lifelong transformation.</w:t>
      </w:r>
    </w:p>
    <w:p w14:paraId="211C2A92" w14:textId="2EBE10CA" w:rsidR="006E7F56" w:rsidRDefault="006E7F56" w:rsidP="006E7F56">
      <w:pPr>
        <w:pStyle w:val="HomeworkNotes"/>
      </w:pPr>
      <w:r>
        <w:rPr>
          <w:rStyle w:val="Strong"/>
        </w:rPr>
        <w:t>Additional Scripture:</w:t>
      </w:r>
      <w:r>
        <w:t xml:space="preserve"> Psalm 119:105 – “Your word is a lamp to my feet and a light to my path.”</w:t>
      </w:r>
    </w:p>
    <w:p w14:paraId="5099D4A4" w14:textId="4C96EDCC" w:rsidR="006E7F56" w:rsidRDefault="006E7F56" w:rsidP="006E7F56">
      <w:pPr>
        <w:pStyle w:val="HomeworkNotes"/>
      </w:pPr>
      <w:r>
        <w:rPr>
          <w:rStyle w:val="Strong"/>
        </w:rPr>
        <w:t>Additional Question:</w:t>
      </w:r>
      <w:r>
        <w:t xml:space="preserve"> What would help you build consistency with daily habits?</w:t>
      </w:r>
    </w:p>
    <w:p w14:paraId="387F7ADC" w14:textId="552D91D6" w:rsidR="006E7F56" w:rsidRDefault="00923E45" w:rsidP="006E7F56">
      <w:pPr>
        <w:pStyle w:val="HomeworkNotes"/>
      </w:pPr>
      <w:r>
        <w:rPr>
          <w:rStyle w:val="Strong"/>
        </w:rPr>
        <w:t>Group</w:t>
      </w:r>
      <w:r w:rsidR="006E7F56">
        <w:rPr>
          <w:rStyle w:val="Strong"/>
        </w:rPr>
        <w:t xml:space="preserve"> Caution:</w:t>
      </w:r>
      <w:r w:rsidR="006E7F56">
        <w:t xml:space="preserve"> If people miss a day, affirm grace. Progress over perfection!</w:t>
      </w:r>
    </w:p>
    <w:p w14:paraId="57412FF7" w14:textId="7ADB5413" w:rsidR="006F6F93" w:rsidRDefault="006F6F93" w:rsidP="00217292">
      <w:pPr>
        <w:pStyle w:val="HomeworkNotes"/>
        <w:numPr>
          <w:ilvl w:val="0"/>
          <w:numId w:val="0"/>
        </w:numPr>
        <w:ind w:left="360"/>
        <w:rPr>
          <w:rFonts w:hAnsi="Symbol"/>
        </w:rPr>
      </w:pPr>
    </w:p>
    <w:p w14:paraId="3477AC12" w14:textId="77777777" w:rsidR="00C5458A" w:rsidRDefault="00C5458A" w:rsidP="00217292">
      <w:pPr>
        <w:pStyle w:val="HomeworkNotes"/>
        <w:numPr>
          <w:ilvl w:val="0"/>
          <w:numId w:val="0"/>
        </w:numPr>
        <w:ind w:left="360"/>
        <w:rPr>
          <w:rFonts w:hAnsi="Symbol"/>
        </w:rPr>
      </w:pPr>
    </w:p>
    <w:p w14:paraId="1FC2F42B" w14:textId="77777777" w:rsidR="00C5458A" w:rsidRDefault="00C5458A" w:rsidP="00217292">
      <w:pPr>
        <w:pStyle w:val="HomeworkNotes"/>
        <w:numPr>
          <w:ilvl w:val="0"/>
          <w:numId w:val="0"/>
        </w:numPr>
        <w:ind w:left="360"/>
        <w:rPr>
          <w:rFonts w:hAnsi="Symbol"/>
        </w:rPr>
      </w:pPr>
    </w:p>
    <w:p w14:paraId="36FCE49C" w14:textId="77777777" w:rsidR="00C5458A" w:rsidRDefault="00C5458A" w:rsidP="00217292">
      <w:pPr>
        <w:pStyle w:val="HomeworkNotes"/>
        <w:numPr>
          <w:ilvl w:val="0"/>
          <w:numId w:val="0"/>
        </w:numPr>
        <w:ind w:left="360"/>
        <w:rPr>
          <w:rFonts w:hAnsi="Symbol"/>
        </w:rPr>
      </w:pPr>
    </w:p>
    <w:p w14:paraId="3B1D7246" w14:textId="77777777" w:rsidR="00C5458A" w:rsidRDefault="00C5458A" w:rsidP="00217292">
      <w:pPr>
        <w:pStyle w:val="HomeworkNotes"/>
        <w:numPr>
          <w:ilvl w:val="0"/>
          <w:numId w:val="0"/>
        </w:numPr>
        <w:ind w:left="360"/>
        <w:rPr>
          <w:rFonts w:hAnsi="Symbol"/>
        </w:rPr>
      </w:pPr>
    </w:p>
    <w:p w14:paraId="1B09F0AD" w14:textId="77777777" w:rsidR="00C5458A" w:rsidRDefault="00C5458A" w:rsidP="00217292">
      <w:pPr>
        <w:pStyle w:val="HomeworkNotes"/>
        <w:numPr>
          <w:ilvl w:val="0"/>
          <w:numId w:val="0"/>
        </w:numPr>
        <w:ind w:left="360"/>
        <w:rPr>
          <w:rFonts w:hAnsi="Symbol"/>
        </w:rPr>
      </w:pPr>
    </w:p>
    <w:p w14:paraId="58A4A65F" w14:textId="77777777" w:rsidR="00C5458A" w:rsidRDefault="00C5458A" w:rsidP="00217292">
      <w:pPr>
        <w:pStyle w:val="HomeworkNotes"/>
        <w:numPr>
          <w:ilvl w:val="0"/>
          <w:numId w:val="0"/>
        </w:numPr>
        <w:ind w:left="360"/>
        <w:rPr>
          <w:rFonts w:hAnsi="Symbol"/>
        </w:rPr>
      </w:pPr>
    </w:p>
    <w:p w14:paraId="7A6E6959" w14:textId="77777777" w:rsidR="00C5458A" w:rsidRDefault="00C5458A" w:rsidP="00217292">
      <w:pPr>
        <w:pStyle w:val="HomeworkNotes"/>
        <w:numPr>
          <w:ilvl w:val="0"/>
          <w:numId w:val="0"/>
        </w:numPr>
        <w:ind w:left="360"/>
        <w:rPr>
          <w:rFonts w:hAnsi="Symbol"/>
        </w:rPr>
      </w:pPr>
    </w:p>
    <w:p w14:paraId="5675967C" w14:textId="77777777" w:rsidR="00C5458A" w:rsidRDefault="00C5458A" w:rsidP="00217292">
      <w:pPr>
        <w:pStyle w:val="HomeworkNotes"/>
        <w:numPr>
          <w:ilvl w:val="0"/>
          <w:numId w:val="0"/>
        </w:numPr>
        <w:ind w:left="360"/>
        <w:rPr>
          <w:rFonts w:hAnsi="Symbol"/>
        </w:rPr>
      </w:pPr>
    </w:p>
    <w:p w14:paraId="0F60F41E" w14:textId="77777777" w:rsidR="00AA0183" w:rsidRDefault="00AA0183" w:rsidP="00217292">
      <w:pPr>
        <w:pStyle w:val="HomeworkNotes"/>
        <w:numPr>
          <w:ilvl w:val="0"/>
          <w:numId w:val="0"/>
        </w:numPr>
        <w:ind w:left="360"/>
        <w:rPr>
          <w:rFonts w:hAnsi="Symbol"/>
        </w:rPr>
      </w:pPr>
    </w:p>
    <w:p w14:paraId="3135109C" w14:textId="77777777" w:rsidR="00AA0183" w:rsidRDefault="00AA0183" w:rsidP="00217292">
      <w:pPr>
        <w:pStyle w:val="HomeworkNotes"/>
        <w:numPr>
          <w:ilvl w:val="0"/>
          <w:numId w:val="0"/>
        </w:numPr>
        <w:ind w:left="360"/>
        <w:rPr>
          <w:rFonts w:hAnsi="Symbol"/>
        </w:rPr>
      </w:pPr>
    </w:p>
    <w:p w14:paraId="13CA1E85" w14:textId="77777777" w:rsidR="00AA0183" w:rsidRDefault="00AA0183" w:rsidP="00217292">
      <w:pPr>
        <w:pStyle w:val="HomeworkNotes"/>
        <w:numPr>
          <w:ilvl w:val="0"/>
          <w:numId w:val="0"/>
        </w:numPr>
        <w:ind w:left="360"/>
        <w:rPr>
          <w:rFonts w:hAnsi="Symbol"/>
        </w:rPr>
      </w:pPr>
    </w:p>
    <w:p w14:paraId="733BD779" w14:textId="77777777" w:rsidR="00AA0183" w:rsidRDefault="00AA0183" w:rsidP="00217292">
      <w:pPr>
        <w:pStyle w:val="HomeworkNotes"/>
        <w:numPr>
          <w:ilvl w:val="0"/>
          <w:numId w:val="0"/>
        </w:numPr>
        <w:ind w:left="360"/>
        <w:rPr>
          <w:rFonts w:hAnsi="Symbol"/>
        </w:rPr>
      </w:pPr>
    </w:p>
    <w:p w14:paraId="24A98521" w14:textId="77777777" w:rsidR="00AA0183" w:rsidRDefault="00AA0183" w:rsidP="00217292">
      <w:pPr>
        <w:pStyle w:val="HomeworkNotes"/>
        <w:numPr>
          <w:ilvl w:val="0"/>
          <w:numId w:val="0"/>
        </w:numPr>
        <w:ind w:left="360"/>
        <w:rPr>
          <w:rFonts w:hAnsi="Symbol"/>
        </w:rPr>
      </w:pPr>
    </w:p>
    <w:p w14:paraId="3DCDFCAF" w14:textId="77777777" w:rsidR="00AA0183" w:rsidRDefault="00AA0183" w:rsidP="00217292">
      <w:pPr>
        <w:pStyle w:val="HomeworkNotes"/>
        <w:numPr>
          <w:ilvl w:val="0"/>
          <w:numId w:val="0"/>
        </w:numPr>
        <w:ind w:left="360"/>
        <w:rPr>
          <w:rFonts w:hAnsi="Symbol"/>
        </w:rPr>
      </w:pPr>
    </w:p>
    <w:p w14:paraId="607D72FC" w14:textId="77777777" w:rsidR="00AA0183" w:rsidRDefault="00AA0183" w:rsidP="00217292">
      <w:pPr>
        <w:pStyle w:val="HomeworkNotes"/>
        <w:numPr>
          <w:ilvl w:val="0"/>
          <w:numId w:val="0"/>
        </w:numPr>
        <w:ind w:left="360"/>
        <w:rPr>
          <w:rFonts w:hAnsi="Symbol"/>
        </w:rPr>
      </w:pPr>
    </w:p>
    <w:p w14:paraId="6DF0CD13" w14:textId="77777777" w:rsidR="00AA0183" w:rsidRDefault="00AA0183" w:rsidP="00217292">
      <w:pPr>
        <w:pStyle w:val="HomeworkNotes"/>
        <w:numPr>
          <w:ilvl w:val="0"/>
          <w:numId w:val="0"/>
        </w:numPr>
        <w:ind w:left="360"/>
        <w:rPr>
          <w:rFonts w:hAnsi="Symbol"/>
        </w:rPr>
      </w:pPr>
    </w:p>
    <w:p w14:paraId="52D23140" w14:textId="77777777" w:rsidR="00AA0183" w:rsidRDefault="00AA0183" w:rsidP="00217292">
      <w:pPr>
        <w:pStyle w:val="HomeworkNotes"/>
        <w:numPr>
          <w:ilvl w:val="0"/>
          <w:numId w:val="0"/>
        </w:numPr>
        <w:ind w:left="360"/>
        <w:rPr>
          <w:rFonts w:hAnsi="Symbol"/>
        </w:rPr>
      </w:pPr>
    </w:p>
    <w:p w14:paraId="0F23BCA3" w14:textId="77777777" w:rsidR="00AA0183" w:rsidRDefault="00AA0183" w:rsidP="00217292">
      <w:pPr>
        <w:pStyle w:val="HomeworkNotes"/>
        <w:numPr>
          <w:ilvl w:val="0"/>
          <w:numId w:val="0"/>
        </w:numPr>
        <w:ind w:left="360"/>
        <w:rPr>
          <w:rFonts w:hAnsi="Symbol"/>
        </w:rPr>
      </w:pPr>
    </w:p>
    <w:p w14:paraId="04DF6139" w14:textId="77777777" w:rsidR="00AA0183" w:rsidRDefault="00AA0183" w:rsidP="00217292">
      <w:pPr>
        <w:pStyle w:val="HomeworkNotes"/>
        <w:numPr>
          <w:ilvl w:val="0"/>
          <w:numId w:val="0"/>
        </w:numPr>
        <w:ind w:left="360"/>
        <w:rPr>
          <w:rFonts w:hAnsi="Symbol"/>
        </w:rPr>
      </w:pPr>
    </w:p>
    <w:p w14:paraId="385E1076" w14:textId="77777777" w:rsidR="00AA0183" w:rsidRDefault="00AA0183" w:rsidP="00217292">
      <w:pPr>
        <w:pStyle w:val="HomeworkNotes"/>
        <w:numPr>
          <w:ilvl w:val="0"/>
          <w:numId w:val="0"/>
        </w:numPr>
        <w:ind w:left="360"/>
        <w:rPr>
          <w:rFonts w:hAnsi="Symbol"/>
        </w:rPr>
      </w:pPr>
    </w:p>
    <w:p w14:paraId="1D34764E" w14:textId="77777777" w:rsidR="00AA0183" w:rsidRDefault="00AA0183" w:rsidP="00217292">
      <w:pPr>
        <w:pStyle w:val="HomeworkNotes"/>
        <w:numPr>
          <w:ilvl w:val="0"/>
          <w:numId w:val="0"/>
        </w:numPr>
        <w:ind w:left="360"/>
        <w:rPr>
          <w:rFonts w:hAnsi="Symbol"/>
        </w:rPr>
      </w:pPr>
    </w:p>
    <w:p w14:paraId="468CA8C6" w14:textId="77777777" w:rsidR="00AA0183" w:rsidRDefault="00AA0183" w:rsidP="00217292">
      <w:pPr>
        <w:pStyle w:val="HomeworkNotes"/>
        <w:numPr>
          <w:ilvl w:val="0"/>
          <w:numId w:val="0"/>
        </w:numPr>
        <w:ind w:left="360"/>
        <w:rPr>
          <w:rFonts w:hAnsi="Symbol"/>
        </w:rPr>
      </w:pPr>
    </w:p>
    <w:p w14:paraId="1C4F9C42" w14:textId="77777777" w:rsidR="00C5458A" w:rsidRDefault="00C5458A" w:rsidP="00C5458A">
      <w:pPr>
        <w:pStyle w:val="HomeworkNotes"/>
        <w:numPr>
          <w:ilvl w:val="0"/>
          <w:numId w:val="0"/>
        </w:numPr>
        <w:rPr>
          <w:rFonts w:hAnsi="Symbol"/>
        </w:rPr>
      </w:pPr>
    </w:p>
    <w:p w14:paraId="289AC7F3" w14:textId="77777777" w:rsidR="00C5458A" w:rsidRPr="00FE6799" w:rsidRDefault="00C5458A" w:rsidP="00C5458A">
      <w:pPr>
        <w:pStyle w:val="HomeworkNotes"/>
        <w:numPr>
          <w:ilvl w:val="0"/>
          <w:numId w:val="0"/>
        </w:numPr>
      </w:pPr>
    </w:p>
    <w:tbl>
      <w:tblPr>
        <w:tblW w:w="11182" w:type="dxa"/>
        <w:tblBorders>
          <w:bottom w:val="single" w:sz="12" w:space="0" w:color="auto"/>
        </w:tblBorders>
        <w:tblCellMar>
          <w:left w:w="0" w:type="dxa"/>
          <w:right w:w="0" w:type="dxa"/>
        </w:tblCellMar>
        <w:tblLook w:val="04A0" w:firstRow="1" w:lastRow="0" w:firstColumn="1" w:lastColumn="0" w:noHBand="0" w:noVBand="1"/>
      </w:tblPr>
      <w:tblGrid>
        <w:gridCol w:w="3160"/>
        <w:gridCol w:w="17"/>
        <w:gridCol w:w="8005"/>
      </w:tblGrid>
      <w:tr w:rsidR="000D4631" w:rsidRPr="00D93D03" w14:paraId="2910114B" w14:textId="77777777" w:rsidTr="00830D8F">
        <w:trPr>
          <w:trHeight w:val="806"/>
        </w:trPr>
        <w:tc>
          <w:tcPr>
            <w:tcW w:w="1463" w:type="dxa"/>
            <w:vMerge w:val="restart"/>
            <w:vAlign w:val="bottom"/>
          </w:tcPr>
          <w:p w14:paraId="0EE3374C" w14:textId="77777777" w:rsidR="000D4631" w:rsidRPr="00D93D03" w:rsidRDefault="000D4631" w:rsidP="00830D8F">
            <w:pPr>
              <w:tabs>
                <w:tab w:val="left" w:pos="900"/>
              </w:tabs>
              <w:spacing w:line="228" w:lineRule="auto"/>
              <w:ind w:right="-816"/>
              <w:rPr>
                <w:rFonts w:ascii="Calibri" w:hAnsi="Calibri" w:cs="Calibri"/>
                <w:sz w:val="20"/>
                <w:szCs w:val="20"/>
              </w:rPr>
            </w:pPr>
            <w:r>
              <w:rPr>
                <w:noProof/>
              </w:rPr>
              <w:drawing>
                <wp:inline distT="0" distB="0" distL="0" distR="0" wp14:anchorId="72F62489" wp14:editId="67E47F0C">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20" w:type="dxa"/>
          </w:tcPr>
          <w:p w14:paraId="3DCD2125"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nil"/>
              <w:left w:val="nil"/>
              <w:bottom w:val="single" w:sz="4" w:space="0" w:color="auto"/>
              <w:right w:val="nil"/>
            </w:tcBorders>
            <w:vAlign w:val="center"/>
          </w:tcPr>
          <w:p w14:paraId="1BA5937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37E98E0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5D8438C6"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1D5A0B08"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017D6DAC" w14:textId="3B85E923" w:rsidR="000D4631" w:rsidRPr="00D93D03" w:rsidRDefault="000D4631"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sidRPr="00D93D03">
              <w:rPr>
                <w:rFonts w:ascii="Calibri" w:hAnsi="Calibri" w:cs="Calibri"/>
                <w:sz w:val="14"/>
                <w:szCs w:val="14"/>
                <w:u w:color="000000"/>
                <w:lang w:bidi="en-US"/>
              </w:rPr>
              <w:t xml:space="preserve">Pastor </w:t>
            </w:r>
            <w:r w:rsidR="008D43F6">
              <w:rPr>
                <w:rFonts w:ascii="Calibri" w:hAnsi="Calibri" w:cs="Calibri"/>
                <w:sz w:val="14"/>
                <w:szCs w:val="14"/>
                <w:u w:color="000000"/>
                <w:lang w:bidi="en-US"/>
              </w:rPr>
              <w:t>Chris Brown</w:t>
            </w:r>
            <w:r w:rsidRPr="00D93D03">
              <w:rPr>
                <w:rFonts w:ascii="Calibri" w:hAnsi="Calibri" w:cs="Calibri"/>
                <w:sz w:val="14"/>
                <w:szCs w:val="14"/>
                <w:u w:color="000000"/>
                <w:lang w:bidi="en-US"/>
              </w:rPr>
              <w:t xml:space="preserve"> </w:t>
            </w:r>
          </w:p>
          <w:p w14:paraId="43E5222C" w14:textId="3765A8DB" w:rsidR="000D4631" w:rsidRPr="00D93D03" w:rsidRDefault="008D43F6"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October 4-5</w:t>
            </w:r>
            <w:r w:rsidR="000D4631">
              <w:rPr>
                <w:rFonts w:ascii="Calibri" w:hAnsi="Calibri" w:cs="Calibri"/>
                <w:sz w:val="14"/>
                <w:szCs w:val="14"/>
                <w:u w:color="000000"/>
              </w:rPr>
              <w:t>,</w:t>
            </w:r>
            <w:r w:rsidR="000D4631" w:rsidRPr="00D93D03">
              <w:rPr>
                <w:rFonts w:ascii="Calibri" w:hAnsi="Calibri" w:cs="Calibri"/>
                <w:sz w:val="14"/>
                <w:szCs w:val="14"/>
                <w:u w:color="000000"/>
              </w:rPr>
              <w:t xml:space="preserve"> 2025</w:t>
            </w:r>
          </w:p>
          <w:p w14:paraId="485CBEC9" w14:textId="38A09EC7" w:rsidR="000D4631" w:rsidRPr="00D93D03" w:rsidRDefault="000D4631" w:rsidP="00830D8F">
            <w:pPr>
              <w:tabs>
                <w:tab w:val="left" w:pos="900"/>
              </w:tabs>
              <w:spacing w:line="228" w:lineRule="auto"/>
              <w:jc w:val="right"/>
              <w:rPr>
                <w:rFonts w:ascii="Calibri" w:hAnsi="Calibri" w:cs="Calibri"/>
                <w:sz w:val="14"/>
                <w:szCs w:val="14"/>
              </w:rPr>
            </w:pPr>
            <w:r w:rsidRPr="00D93D03">
              <w:rPr>
                <w:rFonts w:ascii="Calibri" w:hAnsi="Calibri" w:cs="Calibri"/>
                <w:sz w:val="14"/>
                <w:szCs w:val="14"/>
                <w:u w:color="000000"/>
              </w:rPr>
              <w:t>Message #</w:t>
            </w:r>
            <w:r>
              <w:rPr>
                <w:rFonts w:ascii="Calibri" w:hAnsi="Calibri" w:cs="Calibri"/>
                <w:sz w:val="14"/>
                <w:szCs w:val="14"/>
                <w:u w:color="000000"/>
              </w:rPr>
              <w:t>2</w:t>
            </w:r>
            <w:r w:rsidR="008D43F6">
              <w:rPr>
                <w:rFonts w:ascii="Calibri" w:hAnsi="Calibri" w:cs="Calibri"/>
                <w:sz w:val="14"/>
                <w:szCs w:val="14"/>
                <w:u w:color="000000"/>
              </w:rPr>
              <w:t>4</w:t>
            </w:r>
            <w:r w:rsidRPr="00D93D03">
              <w:rPr>
                <w:rFonts w:ascii="Calibri" w:hAnsi="Calibri" w:cs="Calibri"/>
                <w:sz w:val="14"/>
                <w:szCs w:val="14"/>
                <w:u w:color="000000"/>
              </w:rPr>
              <w:t xml:space="preserve"> / Matthew </w:t>
            </w:r>
            <w:r w:rsidR="005A0374">
              <w:rPr>
                <w:rFonts w:ascii="Calibri" w:hAnsi="Calibri" w:cs="Calibri"/>
                <w:sz w:val="14"/>
                <w:szCs w:val="14"/>
                <w:u w:color="000000"/>
              </w:rPr>
              <w:t>9</w:t>
            </w:r>
          </w:p>
        </w:tc>
      </w:tr>
      <w:tr w:rsidR="000D4631" w:rsidRPr="00D93D03" w14:paraId="5DFCD914" w14:textId="77777777" w:rsidTr="00830D8F">
        <w:trPr>
          <w:trHeight w:val="57"/>
        </w:trPr>
        <w:tc>
          <w:tcPr>
            <w:tcW w:w="1463" w:type="dxa"/>
            <w:vMerge/>
            <w:tcBorders>
              <w:bottom w:val="nil"/>
            </w:tcBorders>
          </w:tcPr>
          <w:p w14:paraId="68742FC7" w14:textId="77777777" w:rsidR="000D4631" w:rsidRPr="00D93D03" w:rsidRDefault="000D4631" w:rsidP="00830D8F">
            <w:pPr>
              <w:tabs>
                <w:tab w:val="left" w:pos="900"/>
              </w:tabs>
              <w:spacing w:line="228" w:lineRule="auto"/>
              <w:ind w:right="-816"/>
              <w:rPr>
                <w:rFonts w:ascii="Calibri" w:hAnsi="Calibri" w:cs="Calibri"/>
                <w:sz w:val="20"/>
                <w:szCs w:val="20"/>
              </w:rPr>
            </w:pPr>
          </w:p>
        </w:tc>
        <w:tc>
          <w:tcPr>
            <w:tcW w:w="20" w:type="dxa"/>
            <w:tcBorders>
              <w:bottom w:val="nil"/>
            </w:tcBorders>
          </w:tcPr>
          <w:p w14:paraId="4C59D4B6"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single" w:sz="4" w:space="0" w:color="auto"/>
              <w:bottom w:val="nil"/>
            </w:tcBorders>
            <w:vAlign w:val="center"/>
          </w:tcPr>
          <w:p w14:paraId="2D4227C7" w14:textId="77777777" w:rsidR="000D4631" w:rsidRPr="00D93D03" w:rsidRDefault="000D4631" w:rsidP="00830D8F">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14:paraId="02E2A66D" w14:textId="4FB7536F" w:rsidR="009C00A8" w:rsidRPr="00093245" w:rsidRDefault="009C00A8"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32"/>
          <w:szCs w:val="32"/>
          <w:u w:color="000000" w:themeColor="text1"/>
          <w:lang w:eastAsia="x-none"/>
        </w:rPr>
      </w:pPr>
    </w:p>
    <w:p w14:paraId="2E4B04DD"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 xml:space="preserve">What Does It Mean </w:t>
      </w:r>
      <w:proofErr w:type="gramStart"/>
      <w:r>
        <w:rPr>
          <w:rFonts w:ascii="Calibri" w:hAnsi="Calibri" w:cs="Calibri"/>
          <w:b/>
          <w:bCs/>
          <w:color w:val="000000" w:themeColor="text1"/>
          <w:sz w:val="32"/>
          <w:szCs w:val="32"/>
          <w:u w:color="000000" w:themeColor="text1"/>
          <w:lang w:eastAsia="x-none"/>
        </w:rPr>
        <w:t>To</w:t>
      </w:r>
      <w:proofErr w:type="gramEnd"/>
      <w:r>
        <w:rPr>
          <w:rFonts w:ascii="Calibri" w:hAnsi="Calibri" w:cs="Calibri"/>
          <w:b/>
          <w:bCs/>
          <w:color w:val="000000" w:themeColor="text1"/>
          <w:sz w:val="32"/>
          <w:szCs w:val="32"/>
          <w:u w:color="000000" w:themeColor="text1"/>
          <w:lang w:eastAsia="x-none"/>
        </w:rPr>
        <w:t xml:space="preserve"> Be </w:t>
      </w:r>
      <w:proofErr w:type="gramStart"/>
      <w:r>
        <w:rPr>
          <w:rFonts w:ascii="Calibri" w:hAnsi="Calibri" w:cs="Calibri"/>
          <w:b/>
          <w:bCs/>
          <w:color w:val="000000" w:themeColor="text1"/>
          <w:sz w:val="32"/>
          <w:szCs w:val="32"/>
          <w:u w:color="000000" w:themeColor="text1"/>
          <w:lang w:eastAsia="x-none"/>
        </w:rPr>
        <w:t>A</w:t>
      </w:r>
      <w:proofErr w:type="gramEnd"/>
      <w:r>
        <w:rPr>
          <w:rFonts w:ascii="Calibri" w:hAnsi="Calibri" w:cs="Calibri"/>
          <w:b/>
          <w:bCs/>
          <w:color w:val="000000" w:themeColor="text1"/>
          <w:sz w:val="32"/>
          <w:szCs w:val="32"/>
          <w:u w:color="000000" w:themeColor="text1"/>
          <w:lang w:eastAsia="x-none"/>
        </w:rPr>
        <w:t xml:space="preserve"> Christian? </w:t>
      </w:r>
    </w:p>
    <w:p w14:paraId="0F066ED3"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p>
    <w:p w14:paraId="04D654A5" w14:textId="77777777" w:rsidR="009E02B2" w:rsidRPr="0070491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HAnsi"/>
        </w:rPr>
      </w:pPr>
      <w:r>
        <w:rPr>
          <w:rFonts w:asciiTheme="minorHAnsi" w:hAnsiTheme="minorHAnsi" w:cstheme="minorHAnsi"/>
          <w:sz w:val="28"/>
          <w:szCs w:val="28"/>
        </w:rPr>
        <w:tab/>
      </w:r>
      <w:r w:rsidRPr="00704915">
        <w:rPr>
          <w:rFonts w:asciiTheme="minorHAnsi" w:hAnsiTheme="minorHAnsi" w:cstheme="minorHAnsi"/>
          <w:b/>
          <w:bCs/>
          <w:i/>
          <w:iCs/>
        </w:rPr>
        <w:t>Disciple</w:t>
      </w:r>
      <w:r w:rsidRPr="00704915">
        <w:rPr>
          <w:rFonts w:asciiTheme="minorHAnsi" w:hAnsiTheme="minorHAnsi" w:cstheme="minorHAnsi"/>
        </w:rPr>
        <w:t xml:space="preserve"> = one who follows a teacher to learn their </w:t>
      </w:r>
      <w:r w:rsidRPr="00B12EE3">
        <w:rPr>
          <w:rFonts w:asciiTheme="minorHAnsi" w:hAnsiTheme="minorHAnsi" w:cstheme="minorHAnsi"/>
          <w:b/>
          <w:bCs/>
          <w:color w:val="C00000"/>
        </w:rPr>
        <w:t>WAYS</w:t>
      </w:r>
      <w:r w:rsidRPr="00704915">
        <w:rPr>
          <w:rFonts w:asciiTheme="minorHAnsi" w:hAnsiTheme="minorHAnsi" w:cstheme="minorHAnsi"/>
        </w:rPr>
        <w:t xml:space="preserve"> and become more </w:t>
      </w:r>
      <w:r w:rsidRPr="00B12EE3">
        <w:rPr>
          <w:rFonts w:asciiTheme="minorHAnsi" w:hAnsiTheme="minorHAnsi" w:cstheme="minorHAnsi"/>
          <w:b/>
          <w:bCs/>
          <w:color w:val="C00000"/>
        </w:rPr>
        <w:t>LIKE THEM</w:t>
      </w:r>
      <w:r w:rsidRPr="00704915">
        <w:rPr>
          <w:rFonts w:asciiTheme="minorHAnsi" w:hAnsiTheme="minorHAnsi" w:cstheme="minorHAnsi"/>
        </w:rPr>
        <w:t>.</w:t>
      </w:r>
    </w:p>
    <w:p w14:paraId="2D79F610"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87" w:hanging="187"/>
        <w:rPr>
          <w:rFonts w:ascii="Calibri" w:hAnsi="Calibri" w:cs="Calibri"/>
          <w:b/>
          <w:bCs/>
          <w:color w:val="000000" w:themeColor="text1"/>
          <w:sz w:val="20"/>
          <w:szCs w:val="20"/>
          <w:u w:val="single"/>
          <w:lang w:eastAsia="x-none"/>
        </w:rPr>
      </w:pPr>
    </w:p>
    <w:p w14:paraId="3AE19F86"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87" w:hanging="187"/>
        <w:rPr>
          <w:rFonts w:ascii="Calibri" w:hAnsi="Calibri" w:cs="Calibri"/>
          <w:b/>
          <w:bCs/>
          <w:color w:val="000000" w:themeColor="text1"/>
          <w:sz w:val="20"/>
          <w:szCs w:val="20"/>
          <w:u w:val="single"/>
          <w:lang w:eastAsia="x-none"/>
        </w:rPr>
      </w:pPr>
    </w:p>
    <w:p w14:paraId="7CB1BE1A" w14:textId="77777777" w:rsidR="009E02B2" w:rsidRPr="0070491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HAnsi"/>
        </w:rPr>
      </w:pPr>
      <w:r w:rsidRPr="00704915">
        <w:rPr>
          <w:rFonts w:asciiTheme="minorHAnsi" w:hAnsiTheme="minorHAnsi" w:cstheme="minorHAnsi"/>
        </w:rPr>
        <w:tab/>
        <w:t>To follow Jesus</w:t>
      </w:r>
      <w:r>
        <w:rPr>
          <w:rFonts w:asciiTheme="minorHAnsi" w:hAnsiTheme="minorHAnsi" w:cstheme="minorHAnsi"/>
        </w:rPr>
        <w:t>,</w:t>
      </w:r>
      <w:r w:rsidRPr="00704915">
        <w:rPr>
          <w:rFonts w:asciiTheme="minorHAnsi" w:hAnsiTheme="minorHAnsi" w:cstheme="minorHAnsi"/>
        </w:rPr>
        <w:t xml:space="preserve"> this meant a complete change </w:t>
      </w:r>
      <w:r>
        <w:rPr>
          <w:rFonts w:asciiTheme="minorHAnsi" w:hAnsiTheme="minorHAnsi" w:cstheme="minorHAnsi"/>
        </w:rPr>
        <w:t>of</w:t>
      </w:r>
      <w:r w:rsidRPr="00704915">
        <w:rPr>
          <w:rFonts w:asciiTheme="minorHAnsi" w:hAnsiTheme="minorHAnsi" w:cstheme="minorHAnsi"/>
        </w:rPr>
        <w:t xml:space="preserve"> the </w:t>
      </w:r>
      <w:r w:rsidRPr="00B12EE3">
        <w:rPr>
          <w:rFonts w:asciiTheme="minorHAnsi" w:hAnsiTheme="minorHAnsi" w:cstheme="minorHAnsi"/>
          <w:b/>
          <w:bCs/>
          <w:color w:val="C00000"/>
        </w:rPr>
        <w:t>HEART</w:t>
      </w:r>
      <w:r>
        <w:rPr>
          <w:rFonts w:asciiTheme="minorHAnsi" w:hAnsiTheme="minorHAnsi" w:cstheme="minorHAnsi"/>
        </w:rPr>
        <w:t xml:space="preserve"> </w:t>
      </w:r>
      <w:r w:rsidRPr="00704915">
        <w:rPr>
          <w:rFonts w:asciiTheme="minorHAnsi" w:hAnsiTheme="minorHAnsi" w:cstheme="minorHAnsi"/>
        </w:rPr>
        <w:t xml:space="preserve">and </w:t>
      </w:r>
      <w:r w:rsidRPr="00B12EE3">
        <w:rPr>
          <w:rFonts w:asciiTheme="minorHAnsi" w:hAnsiTheme="minorHAnsi" w:cstheme="minorHAnsi"/>
          <w:b/>
          <w:bCs/>
          <w:color w:val="C00000"/>
        </w:rPr>
        <w:t>MIND</w:t>
      </w:r>
      <w:r w:rsidRPr="00704915">
        <w:rPr>
          <w:rFonts w:asciiTheme="minorHAnsi" w:hAnsiTheme="minorHAnsi" w:cstheme="minorHAnsi"/>
        </w:rPr>
        <w:t xml:space="preserve"> of the </w:t>
      </w:r>
      <w:r>
        <w:rPr>
          <w:rFonts w:asciiTheme="minorHAnsi" w:hAnsiTheme="minorHAnsi" w:cstheme="minorHAnsi"/>
        </w:rPr>
        <w:t>disciple</w:t>
      </w:r>
      <w:r w:rsidRPr="00704915">
        <w:rPr>
          <w:rFonts w:asciiTheme="minorHAnsi" w:hAnsiTheme="minorHAnsi" w:cstheme="minorHAnsi"/>
        </w:rPr>
        <w:t xml:space="preserve">. We call this </w:t>
      </w:r>
      <w:r w:rsidRPr="00B12EE3">
        <w:rPr>
          <w:rFonts w:asciiTheme="minorHAnsi" w:hAnsiTheme="minorHAnsi" w:cstheme="minorHAnsi"/>
          <w:b/>
          <w:bCs/>
          <w:color w:val="C00000"/>
        </w:rPr>
        <w:t>SPIRITUAL GROWTH</w:t>
      </w:r>
      <w:r w:rsidRPr="00704915">
        <w:rPr>
          <w:rFonts w:asciiTheme="minorHAnsi" w:hAnsiTheme="minorHAnsi" w:cstheme="minorHAnsi"/>
        </w:rPr>
        <w:t>.</w:t>
      </w:r>
    </w:p>
    <w:p w14:paraId="49D6F743"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0"/>
          <w:szCs w:val="20"/>
          <w:u w:val="single"/>
          <w:lang w:eastAsia="x-none"/>
        </w:rPr>
      </w:pPr>
    </w:p>
    <w:p w14:paraId="56D89D14"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0"/>
          <w:szCs w:val="20"/>
          <w:u w:val="single"/>
          <w:lang w:eastAsia="x-none"/>
        </w:rPr>
      </w:pPr>
    </w:p>
    <w:p w14:paraId="4F0EFD01"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0"/>
          <w:szCs w:val="20"/>
          <w:u w:val="single"/>
          <w:lang w:eastAsia="x-none"/>
        </w:rPr>
      </w:pPr>
    </w:p>
    <w:p w14:paraId="0D0CE90E" w14:textId="77777777" w:rsidR="009E02B2" w:rsidRPr="0070491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r w:rsidRPr="00704915">
        <w:rPr>
          <w:rFonts w:ascii="Calibri" w:hAnsi="Calibri" w:cs="Calibri"/>
          <w:b/>
          <w:bCs/>
          <w:color w:val="000000" w:themeColor="text1"/>
          <w:u w:val="single"/>
          <w:lang w:eastAsia="x-none"/>
        </w:rPr>
        <w:t>Two myths of spiritual growth:</w:t>
      </w:r>
    </w:p>
    <w:p w14:paraId="435581D2" w14:textId="77777777" w:rsidR="009E02B2" w:rsidRPr="00ED2B4F"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r w:rsidRPr="00ED2B4F">
        <w:rPr>
          <w:rFonts w:asciiTheme="minorHAnsi" w:hAnsiTheme="minorHAnsi" w:cstheme="minorHAnsi"/>
          <w:sz w:val="16"/>
          <w:szCs w:val="16"/>
        </w:rPr>
        <w:t>Matthew 9:14-17, 16:24-28, 28:16-20, John 15:1-17, Romans 12:1-2</w:t>
      </w:r>
    </w:p>
    <w:p w14:paraId="426236EC"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4CE1C936" w14:textId="77777777" w:rsidR="009E02B2" w:rsidRDefault="009E02B2" w:rsidP="009E02B2">
      <w:pPr>
        <w:pStyle w:val="ListParagraph"/>
        <w:widowControl w:val="0"/>
        <w:numPr>
          <w:ilvl w:val="0"/>
          <w:numId w:val="22"/>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autoSpaceDE w:val="0"/>
        <w:autoSpaceDN w:val="0"/>
        <w:contextualSpacing w:val="0"/>
        <w:rPr>
          <w:rFonts w:asciiTheme="minorHAnsi" w:hAnsiTheme="minorHAnsi" w:cstheme="minorHAnsi"/>
        </w:rPr>
      </w:pPr>
      <w:r w:rsidRPr="00704915">
        <w:rPr>
          <w:rFonts w:asciiTheme="minorHAnsi" w:hAnsiTheme="minorHAnsi" w:cstheme="minorHAnsi"/>
        </w:rPr>
        <w:t xml:space="preserve">Spiritual growth just happens </w:t>
      </w:r>
      <w:r w:rsidRPr="00B12EE3">
        <w:rPr>
          <w:rFonts w:asciiTheme="minorHAnsi" w:hAnsiTheme="minorHAnsi" w:cstheme="minorHAnsi"/>
          <w:b/>
          <w:bCs/>
          <w:color w:val="C00000"/>
        </w:rPr>
        <w:t>OVER TIME</w:t>
      </w:r>
      <w:r w:rsidRPr="00704915">
        <w:rPr>
          <w:rFonts w:asciiTheme="minorHAnsi" w:hAnsiTheme="minorHAnsi" w:cstheme="minorHAnsi"/>
        </w:rPr>
        <w:t>.</w:t>
      </w:r>
    </w:p>
    <w:p w14:paraId="0CF0EF6B"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80"/>
        <w:rPr>
          <w:rFonts w:asciiTheme="minorHAnsi" w:hAnsiTheme="minorHAnsi" w:cstheme="minorHAnsi"/>
          <w:sz w:val="20"/>
          <w:szCs w:val="20"/>
        </w:rPr>
      </w:pPr>
    </w:p>
    <w:p w14:paraId="121D8456" w14:textId="77777777" w:rsidR="009E02B2" w:rsidRPr="0070491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704915">
        <w:rPr>
          <w:rFonts w:asciiTheme="minorHAnsi" w:hAnsiTheme="minorHAnsi" w:cstheme="minorHAnsi"/>
        </w:rPr>
        <w:tab/>
      </w:r>
      <w:r w:rsidRPr="00704915">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04915">
        <w:rPr>
          <w:rFonts w:asciiTheme="minorHAnsi" w:hAnsiTheme="minorHAnsi" w:cstheme="minorHAnsi"/>
        </w:rPr>
        <w:t xml:space="preserve">Spiritual growth is </w:t>
      </w:r>
      <w:proofErr w:type="gramStart"/>
      <w:r>
        <w:rPr>
          <w:rFonts w:asciiTheme="minorHAnsi" w:hAnsiTheme="minorHAnsi" w:cstheme="minorHAnsi"/>
        </w:rPr>
        <w:t xml:space="preserve">actually </w:t>
      </w:r>
      <w:r w:rsidRPr="00704915">
        <w:rPr>
          <w:rFonts w:asciiTheme="minorHAnsi" w:hAnsiTheme="minorHAnsi" w:cstheme="minorHAnsi"/>
        </w:rPr>
        <w:t>an</w:t>
      </w:r>
      <w:proofErr w:type="gramEnd"/>
      <w:r w:rsidRPr="00704915">
        <w:rPr>
          <w:rFonts w:asciiTheme="minorHAnsi" w:hAnsiTheme="minorHAnsi" w:cstheme="minorHAnsi"/>
        </w:rPr>
        <w:t xml:space="preserve"> </w:t>
      </w:r>
      <w:r w:rsidRPr="00B12EE3">
        <w:rPr>
          <w:rFonts w:asciiTheme="minorHAnsi" w:hAnsiTheme="minorHAnsi" w:cstheme="minorHAnsi"/>
          <w:b/>
          <w:bCs/>
          <w:color w:val="C00000"/>
        </w:rPr>
        <w:t>INTENTIONAL DECISION</w:t>
      </w:r>
      <w:r w:rsidRPr="00704915">
        <w:rPr>
          <w:rFonts w:asciiTheme="minorHAnsi" w:hAnsiTheme="minorHAnsi" w:cstheme="minorHAnsi"/>
        </w:rPr>
        <w:t>.</w:t>
      </w:r>
    </w:p>
    <w:p w14:paraId="116A8E05"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3FD700D3"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36478288"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70677A1D" w14:textId="77777777" w:rsidR="009E02B2" w:rsidRPr="00704915" w:rsidRDefault="009E02B2" w:rsidP="009E02B2">
      <w:pPr>
        <w:pStyle w:val="ListParagraph"/>
        <w:widowControl w:val="0"/>
        <w:numPr>
          <w:ilvl w:val="0"/>
          <w:numId w:val="22"/>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autoSpaceDE w:val="0"/>
        <w:autoSpaceDN w:val="0"/>
        <w:contextualSpacing w:val="0"/>
        <w:rPr>
          <w:rFonts w:asciiTheme="minorHAnsi" w:hAnsiTheme="minorHAnsi" w:cstheme="minorHAnsi"/>
        </w:rPr>
      </w:pPr>
      <w:r w:rsidRPr="00704915">
        <w:rPr>
          <w:rFonts w:asciiTheme="minorHAnsi" w:hAnsiTheme="minorHAnsi" w:cstheme="minorHAnsi"/>
        </w:rPr>
        <w:t xml:space="preserve">Spiritual growth is measured by how much </w:t>
      </w:r>
      <w:r w:rsidRPr="00B12EE3">
        <w:rPr>
          <w:rFonts w:asciiTheme="minorHAnsi" w:hAnsiTheme="minorHAnsi" w:cstheme="minorHAnsi"/>
          <w:b/>
          <w:bCs/>
          <w:color w:val="C00000"/>
        </w:rPr>
        <w:t>I KNOW</w:t>
      </w:r>
      <w:r w:rsidRPr="00704915">
        <w:rPr>
          <w:rFonts w:asciiTheme="minorHAnsi" w:hAnsiTheme="minorHAnsi" w:cstheme="minorHAnsi"/>
        </w:rPr>
        <w:t>.</w:t>
      </w:r>
    </w:p>
    <w:p w14:paraId="4CC49B27"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2D81014F"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907" w:hanging="648"/>
        <w:rPr>
          <w:rFonts w:asciiTheme="minorHAnsi" w:hAnsiTheme="minorHAnsi" w:cstheme="minorHAnsi"/>
        </w:rPr>
      </w:pPr>
      <w:r w:rsidRPr="00704915">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04915">
        <w:rPr>
          <w:rFonts w:asciiTheme="minorHAnsi" w:hAnsiTheme="minorHAnsi" w:cstheme="minorHAnsi"/>
        </w:rPr>
        <w:t xml:space="preserve">Spiritual growth is </w:t>
      </w:r>
      <w:proofErr w:type="gramStart"/>
      <w:r>
        <w:rPr>
          <w:rFonts w:asciiTheme="minorHAnsi" w:hAnsiTheme="minorHAnsi" w:cstheme="minorHAnsi"/>
        </w:rPr>
        <w:t xml:space="preserve">actually </w:t>
      </w:r>
      <w:r w:rsidRPr="00704915">
        <w:rPr>
          <w:rFonts w:asciiTheme="minorHAnsi" w:hAnsiTheme="minorHAnsi" w:cstheme="minorHAnsi"/>
        </w:rPr>
        <w:t>measured</w:t>
      </w:r>
      <w:proofErr w:type="gramEnd"/>
      <w:r w:rsidRPr="00704915">
        <w:rPr>
          <w:rFonts w:asciiTheme="minorHAnsi" w:hAnsiTheme="minorHAnsi" w:cstheme="minorHAnsi"/>
        </w:rPr>
        <w:t xml:space="preserve"> more by our </w:t>
      </w:r>
      <w:r w:rsidRPr="00B12EE3">
        <w:rPr>
          <w:rFonts w:asciiTheme="minorHAnsi" w:hAnsiTheme="minorHAnsi" w:cstheme="minorHAnsi"/>
          <w:b/>
          <w:bCs/>
          <w:color w:val="C00000"/>
        </w:rPr>
        <w:t>BEHAVIOR</w:t>
      </w:r>
      <w:r>
        <w:rPr>
          <w:rFonts w:asciiTheme="minorHAnsi" w:hAnsiTheme="minorHAnsi" w:cstheme="minorHAnsi"/>
        </w:rPr>
        <w:t xml:space="preserve"> </w:t>
      </w:r>
      <w:r w:rsidRPr="00704915">
        <w:rPr>
          <w:rFonts w:asciiTheme="minorHAnsi" w:hAnsiTheme="minorHAnsi" w:cstheme="minorHAnsi"/>
        </w:rPr>
        <w:t xml:space="preserve">than </w:t>
      </w:r>
      <w:r w:rsidRPr="00B12EE3">
        <w:rPr>
          <w:rFonts w:asciiTheme="minorHAnsi" w:hAnsiTheme="minorHAnsi" w:cstheme="minorHAnsi"/>
          <w:b/>
          <w:bCs/>
          <w:color w:val="C00000"/>
        </w:rPr>
        <w:t>BELIEFS</w:t>
      </w:r>
      <w:r w:rsidRPr="00704915">
        <w:rPr>
          <w:rFonts w:asciiTheme="minorHAnsi" w:hAnsiTheme="minorHAnsi" w:cstheme="minorHAnsi"/>
        </w:rPr>
        <w:t>.</w:t>
      </w:r>
    </w:p>
    <w:p w14:paraId="491BFAE2"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51747902"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7C531172"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19D14CCF" w14:textId="77777777" w:rsidR="009E02B2" w:rsidRPr="0070491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r w:rsidRPr="00704915">
        <w:rPr>
          <w:rFonts w:ascii="Calibri" w:hAnsi="Calibri" w:cs="Calibri"/>
          <w:b/>
          <w:bCs/>
          <w:color w:val="000000" w:themeColor="text1"/>
          <w:u w:val="single"/>
          <w:lang w:eastAsia="x-none"/>
        </w:rPr>
        <w:t>T</w:t>
      </w:r>
      <w:r>
        <w:rPr>
          <w:rFonts w:ascii="Calibri" w:hAnsi="Calibri" w:cs="Calibri"/>
          <w:b/>
          <w:bCs/>
          <w:color w:val="000000" w:themeColor="text1"/>
          <w:u w:val="single"/>
          <w:lang w:eastAsia="x-none"/>
        </w:rPr>
        <w:t xml:space="preserve">he process </w:t>
      </w:r>
      <w:r w:rsidRPr="00704915">
        <w:rPr>
          <w:rFonts w:ascii="Calibri" w:hAnsi="Calibri" w:cs="Calibri"/>
          <w:b/>
          <w:bCs/>
          <w:color w:val="000000" w:themeColor="text1"/>
          <w:u w:val="single"/>
          <w:lang w:eastAsia="x-none"/>
        </w:rPr>
        <w:t>of spiritual growth</w:t>
      </w:r>
      <w:r>
        <w:rPr>
          <w:rFonts w:ascii="Calibri" w:hAnsi="Calibri" w:cs="Calibri"/>
          <w:b/>
          <w:bCs/>
          <w:color w:val="000000" w:themeColor="text1"/>
          <w:u w:val="single"/>
          <w:lang w:eastAsia="x-none"/>
        </w:rPr>
        <w:t xml:space="preserve"> (Discipleship):</w:t>
      </w:r>
    </w:p>
    <w:p w14:paraId="0D7C678F"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789DA1ED"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We need to hear how much </w:t>
      </w:r>
      <w:r w:rsidRPr="00B12EE3">
        <w:rPr>
          <w:rFonts w:asciiTheme="minorHAnsi" w:hAnsiTheme="minorHAnsi" w:cstheme="minorHAnsi"/>
          <w:b/>
          <w:bCs/>
          <w:color w:val="C00000"/>
        </w:rPr>
        <w:t>GOD LOVES US</w:t>
      </w:r>
      <w:r>
        <w:rPr>
          <w:rFonts w:asciiTheme="minorHAnsi" w:hAnsiTheme="minorHAnsi" w:cstheme="minorHAnsi"/>
        </w:rPr>
        <w:t>.</w:t>
      </w:r>
    </w:p>
    <w:p w14:paraId="5259FE27"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6177FE26"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535DEBCB"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We </w:t>
      </w:r>
      <w:proofErr w:type="gramStart"/>
      <w:r>
        <w:rPr>
          <w:rFonts w:asciiTheme="minorHAnsi" w:hAnsiTheme="minorHAnsi" w:cstheme="minorHAnsi"/>
        </w:rPr>
        <w:t>make a decision</w:t>
      </w:r>
      <w:proofErr w:type="gramEnd"/>
      <w:r>
        <w:rPr>
          <w:rFonts w:asciiTheme="minorHAnsi" w:hAnsiTheme="minorHAnsi" w:cstheme="minorHAnsi"/>
        </w:rPr>
        <w:t xml:space="preserve"> to </w:t>
      </w:r>
      <w:r w:rsidRPr="00B12EE3">
        <w:rPr>
          <w:rFonts w:asciiTheme="minorHAnsi" w:hAnsiTheme="minorHAnsi" w:cstheme="minorHAnsi"/>
          <w:b/>
          <w:bCs/>
          <w:color w:val="C00000"/>
        </w:rPr>
        <w:t>FOLLOW HIM</w:t>
      </w:r>
      <w:r>
        <w:rPr>
          <w:rFonts w:asciiTheme="minorHAnsi" w:hAnsiTheme="minorHAnsi" w:cstheme="minorHAnsi"/>
        </w:rPr>
        <w:t>.</w:t>
      </w:r>
    </w:p>
    <w:p w14:paraId="552BAB7A"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075E5445"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48D39297"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We get </w:t>
      </w:r>
      <w:r w:rsidRPr="00B12EE3">
        <w:rPr>
          <w:rFonts w:asciiTheme="minorHAnsi" w:hAnsiTheme="minorHAnsi" w:cstheme="minorHAnsi"/>
          <w:b/>
          <w:bCs/>
          <w:color w:val="C00000"/>
        </w:rPr>
        <w:t>BAPTIZED</w:t>
      </w:r>
      <w:r>
        <w:rPr>
          <w:rFonts w:asciiTheme="minorHAnsi" w:hAnsiTheme="minorHAnsi" w:cstheme="minorHAnsi"/>
        </w:rPr>
        <w:t>.</w:t>
      </w:r>
    </w:p>
    <w:p w14:paraId="77AB752E"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07BB6D1C"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3C558757"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We commit to </w:t>
      </w:r>
      <w:r w:rsidRPr="00B12EE3">
        <w:rPr>
          <w:rFonts w:asciiTheme="minorHAnsi" w:hAnsiTheme="minorHAnsi" w:cstheme="minorHAnsi"/>
          <w:b/>
          <w:bCs/>
          <w:color w:val="C00000"/>
        </w:rPr>
        <w:t>LEARNING</w:t>
      </w:r>
      <w:r>
        <w:rPr>
          <w:rFonts w:asciiTheme="minorHAnsi" w:hAnsiTheme="minorHAnsi" w:cstheme="minorHAnsi"/>
        </w:rPr>
        <w:t xml:space="preserve"> and </w:t>
      </w:r>
      <w:r w:rsidRPr="00B12EE3">
        <w:rPr>
          <w:rFonts w:asciiTheme="minorHAnsi" w:hAnsiTheme="minorHAnsi" w:cstheme="minorHAnsi"/>
          <w:b/>
          <w:bCs/>
          <w:color w:val="C00000"/>
        </w:rPr>
        <w:t>GROWING</w:t>
      </w:r>
      <w:r>
        <w:rPr>
          <w:rFonts w:asciiTheme="minorHAnsi" w:hAnsiTheme="minorHAnsi" w:cstheme="minorHAnsi"/>
        </w:rPr>
        <w:t xml:space="preserve"> together.</w:t>
      </w:r>
    </w:p>
    <w:p w14:paraId="3835E8FA"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07378688"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7830BC5C"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We start </w:t>
      </w:r>
      <w:r w:rsidRPr="00B12EE3">
        <w:rPr>
          <w:rFonts w:asciiTheme="minorHAnsi" w:hAnsiTheme="minorHAnsi" w:cstheme="minorHAnsi"/>
          <w:b/>
          <w:bCs/>
          <w:color w:val="C00000"/>
        </w:rPr>
        <w:t>SERVING</w:t>
      </w:r>
      <w:r>
        <w:rPr>
          <w:rFonts w:asciiTheme="minorHAnsi" w:hAnsiTheme="minorHAnsi" w:cstheme="minorHAnsi"/>
        </w:rPr>
        <w:t xml:space="preserve"> and </w:t>
      </w:r>
      <w:r w:rsidRPr="00B12EE3">
        <w:rPr>
          <w:rFonts w:asciiTheme="minorHAnsi" w:hAnsiTheme="minorHAnsi" w:cstheme="minorHAnsi"/>
          <w:b/>
          <w:bCs/>
          <w:color w:val="C00000"/>
        </w:rPr>
        <w:t>LOVING</w:t>
      </w:r>
      <w:r>
        <w:rPr>
          <w:rFonts w:asciiTheme="minorHAnsi" w:hAnsiTheme="minorHAnsi" w:cstheme="minorHAnsi"/>
        </w:rPr>
        <w:t xml:space="preserve"> like Jesus did.</w:t>
      </w:r>
    </w:p>
    <w:p w14:paraId="00B71507"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0AAE6DE9" w14:textId="77777777" w:rsidR="009E02B2" w:rsidRPr="001C43B5"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0"/>
          <w:szCs w:val="20"/>
        </w:rPr>
      </w:pPr>
    </w:p>
    <w:p w14:paraId="60BB383E" w14:textId="77777777" w:rsidR="009E02B2" w:rsidRDefault="009E02B2"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We continue a pattern of </w:t>
      </w:r>
      <w:r w:rsidRPr="00B12EE3">
        <w:rPr>
          <w:rFonts w:asciiTheme="minorHAnsi" w:hAnsiTheme="minorHAnsi" w:cstheme="minorHAnsi"/>
          <w:b/>
          <w:bCs/>
          <w:color w:val="C00000"/>
        </w:rPr>
        <w:t>DAILY SURRENDER</w:t>
      </w:r>
      <w:r>
        <w:rPr>
          <w:rFonts w:asciiTheme="minorHAnsi" w:hAnsiTheme="minorHAnsi" w:cstheme="minorHAnsi"/>
        </w:rPr>
        <w:t>.</w:t>
      </w:r>
    </w:p>
    <w:p w14:paraId="1D345E6A" w14:textId="7C56F03B" w:rsidR="008A18FD" w:rsidRPr="00374D73" w:rsidRDefault="008A18FD"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color w:val="000000" w:themeColor="text1"/>
          <w:sz w:val="16"/>
          <w:szCs w:val="16"/>
        </w:rPr>
      </w:pPr>
    </w:p>
    <w:sectPr w:rsidR="008A18FD" w:rsidRPr="00374D7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2C287" w14:textId="77777777" w:rsidR="001F2CC2" w:rsidRDefault="001F2CC2" w:rsidP="00667AA0">
      <w:r>
        <w:separator/>
      </w:r>
    </w:p>
  </w:endnote>
  <w:endnote w:type="continuationSeparator" w:id="0">
    <w:p w14:paraId="6C3743A5" w14:textId="77777777" w:rsidR="001F2CC2" w:rsidRDefault="001F2CC2" w:rsidP="00667AA0">
      <w:r>
        <w:continuationSeparator/>
      </w:r>
    </w:p>
  </w:endnote>
  <w:endnote w:type="continuationNotice" w:id="1">
    <w:p w14:paraId="511B4590" w14:textId="77777777" w:rsidR="001F2CC2" w:rsidRDefault="001F2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1FFB1" w14:textId="77777777" w:rsidR="001F2CC2" w:rsidRDefault="001F2CC2" w:rsidP="00667AA0">
      <w:r>
        <w:separator/>
      </w:r>
    </w:p>
  </w:footnote>
  <w:footnote w:type="continuationSeparator" w:id="0">
    <w:p w14:paraId="55937619" w14:textId="77777777" w:rsidR="001F2CC2" w:rsidRDefault="001F2CC2" w:rsidP="00667AA0">
      <w:r>
        <w:continuationSeparator/>
      </w:r>
    </w:p>
  </w:footnote>
  <w:footnote w:type="continuationNotice" w:id="1">
    <w:p w14:paraId="0292AC0B" w14:textId="77777777" w:rsidR="001F2CC2" w:rsidRDefault="001F2C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2A7E4A"/>
    <w:multiLevelType w:val="hybridMultilevel"/>
    <w:tmpl w:val="593A5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1F3431"/>
    <w:multiLevelType w:val="hybridMultilevel"/>
    <w:tmpl w:val="99C6BEC8"/>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E340D6"/>
    <w:multiLevelType w:val="multilevel"/>
    <w:tmpl w:val="017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D83CBC"/>
    <w:multiLevelType w:val="hybridMultilevel"/>
    <w:tmpl w:val="8CB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F02B2"/>
    <w:multiLevelType w:val="hybridMultilevel"/>
    <w:tmpl w:val="D0001588"/>
    <w:lvl w:ilvl="0" w:tplc="9C7CD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335172"/>
    <w:multiLevelType w:val="multilevel"/>
    <w:tmpl w:val="845060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575190">
    <w:abstractNumId w:val="21"/>
  </w:num>
  <w:num w:numId="2" w16cid:durableId="295140541">
    <w:abstractNumId w:val="12"/>
  </w:num>
  <w:num w:numId="3" w16cid:durableId="1380859924">
    <w:abstractNumId w:val="13"/>
  </w:num>
  <w:num w:numId="4" w16cid:durableId="2123259521">
    <w:abstractNumId w:val="5"/>
  </w:num>
  <w:num w:numId="5" w16cid:durableId="1493523983">
    <w:abstractNumId w:val="20"/>
  </w:num>
  <w:num w:numId="6" w16cid:durableId="205917780">
    <w:abstractNumId w:val="15"/>
  </w:num>
  <w:num w:numId="7" w16cid:durableId="1209218975">
    <w:abstractNumId w:val="7"/>
  </w:num>
  <w:num w:numId="8" w16cid:durableId="764881694">
    <w:abstractNumId w:val="2"/>
  </w:num>
  <w:num w:numId="9" w16cid:durableId="371923177">
    <w:abstractNumId w:val="3"/>
  </w:num>
  <w:num w:numId="10" w16cid:durableId="1449203564">
    <w:abstractNumId w:val="14"/>
  </w:num>
  <w:num w:numId="11" w16cid:durableId="1392315080">
    <w:abstractNumId w:val="9"/>
  </w:num>
  <w:num w:numId="12" w16cid:durableId="922031218">
    <w:abstractNumId w:val="23"/>
  </w:num>
  <w:num w:numId="13" w16cid:durableId="1975671073">
    <w:abstractNumId w:val="4"/>
  </w:num>
  <w:num w:numId="14" w16cid:durableId="2054966570">
    <w:abstractNumId w:val="10"/>
  </w:num>
  <w:num w:numId="15" w16cid:durableId="1031536781">
    <w:abstractNumId w:val="8"/>
  </w:num>
  <w:num w:numId="16" w16cid:durableId="702753503">
    <w:abstractNumId w:val="18"/>
  </w:num>
  <w:num w:numId="17" w16cid:durableId="54474656">
    <w:abstractNumId w:val="17"/>
  </w:num>
  <w:num w:numId="18" w16cid:durableId="1943949711">
    <w:abstractNumId w:val="0"/>
  </w:num>
  <w:num w:numId="19" w16cid:durableId="624233661">
    <w:abstractNumId w:val="19"/>
  </w:num>
  <w:num w:numId="20" w16cid:durableId="213934716">
    <w:abstractNumId w:val="22"/>
  </w:num>
  <w:num w:numId="21" w16cid:durableId="604576852">
    <w:abstractNumId w:val="1"/>
  </w:num>
  <w:num w:numId="22" w16cid:durableId="1795126469">
    <w:abstractNumId w:val="11"/>
  </w:num>
  <w:num w:numId="23" w16cid:durableId="1255477340">
    <w:abstractNumId w:val="24"/>
  </w:num>
  <w:num w:numId="24" w16cid:durableId="94984157">
    <w:abstractNumId w:val="16"/>
  </w:num>
  <w:num w:numId="25" w16cid:durableId="10700087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0298F"/>
    <w:rsid w:val="0001659C"/>
    <w:rsid w:val="0002780C"/>
    <w:rsid w:val="00027928"/>
    <w:rsid w:val="0003451E"/>
    <w:rsid w:val="00051B67"/>
    <w:rsid w:val="000529D0"/>
    <w:rsid w:val="00054311"/>
    <w:rsid w:val="00062DC8"/>
    <w:rsid w:val="00071C3F"/>
    <w:rsid w:val="00093245"/>
    <w:rsid w:val="000B05CD"/>
    <w:rsid w:val="000B528C"/>
    <w:rsid w:val="000C063B"/>
    <w:rsid w:val="000C2A27"/>
    <w:rsid w:val="000C5703"/>
    <w:rsid w:val="000D3A3F"/>
    <w:rsid w:val="000D4631"/>
    <w:rsid w:val="000E0C3D"/>
    <w:rsid w:val="000E2182"/>
    <w:rsid w:val="00100A6F"/>
    <w:rsid w:val="00101BC5"/>
    <w:rsid w:val="0011505E"/>
    <w:rsid w:val="00122CCD"/>
    <w:rsid w:val="0012300A"/>
    <w:rsid w:val="00143E24"/>
    <w:rsid w:val="00156683"/>
    <w:rsid w:val="00181F95"/>
    <w:rsid w:val="00187DBB"/>
    <w:rsid w:val="001A3527"/>
    <w:rsid w:val="001B5FB6"/>
    <w:rsid w:val="001F0C5B"/>
    <w:rsid w:val="001F2CC2"/>
    <w:rsid w:val="0021127B"/>
    <w:rsid w:val="00217292"/>
    <w:rsid w:val="00222C07"/>
    <w:rsid w:val="00232907"/>
    <w:rsid w:val="00237F7C"/>
    <w:rsid w:val="0026442D"/>
    <w:rsid w:val="0029151D"/>
    <w:rsid w:val="002B16EA"/>
    <w:rsid w:val="002B3834"/>
    <w:rsid w:val="002B3854"/>
    <w:rsid w:val="002B4C06"/>
    <w:rsid w:val="002C34FF"/>
    <w:rsid w:val="002D5021"/>
    <w:rsid w:val="0030104C"/>
    <w:rsid w:val="0030368B"/>
    <w:rsid w:val="0030605A"/>
    <w:rsid w:val="0031444A"/>
    <w:rsid w:val="0032001F"/>
    <w:rsid w:val="00345429"/>
    <w:rsid w:val="003566C4"/>
    <w:rsid w:val="00357CA0"/>
    <w:rsid w:val="00374750"/>
    <w:rsid w:val="00374D73"/>
    <w:rsid w:val="00376C80"/>
    <w:rsid w:val="00377F61"/>
    <w:rsid w:val="00386A67"/>
    <w:rsid w:val="003A1759"/>
    <w:rsid w:val="003B408B"/>
    <w:rsid w:val="003C1E57"/>
    <w:rsid w:val="003C6C2E"/>
    <w:rsid w:val="003E7B71"/>
    <w:rsid w:val="00401C13"/>
    <w:rsid w:val="004374F1"/>
    <w:rsid w:val="00456591"/>
    <w:rsid w:val="0047640B"/>
    <w:rsid w:val="0048108B"/>
    <w:rsid w:val="00482C66"/>
    <w:rsid w:val="00491893"/>
    <w:rsid w:val="0049743F"/>
    <w:rsid w:val="004A061C"/>
    <w:rsid w:val="004A3378"/>
    <w:rsid w:val="004A6B69"/>
    <w:rsid w:val="004C4059"/>
    <w:rsid w:val="004E500C"/>
    <w:rsid w:val="004F7D92"/>
    <w:rsid w:val="0050540A"/>
    <w:rsid w:val="00510560"/>
    <w:rsid w:val="00524981"/>
    <w:rsid w:val="0053095B"/>
    <w:rsid w:val="0054272F"/>
    <w:rsid w:val="00551394"/>
    <w:rsid w:val="0055236E"/>
    <w:rsid w:val="00557E94"/>
    <w:rsid w:val="00562217"/>
    <w:rsid w:val="00564E3A"/>
    <w:rsid w:val="00580B0B"/>
    <w:rsid w:val="005A0374"/>
    <w:rsid w:val="005A223F"/>
    <w:rsid w:val="005A3D58"/>
    <w:rsid w:val="005B0B8F"/>
    <w:rsid w:val="005B23FF"/>
    <w:rsid w:val="005B4AB3"/>
    <w:rsid w:val="005B522F"/>
    <w:rsid w:val="005C00D2"/>
    <w:rsid w:val="005D4875"/>
    <w:rsid w:val="005D4A38"/>
    <w:rsid w:val="005D52EA"/>
    <w:rsid w:val="005D6699"/>
    <w:rsid w:val="005D7389"/>
    <w:rsid w:val="005F5A7D"/>
    <w:rsid w:val="006008F8"/>
    <w:rsid w:val="00604044"/>
    <w:rsid w:val="00606BAD"/>
    <w:rsid w:val="006110DB"/>
    <w:rsid w:val="00612C71"/>
    <w:rsid w:val="00616943"/>
    <w:rsid w:val="00647C95"/>
    <w:rsid w:val="0065541D"/>
    <w:rsid w:val="00666E95"/>
    <w:rsid w:val="00667AA0"/>
    <w:rsid w:val="00672175"/>
    <w:rsid w:val="00684C1A"/>
    <w:rsid w:val="00692CE3"/>
    <w:rsid w:val="00693731"/>
    <w:rsid w:val="006971EC"/>
    <w:rsid w:val="006A13B2"/>
    <w:rsid w:val="006A6966"/>
    <w:rsid w:val="006D3850"/>
    <w:rsid w:val="006E7F56"/>
    <w:rsid w:val="006F6F93"/>
    <w:rsid w:val="00701822"/>
    <w:rsid w:val="00703611"/>
    <w:rsid w:val="00707CE3"/>
    <w:rsid w:val="00721ED7"/>
    <w:rsid w:val="00740F2A"/>
    <w:rsid w:val="007430BC"/>
    <w:rsid w:val="0074726C"/>
    <w:rsid w:val="00747BED"/>
    <w:rsid w:val="007605C2"/>
    <w:rsid w:val="0077418B"/>
    <w:rsid w:val="00793436"/>
    <w:rsid w:val="007A41D7"/>
    <w:rsid w:val="007B13A2"/>
    <w:rsid w:val="007B2429"/>
    <w:rsid w:val="007D5AE2"/>
    <w:rsid w:val="0080105D"/>
    <w:rsid w:val="00816D6F"/>
    <w:rsid w:val="00830D8F"/>
    <w:rsid w:val="00831F25"/>
    <w:rsid w:val="0084390B"/>
    <w:rsid w:val="00856277"/>
    <w:rsid w:val="00870EFC"/>
    <w:rsid w:val="008A0A6D"/>
    <w:rsid w:val="008A18FD"/>
    <w:rsid w:val="008B67EA"/>
    <w:rsid w:val="008C0160"/>
    <w:rsid w:val="008C03EA"/>
    <w:rsid w:val="008D2683"/>
    <w:rsid w:val="008D43F6"/>
    <w:rsid w:val="008E1DA1"/>
    <w:rsid w:val="00922883"/>
    <w:rsid w:val="00923E45"/>
    <w:rsid w:val="00932834"/>
    <w:rsid w:val="00970FBB"/>
    <w:rsid w:val="00980747"/>
    <w:rsid w:val="00991533"/>
    <w:rsid w:val="009B1E67"/>
    <w:rsid w:val="009C00A8"/>
    <w:rsid w:val="009C0AE6"/>
    <w:rsid w:val="009E02B2"/>
    <w:rsid w:val="009F2175"/>
    <w:rsid w:val="009F5AD2"/>
    <w:rsid w:val="00A013BF"/>
    <w:rsid w:val="00A02488"/>
    <w:rsid w:val="00A03FC5"/>
    <w:rsid w:val="00A07302"/>
    <w:rsid w:val="00A07E05"/>
    <w:rsid w:val="00A342C8"/>
    <w:rsid w:val="00A50C12"/>
    <w:rsid w:val="00A544F4"/>
    <w:rsid w:val="00A57B51"/>
    <w:rsid w:val="00A71B8A"/>
    <w:rsid w:val="00A73E26"/>
    <w:rsid w:val="00A74265"/>
    <w:rsid w:val="00A753F8"/>
    <w:rsid w:val="00A76E6E"/>
    <w:rsid w:val="00A93E57"/>
    <w:rsid w:val="00A97B34"/>
    <w:rsid w:val="00AA0183"/>
    <w:rsid w:val="00AA437B"/>
    <w:rsid w:val="00AC0043"/>
    <w:rsid w:val="00AC1B52"/>
    <w:rsid w:val="00AC6125"/>
    <w:rsid w:val="00AD5454"/>
    <w:rsid w:val="00AD7F31"/>
    <w:rsid w:val="00AE0CEE"/>
    <w:rsid w:val="00AE46C5"/>
    <w:rsid w:val="00AF135B"/>
    <w:rsid w:val="00AF2D4C"/>
    <w:rsid w:val="00AF42DF"/>
    <w:rsid w:val="00B023DF"/>
    <w:rsid w:val="00B24517"/>
    <w:rsid w:val="00B30F6F"/>
    <w:rsid w:val="00B353E0"/>
    <w:rsid w:val="00B35F8A"/>
    <w:rsid w:val="00B45FEA"/>
    <w:rsid w:val="00B47615"/>
    <w:rsid w:val="00B52318"/>
    <w:rsid w:val="00B53EC8"/>
    <w:rsid w:val="00B55837"/>
    <w:rsid w:val="00B8443B"/>
    <w:rsid w:val="00B905D3"/>
    <w:rsid w:val="00B92FFB"/>
    <w:rsid w:val="00BA043C"/>
    <w:rsid w:val="00BA6361"/>
    <w:rsid w:val="00BC021D"/>
    <w:rsid w:val="00BC04FF"/>
    <w:rsid w:val="00BE1573"/>
    <w:rsid w:val="00BE7138"/>
    <w:rsid w:val="00BE7840"/>
    <w:rsid w:val="00C0371F"/>
    <w:rsid w:val="00C05AC1"/>
    <w:rsid w:val="00C27960"/>
    <w:rsid w:val="00C343D5"/>
    <w:rsid w:val="00C43D01"/>
    <w:rsid w:val="00C464E0"/>
    <w:rsid w:val="00C50135"/>
    <w:rsid w:val="00C5458A"/>
    <w:rsid w:val="00C61109"/>
    <w:rsid w:val="00C63DAA"/>
    <w:rsid w:val="00C73E8B"/>
    <w:rsid w:val="00C80BC4"/>
    <w:rsid w:val="00CA04C5"/>
    <w:rsid w:val="00CB157E"/>
    <w:rsid w:val="00CC5CF7"/>
    <w:rsid w:val="00D12766"/>
    <w:rsid w:val="00D14D09"/>
    <w:rsid w:val="00D2127D"/>
    <w:rsid w:val="00D553E6"/>
    <w:rsid w:val="00D570CA"/>
    <w:rsid w:val="00D70006"/>
    <w:rsid w:val="00D73ABE"/>
    <w:rsid w:val="00D77599"/>
    <w:rsid w:val="00D93D03"/>
    <w:rsid w:val="00D949C0"/>
    <w:rsid w:val="00DA40DC"/>
    <w:rsid w:val="00DC2777"/>
    <w:rsid w:val="00DC4B16"/>
    <w:rsid w:val="00DD1AA3"/>
    <w:rsid w:val="00DE461E"/>
    <w:rsid w:val="00DF15AA"/>
    <w:rsid w:val="00DF1739"/>
    <w:rsid w:val="00DF2E13"/>
    <w:rsid w:val="00DF3FB6"/>
    <w:rsid w:val="00E146F9"/>
    <w:rsid w:val="00E32504"/>
    <w:rsid w:val="00E375B7"/>
    <w:rsid w:val="00E468E0"/>
    <w:rsid w:val="00E5518D"/>
    <w:rsid w:val="00E63D76"/>
    <w:rsid w:val="00E64526"/>
    <w:rsid w:val="00EA4F41"/>
    <w:rsid w:val="00EB298E"/>
    <w:rsid w:val="00EC23DD"/>
    <w:rsid w:val="00ED02D3"/>
    <w:rsid w:val="00ED5858"/>
    <w:rsid w:val="00EE1E72"/>
    <w:rsid w:val="00EE2107"/>
    <w:rsid w:val="00EF0C71"/>
    <w:rsid w:val="00EF138E"/>
    <w:rsid w:val="00EF6460"/>
    <w:rsid w:val="00F034FE"/>
    <w:rsid w:val="00F15B2B"/>
    <w:rsid w:val="00F31B23"/>
    <w:rsid w:val="00F351ED"/>
    <w:rsid w:val="00F36B6A"/>
    <w:rsid w:val="00F37E46"/>
    <w:rsid w:val="00F40275"/>
    <w:rsid w:val="00F607A2"/>
    <w:rsid w:val="00F619AD"/>
    <w:rsid w:val="00F62FE7"/>
    <w:rsid w:val="00F631E7"/>
    <w:rsid w:val="00F72269"/>
    <w:rsid w:val="00F8557B"/>
    <w:rsid w:val="00F917A7"/>
    <w:rsid w:val="00F95A84"/>
    <w:rsid w:val="00FA38CB"/>
    <w:rsid w:val="00FA3C04"/>
    <w:rsid w:val="00FB2A72"/>
    <w:rsid w:val="00FD6CEE"/>
    <w:rsid w:val="00FD6ECB"/>
    <w:rsid w:val="00FE2309"/>
    <w:rsid w:val="00FE6799"/>
    <w:rsid w:val="00FF6D5A"/>
    <w:rsid w:val="08EFF26D"/>
    <w:rsid w:val="12B4DAEB"/>
    <w:rsid w:val="2C06FCA7"/>
    <w:rsid w:val="330462AA"/>
    <w:rsid w:val="3E0C1E94"/>
    <w:rsid w:val="4B078F3D"/>
    <w:rsid w:val="55E07E7F"/>
    <w:rsid w:val="64D09879"/>
    <w:rsid w:val="69383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78AD452B-15B0-463A-9304-4CFD7D92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unhideWhenUsed/>
    <w:rsid w:val="00F15B2B"/>
    <w:pPr>
      <w:numPr>
        <w:numId w:val="18"/>
      </w:numPr>
      <w:contextualSpacing/>
    </w:pPr>
  </w:style>
  <w:style w:type="character" w:customStyle="1" w:styleId="apple-converted-space">
    <w:name w:val="apple-converted-space"/>
    <w:basedOn w:val="DefaultParagraphFont"/>
    <w:rsid w:val="00697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016">
      <w:bodyDiv w:val="1"/>
      <w:marLeft w:val="0"/>
      <w:marRight w:val="0"/>
      <w:marTop w:val="0"/>
      <w:marBottom w:val="0"/>
      <w:divBdr>
        <w:top w:val="none" w:sz="0" w:space="0" w:color="auto"/>
        <w:left w:val="none" w:sz="0" w:space="0" w:color="auto"/>
        <w:bottom w:val="none" w:sz="0" w:space="0" w:color="auto"/>
        <w:right w:val="none" w:sz="0" w:space="0" w:color="auto"/>
      </w:divBdr>
    </w:div>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285047325">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559755121">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688215816">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10816926">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408503109">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442990150">
      <w:bodyDiv w:val="1"/>
      <w:marLeft w:val="0"/>
      <w:marRight w:val="0"/>
      <w:marTop w:val="0"/>
      <w:marBottom w:val="0"/>
      <w:divBdr>
        <w:top w:val="none" w:sz="0" w:space="0" w:color="auto"/>
        <w:left w:val="none" w:sz="0" w:space="0" w:color="auto"/>
        <w:bottom w:val="none" w:sz="0" w:space="0" w:color="auto"/>
        <w:right w:val="none" w:sz="0" w:space="0" w:color="auto"/>
      </w:divBdr>
    </w:div>
    <w:div w:id="1633319233">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812671507">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 w:id="21328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fegroups.northcoastchurch.com/group-socials/" TargetMode="External"/><Relationship Id="rId17" Type="http://schemas.openxmlformats.org/officeDocument/2006/relationships/hyperlink" Target="https://www.northcoastchurch.com/mens-conferenc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thcoastimpact.org/" TargetMode="External"/><Relationship Id="rId24" Type="http://schemas.openxmlformats.org/officeDocument/2006/relationships/image" Target="media/image9.svg"/><Relationship Id="rId5" Type="http://schemas.openxmlformats.org/officeDocument/2006/relationships/webSettings" Target="webSettings.xml"/><Relationship Id="rId15" Type="http://schemas.openxmlformats.org/officeDocument/2006/relationships/hyperlink" Target="https://lifegroups.northcoastchurch.com/pro-tips/"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lifegroups.northcoastchurch.com/leader-tools/" TargetMode="External"/><Relationship Id="rId19" Type="http://schemas.openxmlformats.org/officeDocument/2006/relationships/hyperlink" Target="https://www.northcoastchurch.com/ap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orthcoastchurch.com/attendance"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1585</Words>
  <Characters>9037</Characters>
  <Application>Microsoft Office Word</Application>
  <DocSecurity>0</DocSecurity>
  <Lines>75</Lines>
  <Paragraphs>21</Paragraphs>
  <ScaleCrop>false</ScaleCrop>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189</cp:revision>
  <cp:lastPrinted>2025-09-18T23:59:00Z</cp:lastPrinted>
  <dcterms:created xsi:type="dcterms:W3CDTF">2025-09-10T20:40:00Z</dcterms:created>
  <dcterms:modified xsi:type="dcterms:W3CDTF">2025-10-08T22:00:00Z</dcterms:modified>
</cp:coreProperties>
</file>