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42D343E2" w:rsidR="0001659C" w:rsidRDefault="00F36B6A">
      <w:pPr>
        <w:rPr>
          <w:noProof/>
        </w:rPr>
      </w:pPr>
      <w:r>
        <w:rPr>
          <w:noProof/>
          <w14:ligatures w14:val="standardContextual"/>
        </w:rPr>
        <w:drawing>
          <wp:anchor distT="0" distB="0" distL="114300" distR="114300" simplePos="0" relativeHeight="251658246" behindDoc="1" locked="1" layoutInCell="1" allowOverlap="1" wp14:anchorId="5C5F3194" wp14:editId="3454B2C6">
            <wp:simplePos x="0" y="0"/>
            <wp:positionH relativeFrom="column">
              <wp:posOffset>-453390</wp:posOffset>
            </wp:positionH>
            <wp:positionV relativeFrom="page">
              <wp:posOffset>-205105</wp:posOffset>
            </wp:positionV>
            <wp:extent cx="7753985" cy="10039985"/>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985" cy="10039985"/>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790D580A" w:rsidR="008D2683" w:rsidRDefault="00CC5CF7">
      <w:pPr>
        <w:rPr>
          <w:noProof/>
        </w:rPr>
      </w:pPr>
      <w:r>
        <w:rPr>
          <w:noProof/>
        </w:rPr>
        <mc:AlternateContent>
          <mc:Choice Requires="wps">
            <w:drawing>
              <wp:anchor distT="0" distB="0" distL="114300" distR="114300" simplePos="0" relativeHeight="251658240" behindDoc="0" locked="0" layoutInCell="1" allowOverlap="1" wp14:anchorId="3C6E3A61" wp14:editId="209842B4">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6058091B"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A670AA">
                              <w:rPr>
                                <w:rFonts w:ascii="Avenir Next Medium" w:hAnsi="Avenir Next Medium"/>
                                <w:b/>
                                <w:bCs/>
                                <w:color w:val="231F20"/>
                                <w:sz w:val="22"/>
                                <w:szCs w:val="22"/>
                              </w:rPr>
                              <w:t>7</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AF2D4C">
                              <w:rPr>
                                <w:rFonts w:ascii="Avenir Next Medium" w:hAnsi="Avenir Next Medium"/>
                                <w:i/>
                                <w:iCs/>
                                <w:color w:val="231F20"/>
                                <w:sz w:val="20"/>
                                <w:szCs w:val="20"/>
                              </w:rPr>
                              <w:t>Octobe</w:t>
                            </w:r>
                            <w:r>
                              <w:rPr>
                                <w:rFonts w:ascii="Avenir Next Medium" w:hAnsi="Avenir Next Medium"/>
                                <w:i/>
                                <w:iCs/>
                                <w:color w:val="231F20"/>
                                <w:sz w:val="20"/>
                                <w:szCs w:val="20"/>
                              </w:rPr>
                              <w:t>r</w:t>
                            </w:r>
                            <w:r w:rsidR="00AF2D4C">
                              <w:rPr>
                                <w:rFonts w:ascii="Avenir Next Medium" w:hAnsi="Avenir Next Medium"/>
                                <w:i/>
                                <w:iCs/>
                                <w:color w:val="231F20"/>
                                <w:sz w:val="20"/>
                                <w:szCs w:val="20"/>
                              </w:rPr>
                              <w:t xml:space="preserve"> </w:t>
                            </w:r>
                            <w:r w:rsidR="00A670AA">
                              <w:rPr>
                                <w:rFonts w:ascii="Avenir Next Medium" w:hAnsi="Avenir Next Medium"/>
                                <w:i/>
                                <w:iCs/>
                                <w:color w:val="231F20"/>
                                <w:sz w:val="20"/>
                                <w:szCs w:val="20"/>
                              </w:rPr>
                              <w:t>25-26</w:t>
                            </w:r>
                            <w:r>
                              <w:rPr>
                                <w:rFonts w:ascii="Avenir Next Medium" w:hAnsi="Avenir Next Medium"/>
                                <w:i/>
                                <w:iCs/>
                                <w:color w:val="231F20"/>
                                <w:sz w:val="20"/>
                                <w:szCs w:val="20"/>
                              </w:rPr>
                              <w:t>, 2025</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type id="_x0000_t202" coordsize="21600,21600" o:spt="202" path="m,l,21600r21600,l21600,xe" w14:anchorId="3C6E3A61">
                <v:stroke joinstyle="miter"/>
                <v:path gradientshapeok="t" o:connecttype="rect"/>
              </v:shapetype>
              <v:shape id="Text Box 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">
                <v:textbox>
                  <w:txbxContent>
                    <w:p w:rsidR="00667AA0" w:rsidP="00667AA0" w:rsidRDefault="00BE7138" w14:paraId="3D9122AF" w14:textId="6058091B">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Pr="00657E30" w:rsidR="00667AA0">
                        <w:rPr>
                          <w:rFonts w:ascii="Avenir Next Medium" w:hAnsi="Avenir Next Medium"/>
                          <w:b/>
                          <w:bCs/>
                          <w:color w:val="231F20"/>
                          <w:sz w:val="22"/>
                          <w:szCs w:val="22"/>
                        </w:rPr>
                        <w:t xml:space="preserve"> WEEK </w:t>
                      </w:r>
                      <w:r w:rsidR="00A670AA">
                        <w:rPr>
                          <w:rFonts w:ascii="Avenir Next Medium" w:hAnsi="Avenir Next Medium"/>
                          <w:b/>
                          <w:bCs/>
                          <w:color w:val="231F20"/>
                          <w:sz w:val="22"/>
                          <w:szCs w:val="22"/>
                        </w:rPr>
                        <w:t>7</w:t>
                      </w:r>
                      <w:r w:rsidRPr="00657E30" w:rsidR="00667AA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sidRPr="00FD608F" w:rsidR="00667AA0">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sidR="00AF2D4C">
                        <w:rPr>
                          <w:rFonts w:ascii="Avenir Next Medium" w:hAnsi="Avenir Next Medium"/>
                          <w:i/>
                          <w:iCs/>
                          <w:color w:val="231F20"/>
                          <w:sz w:val="20"/>
                          <w:szCs w:val="20"/>
                        </w:rPr>
                        <w:t>Octobe</w:t>
                      </w:r>
                      <w:r>
                        <w:rPr>
                          <w:rFonts w:ascii="Avenir Next Medium" w:hAnsi="Avenir Next Medium"/>
                          <w:i/>
                          <w:iCs/>
                          <w:color w:val="231F20"/>
                          <w:sz w:val="20"/>
                          <w:szCs w:val="20"/>
                        </w:rPr>
                        <w:t>r</w:t>
                      </w:r>
                      <w:r w:rsidR="00AF2D4C">
                        <w:rPr>
                          <w:rFonts w:ascii="Avenir Next Medium" w:hAnsi="Avenir Next Medium"/>
                          <w:i/>
                          <w:iCs/>
                          <w:color w:val="231F20"/>
                          <w:sz w:val="20"/>
                          <w:szCs w:val="20"/>
                        </w:rPr>
                        <w:t xml:space="preserve"> </w:t>
                      </w:r>
                      <w:r w:rsidR="00A670AA">
                        <w:rPr>
                          <w:rFonts w:ascii="Avenir Next Medium" w:hAnsi="Avenir Next Medium"/>
                          <w:i/>
                          <w:iCs/>
                          <w:color w:val="231F20"/>
                          <w:sz w:val="20"/>
                          <w:szCs w:val="20"/>
                        </w:rPr>
                        <w:t>25-26</w:t>
                      </w:r>
                      <w:r>
                        <w:rPr>
                          <w:rFonts w:ascii="Avenir Next Medium" w:hAnsi="Avenir Next Medium"/>
                          <w:i/>
                          <w:iCs/>
                          <w:color w:val="231F20"/>
                          <w:sz w:val="20"/>
                          <w:szCs w:val="20"/>
                        </w:rPr>
                        <w:t>, 2025</w:t>
                      </w:r>
                    </w:p>
                    <w:p w:rsidRPr="00667AA0" w:rsidR="00667AA0" w:rsidRDefault="00667AA0" w14:paraId="0014D034" w14:textId="0061A8B0">
                      <w:pPr>
                        <w:rPr>
                          <w:rFonts w:ascii="Avenir Next LT Pro" w:hAnsi="Avenir Next LT Pro"/>
                          <w:b/>
                          <w:bCs/>
                        </w:rPr>
                      </w:pPr>
                    </w:p>
                  </w:txbxContent>
                </v:textbox>
              </v:shape>
            </w:pict>
          </mc:Fallback>
        </mc:AlternateContent>
      </w:r>
    </w:p>
    <w:p w14:paraId="3D6BC8E7" w14:textId="7C80F15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7777777" w:rsidR="001B5FB6" w:rsidRDefault="001B5FB6">
      <w:pPr>
        <w:rPr>
          <w:noProof/>
        </w:rPr>
      </w:pPr>
    </w:p>
    <w:p w14:paraId="6ECB3C93" w14:textId="3A599C8E" w:rsidR="0032001F" w:rsidRDefault="001B5FB6" w:rsidP="00D12766">
      <w:r w:rsidRPr="330462AA">
        <w:rPr>
          <w:noProof/>
        </w:rPr>
        <w:t xml:space="preserve"> </w:t>
      </w:r>
      <w:r>
        <w:rPr>
          <w:noProof/>
        </w:rPr>
        <w:drawing>
          <wp:inline distT="0" distB="0" distL="0" distR="0" wp14:anchorId="20B1ED86" wp14:editId="70994080">
            <wp:extent cx="2078355" cy="478646"/>
            <wp:effectExtent l="0" t="0" r="0" b="0"/>
            <wp:docPr id="149370552"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6013CCC2" w14:textId="77777777" w:rsidR="00D12766" w:rsidRPr="00D12766" w:rsidRDefault="00D12766" w:rsidP="00D12766">
      <w:pPr>
        <w:rPr>
          <w:noProof/>
        </w:rPr>
      </w:pPr>
    </w:p>
    <w:p w14:paraId="5BC5F395" w14:textId="77777777" w:rsidR="00DF1739" w:rsidRPr="001B5FB6" w:rsidRDefault="00DF1739" w:rsidP="00DF1739">
      <w:pPr>
        <w:pStyle w:val="ListParagraph"/>
        <w:numPr>
          <w:ilvl w:val="0"/>
          <w:numId w:val="2"/>
        </w:numPr>
        <w:spacing w:line="360" w:lineRule="auto"/>
        <w:rPr>
          <w:rFonts w:ascii="Avenir Next LT Pro" w:hAnsi="Avenir Next LT Pro"/>
          <w:b/>
          <w:bCs/>
          <w:sz w:val="20"/>
          <w:szCs w:val="20"/>
        </w:rPr>
      </w:pPr>
      <w:r w:rsidRPr="001B5FB6">
        <w:rPr>
          <w:rFonts w:ascii="Avenir Next LT Pro" w:hAnsi="Avenir Next LT Pro"/>
          <w:b/>
          <w:bCs/>
          <w:sz w:val="20"/>
          <w:szCs w:val="20"/>
        </w:rPr>
        <w:t xml:space="preserve">Need help? </w:t>
      </w:r>
      <w:r w:rsidRPr="001B5FB6">
        <w:rPr>
          <w:rFonts w:ascii="Avenir Next LT Pro" w:hAnsi="Avenir Next LT Pro"/>
          <w:sz w:val="20"/>
          <w:szCs w:val="20"/>
        </w:rPr>
        <w:t>Reach out to your Life Group Pastor any time!</w:t>
      </w:r>
    </w:p>
    <w:p w14:paraId="541E90C4" w14:textId="6444CE9F" w:rsidR="00DF1739" w:rsidRPr="00667AA0" w:rsidRDefault="00DF1739" w:rsidP="00DF1739">
      <w:pPr>
        <w:pStyle w:val="ListParagraph"/>
        <w:numPr>
          <w:ilvl w:val="0"/>
          <w:numId w:val="2"/>
        </w:numPr>
        <w:spacing w:line="360" w:lineRule="auto"/>
        <w:rPr>
          <w:rFonts w:ascii="Avenir Next LT Pro" w:hAnsi="Avenir Next LT Pro"/>
          <w:b/>
          <w:bCs/>
          <w:sz w:val="20"/>
          <w:szCs w:val="20"/>
        </w:rPr>
      </w:pPr>
      <w:r w:rsidRPr="4D2E3BD9">
        <w:rPr>
          <w:rFonts w:ascii="Avenir Next LT Pro" w:hAnsi="Avenir Next LT Pro"/>
          <w:b/>
          <w:bCs/>
          <w:sz w:val="20"/>
          <w:szCs w:val="20"/>
        </w:rPr>
        <w:t>You don’t have to answer every question.</w:t>
      </w:r>
      <w:r w:rsidRPr="4D2E3BD9">
        <w:rPr>
          <w:rFonts w:ascii="Avenir Next LT Pro" w:hAnsi="Avenir Next LT Pro"/>
          <w:sz w:val="20"/>
          <w:szCs w:val="20"/>
        </w:rPr>
        <w:t xml:space="preserve"> Pick the ones that fit your group best.</w:t>
      </w:r>
    </w:p>
    <w:p w14:paraId="33A48FC9" w14:textId="77777777" w:rsidR="00DF1739" w:rsidRPr="00707CE3" w:rsidRDefault="00DF1739"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Encourage everyone to share.</w:t>
      </w:r>
      <w:r>
        <w:rPr>
          <w:rFonts w:ascii="Avenir Next LT Pro" w:hAnsi="Avenir Next LT Pro"/>
          <w:sz w:val="20"/>
          <w:szCs w:val="20"/>
        </w:rPr>
        <w:t xml:space="preserve"> Set time limits if needed. </w:t>
      </w:r>
    </w:p>
    <w:p w14:paraId="4B2CF107" w14:textId="77777777" w:rsidR="00DF1739" w:rsidRPr="00707CE3" w:rsidRDefault="00DF1739"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Use the audio guide for more insights:</w:t>
      </w:r>
      <w:r>
        <w:rPr>
          <w:rFonts w:ascii="Avenir Next LT Pro" w:hAnsi="Avenir Next LT Pro"/>
          <w:sz w:val="20"/>
          <w:szCs w:val="20"/>
        </w:rPr>
        <w:t xml:space="preserve"> </w:t>
      </w:r>
      <w:hyperlink r:id="rId10" w:history="1">
        <w:r w:rsidRPr="00707CE3">
          <w:rPr>
            <w:rStyle w:val="Hyperlink"/>
            <w:rFonts w:ascii="Avenir Next LT Pro" w:hAnsi="Avenir Next LT Pro"/>
            <w:sz w:val="20"/>
            <w:szCs w:val="20"/>
          </w:rPr>
          <w:t xml:space="preserve">Leader </w:t>
        </w:r>
        <w:r>
          <w:rPr>
            <w:rStyle w:val="Hyperlink"/>
            <w:rFonts w:ascii="Avenir Next LT Pro" w:hAnsi="Avenir Next LT Pro"/>
            <w:sz w:val="20"/>
            <w:szCs w:val="20"/>
          </w:rPr>
          <w:t xml:space="preserve">Tools </w:t>
        </w:r>
      </w:hyperlink>
    </w:p>
    <w:p w14:paraId="16277FAC" w14:textId="77777777" w:rsidR="00DF1739" w:rsidRPr="00707CE3" w:rsidRDefault="00DF1739"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Finalizing social and service projects?</w:t>
      </w:r>
      <w:r>
        <w:rPr>
          <w:rFonts w:ascii="Avenir Next LT Pro" w:hAnsi="Avenir Next LT Pro"/>
          <w:sz w:val="20"/>
          <w:szCs w:val="20"/>
        </w:rPr>
        <w:t xml:space="preserve"> Check out:</w:t>
      </w:r>
    </w:p>
    <w:p w14:paraId="0459B311" w14:textId="0BDB3679" w:rsidR="00DF1739" w:rsidRPr="00707CE3" w:rsidRDefault="00DF1739" w:rsidP="00DF1739">
      <w:pPr>
        <w:pStyle w:val="ListParagraph"/>
        <w:numPr>
          <w:ilvl w:val="1"/>
          <w:numId w:val="2"/>
        </w:numPr>
        <w:spacing w:line="360" w:lineRule="auto"/>
        <w:rPr>
          <w:rFonts w:ascii="Avenir Next LT Pro" w:hAnsi="Avenir Next LT Pro"/>
          <w:b/>
          <w:bCs/>
          <w:sz w:val="20"/>
          <w:szCs w:val="20"/>
        </w:rPr>
      </w:pPr>
      <w:hyperlink r:id="rId11" w:history="1">
        <w:r w:rsidRPr="00707CE3">
          <w:rPr>
            <w:rStyle w:val="Hyperlink"/>
            <w:rFonts w:ascii="Avenir Next LT Pro" w:hAnsi="Avenir Next LT Pro"/>
            <w:sz w:val="20"/>
            <w:szCs w:val="20"/>
          </w:rPr>
          <w:t>Service project ideas</w:t>
        </w:r>
      </w:hyperlink>
    </w:p>
    <w:p w14:paraId="003754E4" w14:textId="6912DD38" w:rsidR="00DF1739" w:rsidRPr="00E32504" w:rsidRDefault="00DF1739" w:rsidP="00DF1739">
      <w:pPr>
        <w:pStyle w:val="ListParagraph"/>
        <w:numPr>
          <w:ilvl w:val="1"/>
          <w:numId w:val="2"/>
        </w:numPr>
        <w:spacing w:line="360" w:lineRule="auto"/>
        <w:rPr>
          <w:rFonts w:ascii="Avenir Next LT Pro" w:hAnsi="Avenir Next LT Pro"/>
          <w:b/>
          <w:bCs/>
          <w:sz w:val="20"/>
          <w:szCs w:val="20"/>
        </w:rPr>
      </w:pPr>
      <w:hyperlink r:id="rId12" w:history="1">
        <w:r w:rsidRPr="00707CE3">
          <w:rPr>
            <w:rStyle w:val="Hyperlink"/>
            <w:rFonts w:ascii="Avenir Next LT Pro" w:hAnsi="Avenir Next LT Pro"/>
            <w:sz w:val="20"/>
            <w:szCs w:val="20"/>
          </w:rPr>
          <w:t>Social ideas</w:t>
        </w:r>
      </w:hyperlink>
    </w:p>
    <w:p w14:paraId="08B4EDCC" w14:textId="273A2560" w:rsidR="00E32504" w:rsidRPr="00E32504" w:rsidRDefault="00E32504" w:rsidP="00E32504">
      <w:pPr>
        <w:pStyle w:val="ListParagraph"/>
        <w:spacing w:line="360" w:lineRule="auto"/>
        <w:rPr>
          <w:rFonts w:ascii="Avenir Next LT Pro" w:hAnsi="Avenir Next LT Pro"/>
          <w:b/>
          <w:bCs/>
          <w:sz w:val="20"/>
          <w:szCs w:val="20"/>
        </w:rPr>
      </w:pPr>
      <w:r w:rsidRPr="00502184">
        <w:rPr>
          <w:noProof/>
        </w:rPr>
        <w:drawing>
          <wp:anchor distT="0" distB="0" distL="114300" distR="114300" simplePos="0" relativeHeight="251658247" behindDoc="1" locked="0" layoutInCell="1" allowOverlap="1" wp14:anchorId="42C0491B" wp14:editId="0BEB45B2">
            <wp:simplePos x="0" y="0"/>
            <wp:positionH relativeFrom="column">
              <wp:posOffset>40821</wp:posOffset>
            </wp:positionH>
            <wp:positionV relativeFrom="paragraph">
              <wp:posOffset>178979</wp:posOffset>
            </wp:positionV>
            <wp:extent cx="3597275" cy="548005"/>
            <wp:effectExtent l="0" t="0" r="0" b="0"/>
            <wp:wrapTight wrapText="bothSides">
              <wp:wrapPolygon edited="0">
                <wp:start x="0" y="0"/>
                <wp:lineTo x="0" y="21024"/>
                <wp:lineTo x="21505" y="21024"/>
                <wp:lineTo x="21505" y="0"/>
                <wp:lineTo x="0" y="0"/>
              </wp:wrapPolygon>
            </wp:wrapTight>
            <wp:docPr id="38093175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6741" t="57673" r="40709" b="36609"/>
                    <a:stretch/>
                  </pic:blipFill>
                  <pic:spPr bwMode="auto">
                    <a:xfrm>
                      <a:off x="0" y="0"/>
                      <a:ext cx="3597275" cy="54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565F2" w14:textId="05E46EA7" w:rsidR="00E32504" w:rsidRDefault="00E32504" w:rsidP="00E32504">
      <w:pPr>
        <w:spacing w:line="360" w:lineRule="auto"/>
        <w:rPr>
          <w:rFonts w:ascii="Avenir Next LT Pro" w:hAnsi="Avenir Next LT Pro"/>
          <w:b/>
          <w:bCs/>
          <w:sz w:val="20"/>
          <w:szCs w:val="20"/>
        </w:rPr>
      </w:pPr>
    </w:p>
    <w:p w14:paraId="49580005" w14:textId="57CB2E1F" w:rsidR="005F5A7D" w:rsidRDefault="005F5A7D" w:rsidP="005F5A7D">
      <w:pPr>
        <w:pStyle w:val="ListParagraph"/>
        <w:spacing w:line="276" w:lineRule="auto"/>
        <w:rPr>
          <w:rFonts w:ascii="Avenir Next LT Pro" w:hAnsi="Avenir Next LT Pro"/>
          <w:b/>
          <w:bCs/>
          <w:sz w:val="20"/>
          <w:szCs w:val="20"/>
        </w:rPr>
      </w:pPr>
    </w:p>
    <w:p w14:paraId="5C380585" w14:textId="33D8AEA6" w:rsidR="005F5A7D" w:rsidRPr="005F5A7D" w:rsidRDefault="005F5A7D" w:rsidP="005F5A7D">
      <w:pPr>
        <w:spacing w:line="276" w:lineRule="auto"/>
        <w:rPr>
          <w:rFonts w:ascii="Avenir Next LT Pro" w:hAnsi="Avenir Next LT Pro"/>
          <w:b/>
          <w:bCs/>
          <w:sz w:val="20"/>
          <w:szCs w:val="20"/>
        </w:rPr>
      </w:pPr>
    </w:p>
    <w:p w14:paraId="552FDD83" w14:textId="33FDDFFB" w:rsidR="005F5A7D" w:rsidRPr="00667AA0" w:rsidRDefault="005F5A7D" w:rsidP="005F5A7D">
      <w:pPr>
        <w:pStyle w:val="ListParagraph"/>
        <w:numPr>
          <w:ilvl w:val="0"/>
          <w:numId w:val="2"/>
        </w:numPr>
        <w:spacing w:line="276" w:lineRule="auto"/>
        <w:rPr>
          <w:rFonts w:ascii="Avenir Next LT Pro" w:hAnsi="Avenir Next LT Pro"/>
          <w:b/>
          <w:bCs/>
          <w:sz w:val="20"/>
          <w:szCs w:val="20"/>
        </w:rPr>
      </w:pPr>
      <w:r>
        <w:rPr>
          <w:rFonts w:ascii="Avenir Next LT Pro" w:hAnsi="Avenir Next LT Pro"/>
          <w:b/>
          <w:bCs/>
          <w:sz w:val="20"/>
          <w:szCs w:val="20"/>
        </w:rPr>
        <w:t xml:space="preserve">Submit attendance: </w:t>
      </w:r>
      <w:hyperlink r:id="rId14" w:history="1">
        <w:r w:rsidRPr="00707CE3">
          <w:rPr>
            <w:rStyle w:val="Hyperlink"/>
            <w:rFonts w:ascii="Avenir Next LT Pro" w:hAnsi="Avenir Next LT Pro"/>
            <w:sz w:val="20"/>
            <w:szCs w:val="20"/>
          </w:rPr>
          <w:t>Post attendance</w:t>
        </w:r>
      </w:hyperlink>
    </w:p>
    <w:p w14:paraId="2851CC00" w14:textId="2AEED199" w:rsidR="005F5A7D" w:rsidRPr="001B5FB6" w:rsidRDefault="005F5A7D" w:rsidP="005F5A7D">
      <w:pPr>
        <w:pStyle w:val="ListParagraph"/>
        <w:numPr>
          <w:ilvl w:val="0"/>
          <w:numId w:val="2"/>
        </w:numPr>
        <w:spacing w:line="276" w:lineRule="auto"/>
        <w:rPr>
          <w:rFonts w:ascii="Avenir Next LT Pro" w:hAnsi="Avenir Next LT Pro"/>
          <w:b/>
          <w:bCs/>
          <w:sz w:val="20"/>
          <w:szCs w:val="20"/>
        </w:rPr>
      </w:pPr>
      <w:r>
        <w:rPr>
          <w:rFonts w:ascii="Avenir Next LT Pro" w:hAnsi="Avenir Next LT Pro"/>
          <w:b/>
          <w:bCs/>
          <w:sz w:val="20"/>
          <w:szCs w:val="20"/>
        </w:rPr>
        <w:t>Online Groups:</w:t>
      </w:r>
      <w:r>
        <w:rPr>
          <w:rFonts w:ascii="Avenir Next LT Pro" w:hAnsi="Avenir Next LT Pro"/>
          <w:sz w:val="20"/>
          <w:szCs w:val="20"/>
        </w:rPr>
        <w:t xml:space="preserve"> Get </w:t>
      </w:r>
      <w:hyperlink r:id="rId15" w:history="1">
        <w:r w:rsidRPr="00707CE3">
          <w:rPr>
            <w:rStyle w:val="Hyperlink"/>
            <w:rFonts w:ascii="Avenir Next LT Pro" w:hAnsi="Avenir Next LT Pro"/>
            <w:sz w:val="20"/>
            <w:szCs w:val="20"/>
          </w:rPr>
          <w:t>tips and tutorials</w:t>
        </w:r>
      </w:hyperlink>
      <w:r>
        <w:rPr>
          <w:rFonts w:ascii="Avenir Next LT Pro" w:hAnsi="Avenir Next LT Pro"/>
          <w:sz w:val="20"/>
          <w:szCs w:val="20"/>
        </w:rPr>
        <w:t>!</w:t>
      </w:r>
    </w:p>
    <w:p w14:paraId="537FDC11" w14:textId="01B173E2" w:rsidR="00E32504" w:rsidRDefault="00E32504" w:rsidP="00E32504">
      <w:pPr>
        <w:spacing w:line="360" w:lineRule="auto"/>
        <w:rPr>
          <w:rFonts w:ascii="Avenir Next LT Pro" w:hAnsi="Avenir Next LT Pro"/>
          <w:b/>
          <w:bCs/>
          <w:sz w:val="20"/>
          <w:szCs w:val="20"/>
        </w:rPr>
      </w:pPr>
    </w:p>
    <w:p w14:paraId="5200B078" w14:textId="67BE73B7" w:rsidR="00E32504" w:rsidRDefault="00F40275" w:rsidP="00E32504">
      <w:pPr>
        <w:spacing w:line="360" w:lineRule="auto"/>
        <w:rPr>
          <w:rFonts w:ascii="Avenir Next LT Pro" w:hAnsi="Avenir Next LT Pro"/>
          <w:b/>
          <w:bCs/>
          <w:sz w:val="20"/>
          <w:szCs w:val="20"/>
        </w:rPr>
      </w:pPr>
      <w:r w:rsidRPr="00502184">
        <w:rPr>
          <w:noProof/>
        </w:rPr>
        <w:drawing>
          <wp:anchor distT="0" distB="0" distL="114300" distR="114300" simplePos="0" relativeHeight="251658248" behindDoc="0" locked="0" layoutInCell="1" allowOverlap="1" wp14:anchorId="53FBAC1A" wp14:editId="50BE86C0">
            <wp:simplePos x="0" y="0"/>
            <wp:positionH relativeFrom="column">
              <wp:posOffset>40640</wp:posOffset>
            </wp:positionH>
            <wp:positionV relativeFrom="paragraph">
              <wp:posOffset>23314</wp:posOffset>
            </wp:positionV>
            <wp:extent cx="4358005" cy="506730"/>
            <wp:effectExtent l="0" t="0" r="0" b="1270"/>
            <wp:wrapThrough wrapText="bothSides">
              <wp:wrapPolygon edited="0">
                <wp:start x="0" y="0"/>
                <wp:lineTo x="0" y="21113"/>
                <wp:lineTo x="21528" y="21113"/>
                <wp:lineTo x="21528" y="0"/>
                <wp:lineTo x="0" y="0"/>
              </wp:wrapPolygon>
            </wp:wrapThrough>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val="0"/>
                        </a:ext>
                      </a:extLst>
                    </a:blip>
                    <a:srcRect l="7490" t="70677" r="28843" b="23604"/>
                    <a:stretch/>
                  </pic:blipFill>
                  <pic:spPr bwMode="auto">
                    <a:xfrm>
                      <a:off x="0" y="0"/>
                      <a:ext cx="4358005" cy="50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20FCB8" w14:textId="54D8301C" w:rsidR="00E32504" w:rsidRPr="00E32504" w:rsidRDefault="00E32504" w:rsidP="00E32504">
      <w:pPr>
        <w:spacing w:line="360" w:lineRule="auto"/>
        <w:rPr>
          <w:rFonts w:ascii="Avenir Next LT Pro" w:hAnsi="Avenir Next LT Pro"/>
          <w:b/>
          <w:bCs/>
          <w:sz w:val="20"/>
          <w:szCs w:val="20"/>
        </w:rPr>
      </w:pPr>
    </w:p>
    <w:p w14:paraId="0FE82270" w14:textId="7920E76B" w:rsidR="001B5FB6" w:rsidRPr="00DF1739" w:rsidRDefault="001B5FB6" w:rsidP="00DF1739">
      <w:pPr>
        <w:spacing w:line="276" w:lineRule="auto"/>
        <w:rPr>
          <w:rFonts w:ascii="Avenir Next LT Pro" w:hAnsi="Avenir Next LT Pro"/>
          <w:b/>
          <w:bCs/>
          <w:sz w:val="18"/>
          <w:szCs w:val="18"/>
        </w:rPr>
      </w:pPr>
    </w:p>
    <w:p w14:paraId="4BEE7B63" w14:textId="2C622AF3" w:rsidR="001B5FB6" w:rsidRDefault="001B5FB6" w:rsidP="001B5FB6">
      <w:pPr>
        <w:spacing w:line="276" w:lineRule="auto"/>
        <w:rPr>
          <w:rFonts w:ascii="Avenir Next LT Pro" w:hAnsi="Avenir Next LT Pro"/>
          <w:b/>
          <w:bCs/>
          <w:sz w:val="20"/>
          <w:szCs w:val="20"/>
        </w:rPr>
      </w:pPr>
    </w:p>
    <w:p w14:paraId="50AE8EF2" w14:textId="3A89B8C2" w:rsidR="003E7B71" w:rsidRDefault="003E7B71" w:rsidP="00703611">
      <w:pPr>
        <w:pStyle w:val="ListParagraph"/>
        <w:spacing w:line="276" w:lineRule="auto"/>
        <w:rPr>
          <w:rFonts w:ascii="Avenir Next" w:hAnsi="Avenir Next"/>
          <w:sz w:val="18"/>
          <w:szCs w:val="18"/>
        </w:rPr>
      </w:pPr>
    </w:p>
    <w:p w14:paraId="00073263" w14:textId="21B0C8DC" w:rsidR="00703611" w:rsidRPr="000C5703" w:rsidRDefault="00703611" w:rsidP="00703611">
      <w:pPr>
        <w:pStyle w:val="ListParagraph"/>
        <w:spacing w:line="276" w:lineRule="auto"/>
        <w:rPr>
          <w:rFonts w:ascii="Avenir Next LT Pro" w:hAnsi="Avenir Next LT Pro"/>
          <w:b/>
          <w:bCs/>
          <w:sz w:val="18"/>
          <w:szCs w:val="18"/>
        </w:rPr>
      </w:pPr>
    </w:p>
    <w:p w14:paraId="047E66AA" w14:textId="5EAF5480" w:rsidR="00693731" w:rsidRPr="000C5703" w:rsidRDefault="00666E95" w:rsidP="000C063B">
      <w:pPr>
        <w:spacing w:after="200"/>
        <w:contextualSpacing/>
        <w:rPr>
          <w:rFonts w:ascii="Avenir Next" w:hAnsi="Avenir Next"/>
          <w:bCs/>
          <w:color w:val="231F20"/>
          <w:sz w:val="18"/>
          <w:szCs w:val="18"/>
        </w:rPr>
        <w:sectPr w:rsidR="00693731" w:rsidRPr="000C5703" w:rsidSect="00D12766">
          <w:headerReference w:type="even" r:id="rId16"/>
          <w:headerReference w:type="default" r:id="rId17"/>
          <w:pgSz w:w="12240" w:h="15840"/>
          <w:pgMar w:top="720" w:right="720" w:bottom="720" w:left="720" w:header="720" w:footer="720" w:gutter="0"/>
          <w:cols w:space="720"/>
          <w:docGrid w:linePitch="360"/>
        </w:sectPr>
      </w:pPr>
      <w:r w:rsidRPr="000C5703">
        <w:rPr>
          <w:rFonts w:ascii="Avenir Next" w:hAnsi="Avenir Next" w:cs="Calibri"/>
          <w:b/>
          <w:bCs/>
          <w:sz w:val="18"/>
          <w:szCs w:val="18"/>
          <w:shd w:val="clear" w:color="auto" w:fill="FFFFFF"/>
        </w:rPr>
        <w:t> </w:t>
      </w:r>
    </w:p>
    <w:p w14:paraId="1D037792" w14:textId="49D94093" w:rsidR="00DF2E13" w:rsidRDefault="00557E94"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14:ligatures w14:val="standardContextual"/>
        </w:rPr>
        <w:lastRenderedPageBreak/>
        <mc:AlternateContent>
          <mc:Choice Requires="wps">
            <w:drawing>
              <wp:anchor distT="0" distB="0" distL="114300" distR="114300" simplePos="0" relativeHeight="251658245" behindDoc="0" locked="1" layoutInCell="1" allowOverlap="1" wp14:anchorId="1D65AFC0" wp14:editId="2E8F1C4C">
                <wp:simplePos x="0" y="0"/>
                <wp:positionH relativeFrom="column">
                  <wp:posOffset>-449580</wp:posOffset>
                </wp:positionH>
                <wp:positionV relativeFrom="page">
                  <wp:posOffset>312420</wp:posOffset>
                </wp:positionV>
                <wp:extent cx="7433310" cy="292100"/>
                <wp:effectExtent l="0" t="0" r="0" b="0"/>
                <wp:wrapNone/>
                <wp:docPr id="1266204337"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 id="Text Box 5" style="position:absolute;margin-left:-35.4pt;margin-top:24.6pt;width:585.3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" w14:anchorId="1D65AFC0">
                <v:textbox>
                  <w:txbxContent>
                    <w:p w:rsidRPr="00616943" w:rsidR="00557E94" w:rsidP="00BE7138" w:rsidRDefault="00BE7138" w14:paraId="5337F02A" w14:textId="0126FD63">
                      <w:pPr>
                        <w:jc w:val="center"/>
                        <w:rPr>
                          <w:rFonts w:ascii="Avenir Next LT Pro" w:hAnsi="Avenir Next LT Pro"/>
                          <w:b/>
                          <w:bCs/>
                        </w:rPr>
                      </w:pPr>
                      <w:r>
                        <w:rPr>
                          <w:rFonts w:ascii="Avenir Next LT Pro" w:hAnsi="Avenir Next LT Pro"/>
                          <w:b/>
                          <w:bCs/>
                        </w:rPr>
                        <w:t xml:space="preserve">LEADER </w:t>
                      </w:r>
                      <w:r w:rsidRPr="00D73ABE" w:rsidR="005D52EA">
                        <w:rPr>
                          <w:rFonts w:ascii="Avenir Next LT Pro" w:hAnsi="Avenir Next LT Pro"/>
                          <w:b/>
                          <w:bCs/>
                        </w:rPr>
                        <w:t xml:space="preserve">DISCUSSION </w:t>
                      </w:r>
                      <w:r w:rsidRPr="00D73ABE" w:rsidR="00E146F9">
                        <w:rPr>
                          <w:rFonts w:ascii="Avenir Next LT Pro" w:hAnsi="Avenir Next LT Pro"/>
                          <w:b/>
                          <w:bCs/>
                        </w:rPr>
                        <w:t xml:space="preserve">GUIDE </w:t>
                      </w:r>
                      <w:r w:rsidR="00051B67">
                        <w:rPr>
                          <w:rFonts w:ascii="Avenir Next LT Pro" w:hAnsi="Avenir Next LT Pro"/>
                          <w:b/>
                          <w:bCs/>
                        </w:rPr>
                        <w:t xml:space="preserve"> </w:t>
                      </w:r>
                      <w:r w:rsidRPr="00D73ABE" w:rsidR="00E146F9">
                        <w:rPr>
                          <w:rFonts w:ascii="Avenir Next LT Pro" w:hAnsi="Avenir Next LT Pro"/>
                          <w:b/>
                          <w:bCs/>
                        </w:rPr>
                        <w:br/>
                      </w:r>
                      <w:r w:rsidR="00E146F9">
                        <w:rPr>
                          <w:rFonts w:ascii="Avenir Next LT Pro" w:hAnsi="Avenir Next LT Pro"/>
                          <w:b/>
                          <w:bCs/>
                        </w:rPr>
                        <w:t>_____________________________</w:t>
                      </w:r>
                    </w:p>
                  </w:txbxContent>
                </v:textbox>
                <w10:wrap anchory="page"/>
                <w10:anchorlock/>
              </v:shape>
            </w:pict>
          </mc:Fallback>
        </mc:AlternateContent>
      </w:r>
      <w:r w:rsidR="00DF2E13">
        <w:rPr>
          <w:noProof/>
        </w:rPr>
        <w:drawing>
          <wp:anchor distT="0" distB="0" distL="0" distR="0" simplePos="0" relativeHeight="251658241" behindDoc="0" locked="0" layoutInCell="1" allowOverlap="1" wp14:anchorId="07FF11A8" wp14:editId="5F5511C7">
            <wp:simplePos x="0" y="0"/>
            <wp:positionH relativeFrom="page">
              <wp:posOffset>1400175</wp:posOffset>
            </wp:positionH>
            <wp:positionV relativeFrom="paragraph">
              <wp:posOffset>142240</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8"/>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EE5EC" w14:textId="77777777" w:rsidR="00DF2E13" w:rsidRPr="008E7435" w:rsidRDefault="00DF2E13" w:rsidP="00BE7138">
      <w:pPr>
        <w:widowControl w:val="0"/>
        <w:autoSpaceDE w:val="0"/>
        <w:autoSpaceDN w:val="0"/>
        <w:spacing w:before="100" w:line="302" w:lineRule="exact"/>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3D64AF24" w14:textId="77777777" w:rsidR="007E4CB8" w:rsidRDefault="007E4CB8"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EE40B72" w14:textId="77777777" w:rsidR="00A24F69" w:rsidRPr="00BB656B" w:rsidRDefault="00A24F69" w:rsidP="00A24F69">
      <w:pPr>
        <w:rPr>
          <w:rFonts w:ascii="Avenir Next" w:eastAsia="Aptos" w:hAnsi="Avenir Next"/>
          <w:kern w:val="2"/>
          <w:sz w:val="19"/>
          <w:szCs w:val="19"/>
          <w14:ligatures w14:val="standardContextual"/>
        </w:rPr>
      </w:pPr>
      <w:r w:rsidRPr="00BB656B">
        <w:rPr>
          <w:rFonts w:ascii="Avenir Next" w:eastAsia="Aptos" w:hAnsi="Avenir Next"/>
          <w:kern w:val="2"/>
          <w:sz w:val="19"/>
          <w:szCs w:val="19"/>
          <w14:ligatures w14:val="standardContextual"/>
        </w:rPr>
        <w:t xml:space="preserve">1. </w:t>
      </w:r>
      <w:r w:rsidRPr="009221BD">
        <w:rPr>
          <w:rFonts w:ascii="Avenir Next" w:eastAsia="Aptos" w:hAnsi="Avenir Next"/>
          <w:kern w:val="2"/>
          <w:sz w:val="19"/>
          <w:szCs w:val="19"/>
          <w14:ligatures w14:val="standardContextual"/>
        </w:rPr>
        <w:t>T</w:t>
      </w:r>
      <w:r w:rsidRPr="009221BD">
        <w:rPr>
          <w:rFonts w:ascii="Avenir Next" w:eastAsia="Aptos" w:hAnsi="Avenir Next"/>
          <w:kern w:val="2"/>
          <w:sz w:val="19"/>
          <w:szCs w:val="19"/>
          <w:lang w:bidi="en-US"/>
          <w14:ligatures w14:val="standardContextual"/>
        </w:rPr>
        <w:t>his weekend, we were challenged to consider how the reality of death should shape the way we live. How often do you think about death, or your life in terms of the end?</w:t>
      </w:r>
    </w:p>
    <w:p w14:paraId="6D97FE6D" w14:textId="77777777" w:rsidR="00A24F69" w:rsidRDefault="00A24F69" w:rsidP="00A24F69">
      <w:pPr>
        <w:rPr>
          <w:rFonts w:ascii="Avenir Next" w:eastAsia="Aptos" w:hAnsi="Avenir Next"/>
          <w:kern w:val="2"/>
          <w:sz w:val="19"/>
          <w:szCs w:val="19"/>
          <w14:ligatures w14:val="standardContextual"/>
        </w:rPr>
      </w:pPr>
    </w:p>
    <w:p w14:paraId="4E451C28" w14:textId="7ECBF724" w:rsidR="003317C2" w:rsidRDefault="003317C2" w:rsidP="00663C23">
      <w:pPr>
        <w:pStyle w:val="HomeworkNotes"/>
      </w:pPr>
      <w:r>
        <w:rPr>
          <w:rStyle w:val="Strong"/>
        </w:rPr>
        <w:t>Additional Thought:</w:t>
      </w:r>
      <w:r>
        <w:t xml:space="preserve"> This can be a surprisingly vulnerable question. Some may think about death often due to loss, health, or philosophy—others rarely. There’s no wrong answer.</w:t>
      </w:r>
    </w:p>
    <w:p w14:paraId="4C56112F" w14:textId="3829E104" w:rsidR="003317C2" w:rsidRDefault="003317C2" w:rsidP="00663C23">
      <w:pPr>
        <w:pStyle w:val="HomeworkNotes"/>
      </w:pPr>
      <w:r>
        <w:rPr>
          <w:rStyle w:val="Strong"/>
        </w:rPr>
        <w:t>Additional Scripture:</w:t>
      </w:r>
      <w:r>
        <w:t xml:space="preserve"> Psalm 90:12 – “So teach us to number our days that we may get a heart of wisdom.”</w:t>
      </w:r>
    </w:p>
    <w:p w14:paraId="1CDE0C12" w14:textId="0FB1DC90" w:rsidR="003317C2" w:rsidRDefault="003317C2" w:rsidP="00663C23">
      <w:pPr>
        <w:pStyle w:val="HomeworkNotes"/>
      </w:pPr>
      <w:r>
        <w:rPr>
          <w:rStyle w:val="Strong"/>
        </w:rPr>
        <w:t>Additional Question:</w:t>
      </w:r>
      <w:r>
        <w:t xml:space="preserve"> Does thinking about the end help you focus more or feel overwhelmed?</w:t>
      </w:r>
    </w:p>
    <w:p w14:paraId="0D81D9C5" w14:textId="4F51586C" w:rsidR="003317C2" w:rsidRDefault="003317C2" w:rsidP="00663C23">
      <w:pPr>
        <w:pStyle w:val="HomeworkNotes"/>
      </w:pPr>
      <w:r>
        <w:rPr>
          <w:rStyle w:val="Strong"/>
        </w:rPr>
        <w:t>Conversation Caution:</w:t>
      </w:r>
      <w:r>
        <w:t xml:space="preserve"> Be prepared for some to share about recent grief or loss. Offer empathy and gently steer back to the theme of intentional living.</w:t>
      </w:r>
    </w:p>
    <w:p w14:paraId="498C1C21" w14:textId="4D1CBE81" w:rsidR="003317C2" w:rsidRDefault="003317C2" w:rsidP="00663C23">
      <w:pPr>
        <w:pStyle w:val="HomeworkNotes"/>
      </w:pPr>
      <w:r>
        <w:rPr>
          <w:rStyle w:val="Strong"/>
        </w:rPr>
        <w:t>Group Dynamic Tip:</w:t>
      </w:r>
      <w:r>
        <w:t xml:space="preserve"> Create a calm, safe tone. Acknowledge that this is a big question to start with and let people pass if they prefer.</w:t>
      </w:r>
    </w:p>
    <w:p w14:paraId="12231242" w14:textId="1788C057" w:rsidR="00A24F69" w:rsidRPr="00BB656B" w:rsidRDefault="00A24F69" w:rsidP="539FC9D1">
      <w:pPr>
        <w:rPr>
          <w:rFonts w:ascii="Avenir Next" w:eastAsia="Aptos" w:hAnsi="Avenir Next"/>
          <w:kern w:val="2"/>
          <w:sz w:val="19"/>
          <w:szCs w:val="19"/>
          <w14:ligatures w14:val="standardContextual"/>
        </w:rPr>
      </w:pPr>
    </w:p>
    <w:p w14:paraId="668024BF" w14:textId="77777777" w:rsidR="00A24F69" w:rsidRPr="00BB656B" w:rsidRDefault="00A24F69" w:rsidP="00A24F69">
      <w:pPr>
        <w:rPr>
          <w:rFonts w:ascii="Avenir Next" w:eastAsia="Aptos" w:hAnsi="Avenir Next"/>
          <w:kern w:val="2"/>
          <w:sz w:val="19"/>
          <w:szCs w:val="19"/>
          <w14:ligatures w14:val="standardContextual"/>
        </w:rPr>
      </w:pPr>
    </w:p>
    <w:p w14:paraId="5D0EAB1F" w14:textId="77777777" w:rsidR="00A24F69" w:rsidRPr="00BB656B" w:rsidRDefault="00A24F69" w:rsidP="00A24F69">
      <w:pPr>
        <w:rPr>
          <w:rFonts w:ascii="Avenir Next" w:eastAsia="Aptos" w:hAnsi="Avenir Next"/>
          <w:kern w:val="2"/>
          <w:sz w:val="19"/>
          <w:szCs w:val="19"/>
          <w14:ligatures w14:val="standardContextual"/>
        </w:rPr>
      </w:pPr>
      <w:r w:rsidRPr="00BB656B">
        <w:rPr>
          <w:rFonts w:ascii="Avenir Next" w:eastAsia="Aptos" w:hAnsi="Avenir Next"/>
          <w:kern w:val="2"/>
          <w:sz w:val="19"/>
          <w:szCs w:val="19"/>
          <w14:ligatures w14:val="standardContextual"/>
        </w:rPr>
        <w:t xml:space="preserve">2. </w:t>
      </w:r>
      <w:r w:rsidRPr="00867A02">
        <w:rPr>
          <w:rFonts w:ascii="Avenir Next" w:eastAsia="Aptos" w:hAnsi="Avenir Next"/>
          <w:kern w:val="2"/>
          <w:sz w:val="19"/>
          <w:szCs w:val="19"/>
          <w:lang w:bidi="en-US"/>
          <w14:ligatures w14:val="standardContextual"/>
        </w:rPr>
        <w:t>James talked about celebrating joyfully as a form of worship, like the invitation in Ecclesiastes to eat, drink, and be merry. What is your favorite way to celebrate what God has done in your life?</w:t>
      </w:r>
    </w:p>
    <w:p w14:paraId="16C7A825" w14:textId="77777777" w:rsidR="00A24F69" w:rsidRPr="00BB656B" w:rsidRDefault="00A24F69" w:rsidP="00A24F69">
      <w:pPr>
        <w:rPr>
          <w:rFonts w:ascii="Avenir Next" w:eastAsia="Aptos" w:hAnsi="Avenir Next"/>
          <w:kern w:val="2"/>
          <w:sz w:val="19"/>
          <w:szCs w:val="19"/>
          <w14:ligatures w14:val="standardContextual"/>
        </w:rPr>
      </w:pPr>
    </w:p>
    <w:p w14:paraId="777F7A22" w14:textId="77777777" w:rsidR="00555FDD" w:rsidRDefault="00555FDD" w:rsidP="00663C23">
      <w:pPr>
        <w:pStyle w:val="HomeworkNotes"/>
      </w:pPr>
      <w:r>
        <w:rPr>
          <w:rStyle w:val="Strong"/>
        </w:rPr>
        <w:t>Additional Thought:</w:t>
      </w:r>
      <w:r>
        <w:t xml:space="preserve"> Joy and celebration are key spiritual practices often overlooked. This question lets people share in gratitude.</w:t>
      </w:r>
    </w:p>
    <w:p w14:paraId="707D51E6" w14:textId="77777777" w:rsidR="00555FDD" w:rsidRDefault="00555FDD" w:rsidP="00663C23">
      <w:pPr>
        <w:pStyle w:val="HomeworkNotes"/>
      </w:pPr>
      <w:r>
        <w:rPr>
          <w:rStyle w:val="Strong"/>
        </w:rPr>
        <w:t>Additional Scripture:</w:t>
      </w:r>
      <w:r>
        <w:t xml:space="preserve"> Ecclesiastes 3:13 – “...everyone should eat and drink and take pleasure in all his toil—this is God’s gift to man.”</w:t>
      </w:r>
    </w:p>
    <w:p w14:paraId="12BBE5F5" w14:textId="77777777" w:rsidR="00555FDD" w:rsidRDefault="00555FDD" w:rsidP="00663C23">
      <w:pPr>
        <w:pStyle w:val="HomeworkNotes"/>
      </w:pPr>
      <w:r>
        <w:rPr>
          <w:rStyle w:val="Strong"/>
        </w:rPr>
        <w:t>Additional Question:</w:t>
      </w:r>
      <w:r>
        <w:t xml:space="preserve"> What’s one celebration you’ve had in the last year that felt sacred or memorable?</w:t>
      </w:r>
    </w:p>
    <w:p w14:paraId="4D71B627" w14:textId="77777777" w:rsidR="00555FDD" w:rsidRDefault="00555FDD" w:rsidP="00663C23">
      <w:pPr>
        <w:pStyle w:val="HomeworkNotes"/>
      </w:pPr>
      <w:r>
        <w:rPr>
          <w:rStyle w:val="Strong"/>
        </w:rPr>
        <w:t>Conversation Caution:</w:t>
      </w:r>
      <w:r>
        <w:t xml:space="preserve"> Some may feel like they haven’t had a reason to celebrate. Affirm that celebration can happen even in small things.</w:t>
      </w:r>
    </w:p>
    <w:p w14:paraId="048A4BCB" w14:textId="77777777" w:rsidR="00A24F69" w:rsidRPr="00BB656B" w:rsidRDefault="00A24F69" w:rsidP="008F04D0">
      <w:pPr>
        <w:pStyle w:val="HomeworkNotes"/>
        <w:numPr>
          <w:ilvl w:val="0"/>
          <w:numId w:val="0"/>
        </w:numPr>
        <w:rPr>
          <w:rFonts w:ascii="Avenir Next" w:eastAsia="Aptos" w:hAnsi="Avenir Next"/>
          <w:kern w:val="2"/>
          <w:sz w:val="19"/>
          <w:szCs w:val="19"/>
          <w14:ligatures w14:val="standardContextual"/>
        </w:rPr>
      </w:pPr>
    </w:p>
    <w:p w14:paraId="7CF79D46" w14:textId="27FC58B4" w:rsidR="00A24F69" w:rsidRPr="00BB656B" w:rsidRDefault="00A24F69" w:rsidP="539FC9D1">
      <w:pPr>
        <w:rPr>
          <w:rFonts w:ascii="Avenir Next" w:eastAsia="Aptos" w:hAnsi="Avenir Next"/>
          <w:kern w:val="2"/>
          <w:sz w:val="19"/>
          <w:szCs w:val="19"/>
          <w14:ligatures w14:val="standardContextual"/>
        </w:rPr>
      </w:pPr>
    </w:p>
    <w:p w14:paraId="4259935F" w14:textId="77777777" w:rsidR="00A24F69" w:rsidRPr="00B2656B" w:rsidRDefault="00A24F69" w:rsidP="00A24F69">
      <w:pPr>
        <w:rPr>
          <w:rFonts w:ascii="Avenir Next" w:eastAsia="Aptos" w:hAnsi="Avenir Next"/>
          <w:kern w:val="2"/>
          <w:sz w:val="19"/>
          <w:szCs w:val="19"/>
          <w:lang w:bidi="en-US"/>
          <w14:ligatures w14:val="standardContextual"/>
        </w:rPr>
      </w:pPr>
      <w:r w:rsidRPr="00BB656B">
        <w:rPr>
          <w:rFonts w:ascii="Avenir Next" w:eastAsia="Aptos" w:hAnsi="Avenir Next"/>
          <w:kern w:val="2"/>
          <w:sz w:val="19"/>
          <w:szCs w:val="19"/>
          <w14:ligatures w14:val="standardContextual"/>
        </w:rPr>
        <w:t xml:space="preserve">3. </w:t>
      </w:r>
      <w:r w:rsidRPr="00B2656B">
        <w:rPr>
          <w:rFonts w:ascii="Avenir Next" w:eastAsia="Aptos" w:hAnsi="Avenir Next"/>
          <w:kern w:val="2"/>
          <w:sz w:val="19"/>
          <w:szCs w:val="19"/>
          <w:lang w:bidi="en-US"/>
          <w14:ligatures w14:val="standardContextual"/>
        </w:rPr>
        <w:t>The message this weekend carried both good news and sobering realities. How did it sit with you, and what has lingered with you since? </w:t>
      </w:r>
    </w:p>
    <w:p w14:paraId="75597B2B" w14:textId="77777777" w:rsidR="00887273" w:rsidRDefault="0088727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499E5B3" w14:textId="77777777" w:rsidR="00555FDD" w:rsidRDefault="00555FDD" w:rsidP="00663C23">
      <w:pPr>
        <w:pStyle w:val="HomeworkNotes"/>
      </w:pPr>
      <w:r>
        <w:rPr>
          <w:rStyle w:val="Strong"/>
        </w:rPr>
        <w:t>Additional Thought:</w:t>
      </w:r>
      <w:r>
        <w:t xml:space="preserve"> This question brings the conversation into real reflection. People may mention urgency, eternal perspective, or conviction.</w:t>
      </w:r>
    </w:p>
    <w:p w14:paraId="0F0DCFEF" w14:textId="77777777" w:rsidR="00555FDD" w:rsidRDefault="00555FDD" w:rsidP="00663C23">
      <w:pPr>
        <w:pStyle w:val="HomeworkNotes"/>
      </w:pPr>
      <w:r>
        <w:rPr>
          <w:rStyle w:val="Strong"/>
        </w:rPr>
        <w:t>Additional Scripture:</w:t>
      </w:r>
      <w:r>
        <w:t xml:space="preserve"> John 10:10 – “I came that they may have life and have it abundantly.”</w:t>
      </w:r>
    </w:p>
    <w:p w14:paraId="1FEEB761" w14:textId="77777777" w:rsidR="00555FDD" w:rsidRDefault="00555FDD" w:rsidP="00663C23">
      <w:pPr>
        <w:pStyle w:val="HomeworkNotes"/>
      </w:pPr>
      <w:r>
        <w:rPr>
          <w:rStyle w:val="Strong"/>
        </w:rPr>
        <w:t>Additional Question:</w:t>
      </w:r>
      <w:r>
        <w:t xml:space="preserve"> What’s something you feel challenged or inspired to act on from the message?</w:t>
      </w:r>
    </w:p>
    <w:p w14:paraId="23FDB684" w14:textId="77777777" w:rsidR="00555FDD" w:rsidRDefault="00555FDD" w:rsidP="00663C23">
      <w:pPr>
        <w:pStyle w:val="HomeworkNotes"/>
      </w:pPr>
      <w:r>
        <w:rPr>
          <w:rStyle w:val="Strong"/>
        </w:rPr>
        <w:t>Conversation Caution:</w:t>
      </w:r>
      <w:r>
        <w:t xml:space="preserve"> Avoid allowing the group to stay in vague responses. Encourage naming </w:t>
      </w:r>
      <w:r>
        <w:rPr>
          <w:rStyle w:val="Emphasis"/>
        </w:rPr>
        <w:t>what</w:t>
      </w:r>
      <w:r>
        <w:t xml:space="preserve"> stuck and </w:t>
      </w:r>
      <w:r>
        <w:rPr>
          <w:rStyle w:val="Emphasis"/>
        </w:rPr>
        <w:t>why</w:t>
      </w:r>
      <w:r>
        <w:t>.</w:t>
      </w:r>
    </w:p>
    <w:p w14:paraId="270BBF88" w14:textId="77777777" w:rsidR="00555FDD" w:rsidRDefault="00555FDD"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4385534F" w:rsidR="00DF2E13" w:rsidRDefault="00DF2E13" w:rsidP="539FC9D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06BF5A19" w14:textId="77777777" w:rsidR="00F27431" w:rsidRPr="00715AF9" w:rsidRDefault="00F27431" w:rsidP="00F27431">
      <w:pPr>
        <w:widowControl w:val="0"/>
        <w:autoSpaceDE w:val="0"/>
        <w:autoSpaceDN w:val="0"/>
        <w:rPr>
          <w:rFonts w:ascii="Avenir Next LT Pro" w:hAnsi="Avenir Next LT Pro"/>
          <w:sz w:val="19"/>
          <w:szCs w:val="19"/>
          <w:lang w:bidi="en-US"/>
        </w:rPr>
      </w:pPr>
      <w:r w:rsidRPr="00715AF9">
        <w:rPr>
          <w:rFonts w:ascii="Avenir Next LT Pro" w:hAnsi="Avenir Next LT Pro"/>
          <w:sz w:val="19"/>
          <w:szCs w:val="19"/>
          <w:lang w:bidi="en-US"/>
        </w:rPr>
        <w:t>This weekend, we were reminded that life isn’t a dress rehearsal - you’ve got one shot to live for what matters most. In Matthew 25:14-30, Jesus tells a story that shows what that looks like in action. Read the parable and discuss: </w:t>
      </w:r>
    </w:p>
    <w:p w14:paraId="75F016FE" w14:textId="77777777" w:rsidR="00F27431" w:rsidRPr="00715AF9" w:rsidRDefault="00F27431" w:rsidP="00F27431">
      <w:pPr>
        <w:widowControl w:val="0"/>
        <w:autoSpaceDE w:val="0"/>
        <w:autoSpaceDN w:val="0"/>
        <w:rPr>
          <w:rFonts w:ascii="Avenir Next LT Pro" w:hAnsi="Avenir Next LT Pro"/>
          <w:sz w:val="19"/>
          <w:szCs w:val="19"/>
          <w:lang w:bidi="en-US"/>
        </w:rPr>
      </w:pPr>
    </w:p>
    <w:p w14:paraId="16AF0B08" w14:textId="77777777" w:rsidR="00F27431" w:rsidRPr="00715AF9" w:rsidRDefault="00F27431" w:rsidP="00F27431">
      <w:pPr>
        <w:widowControl w:val="0"/>
        <w:autoSpaceDE w:val="0"/>
        <w:autoSpaceDN w:val="0"/>
        <w:rPr>
          <w:rFonts w:ascii="Avenir Next LT Pro" w:hAnsi="Avenir Next LT Pro"/>
          <w:sz w:val="19"/>
          <w:szCs w:val="19"/>
          <w:lang w:bidi="en-US"/>
        </w:rPr>
      </w:pPr>
      <w:r w:rsidRPr="00715AF9">
        <w:rPr>
          <w:rFonts w:ascii="Avenir Next LT Pro" w:hAnsi="Avenir Next LT Pro"/>
          <w:sz w:val="19"/>
          <w:szCs w:val="19"/>
          <w:lang w:bidi="en-US"/>
        </w:rPr>
        <w:t>1. What does “faithful with little” look like in your everyday life? </w:t>
      </w:r>
    </w:p>
    <w:p w14:paraId="5446F604" w14:textId="77777777" w:rsidR="00F27431" w:rsidRPr="00715AF9" w:rsidRDefault="00F27431" w:rsidP="00F27431">
      <w:pPr>
        <w:widowControl w:val="0"/>
        <w:autoSpaceDE w:val="0"/>
        <w:autoSpaceDN w:val="0"/>
        <w:rPr>
          <w:rFonts w:ascii="Avenir Next LT Pro" w:hAnsi="Avenir Next LT Pro"/>
          <w:sz w:val="19"/>
          <w:szCs w:val="19"/>
          <w:lang w:bidi="en-US"/>
        </w:rPr>
      </w:pPr>
    </w:p>
    <w:p w14:paraId="003678F7" w14:textId="0EE3995C" w:rsidR="00555FDD" w:rsidRDefault="00555FDD" w:rsidP="00663C23">
      <w:pPr>
        <w:pStyle w:val="HomeworkNotes"/>
      </w:pPr>
      <w:r>
        <w:rPr>
          <w:rStyle w:val="Strong"/>
        </w:rPr>
        <w:t>Additional Thought:</w:t>
      </w:r>
      <w:r>
        <w:t xml:space="preserve"> Jesus honors small, unseen acts</w:t>
      </w:r>
      <w:r w:rsidR="00416B95">
        <w:t>.  F</w:t>
      </w:r>
      <w:r>
        <w:t>aithfulness isn’t always dramatic.</w:t>
      </w:r>
    </w:p>
    <w:p w14:paraId="44CB58B9" w14:textId="77777777" w:rsidR="00555FDD" w:rsidRDefault="00555FDD" w:rsidP="00663C23">
      <w:pPr>
        <w:pStyle w:val="HomeworkNotes"/>
      </w:pPr>
      <w:r>
        <w:rPr>
          <w:rStyle w:val="Strong"/>
        </w:rPr>
        <w:t>Additional Scripture:</w:t>
      </w:r>
      <w:r>
        <w:t xml:space="preserve"> Luke 16:10 – “One who is faithful in a very little is also faithful in much…”</w:t>
      </w:r>
    </w:p>
    <w:p w14:paraId="413AC59F" w14:textId="20CA8D96" w:rsidR="00F27431" w:rsidRPr="00715AF9" w:rsidRDefault="00555FDD" w:rsidP="539FC9D1">
      <w:pPr>
        <w:pStyle w:val="HomeworkNotes"/>
        <w:numPr>
          <w:ilvl w:val="0"/>
          <w:numId w:val="0"/>
        </w:numPr>
        <w:autoSpaceDE w:val="0"/>
        <w:autoSpaceDN w:val="0"/>
      </w:pPr>
      <w:r w:rsidRPr="539FC9D1">
        <w:rPr>
          <w:rStyle w:val="Strong"/>
        </w:rPr>
        <w:t>Conversation Caution:</w:t>
      </w:r>
      <w:r>
        <w:t xml:space="preserve"> Some may feel their life is too “small” to matter. Remind them that God sees and rewards even quiet faithfulness.</w:t>
      </w:r>
    </w:p>
    <w:p w14:paraId="06BC4DF7" w14:textId="77777777" w:rsidR="00F27431" w:rsidRPr="00715AF9" w:rsidRDefault="00F27431" w:rsidP="00F27431">
      <w:pPr>
        <w:widowControl w:val="0"/>
        <w:autoSpaceDE w:val="0"/>
        <w:autoSpaceDN w:val="0"/>
        <w:rPr>
          <w:rFonts w:ascii="Avenir Next LT Pro" w:hAnsi="Avenir Next LT Pro"/>
          <w:sz w:val="19"/>
          <w:szCs w:val="19"/>
          <w:lang w:bidi="en-US"/>
        </w:rPr>
      </w:pPr>
    </w:p>
    <w:p w14:paraId="0107B11C" w14:textId="77777777" w:rsidR="00F27431" w:rsidRPr="00715AF9" w:rsidRDefault="00F27431" w:rsidP="00F27431">
      <w:pPr>
        <w:widowControl w:val="0"/>
        <w:autoSpaceDE w:val="0"/>
        <w:autoSpaceDN w:val="0"/>
        <w:rPr>
          <w:rFonts w:ascii="Avenir Next LT Pro" w:hAnsi="Avenir Next LT Pro"/>
          <w:sz w:val="19"/>
          <w:szCs w:val="19"/>
          <w:lang w:bidi="en-US"/>
        </w:rPr>
      </w:pPr>
      <w:r w:rsidRPr="00715AF9">
        <w:rPr>
          <w:rFonts w:ascii="Avenir Next LT Pro" w:hAnsi="Avenir Next LT Pro"/>
          <w:sz w:val="19"/>
          <w:szCs w:val="19"/>
          <w:lang w:bidi="en-US"/>
        </w:rPr>
        <w:t>2. When you think about hearing “well done, good and faithful servant,” what kind of life would you hope to look back on? </w:t>
      </w:r>
    </w:p>
    <w:p w14:paraId="1F223160" w14:textId="77777777" w:rsidR="00F27431" w:rsidRPr="00715AF9" w:rsidRDefault="00F27431" w:rsidP="00F27431">
      <w:pPr>
        <w:widowControl w:val="0"/>
        <w:autoSpaceDE w:val="0"/>
        <w:autoSpaceDN w:val="0"/>
        <w:rPr>
          <w:rFonts w:ascii="Avenir Next LT Pro" w:hAnsi="Avenir Next LT Pro"/>
          <w:sz w:val="19"/>
          <w:szCs w:val="19"/>
          <w:lang w:bidi="en-US"/>
        </w:rPr>
      </w:pPr>
    </w:p>
    <w:p w14:paraId="3EF77EF1" w14:textId="347B678A" w:rsidR="00087D61" w:rsidRDefault="00087D61" w:rsidP="2ACFC178">
      <w:pPr>
        <w:pStyle w:val="HomeworkNotes"/>
        <w:numPr>
          <w:ilvl w:val="0"/>
          <w:numId w:val="0"/>
        </w:numPr>
      </w:pPr>
      <w:r w:rsidRPr="539FC9D1">
        <w:rPr>
          <w:rStyle w:val="Strong"/>
        </w:rPr>
        <w:lastRenderedPageBreak/>
        <w:t>Additional Thought:</w:t>
      </w:r>
      <w:r>
        <w:t xml:space="preserve"> Thi</w:t>
      </w:r>
      <w:r w:rsidR="00FF6517">
        <w:t xml:space="preserve">nk </w:t>
      </w:r>
      <w:r w:rsidR="462238B1">
        <w:t xml:space="preserve">about </w:t>
      </w:r>
      <w:r>
        <w:t>the spiritual impact we leave behind and the kind of person we’re becoming.</w:t>
      </w:r>
    </w:p>
    <w:p w14:paraId="37CDC722" w14:textId="3AF7E528" w:rsidR="00087D61" w:rsidRDefault="00087D61" w:rsidP="00663C23">
      <w:pPr>
        <w:pStyle w:val="HomeworkNotes"/>
      </w:pPr>
      <w:r>
        <w:rPr>
          <w:rStyle w:val="Strong"/>
        </w:rPr>
        <w:t>Additional Scripture:</w:t>
      </w:r>
      <w:r>
        <w:t xml:space="preserve"> 2 Timothy 4:7 – “I have fought the good fight, I have finished the race, I have kept the faith.”</w:t>
      </w:r>
    </w:p>
    <w:p w14:paraId="7DCCFE2C" w14:textId="477DC49B" w:rsidR="00F27431" w:rsidRPr="00631A82" w:rsidRDefault="00087D61" w:rsidP="00631A82">
      <w:pPr>
        <w:pStyle w:val="HomeworkNotes"/>
      </w:pPr>
      <w:r>
        <w:rPr>
          <w:rStyle w:val="Strong"/>
        </w:rPr>
        <w:t>Additional Question:</w:t>
      </w:r>
      <w:r>
        <w:t xml:space="preserve"> What values or habits do you hope </w:t>
      </w:r>
      <w:proofErr w:type="gramStart"/>
      <w:r>
        <w:t>define</w:t>
      </w:r>
      <w:proofErr w:type="gramEnd"/>
      <w:r>
        <w:t xml:space="preserve"> your life?</w:t>
      </w:r>
    </w:p>
    <w:p w14:paraId="33EC131A" w14:textId="71818F9A" w:rsidR="00F27431" w:rsidRPr="00715AF9" w:rsidRDefault="00F27431" w:rsidP="539FC9D1">
      <w:pPr>
        <w:widowControl w:val="0"/>
        <w:autoSpaceDE w:val="0"/>
        <w:autoSpaceDN w:val="0"/>
        <w:rPr>
          <w:rFonts w:ascii="Avenir Next LT Pro" w:hAnsi="Avenir Next LT Pro"/>
          <w:sz w:val="19"/>
          <w:szCs w:val="19"/>
          <w:lang w:bidi="en-US"/>
        </w:rPr>
      </w:pPr>
    </w:p>
    <w:p w14:paraId="02A59B80" w14:textId="77777777" w:rsidR="00F27431" w:rsidRPr="00715AF9" w:rsidRDefault="00F27431" w:rsidP="00F27431">
      <w:pPr>
        <w:widowControl w:val="0"/>
        <w:autoSpaceDE w:val="0"/>
        <w:autoSpaceDN w:val="0"/>
        <w:rPr>
          <w:rFonts w:ascii="Avenir Next LT Pro" w:hAnsi="Avenir Next LT Pro"/>
          <w:sz w:val="19"/>
          <w:szCs w:val="19"/>
          <w:lang w:bidi="en-US"/>
        </w:rPr>
      </w:pPr>
    </w:p>
    <w:p w14:paraId="264B22D1" w14:textId="77777777" w:rsidR="00F27431" w:rsidRPr="00715AF9" w:rsidRDefault="00F27431" w:rsidP="00F27431">
      <w:pPr>
        <w:widowControl w:val="0"/>
        <w:autoSpaceDE w:val="0"/>
        <w:autoSpaceDN w:val="0"/>
        <w:rPr>
          <w:rFonts w:ascii="Avenir Next LT Pro" w:hAnsi="Avenir Next LT Pro"/>
          <w:sz w:val="19"/>
          <w:szCs w:val="19"/>
          <w:lang w:bidi="en-US"/>
        </w:rPr>
      </w:pPr>
      <w:r w:rsidRPr="00715AF9">
        <w:rPr>
          <w:rFonts w:ascii="Avenir Next LT Pro" w:hAnsi="Avenir Next LT Pro"/>
          <w:sz w:val="19"/>
          <w:szCs w:val="19"/>
          <w:lang w:bidi="en-US"/>
        </w:rPr>
        <w:t>3. What do you think leads someone to “bury” what God has given them instead of putting it to use? </w:t>
      </w:r>
    </w:p>
    <w:p w14:paraId="6536B195" w14:textId="77777777" w:rsidR="00727AB0" w:rsidRDefault="00727AB0" w:rsidP="00727AB0">
      <w:pPr>
        <w:pStyle w:val="HomeworkNotes"/>
        <w:numPr>
          <w:ilvl w:val="0"/>
          <w:numId w:val="0"/>
        </w:numPr>
        <w:ind w:left="360" w:hanging="360"/>
      </w:pPr>
    </w:p>
    <w:p w14:paraId="279D80CB" w14:textId="1C668B84" w:rsidR="00440CF7" w:rsidRDefault="00440CF7" w:rsidP="00663C23">
      <w:pPr>
        <w:pStyle w:val="HomeworkNotes"/>
      </w:pPr>
      <w:r>
        <w:rPr>
          <w:rStyle w:val="Strong"/>
        </w:rPr>
        <w:t>Additional Thought:</w:t>
      </w:r>
      <w:r>
        <w:t xml:space="preserve"> Fear, comparison, self-doubt, or feeling unnoticed can lead people to “play it safe” instead of living boldly.</w:t>
      </w:r>
    </w:p>
    <w:p w14:paraId="6062B2A0" w14:textId="0FEF42A0" w:rsidR="00440CF7" w:rsidRDefault="00440CF7" w:rsidP="00663C23">
      <w:pPr>
        <w:pStyle w:val="HomeworkNotes"/>
      </w:pPr>
      <w:r>
        <w:rPr>
          <w:rStyle w:val="Strong"/>
        </w:rPr>
        <w:t>Additional Scripture:</w:t>
      </w:r>
      <w:r>
        <w:t xml:space="preserve"> 1 Peter 4:10 – “As each has received a gift, use it to serve one another…”</w:t>
      </w:r>
    </w:p>
    <w:p w14:paraId="456B9DE2" w14:textId="7494A6B8" w:rsidR="00440CF7" w:rsidRDefault="00440CF7" w:rsidP="00663C23">
      <w:pPr>
        <w:pStyle w:val="HomeworkNotes"/>
      </w:pPr>
      <w:r>
        <w:rPr>
          <w:rStyle w:val="Strong"/>
        </w:rPr>
        <w:t>Additional Question:</w:t>
      </w:r>
      <w:r>
        <w:t xml:space="preserve"> What “talent” might you be tempted to bury rather than use?</w:t>
      </w:r>
    </w:p>
    <w:p w14:paraId="2F82FACC" w14:textId="77777777" w:rsidR="00440CF7" w:rsidRPr="00727AB0" w:rsidRDefault="00440CF7" w:rsidP="00727AB0">
      <w:pPr>
        <w:pStyle w:val="HomeworkNotes"/>
        <w:numPr>
          <w:ilvl w:val="0"/>
          <w:numId w:val="0"/>
        </w:numPr>
        <w:ind w:left="360" w:hanging="360"/>
      </w:pPr>
    </w:p>
    <w:p w14:paraId="7BF38BBB"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1AC584E7" w:rsidR="00DF2E13" w:rsidRPr="00A86DE2"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21">
                      <a:extLst>
                        <a:ext uri="{96DAC541-7B7A-43D3-8B79-37D633B846F1}">
                          <asvg:svgBlip xmlns:asvg="http://schemas.microsoft.com/office/drawing/2016/SVG/main" r:embed="rId22"/>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684BAF" w14:textId="77777777" w:rsidR="00073B29" w:rsidRPr="004910C9" w:rsidRDefault="00073B29" w:rsidP="00073B29">
      <w:pPr>
        <w:widowControl w:val="0"/>
        <w:autoSpaceDE w:val="0"/>
        <w:autoSpaceDN w:val="0"/>
        <w:rPr>
          <w:rFonts w:ascii="Avenir Next" w:eastAsia="Avenir Next" w:hAnsi="Avenir Next" w:cs="Avenir Next"/>
          <w:sz w:val="19"/>
          <w:szCs w:val="19"/>
          <w:lang w:bidi="en-US"/>
        </w:rPr>
      </w:pPr>
      <w:r w:rsidRPr="00DE36F8">
        <w:rPr>
          <w:rFonts w:ascii="Avenir Next" w:eastAsia="Avenir Next" w:hAnsi="Avenir Next" w:cs="Avenir Next"/>
          <w:sz w:val="19"/>
          <w:szCs w:val="19"/>
          <w:lang w:bidi="en-US"/>
        </w:rPr>
        <w:t xml:space="preserve">1. </w:t>
      </w:r>
      <w:r w:rsidRPr="004910C9">
        <w:rPr>
          <w:rFonts w:ascii="Avenir Next" w:eastAsia="Avenir Next" w:hAnsi="Avenir Next" w:cs="Avenir Next"/>
          <w:sz w:val="19"/>
          <w:szCs w:val="19"/>
          <w:lang w:bidi="en-US"/>
        </w:rPr>
        <w:t>We heard that obedience to God can put you at odds with the world, and people might hate you. Where are you tempted to live for people’s approval instead of God’s? What difference does it make when you remember that God’s opinion matters most? </w:t>
      </w:r>
    </w:p>
    <w:p w14:paraId="142C5603" w14:textId="77777777" w:rsidR="00073B29" w:rsidRDefault="00073B29" w:rsidP="00073B29">
      <w:pPr>
        <w:widowControl w:val="0"/>
        <w:autoSpaceDE w:val="0"/>
        <w:autoSpaceDN w:val="0"/>
        <w:rPr>
          <w:rFonts w:ascii="Avenir Next" w:eastAsia="Avenir Next" w:hAnsi="Avenir Next" w:cs="Avenir Next"/>
          <w:sz w:val="19"/>
          <w:szCs w:val="19"/>
          <w:lang w:bidi="en-US"/>
        </w:rPr>
      </w:pPr>
    </w:p>
    <w:p w14:paraId="27E398AF" w14:textId="1FA07DFB" w:rsidR="00440CF7" w:rsidRDefault="00440CF7" w:rsidP="00663C23">
      <w:pPr>
        <w:pStyle w:val="HomeworkNotes"/>
      </w:pPr>
      <w:r>
        <w:rPr>
          <w:rStyle w:val="Strong"/>
        </w:rPr>
        <w:t>Additional Thought:</w:t>
      </w:r>
      <w:r>
        <w:t xml:space="preserve"> Approval-seeking can show up in subtle ways</w:t>
      </w:r>
      <w:r w:rsidR="002A7AD7">
        <w:t xml:space="preserve">, </w:t>
      </w:r>
      <w:r>
        <w:t>overcommitting, people-pleasing, hiding convictions.</w:t>
      </w:r>
    </w:p>
    <w:p w14:paraId="61653801" w14:textId="128D99CE" w:rsidR="00440CF7" w:rsidRDefault="00440CF7" w:rsidP="00663C23">
      <w:pPr>
        <w:pStyle w:val="HomeworkNotes"/>
      </w:pPr>
      <w:r>
        <w:rPr>
          <w:rStyle w:val="Strong"/>
        </w:rPr>
        <w:t>Additional Scripture:</w:t>
      </w:r>
      <w:r>
        <w:t xml:space="preserve"> Galatians 1:10 – “...If I were still trying to please man, I would not be a servant of Christ.”</w:t>
      </w:r>
    </w:p>
    <w:p w14:paraId="032274AE" w14:textId="624A4086" w:rsidR="00440CF7" w:rsidRDefault="00440CF7" w:rsidP="00663C23">
      <w:pPr>
        <w:pStyle w:val="HomeworkNotes"/>
      </w:pPr>
      <w:r>
        <w:rPr>
          <w:rStyle w:val="Strong"/>
        </w:rPr>
        <w:t>Additional Question:</w:t>
      </w:r>
      <w:r>
        <w:t xml:space="preserve"> What’s one area where you need courage to live for God's applause alone?</w:t>
      </w:r>
    </w:p>
    <w:p w14:paraId="04133C04" w14:textId="17BF4C3E" w:rsidR="00073B29" w:rsidRPr="004910C9" w:rsidRDefault="00440CF7" w:rsidP="539FC9D1">
      <w:pPr>
        <w:pStyle w:val="HomeworkNotes"/>
        <w:numPr>
          <w:ilvl w:val="0"/>
          <w:numId w:val="0"/>
        </w:numPr>
        <w:autoSpaceDE w:val="0"/>
        <w:autoSpaceDN w:val="0"/>
        <w:rPr>
          <w:lang w:bidi="en-US"/>
        </w:rPr>
      </w:pPr>
      <w:r w:rsidRPr="539FC9D1">
        <w:rPr>
          <w:rStyle w:val="Strong"/>
        </w:rPr>
        <w:t>Conversation Caution:</w:t>
      </w:r>
      <w:r>
        <w:t xml:space="preserve"> Be gentle with this one</w:t>
      </w:r>
      <w:r w:rsidR="2023B316">
        <w:t>;</w:t>
      </w:r>
      <w:r w:rsidR="00460075">
        <w:t xml:space="preserve"> </w:t>
      </w:r>
      <w:r>
        <w:t>some people may not realize how deeply they’re influenced by others’ opinions.</w:t>
      </w:r>
    </w:p>
    <w:p w14:paraId="70F21268" w14:textId="77777777" w:rsidR="00073B29" w:rsidRPr="004910C9" w:rsidRDefault="00073B29" w:rsidP="00073B29">
      <w:pPr>
        <w:widowControl w:val="0"/>
        <w:autoSpaceDE w:val="0"/>
        <w:autoSpaceDN w:val="0"/>
        <w:rPr>
          <w:rFonts w:ascii="Avenir Next" w:eastAsia="Avenir Next" w:hAnsi="Avenir Next" w:cs="Avenir Next"/>
          <w:sz w:val="19"/>
          <w:szCs w:val="19"/>
          <w:lang w:bidi="en-US"/>
        </w:rPr>
      </w:pPr>
    </w:p>
    <w:p w14:paraId="11B91F63" w14:textId="77777777" w:rsidR="00073B29" w:rsidRPr="004910C9" w:rsidRDefault="00073B29" w:rsidP="00073B29">
      <w:pPr>
        <w:widowControl w:val="0"/>
        <w:autoSpaceDE w:val="0"/>
        <w:autoSpaceDN w:val="0"/>
        <w:rPr>
          <w:rFonts w:ascii="Avenir Next" w:eastAsia="Avenir Next" w:hAnsi="Avenir Next" w:cs="Avenir Next"/>
          <w:sz w:val="19"/>
          <w:szCs w:val="19"/>
          <w:lang w:bidi="en-US"/>
        </w:rPr>
      </w:pPr>
      <w:r w:rsidRPr="004910C9">
        <w:rPr>
          <w:rFonts w:ascii="Avenir Next" w:eastAsia="Avenir Next" w:hAnsi="Avenir Next" w:cs="Avenir Next"/>
          <w:sz w:val="19"/>
          <w:szCs w:val="19"/>
          <w:lang w:bidi="en-US"/>
        </w:rPr>
        <w:t>2. James said we have two options for how to live - hellishly or hopefully. Has there been a time in your life when you were living more like one than the other? What did that look like for you? </w:t>
      </w:r>
    </w:p>
    <w:p w14:paraId="30F4FB34" w14:textId="35BBDA47" w:rsidR="00311477" w:rsidRDefault="00311477" w:rsidP="00DC3B7F">
      <w:pPr>
        <w:pStyle w:val="HomeworkNotes"/>
        <w:numPr>
          <w:ilvl w:val="0"/>
          <w:numId w:val="0"/>
        </w:numPr>
      </w:pPr>
    </w:p>
    <w:p w14:paraId="70C86C67" w14:textId="0F0B7ACD" w:rsidR="00D07078" w:rsidRDefault="00D07078" w:rsidP="0815AA51">
      <w:pPr>
        <w:pStyle w:val="HomeworkNotes"/>
        <w:numPr>
          <w:ilvl w:val="0"/>
          <w:numId w:val="0"/>
        </w:numPr>
      </w:pPr>
      <w:r w:rsidRPr="539FC9D1">
        <w:rPr>
          <w:rStyle w:val="Strong"/>
        </w:rPr>
        <w:t>Additional Thought:</w:t>
      </w:r>
      <w:r>
        <w:t xml:space="preserve"> This question opens the door to real testimony. We all drift at times</w:t>
      </w:r>
      <w:r w:rsidR="0A2C99AC">
        <w:t>;</w:t>
      </w:r>
      <w:r w:rsidR="008B639E">
        <w:t xml:space="preserve"> </w:t>
      </w:r>
      <w:r>
        <w:t>this helps us reflect on how grace pulled us back.</w:t>
      </w:r>
    </w:p>
    <w:p w14:paraId="53F39225" w14:textId="40FDB6B9" w:rsidR="00D07078" w:rsidRDefault="00D07078" w:rsidP="00663C23">
      <w:pPr>
        <w:pStyle w:val="HomeworkNotes"/>
      </w:pPr>
      <w:r>
        <w:rPr>
          <w:rStyle w:val="Strong"/>
        </w:rPr>
        <w:t>Additional Scripture:</w:t>
      </w:r>
      <w:r>
        <w:t xml:space="preserve"> Romans 12:2 – “Do not be conformed to this world, but be transformed by the renewal of your mind…”</w:t>
      </w:r>
    </w:p>
    <w:p w14:paraId="423A707B" w14:textId="1DB4AA16" w:rsidR="00D07078" w:rsidRDefault="00D07078" w:rsidP="00663C23">
      <w:pPr>
        <w:pStyle w:val="HomeworkNotes"/>
      </w:pPr>
      <w:r>
        <w:rPr>
          <w:rStyle w:val="Strong"/>
        </w:rPr>
        <w:t>Additional Question:</w:t>
      </w:r>
      <w:r>
        <w:t xml:space="preserve"> How did God meet you in that season and begin to reorient your direction?</w:t>
      </w:r>
    </w:p>
    <w:p w14:paraId="56F9ECC2" w14:textId="343660F7" w:rsidR="00D07078" w:rsidRDefault="00D07078" w:rsidP="00663C23">
      <w:pPr>
        <w:pStyle w:val="HomeworkNotes"/>
      </w:pPr>
      <w:r>
        <w:rPr>
          <w:rStyle w:val="Strong"/>
        </w:rPr>
        <w:t>Conversation Caution:</w:t>
      </w:r>
      <w:r>
        <w:t xml:space="preserve"> Be ready for heavier stories. Listen well and offer prayer if needed.</w:t>
      </w:r>
    </w:p>
    <w:p w14:paraId="74C5114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4734555D"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3"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212459A3" w14:textId="71A9AB1A" w:rsidR="004E500C" w:rsidRDefault="00DF2E13" w:rsidP="00510560">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52867F61" w14:textId="77777777" w:rsidR="00510560" w:rsidRPr="00510560" w:rsidRDefault="00510560" w:rsidP="00510560">
      <w:pPr>
        <w:widowControl w:val="0"/>
        <w:autoSpaceDE w:val="0"/>
        <w:autoSpaceDN w:val="0"/>
        <w:rPr>
          <w:rFonts w:ascii="Avenir Next" w:eastAsia="Avenir Next" w:hAnsi="Avenir Next" w:cs="Avenir Next"/>
          <w:sz w:val="19"/>
          <w:szCs w:val="19"/>
          <w:lang w:bidi="en-US"/>
        </w:rPr>
      </w:pPr>
    </w:p>
    <w:p w14:paraId="69F751D1" w14:textId="77777777" w:rsidR="00A51344" w:rsidRPr="008640B8" w:rsidRDefault="00A51344" w:rsidP="00A51344">
      <w:pPr>
        <w:widowControl w:val="0"/>
        <w:autoSpaceDE w:val="0"/>
        <w:autoSpaceDN w:val="0"/>
        <w:rPr>
          <w:rFonts w:ascii="Avenir Next LT Pro" w:eastAsia="Avenir Next" w:hAnsi="Avenir Next LT Pro" w:cs="Avenir Next"/>
          <w:sz w:val="19"/>
          <w:szCs w:val="19"/>
          <w:lang w:bidi="en-US"/>
        </w:rPr>
      </w:pPr>
      <w:r w:rsidRPr="00886368">
        <w:rPr>
          <w:rFonts w:ascii="Avenir Next LT Pro" w:eastAsia="Avenir Next" w:hAnsi="Avenir Next LT Pro" w:cs="Avenir Next"/>
          <w:sz w:val="19"/>
          <w:szCs w:val="19"/>
          <w:lang w:bidi="en-US"/>
        </w:rPr>
        <w:t xml:space="preserve">1. </w:t>
      </w:r>
      <w:r w:rsidRPr="008640B8">
        <w:rPr>
          <w:rFonts w:ascii="Avenir Next LT Pro" w:eastAsia="Avenir Next" w:hAnsi="Avenir Next LT Pro" w:cs="Avenir Next"/>
          <w:sz w:val="19"/>
          <w:szCs w:val="19"/>
          <w:lang w:bidi="en-US"/>
        </w:rPr>
        <w:t>James reminded us of the importance of loving deeply because people are the only thing we take with us into eternity. Is there someone who comes to mind that you want to invest in or deepen your relationship with?  </w:t>
      </w:r>
    </w:p>
    <w:p w14:paraId="500AB995" w14:textId="77777777" w:rsidR="00A51344" w:rsidRPr="008640B8" w:rsidRDefault="00A51344" w:rsidP="00A51344">
      <w:pPr>
        <w:widowControl w:val="0"/>
        <w:autoSpaceDE w:val="0"/>
        <w:autoSpaceDN w:val="0"/>
        <w:rPr>
          <w:rFonts w:ascii="Avenir Next LT Pro" w:eastAsia="Avenir Next" w:hAnsi="Avenir Next LT Pro" w:cs="Avenir Next"/>
          <w:sz w:val="19"/>
          <w:szCs w:val="19"/>
          <w:lang w:bidi="en-US"/>
        </w:rPr>
      </w:pPr>
      <w:r w:rsidRPr="008640B8">
        <w:rPr>
          <w:rFonts w:ascii="Avenir Next LT Pro" w:eastAsia="Avenir Next" w:hAnsi="Avenir Next LT Pro" w:cs="Avenir Next"/>
          <w:sz w:val="19"/>
          <w:szCs w:val="19"/>
          <w:lang w:bidi="en-US"/>
        </w:rPr>
        <w:tab/>
      </w:r>
    </w:p>
    <w:p w14:paraId="0C5535C3" w14:textId="471FCCA2" w:rsidR="00D07078" w:rsidRDefault="00D07078" w:rsidP="4F1286D7">
      <w:pPr>
        <w:pStyle w:val="HomeworkNotes"/>
        <w:numPr>
          <w:ilvl w:val="0"/>
          <w:numId w:val="0"/>
        </w:numPr>
      </w:pPr>
      <w:r w:rsidRPr="539FC9D1">
        <w:rPr>
          <w:rStyle w:val="Strong"/>
        </w:rPr>
        <w:t>Additional Thought:</w:t>
      </w:r>
      <w:r>
        <w:t xml:space="preserve"> People are eternal</w:t>
      </w:r>
      <w:r w:rsidR="0DA24147">
        <w:t>;</w:t>
      </w:r>
      <w:r w:rsidR="0068617A">
        <w:t xml:space="preserve"> </w:t>
      </w:r>
      <w:r>
        <w:t xml:space="preserve">relationships are </w:t>
      </w:r>
      <w:r w:rsidR="0068617A">
        <w:t>our</w:t>
      </w:r>
      <w:r>
        <w:t xml:space="preserve"> greatest investment. This could be a child, coworker, spouse, friend, or someone hard to love.</w:t>
      </w:r>
    </w:p>
    <w:p w14:paraId="3BFC2AB2" w14:textId="78CB30D3" w:rsidR="00D07078" w:rsidRDefault="00D07078" w:rsidP="00663C23">
      <w:pPr>
        <w:pStyle w:val="HomeworkNotes"/>
      </w:pPr>
      <w:r>
        <w:rPr>
          <w:rStyle w:val="Strong"/>
        </w:rPr>
        <w:t>Additional Scripture:</w:t>
      </w:r>
      <w:r>
        <w:t xml:space="preserve"> John 13:35 – “By this all people will know that you are my disciples, if you have love for one another.”</w:t>
      </w:r>
    </w:p>
    <w:p w14:paraId="53FEB2A0" w14:textId="1B3EC75B" w:rsidR="00D07078" w:rsidRDefault="00D07078" w:rsidP="00663C23">
      <w:pPr>
        <w:pStyle w:val="HomeworkNotes"/>
      </w:pPr>
      <w:r>
        <w:rPr>
          <w:rStyle w:val="Strong"/>
        </w:rPr>
        <w:t>Additional Question:</w:t>
      </w:r>
      <w:r>
        <w:t xml:space="preserve"> What’s one action step you could take to deepen that relationship this week?</w:t>
      </w:r>
    </w:p>
    <w:p w14:paraId="6D17744C" w14:textId="708149AB" w:rsidR="00D07078" w:rsidRDefault="00D07078" w:rsidP="00663C23">
      <w:pPr>
        <w:pStyle w:val="HomeworkNotes"/>
      </w:pPr>
      <w:r>
        <w:rPr>
          <w:rStyle w:val="Strong"/>
        </w:rPr>
        <w:t>Conversation Caution:</w:t>
      </w:r>
      <w:r>
        <w:t xml:space="preserve"> Be cautious around estranged or painful relationships. Let people name who they feel led toward</w:t>
      </w:r>
      <w:r w:rsidR="0054567A">
        <w:t xml:space="preserve">, </w:t>
      </w:r>
      <w:r>
        <w:t>no pressure.</w:t>
      </w:r>
    </w:p>
    <w:p w14:paraId="37D56F16" w14:textId="766DC497" w:rsidR="00D07078" w:rsidRDefault="00D07078" w:rsidP="00663C23">
      <w:pPr>
        <w:pStyle w:val="HomeworkNotes"/>
      </w:pPr>
      <w:r>
        <w:rPr>
          <w:rStyle w:val="Strong"/>
        </w:rPr>
        <w:t>Group Dynamic Tip:</w:t>
      </w:r>
      <w:r>
        <w:t xml:space="preserve"> Invite each person to write a name on a sticky note or card and keep it as a reminder this week.</w:t>
      </w:r>
    </w:p>
    <w:p w14:paraId="3B83CBF9" w14:textId="4CD0EE43" w:rsidR="00A51344" w:rsidRPr="008640B8" w:rsidRDefault="00A51344" w:rsidP="539FC9D1">
      <w:pPr>
        <w:widowControl w:val="0"/>
        <w:autoSpaceDE w:val="0"/>
        <w:autoSpaceDN w:val="0"/>
        <w:rPr>
          <w:rFonts w:ascii="Avenir Next LT Pro" w:eastAsia="Avenir Next" w:hAnsi="Avenir Next LT Pro" w:cs="Avenir Next"/>
          <w:sz w:val="19"/>
          <w:szCs w:val="19"/>
          <w:lang w:bidi="en-US"/>
        </w:rPr>
      </w:pPr>
    </w:p>
    <w:p w14:paraId="4A34D1FE" w14:textId="77777777" w:rsidR="00A51344" w:rsidRPr="008640B8" w:rsidRDefault="00A51344" w:rsidP="00A51344">
      <w:pPr>
        <w:widowControl w:val="0"/>
        <w:autoSpaceDE w:val="0"/>
        <w:autoSpaceDN w:val="0"/>
        <w:rPr>
          <w:rFonts w:ascii="Avenir Next LT Pro" w:eastAsia="Avenir Next" w:hAnsi="Avenir Next LT Pro" w:cs="Avenir Next"/>
          <w:sz w:val="19"/>
          <w:szCs w:val="19"/>
          <w:lang w:bidi="en-US"/>
        </w:rPr>
      </w:pPr>
    </w:p>
    <w:p w14:paraId="6768E280" w14:textId="77777777" w:rsidR="00A51344" w:rsidRPr="008640B8" w:rsidRDefault="00A51344" w:rsidP="00A51344">
      <w:pPr>
        <w:widowControl w:val="0"/>
        <w:autoSpaceDE w:val="0"/>
        <w:autoSpaceDN w:val="0"/>
        <w:rPr>
          <w:rFonts w:ascii="Avenir Next LT Pro" w:eastAsia="Avenir Next" w:hAnsi="Avenir Next LT Pro" w:cs="Avenir Next"/>
          <w:sz w:val="19"/>
          <w:szCs w:val="19"/>
          <w:lang w:bidi="en-US"/>
        </w:rPr>
      </w:pPr>
      <w:r w:rsidRPr="008640B8">
        <w:rPr>
          <w:rFonts w:ascii="Avenir Next LT Pro" w:eastAsia="Avenir Next" w:hAnsi="Avenir Next LT Pro" w:cs="Avenir Next"/>
          <w:sz w:val="19"/>
          <w:szCs w:val="19"/>
          <w:lang w:bidi="en-US"/>
        </w:rPr>
        <w:lastRenderedPageBreak/>
        <w:t>2. This weekend’s message gave us a lot of reminders and challenges when it comes to living like we’re dying. What’s the most important one for you to remember or live out this week? </w:t>
      </w:r>
    </w:p>
    <w:p w14:paraId="3B1D7246" w14:textId="77777777" w:rsidR="00C5458A" w:rsidRDefault="00C5458A" w:rsidP="00217292">
      <w:pPr>
        <w:pStyle w:val="HomeworkNotes"/>
        <w:numPr>
          <w:ilvl w:val="0"/>
          <w:numId w:val="0"/>
        </w:numPr>
        <w:ind w:left="360"/>
        <w:rPr>
          <w:rFonts w:hAnsi="Symbol"/>
        </w:rPr>
      </w:pPr>
    </w:p>
    <w:p w14:paraId="37C1D92E" w14:textId="77777777" w:rsidR="00663C23" w:rsidRDefault="00663C23" w:rsidP="0054567A">
      <w:pPr>
        <w:pStyle w:val="HomeworkNotes"/>
        <w:numPr>
          <w:ilvl w:val="0"/>
          <w:numId w:val="0"/>
        </w:numPr>
        <w:ind w:left="360" w:hanging="360"/>
      </w:pPr>
      <w:proofErr w:type="gramStart"/>
      <w:r>
        <w:rPr>
          <w:rFonts w:hAnsi="Symbol"/>
        </w:rPr>
        <w:t></w:t>
      </w:r>
      <w:r>
        <w:t xml:space="preserve">  </w:t>
      </w:r>
      <w:r>
        <w:rPr>
          <w:rStyle w:val="Strong"/>
        </w:rPr>
        <w:t>Additional</w:t>
      </w:r>
      <w:proofErr w:type="gramEnd"/>
      <w:r>
        <w:rPr>
          <w:rStyle w:val="Strong"/>
        </w:rPr>
        <w:t xml:space="preserve"> Scripture:</w:t>
      </w:r>
      <w:r>
        <w:t xml:space="preserve"> James 1:22 – “Be doers of the word, and not hearers only…”</w:t>
      </w:r>
    </w:p>
    <w:p w14:paraId="22B59799" w14:textId="77777777" w:rsidR="00663C23" w:rsidRDefault="00663C23" w:rsidP="0054567A">
      <w:pPr>
        <w:pStyle w:val="HomeworkNotes"/>
        <w:numPr>
          <w:ilvl w:val="0"/>
          <w:numId w:val="0"/>
        </w:numPr>
        <w:ind w:left="360" w:hanging="360"/>
      </w:pPr>
      <w:proofErr w:type="gramStart"/>
      <w:r>
        <w:rPr>
          <w:rFonts w:hAnsi="Symbol"/>
        </w:rPr>
        <w:t></w:t>
      </w:r>
      <w:r>
        <w:t xml:space="preserve">  </w:t>
      </w:r>
      <w:r>
        <w:rPr>
          <w:rStyle w:val="Strong"/>
        </w:rPr>
        <w:t>Additional</w:t>
      </w:r>
      <w:proofErr w:type="gramEnd"/>
      <w:r>
        <w:rPr>
          <w:rStyle w:val="Strong"/>
        </w:rPr>
        <w:t xml:space="preserve"> Question:</w:t>
      </w:r>
      <w:r>
        <w:t xml:space="preserve"> How can we support you or pray for you in that?</w:t>
      </w:r>
    </w:p>
    <w:p w14:paraId="2B8592EA" w14:textId="7932833D" w:rsidR="00663C23" w:rsidRDefault="00663C23" w:rsidP="0054567A">
      <w:pPr>
        <w:pStyle w:val="HomeworkNotes"/>
        <w:numPr>
          <w:ilvl w:val="0"/>
          <w:numId w:val="0"/>
        </w:numPr>
        <w:ind w:left="360" w:hanging="360"/>
      </w:pPr>
      <w:proofErr w:type="gramStart"/>
      <w:r>
        <w:rPr>
          <w:rFonts w:hAnsi="Symbol"/>
        </w:rPr>
        <w:t></w:t>
      </w:r>
      <w:r>
        <w:t xml:space="preserve">  </w:t>
      </w:r>
      <w:r>
        <w:rPr>
          <w:rStyle w:val="Strong"/>
        </w:rPr>
        <w:t>Conversation</w:t>
      </w:r>
      <w:proofErr w:type="gramEnd"/>
      <w:r>
        <w:rPr>
          <w:rStyle w:val="Strong"/>
        </w:rPr>
        <w:t xml:space="preserve"> Caution:</w:t>
      </w:r>
      <w:r>
        <w:t xml:space="preserve"> Don’t let it end in theory</w:t>
      </w:r>
      <w:r w:rsidR="00C4315D">
        <w:t xml:space="preserve">, </w:t>
      </w:r>
      <w:r>
        <w:t>encourage people to name one concrete thing.</w:t>
      </w:r>
    </w:p>
    <w:p w14:paraId="42988B1D" w14:textId="1391FF51" w:rsidR="539FC9D1" w:rsidRDefault="00663C23" w:rsidP="00A53378">
      <w:pPr>
        <w:pStyle w:val="HomeworkNotes"/>
        <w:numPr>
          <w:ilvl w:val="0"/>
          <w:numId w:val="0"/>
        </w:numPr>
        <w:ind w:left="360" w:hanging="360"/>
      </w:pPr>
      <w:proofErr w:type="gramStart"/>
      <w:r>
        <w:rPr>
          <w:rFonts w:hAnsi="Symbol"/>
        </w:rPr>
        <w:t></w:t>
      </w:r>
      <w:r>
        <w:t xml:space="preserve">  </w:t>
      </w:r>
      <w:r>
        <w:rPr>
          <w:rStyle w:val="Strong"/>
        </w:rPr>
        <w:t>Group</w:t>
      </w:r>
      <w:proofErr w:type="gramEnd"/>
      <w:r>
        <w:rPr>
          <w:rStyle w:val="Strong"/>
        </w:rPr>
        <w:t xml:space="preserve"> Dynamic Tip:</w:t>
      </w:r>
      <w:r>
        <w:t xml:space="preserve"> Close by going around and letting each person share one “I will” statement (e.g., “I will text __,” “I will pray for __,” “I will write __”).</w:t>
      </w:r>
    </w:p>
    <w:p w14:paraId="2697F11E" w14:textId="759E0B04" w:rsidR="539FC9D1" w:rsidRDefault="539FC9D1" w:rsidP="539FC9D1">
      <w:pPr>
        <w:pStyle w:val="HomeworkNotes"/>
        <w:numPr>
          <w:ilvl w:val="0"/>
          <w:numId w:val="0"/>
        </w:numPr>
      </w:pPr>
    </w:p>
    <w:tbl>
      <w:tblPr>
        <w:tblW w:w="11182" w:type="dxa"/>
        <w:tblBorders>
          <w:bottom w:val="single" w:sz="12" w:space="0" w:color="auto"/>
        </w:tblBorders>
        <w:tblCellMar>
          <w:left w:w="0" w:type="dxa"/>
          <w:right w:w="0" w:type="dxa"/>
        </w:tblCellMar>
        <w:tblLook w:val="04A0" w:firstRow="1" w:lastRow="0" w:firstColumn="1" w:lastColumn="0" w:noHBand="0" w:noVBand="1"/>
      </w:tblPr>
      <w:tblGrid>
        <w:gridCol w:w="3160"/>
        <w:gridCol w:w="17"/>
        <w:gridCol w:w="8005"/>
      </w:tblGrid>
      <w:tr w:rsidR="000D4631" w:rsidRPr="00D93D03" w14:paraId="2910114B" w14:textId="77777777" w:rsidTr="00830D8F">
        <w:trPr>
          <w:trHeight w:val="806"/>
        </w:trPr>
        <w:tc>
          <w:tcPr>
            <w:tcW w:w="1463" w:type="dxa"/>
            <w:vMerge w:val="restart"/>
            <w:vAlign w:val="bottom"/>
          </w:tcPr>
          <w:p w14:paraId="0EE3374C" w14:textId="07DED724" w:rsidR="000D4631" w:rsidRPr="00D93D03" w:rsidRDefault="000D4631" w:rsidP="00830D8F">
            <w:pPr>
              <w:tabs>
                <w:tab w:val="left" w:pos="900"/>
              </w:tabs>
              <w:spacing w:line="228" w:lineRule="auto"/>
              <w:ind w:right="-816"/>
              <w:rPr>
                <w:rFonts w:ascii="Calibri" w:hAnsi="Calibri" w:cs="Calibri"/>
                <w:sz w:val="20"/>
                <w:szCs w:val="20"/>
              </w:rPr>
            </w:pPr>
            <w:r>
              <w:rPr>
                <w:noProof/>
              </w:rPr>
              <w:drawing>
                <wp:inline distT="0" distB="0" distL="0" distR="0" wp14:anchorId="72F62489" wp14:editId="67E47F0C">
                  <wp:extent cx="2003425" cy="596265"/>
                  <wp:effectExtent l="0" t="0" r="3175" b="635"/>
                  <wp:docPr id="490516902"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and white logo&#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3425" cy="596265"/>
                          </a:xfrm>
                          <a:prstGeom prst="rect">
                            <a:avLst/>
                          </a:prstGeom>
                          <a:noFill/>
                          <a:ln>
                            <a:noFill/>
                          </a:ln>
                        </pic:spPr>
                      </pic:pic>
                    </a:graphicData>
                  </a:graphic>
                </wp:inline>
              </w:drawing>
            </w:r>
          </w:p>
        </w:tc>
        <w:tc>
          <w:tcPr>
            <w:tcW w:w="20" w:type="dxa"/>
          </w:tcPr>
          <w:p w14:paraId="3DCD2125" w14:textId="77777777" w:rsidR="000D4631" w:rsidRPr="00D93D03" w:rsidRDefault="000D4631" w:rsidP="00830D8F">
            <w:pPr>
              <w:tabs>
                <w:tab w:val="left" w:pos="900"/>
              </w:tabs>
              <w:spacing w:line="228" w:lineRule="auto"/>
              <w:jc w:val="right"/>
              <w:rPr>
                <w:rFonts w:ascii="Calibri" w:hAnsi="Calibri" w:cs="Calibri"/>
                <w:sz w:val="14"/>
                <w:szCs w:val="14"/>
              </w:rPr>
            </w:pPr>
          </w:p>
        </w:tc>
        <w:tc>
          <w:tcPr>
            <w:tcW w:w="9699" w:type="dxa"/>
            <w:tcBorders>
              <w:top w:val="nil"/>
              <w:left w:val="nil"/>
              <w:bottom w:val="single" w:sz="4" w:space="0" w:color="auto"/>
              <w:right w:val="nil"/>
            </w:tcBorders>
            <w:vAlign w:val="center"/>
          </w:tcPr>
          <w:p w14:paraId="1BA5937B"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37E98E0B"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5D8438C6"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1D5A0B08"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017D6DAC" w14:textId="474F3501" w:rsidR="000D4631" w:rsidRPr="00D93D03" w:rsidRDefault="002D7801"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r>
              <w:rPr>
                <w:rFonts w:ascii="Calibri" w:hAnsi="Calibri" w:cs="Calibri"/>
                <w:sz w:val="14"/>
                <w:szCs w:val="14"/>
                <w:u w:color="000000"/>
                <w:lang w:bidi="en-US"/>
              </w:rPr>
              <w:t>Pastor James Griffin</w:t>
            </w:r>
            <w:r w:rsidR="000D4631" w:rsidRPr="00D93D03">
              <w:rPr>
                <w:rFonts w:ascii="Calibri" w:hAnsi="Calibri" w:cs="Calibri"/>
                <w:sz w:val="14"/>
                <w:szCs w:val="14"/>
                <w:u w:color="000000"/>
                <w:lang w:bidi="en-US"/>
              </w:rPr>
              <w:t xml:space="preserve"> </w:t>
            </w:r>
          </w:p>
          <w:p w14:paraId="43E5222C" w14:textId="0C3C41D9" w:rsidR="000D4631" w:rsidRPr="00D93D03" w:rsidRDefault="008D43F6"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Pr>
                <w:rFonts w:ascii="Calibri" w:hAnsi="Calibri" w:cs="Calibri"/>
                <w:sz w:val="14"/>
                <w:szCs w:val="14"/>
                <w:u w:color="000000"/>
              </w:rPr>
              <w:t xml:space="preserve">October </w:t>
            </w:r>
            <w:r w:rsidR="002D7801">
              <w:rPr>
                <w:rFonts w:ascii="Calibri" w:hAnsi="Calibri" w:cs="Calibri"/>
                <w:sz w:val="14"/>
                <w:szCs w:val="14"/>
                <w:u w:color="000000"/>
              </w:rPr>
              <w:t>25-26</w:t>
            </w:r>
            <w:r w:rsidR="000D4631">
              <w:rPr>
                <w:rFonts w:ascii="Calibri" w:hAnsi="Calibri" w:cs="Calibri"/>
                <w:sz w:val="14"/>
                <w:szCs w:val="14"/>
                <w:u w:color="000000"/>
              </w:rPr>
              <w:t>,</w:t>
            </w:r>
            <w:r w:rsidR="000D4631" w:rsidRPr="00D93D03">
              <w:rPr>
                <w:rFonts w:ascii="Calibri" w:hAnsi="Calibri" w:cs="Calibri"/>
                <w:sz w:val="14"/>
                <w:szCs w:val="14"/>
                <w:u w:color="000000"/>
              </w:rPr>
              <w:t xml:space="preserve"> 2025</w:t>
            </w:r>
          </w:p>
          <w:p w14:paraId="485CBEC9" w14:textId="7B639710" w:rsidR="000D4631" w:rsidRPr="00D93D03" w:rsidRDefault="002D7801" w:rsidP="00830D8F">
            <w:pPr>
              <w:tabs>
                <w:tab w:val="left" w:pos="900"/>
              </w:tabs>
              <w:spacing w:line="228" w:lineRule="auto"/>
              <w:jc w:val="right"/>
              <w:rPr>
                <w:rFonts w:ascii="Calibri" w:hAnsi="Calibri" w:cs="Calibri"/>
                <w:sz w:val="14"/>
                <w:szCs w:val="14"/>
              </w:rPr>
            </w:pPr>
            <w:r>
              <w:rPr>
                <w:rFonts w:ascii="Calibri" w:hAnsi="Calibri" w:cs="Calibri"/>
                <w:sz w:val="14"/>
                <w:szCs w:val="14"/>
                <w:u w:color="000000"/>
              </w:rPr>
              <w:t>Ecclesiastes</w:t>
            </w:r>
            <w:r w:rsidR="000D4631" w:rsidRPr="00D93D03">
              <w:rPr>
                <w:rFonts w:ascii="Calibri" w:hAnsi="Calibri" w:cs="Calibri"/>
                <w:sz w:val="14"/>
                <w:szCs w:val="14"/>
                <w:u w:color="000000"/>
              </w:rPr>
              <w:t xml:space="preserve"> </w:t>
            </w:r>
            <w:r w:rsidR="0035111B">
              <w:rPr>
                <w:rFonts w:ascii="Calibri" w:hAnsi="Calibri" w:cs="Calibri"/>
                <w:sz w:val="14"/>
                <w:szCs w:val="14"/>
                <w:u w:color="000000"/>
              </w:rPr>
              <w:t>9</w:t>
            </w:r>
            <w:r w:rsidR="009B4276">
              <w:rPr>
                <w:rFonts w:ascii="Calibri" w:hAnsi="Calibri" w:cs="Calibri"/>
                <w:sz w:val="14"/>
                <w:szCs w:val="14"/>
                <w:u w:color="000000"/>
              </w:rPr>
              <w:t>:</w:t>
            </w:r>
            <w:r>
              <w:rPr>
                <w:rFonts w:ascii="Calibri" w:hAnsi="Calibri" w:cs="Calibri"/>
                <w:sz w:val="14"/>
                <w:szCs w:val="14"/>
                <w:u w:color="000000"/>
              </w:rPr>
              <w:t>1-10</w:t>
            </w:r>
          </w:p>
        </w:tc>
      </w:tr>
      <w:tr w:rsidR="000D4631" w:rsidRPr="00D93D03" w14:paraId="5DFCD914" w14:textId="77777777" w:rsidTr="00830D8F">
        <w:trPr>
          <w:trHeight w:val="57"/>
        </w:trPr>
        <w:tc>
          <w:tcPr>
            <w:tcW w:w="1463" w:type="dxa"/>
            <w:vMerge/>
            <w:tcBorders>
              <w:bottom w:val="nil"/>
            </w:tcBorders>
          </w:tcPr>
          <w:p w14:paraId="68742FC7" w14:textId="77777777" w:rsidR="000D4631" w:rsidRPr="00D93D03" w:rsidRDefault="000D4631" w:rsidP="00830D8F">
            <w:pPr>
              <w:tabs>
                <w:tab w:val="left" w:pos="900"/>
              </w:tabs>
              <w:spacing w:line="228" w:lineRule="auto"/>
              <w:ind w:right="-816"/>
              <w:rPr>
                <w:rFonts w:ascii="Calibri" w:hAnsi="Calibri" w:cs="Calibri"/>
                <w:sz w:val="20"/>
                <w:szCs w:val="20"/>
              </w:rPr>
            </w:pPr>
          </w:p>
        </w:tc>
        <w:tc>
          <w:tcPr>
            <w:tcW w:w="20" w:type="dxa"/>
            <w:tcBorders>
              <w:bottom w:val="nil"/>
            </w:tcBorders>
          </w:tcPr>
          <w:p w14:paraId="4C59D4B6" w14:textId="77777777" w:rsidR="000D4631" w:rsidRPr="00D93D03" w:rsidRDefault="000D4631" w:rsidP="00830D8F">
            <w:pPr>
              <w:tabs>
                <w:tab w:val="left" w:pos="900"/>
              </w:tabs>
              <w:spacing w:line="228" w:lineRule="auto"/>
              <w:jc w:val="right"/>
              <w:rPr>
                <w:rFonts w:ascii="Calibri" w:hAnsi="Calibri" w:cs="Calibri"/>
                <w:sz w:val="14"/>
                <w:szCs w:val="14"/>
              </w:rPr>
            </w:pPr>
          </w:p>
        </w:tc>
        <w:tc>
          <w:tcPr>
            <w:tcW w:w="9699" w:type="dxa"/>
            <w:tcBorders>
              <w:top w:val="single" w:sz="4" w:space="0" w:color="auto"/>
              <w:bottom w:val="nil"/>
            </w:tcBorders>
            <w:vAlign w:val="center"/>
          </w:tcPr>
          <w:p w14:paraId="2D4227C7" w14:textId="77777777" w:rsidR="000D4631" w:rsidRPr="00D93D03" w:rsidRDefault="000D4631" w:rsidP="00830D8F">
            <w:pPr>
              <w:tabs>
                <w:tab w:val="left" w:pos="900"/>
              </w:tabs>
              <w:spacing w:line="228" w:lineRule="auto"/>
              <w:jc w:val="right"/>
              <w:rPr>
                <w:rFonts w:ascii="Calibri" w:hAnsi="Calibri" w:cs="Calibri"/>
                <w:sz w:val="14"/>
                <w:szCs w:val="14"/>
              </w:rPr>
            </w:pPr>
            <w:r w:rsidRPr="00D93D03">
              <w:rPr>
                <w:rFonts w:ascii="Calibri" w:hAnsi="Calibri" w:cs="Calibri"/>
                <w:sz w:val="14"/>
                <w:szCs w:val="14"/>
              </w:rPr>
              <w:t>northcoastchurch.com/sermons</w:t>
            </w:r>
          </w:p>
        </w:tc>
      </w:tr>
    </w:tbl>
    <w:p w14:paraId="02E2A66D" w14:textId="4FB7536F" w:rsidR="009C00A8" w:rsidRPr="00093245" w:rsidRDefault="009C00A8" w:rsidP="0009324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32"/>
          <w:szCs w:val="32"/>
          <w:u w:color="000000" w:themeColor="text1"/>
          <w:lang w:eastAsia="x-none"/>
        </w:rPr>
      </w:pPr>
    </w:p>
    <w:p w14:paraId="361624AC" w14:textId="54681972" w:rsidR="003B0505" w:rsidRPr="00532D49" w:rsidRDefault="2DE497F9" w:rsidP="003B050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sz w:val="32"/>
          <w:szCs w:val="32"/>
          <w:lang w:eastAsia="x-none"/>
        </w:rPr>
      </w:pPr>
      <w:r w:rsidRPr="539FC9D1">
        <w:rPr>
          <w:rFonts w:ascii="Calibri" w:hAnsi="Calibri" w:cs="Calibri"/>
          <w:b/>
          <w:bCs/>
          <w:color w:val="000000" w:themeColor="text1"/>
          <w:sz w:val="32"/>
          <w:szCs w:val="32"/>
        </w:rPr>
        <w:t>Live Like You’re Dying</w:t>
      </w:r>
    </w:p>
    <w:p w14:paraId="1D345E6A" w14:textId="7C56F03B" w:rsidR="008A18FD" w:rsidRPr="00374D73" w:rsidRDefault="008A18FD" w:rsidP="009E02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color w:val="000000" w:themeColor="text1"/>
          <w:sz w:val="16"/>
          <w:szCs w:val="16"/>
        </w:rPr>
      </w:pPr>
    </w:p>
    <w:sectPr w:rsidR="008A18FD" w:rsidRPr="00374D73" w:rsidSect="00D12766">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E1EA3" w14:textId="77777777" w:rsidR="00156B96" w:rsidRDefault="00156B96" w:rsidP="00667AA0">
      <w:r>
        <w:separator/>
      </w:r>
    </w:p>
  </w:endnote>
  <w:endnote w:type="continuationSeparator" w:id="0">
    <w:p w14:paraId="2BECC550" w14:textId="77777777" w:rsidR="00156B96" w:rsidRDefault="00156B96" w:rsidP="00667AA0">
      <w:r>
        <w:continuationSeparator/>
      </w:r>
    </w:p>
  </w:endnote>
  <w:endnote w:type="continuationNotice" w:id="1">
    <w:p w14:paraId="64294A70" w14:textId="77777777" w:rsidR="00156B96" w:rsidRDefault="00156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 Next">
    <w:panose1 w:val="020B0503020202020204"/>
    <w:charset w:val="00"/>
    <w:family w:val="swiss"/>
    <w:pitch w:val="variable"/>
    <w:sig w:usb0="8000002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35C2B" w14:textId="77777777" w:rsidR="00156B96" w:rsidRDefault="00156B96" w:rsidP="00667AA0">
      <w:r>
        <w:separator/>
      </w:r>
    </w:p>
  </w:footnote>
  <w:footnote w:type="continuationSeparator" w:id="0">
    <w:p w14:paraId="4E335BDF" w14:textId="77777777" w:rsidR="00156B96" w:rsidRDefault="00156B96" w:rsidP="00667AA0">
      <w:r>
        <w:continuationSeparator/>
      </w:r>
    </w:p>
  </w:footnote>
  <w:footnote w:type="continuationNotice" w:id="1">
    <w:p w14:paraId="0DAFAE37" w14:textId="77777777" w:rsidR="00156B96" w:rsidRDefault="00156B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637A" w14:textId="09522B35" w:rsidR="00667AA0" w:rsidRDefault="008D2683">
    <w:pPr>
      <w:pStyle w:val="Header"/>
    </w:pPr>
    <w:r>
      <w:rPr>
        <w:rFonts w:eastAsiaTheme="minorHAnsi"/>
        <w:noProof/>
      </w:rPr>
      <w:drawing>
        <wp:anchor distT="0" distB="0" distL="114300" distR="114300" simplePos="0" relativeHeight="251658240" behindDoc="1" locked="0" layoutInCell="0" allowOverlap="1" wp14:anchorId="30503E30" wp14:editId="5687F302">
          <wp:simplePos x="0" y="0"/>
          <wp:positionH relativeFrom="margin">
            <wp:align>center</wp:align>
          </wp:positionH>
          <wp:positionV relativeFrom="margin">
            <wp:align>center</wp:align>
          </wp:positionV>
          <wp:extent cx="7653020" cy="9906000"/>
          <wp:effectExtent l="0" t="0" r="5080" b="0"/>
          <wp:wrapNone/>
          <wp:docPr id="14560283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1D45" w14:textId="6B8021B8" w:rsidR="00667AA0" w:rsidRDefault="00667AA0">
    <w:pPr>
      <w:pStyle w:val="Header"/>
    </w:pPr>
  </w:p>
  <w:p w14:paraId="1E0DA8AD" w14:textId="77777777" w:rsidR="007B13A2" w:rsidRDefault="007B1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C54894"/>
    <w:multiLevelType w:val="hybridMultilevel"/>
    <w:tmpl w:val="1938DD9A"/>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47304"/>
    <w:multiLevelType w:val="multilevel"/>
    <w:tmpl w:val="80C6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2A7E4A"/>
    <w:multiLevelType w:val="hybridMultilevel"/>
    <w:tmpl w:val="593A5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1F3431"/>
    <w:multiLevelType w:val="hybridMultilevel"/>
    <w:tmpl w:val="99C6BEC8"/>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4" w15:restartNumberingAfterBreak="0">
    <w:nsid w:val="2290203D"/>
    <w:multiLevelType w:val="hybridMultilevel"/>
    <w:tmpl w:val="3D1488D0"/>
    <w:lvl w:ilvl="0" w:tplc="167616F6">
      <w:start w:val="1"/>
      <w:numFmt w:val="decimal"/>
      <w:lvlText w:val="%1."/>
      <w:lvlJc w:val="left"/>
      <w:pPr>
        <w:ind w:left="446" w:hanging="360"/>
      </w:pPr>
    </w:lvl>
    <w:lvl w:ilvl="1" w:tplc="1DB055D2">
      <w:start w:val="1"/>
      <w:numFmt w:val="lowerLetter"/>
      <w:lvlText w:val="%2."/>
      <w:lvlJc w:val="left"/>
      <w:pPr>
        <w:ind w:left="1166" w:hanging="360"/>
      </w:pPr>
    </w:lvl>
    <w:lvl w:ilvl="2" w:tplc="D6422212">
      <w:start w:val="1"/>
      <w:numFmt w:val="lowerRoman"/>
      <w:lvlText w:val="%3."/>
      <w:lvlJc w:val="right"/>
      <w:pPr>
        <w:ind w:left="1886" w:hanging="180"/>
      </w:pPr>
    </w:lvl>
    <w:lvl w:ilvl="3" w:tplc="51965720">
      <w:start w:val="1"/>
      <w:numFmt w:val="decimal"/>
      <w:lvlText w:val="%4."/>
      <w:lvlJc w:val="left"/>
      <w:pPr>
        <w:ind w:left="2606" w:hanging="360"/>
      </w:pPr>
    </w:lvl>
    <w:lvl w:ilvl="4" w:tplc="E8A24F18">
      <w:start w:val="1"/>
      <w:numFmt w:val="lowerLetter"/>
      <w:lvlText w:val="%5."/>
      <w:lvlJc w:val="left"/>
      <w:pPr>
        <w:ind w:left="3326" w:hanging="360"/>
      </w:pPr>
    </w:lvl>
    <w:lvl w:ilvl="5" w:tplc="CD5CFDF2">
      <w:start w:val="1"/>
      <w:numFmt w:val="lowerRoman"/>
      <w:lvlText w:val="%6."/>
      <w:lvlJc w:val="right"/>
      <w:pPr>
        <w:ind w:left="4046" w:hanging="180"/>
      </w:pPr>
    </w:lvl>
    <w:lvl w:ilvl="6" w:tplc="F9943CD0">
      <w:start w:val="1"/>
      <w:numFmt w:val="decimal"/>
      <w:lvlText w:val="%7."/>
      <w:lvlJc w:val="left"/>
      <w:pPr>
        <w:ind w:left="4766" w:hanging="360"/>
      </w:pPr>
    </w:lvl>
    <w:lvl w:ilvl="7" w:tplc="65E6A6C4">
      <w:start w:val="1"/>
      <w:numFmt w:val="lowerLetter"/>
      <w:lvlText w:val="%8."/>
      <w:lvlJc w:val="left"/>
      <w:pPr>
        <w:ind w:left="5486" w:hanging="360"/>
      </w:pPr>
    </w:lvl>
    <w:lvl w:ilvl="8" w:tplc="320C41EC">
      <w:start w:val="1"/>
      <w:numFmt w:val="lowerRoman"/>
      <w:lvlText w:val="%9."/>
      <w:lvlJc w:val="right"/>
      <w:pPr>
        <w:ind w:left="6206" w:hanging="180"/>
      </w:pPr>
    </w:lvl>
  </w:abstractNum>
  <w:abstractNum w:abstractNumId="15"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3A1569"/>
    <w:multiLevelType w:val="multilevel"/>
    <w:tmpl w:val="0064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767F88"/>
    <w:multiLevelType w:val="multilevel"/>
    <w:tmpl w:val="9E5A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9E72F3"/>
    <w:multiLevelType w:val="hybridMultilevel"/>
    <w:tmpl w:val="6E787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E340D6"/>
    <w:multiLevelType w:val="multilevel"/>
    <w:tmpl w:val="0176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D83CBC"/>
    <w:multiLevelType w:val="hybridMultilevel"/>
    <w:tmpl w:val="8CB21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CB066B"/>
    <w:multiLevelType w:val="multilevel"/>
    <w:tmpl w:val="EB4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7225C5"/>
    <w:multiLevelType w:val="multilevel"/>
    <w:tmpl w:val="40E2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3F02B2"/>
    <w:multiLevelType w:val="hybridMultilevel"/>
    <w:tmpl w:val="379E2896"/>
    <w:lvl w:ilvl="0" w:tplc="9C7CD5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C74E3A"/>
    <w:multiLevelType w:val="multilevel"/>
    <w:tmpl w:val="E402D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335172"/>
    <w:multiLevelType w:val="multilevel"/>
    <w:tmpl w:val="8450608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4664904">
    <w:abstractNumId w:val="14"/>
  </w:num>
  <w:num w:numId="2" w16cid:durableId="68575190">
    <w:abstractNumId w:val="29"/>
  </w:num>
  <w:num w:numId="3" w16cid:durableId="295140541">
    <w:abstractNumId w:val="15"/>
  </w:num>
  <w:num w:numId="4" w16cid:durableId="1380859924">
    <w:abstractNumId w:val="17"/>
  </w:num>
  <w:num w:numId="5" w16cid:durableId="2123259521">
    <w:abstractNumId w:val="7"/>
  </w:num>
  <w:num w:numId="6" w16cid:durableId="1493523983">
    <w:abstractNumId w:val="26"/>
  </w:num>
  <w:num w:numId="7" w16cid:durableId="205917780">
    <w:abstractNumId w:val="20"/>
  </w:num>
  <w:num w:numId="8" w16cid:durableId="1209218975">
    <w:abstractNumId w:val="9"/>
  </w:num>
  <w:num w:numId="9" w16cid:durableId="764881694">
    <w:abstractNumId w:val="2"/>
  </w:num>
  <w:num w:numId="10" w16cid:durableId="371923177">
    <w:abstractNumId w:val="4"/>
  </w:num>
  <w:num w:numId="11" w16cid:durableId="1449203564">
    <w:abstractNumId w:val="19"/>
  </w:num>
  <w:num w:numId="12" w16cid:durableId="1392315080">
    <w:abstractNumId w:val="11"/>
  </w:num>
  <w:num w:numId="13" w16cid:durableId="922031218">
    <w:abstractNumId w:val="31"/>
  </w:num>
  <w:num w:numId="14" w16cid:durableId="1975671073">
    <w:abstractNumId w:val="6"/>
  </w:num>
  <w:num w:numId="15" w16cid:durableId="2054966570">
    <w:abstractNumId w:val="12"/>
  </w:num>
  <w:num w:numId="16" w16cid:durableId="1031536781">
    <w:abstractNumId w:val="10"/>
  </w:num>
  <w:num w:numId="17" w16cid:durableId="702753503">
    <w:abstractNumId w:val="24"/>
  </w:num>
  <w:num w:numId="18" w16cid:durableId="54474656">
    <w:abstractNumId w:val="23"/>
  </w:num>
  <w:num w:numId="19" w16cid:durableId="1943949711">
    <w:abstractNumId w:val="0"/>
  </w:num>
  <w:num w:numId="20" w16cid:durableId="624233661">
    <w:abstractNumId w:val="25"/>
  </w:num>
  <w:num w:numId="21" w16cid:durableId="213934716">
    <w:abstractNumId w:val="30"/>
  </w:num>
  <w:num w:numId="22" w16cid:durableId="604576852">
    <w:abstractNumId w:val="1"/>
  </w:num>
  <w:num w:numId="23" w16cid:durableId="1795126469">
    <w:abstractNumId w:val="13"/>
  </w:num>
  <w:num w:numId="24" w16cid:durableId="1255477340">
    <w:abstractNumId w:val="33"/>
  </w:num>
  <w:num w:numId="25" w16cid:durableId="94984157">
    <w:abstractNumId w:val="22"/>
  </w:num>
  <w:num w:numId="26" w16cid:durableId="1070008734">
    <w:abstractNumId w:val="8"/>
  </w:num>
  <w:num w:numId="27" w16cid:durableId="59594861">
    <w:abstractNumId w:val="18"/>
  </w:num>
  <w:num w:numId="28" w16cid:durableId="2074155821">
    <w:abstractNumId w:val="27"/>
  </w:num>
  <w:num w:numId="29" w16cid:durableId="645204728">
    <w:abstractNumId w:val="3"/>
  </w:num>
  <w:num w:numId="30" w16cid:durableId="903217957">
    <w:abstractNumId w:val="21"/>
  </w:num>
  <w:num w:numId="31" w16cid:durableId="1817186281">
    <w:abstractNumId w:val="32"/>
  </w:num>
  <w:num w:numId="32" w16cid:durableId="1517038286">
    <w:abstractNumId w:val="16"/>
  </w:num>
  <w:num w:numId="33" w16cid:durableId="374432868">
    <w:abstractNumId w:val="28"/>
  </w:num>
  <w:num w:numId="34" w16cid:durableId="15569621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028C"/>
    <w:rsid w:val="0000298F"/>
    <w:rsid w:val="0001659C"/>
    <w:rsid w:val="0002008E"/>
    <w:rsid w:val="0002780C"/>
    <w:rsid w:val="00027928"/>
    <w:rsid w:val="00027D09"/>
    <w:rsid w:val="0003451E"/>
    <w:rsid w:val="000508E9"/>
    <w:rsid w:val="00051B67"/>
    <w:rsid w:val="000521BE"/>
    <w:rsid w:val="000529D0"/>
    <w:rsid w:val="00054311"/>
    <w:rsid w:val="00062DC8"/>
    <w:rsid w:val="00071090"/>
    <w:rsid w:val="00071C3F"/>
    <w:rsid w:val="00073B29"/>
    <w:rsid w:val="000860FF"/>
    <w:rsid w:val="00087D61"/>
    <w:rsid w:val="00093245"/>
    <w:rsid w:val="000A0048"/>
    <w:rsid w:val="000A7EDC"/>
    <w:rsid w:val="000B05CD"/>
    <w:rsid w:val="000B3E61"/>
    <w:rsid w:val="000B528C"/>
    <w:rsid w:val="000C063B"/>
    <w:rsid w:val="000C2A27"/>
    <w:rsid w:val="000C5703"/>
    <w:rsid w:val="000D3A3F"/>
    <w:rsid w:val="000D4631"/>
    <w:rsid w:val="000E0C3D"/>
    <w:rsid w:val="000E2182"/>
    <w:rsid w:val="00100A6F"/>
    <w:rsid w:val="00101BC5"/>
    <w:rsid w:val="0011505E"/>
    <w:rsid w:val="00122CCD"/>
    <w:rsid w:val="0012300A"/>
    <w:rsid w:val="00135C21"/>
    <w:rsid w:val="00143E24"/>
    <w:rsid w:val="00156683"/>
    <w:rsid w:val="00156B96"/>
    <w:rsid w:val="001574F0"/>
    <w:rsid w:val="00165EFA"/>
    <w:rsid w:val="0017634A"/>
    <w:rsid w:val="00181F95"/>
    <w:rsid w:val="00187DBB"/>
    <w:rsid w:val="001A3527"/>
    <w:rsid w:val="001B5FB6"/>
    <w:rsid w:val="001C2450"/>
    <w:rsid w:val="001C3EEC"/>
    <w:rsid w:val="001D3560"/>
    <w:rsid w:val="001D7269"/>
    <w:rsid w:val="001E1216"/>
    <w:rsid w:val="001F0C5B"/>
    <w:rsid w:val="0021127B"/>
    <w:rsid w:val="00217292"/>
    <w:rsid w:val="00222C07"/>
    <w:rsid w:val="002235ED"/>
    <w:rsid w:val="002303CC"/>
    <w:rsid w:val="00230D88"/>
    <w:rsid w:val="00232907"/>
    <w:rsid w:val="00236E6B"/>
    <w:rsid w:val="00237F7C"/>
    <w:rsid w:val="002506E8"/>
    <w:rsid w:val="0026442D"/>
    <w:rsid w:val="00282ABC"/>
    <w:rsid w:val="0029151D"/>
    <w:rsid w:val="002A7AD7"/>
    <w:rsid w:val="002B16EA"/>
    <w:rsid w:val="002B29C3"/>
    <w:rsid w:val="002B3834"/>
    <w:rsid w:val="002B3854"/>
    <w:rsid w:val="002B4C06"/>
    <w:rsid w:val="002C34FF"/>
    <w:rsid w:val="002C3719"/>
    <w:rsid w:val="002D12E2"/>
    <w:rsid w:val="002D5021"/>
    <w:rsid w:val="002D7801"/>
    <w:rsid w:val="0030104C"/>
    <w:rsid w:val="0030368B"/>
    <w:rsid w:val="0030605A"/>
    <w:rsid w:val="00311477"/>
    <w:rsid w:val="0031444A"/>
    <w:rsid w:val="0032001F"/>
    <w:rsid w:val="00326C33"/>
    <w:rsid w:val="003317C2"/>
    <w:rsid w:val="00345429"/>
    <w:rsid w:val="0035111B"/>
    <w:rsid w:val="003566C4"/>
    <w:rsid w:val="00357CA0"/>
    <w:rsid w:val="00374750"/>
    <w:rsid w:val="00374D73"/>
    <w:rsid w:val="00376C80"/>
    <w:rsid w:val="00377F61"/>
    <w:rsid w:val="00386A67"/>
    <w:rsid w:val="003A1759"/>
    <w:rsid w:val="003A5CDB"/>
    <w:rsid w:val="003B0505"/>
    <w:rsid w:val="003B408B"/>
    <w:rsid w:val="003C1E57"/>
    <w:rsid w:val="003C2AAE"/>
    <w:rsid w:val="003C6C2E"/>
    <w:rsid w:val="003E1393"/>
    <w:rsid w:val="003E7B71"/>
    <w:rsid w:val="003F5E78"/>
    <w:rsid w:val="00401C13"/>
    <w:rsid w:val="00407A3F"/>
    <w:rsid w:val="00416B95"/>
    <w:rsid w:val="0042235E"/>
    <w:rsid w:val="004374F1"/>
    <w:rsid w:val="00440CF7"/>
    <w:rsid w:val="00442349"/>
    <w:rsid w:val="00456591"/>
    <w:rsid w:val="00460075"/>
    <w:rsid w:val="00460547"/>
    <w:rsid w:val="0047640B"/>
    <w:rsid w:val="004808C9"/>
    <w:rsid w:val="0048108B"/>
    <w:rsid w:val="00482C66"/>
    <w:rsid w:val="00485F12"/>
    <w:rsid w:val="00491893"/>
    <w:rsid w:val="0049743F"/>
    <w:rsid w:val="004A061C"/>
    <w:rsid w:val="004A3378"/>
    <w:rsid w:val="004A6B69"/>
    <w:rsid w:val="004B5E4D"/>
    <w:rsid w:val="004C4059"/>
    <w:rsid w:val="004E500C"/>
    <w:rsid w:val="004F7D92"/>
    <w:rsid w:val="0050540A"/>
    <w:rsid w:val="00505FCD"/>
    <w:rsid w:val="0050667D"/>
    <w:rsid w:val="00510044"/>
    <w:rsid w:val="00510560"/>
    <w:rsid w:val="00524981"/>
    <w:rsid w:val="0054272F"/>
    <w:rsid w:val="0054567A"/>
    <w:rsid w:val="00551394"/>
    <w:rsid w:val="0055236E"/>
    <w:rsid w:val="00555FDD"/>
    <w:rsid w:val="00557E94"/>
    <w:rsid w:val="00562217"/>
    <w:rsid w:val="00564E3A"/>
    <w:rsid w:val="00580B0B"/>
    <w:rsid w:val="005A0374"/>
    <w:rsid w:val="005A223F"/>
    <w:rsid w:val="005A3D58"/>
    <w:rsid w:val="005B0B8F"/>
    <w:rsid w:val="005B23FF"/>
    <w:rsid w:val="005B4AB3"/>
    <w:rsid w:val="005B522F"/>
    <w:rsid w:val="005C00D2"/>
    <w:rsid w:val="005C4115"/>
    <w:rsid w:val="005D4875"/>
    <w:rsid w:val="005D495B"/>
    <w:rsid w:val="005D4A38"/>
    <w:rsid w:val="005D52EA"/>
    <w:rsid w:val="005D6699"/>
    <w:rsid w:val="005D7389"/>
    <w:rsid w:val="005E7C29"/>
    <w:rsid w:val="005F5A7D"/>
    <w:rsid w:val="005F5DD7"/>
    <w:rsid w:val="006008F8"/>
    <w:rsid w:val="00604044"/>
    <w:rsid w:val="00606BAD"/>
    <w:rsid w:val="006110DB"/>
    <w:rsid w:val="00612C71"/>
    <w:rsid w:val="00616943"/>
    <w:rsid w:val="00626FE3"/>
    <w:rsid w:val="00631A82"/>
    <w:rsid w:val="0064539F"/>
    <w:rsid w:val="0065541D"/>
    <w:rsid w:val="00663C23"/>
    <w:rsid w:val="00666E95"/>
    <w:rsid w:val="00667AA0"/>
    <w:rsid w:val="00672175"/>
    <w:rsid w:val="00684C1A"/>
    <w:rsid w:val="00685BC2"/>
    <w:rsid w:val="0068617A"/>
    <w:rsid w:val="00692CE3"/>
    <w:rsid w:val="00693731"/>
    <w:rsid w:val="006A13B2"/>
    <w:rsid w:val="006A6966"/>
    <w:rsid w:val="006B1182"/>
    <w:rsid w:val="006B57D4"/>
    <w:rsid w:val="006C4C83"/>
    <w:rsid w:val="006D3850"/>
    <w:rsid w:val="006D7B23"/>
    <w:rsid w:val="006E6B5B"/>
    <w:rsid w:val="006E7F56"/>
    <w:rsid w:val="006F6F93"/>
    <w:rsid w:val="00701822"/>
    <w:rsid w:val="00703611"/>
    <w:rsid w:val="00707CE3"/>
    <w:rsid w:val="00711ACC"/>
    <w:rsid w:val="00717395"/>
    <w:rsid w:val="0072188F"/>
    <w:rsid w:val="00721ED7"/>
    <w:rsid w:val="00727AB0"/>
    <w:rsid w:val="0073311E"/>
    <w:rsid w:val="007378A1"/>
    <w:rsid w:val="00740F2A"/>
    <w:rsid w:val="0074262C"/>
    <w:rsid w:val="007430BC"/>
    <w:rsid w:val="0074726C"/>
    <w:rsid w:val="00747BED"/>
    <w:rsid w:val="007605C2"/>
    <w:rsid w:val="0077418B"/>
    <w:rsid w:val="00793436"/>
    <w:rsid w:val="007943C7"/>
    <w:rsid w:val="00794BCA"/>
    <w:rsid w:val="00796914"/>
    <w:rsid w:val="007A41D7"/>
    <w:rsid w:val="007B13A2"/>
    <w:rsid w:val="007B2429"/>
    <w:rsid w:val="007D5AE2"/>
    <w:rsid w:val="007E4CB8"/>
    <w:rsid w:val="007F06B2"/>
    <w:rsid w:val="007F3ECB"/>
    <w:rsid w:val="0080105D"/>
    <w:rsid w:val="00816D6F"/>
    <w:rsid w:val="00822ACE"/>
    <w:rsid w:val="00830D8F"/>
    <w:rsid w:val="00831F25"/>
    <w:rsid w:val="00841F06"/>
    <w:rsid w:val="0084390B"/>
    <w:rsid w:val="00852F84"/>
    <w:rsid w:val="00856277"/>
    <w:rsid w:val="008672AA"/>
    <w:rsid w:val="008704F7"/>
    <w:rsid w:val="00870EFC"/>
    <w:rsid w:val="00874094"/>
    <w:rsid w:val="008814FC"/>
    <w:rsid w:val="00887273"/>
    <w:rsid w:val="008A0A6D"/>
    <w:rsid w:val="008A18FD"/>
    <w:rsid w:val="008A305F"/>
    <w:rsid w:val="008B639E"/>
    <w:rsid w:val="008B67EA"/>
    <w:rsid w:val="008C0160"/>
    <w:rsid w:val="008C03EA"/>
    <w:rsid w:val="008D2683"/>
    <w:rsid w:val="008D43F6"/>
    <w:rsid w:val="008E1DA1"/>
    <w:rsid w:val="008F04D0"/>
    <w:rsid w:val="0090018D"/>
    <w:rsid w:val="00922883"/>
    <w:rsid w:val="00923E45"/>
    <w:rsid w:val="00932834"/>
    <w:rsid w:val="00970FBB"/>
    <w:rsid w:val="0097392A"/>
    <w:rsid w:val="00980747"/>
    <w:rsid w:val="00987CBC"/>
    <w:rsid w:val="00991533"/>
    <w:rsid w:val="009A4BCC"/>
    <w:rsid w:val="009B1E67"/>
    <w:rsid w:val="009B4276"/>
    <w:rsid w:val="009B5DD4"/>
    <w:rsid w:val="009C00A8"/>
    <w:rsid w:val="009C0AE6"/>
    <w:rsid w:val="009D5BEE"/>
    <w:rsid w:val="009E02B2"/>
    <w:rsid w:val="009F2175"/>
    <w:rsid w:val="009F5AD2"/>
    <w:rsid w:val="00A013BF"/>
    <w:rsid w:val="00A02488"/>
    <w:rsid w:val="00A03FC5"/>
    <w:rsid w:val="00A07302"/>
    <w:rsid w:val="00A07E05"/>
    <w:rsid w:val="00A24F69"/>
    <w:rsid w:val="00A30A06"/>
    <w:rsid w:val="00A32193"/>
    <w:rsid w:val="00A342C8"/>
    <w:rsid w:val="00A50C12"/>
    <w:rsid w:val="00A51344"/>
    <w:rsid w:val="00A53378"/>
    <w:rsid w:val="00A544F4"/>
    <w:rsid w:val="00A57B51"/>
    <w:rsid w:val="00A670AA"/>
    <w:rsid w:val="00A71B8A"/>
    <w:rsid w:val="00A73E26"/>
    <w:rsid w:val="00A74265"/>
    <w:rsid w:val="00A753F8"/>
    <w:rsid w:val="00A76E6E"/>
    <w:rsid w:val="00A93E57"/>
    <w:rsid w:val="00A97B34"/>
    <w:rsid w:val="00AA437B"/>
    <w:rsid w:val="00AB07B2"/>
    <w:rsid w:val="00AB10BC"/>
    <w:rsid w:val="00AB68C2"/>
    <w:rsid w:val="00AC0043"/>
    <w:rsid w:val="00AC1B52"/>
    <w:rsid w:val="00AC6125"/>
    <w:rsid w:val="00AC7F48"/>
    <w:rsid w:val="00AD5454"/>
    <w:rsid w:val="00AD7F31"/>
    <w:rsid w:val="00AE0CEE"/>
    <w:rsid w:val="00AE46C5"/>
    <w:rsid w:val="00AF135B"/>
    <w:rsid w:val="00AF2D4C"/>
    <w:rsid w:val="00AF30C6"/>
    <w:rsid w:val="00AF42DF"/>
    <w:rsid w:val="00B023DF"/>
    <w:rsid w:val="00B06415"/>
    <w:rsid w:val="00B24517"/>
    <w:rsid w:val="00B30F6F"/>
    <w:rsid w:val="00B31957"/>
    <w:rsid w:val="00B353E0"/>
    <w:rsid w:val="00B35F8A"/>
    <w:rsid w:val="00B45FEA"/>
    <w:rsid w:val="00B47615"/>
    <w:rsid w:val="00B52318"/>
    <w:rsid w:val="00B525B9"/>
    <w:rsid w:val="00B53EC8"/>
    <w:rsid w:val="00B55837"/>
    <w:rsid w:val="00B8443B"/>
    <w:rsid w:val="00B905D3"/>
    <w:rsid w:val="00B92FFB"/>
    <w:rsid w:val="00B93E50"/>
    <w:rsid w:val="00BA043C"/>
    <w:rsid w:val="00BA6361"/>
    <w:rsid w:val="00BB5703"/>
    <w:rsid w:val="00BC021D"/>
    <w:rsid w:val="00BC04FF"/>
    <w:rsid w:val="00BE1573"/>
    <w:rsid w:val="00BE563D"/>
    <w:rsid w:val="00BE7138"/>
    <w:rsid w:val="00BE7840"/>
    <w:rsid w:val="00C0371F"/>
    <w:rsid w:val="00C05AC1"/>
    <w:rsid w:val="00C27960"/>
    <w:rsid w:val="00C343D5"/>
    <w:rsid w:val="00C41EEB"/>
    <w:rsid w:val="00C4315D"/>
    <w:rsid w:val="00C43D01"/>
    <w:rsid w:val="00C464E0"/>
    <w:rsid w:val="00C50064"/>
    <w:rsid w:val="00C50135"/>
    <w:rsid w:val="00C5458A"/>
    <w:rsid w:val="00C57FD7"/>
    <w:rsid w:val="00C61109"/>
    <w:rsid w:val="00C63DAA"/>
    <w:rsid w:val="00C668AD"/>
    <w:rsid w:val="00C7176A"/>
    <w:rsid w:val="00C73E8B"/>
    <w:rsid w:val="00C80BC4"/>
    <w:rsid w:val="00C964EA"/>
    <w:rsid w:val="00CA04C5"/>
    <w:rsid w:val="00CB157E"/>
    <w:rsid w:val="00CB27AD"/>
    <w:rsid w:val="00CC3F3C"/>
    <w:rsid w:val="00CC5CF7"/>
    <w:rsid w:val="00D07078"/>
    <w:rsid w:val="00D12766"/>
    <w:rsid w:val="00D177E1"/>
    <w:rsid w:val="00D2127D"/>
    <w:rsid w:val="00D3074F"/>
    <w:rsid w:val="00D553E6"/>
    <w:rsid w:val="00D570CA"/>
    <w:rsid w:val="00D70006"/>
    <w:rsid w:val="00D73ABE"/>
    <w:rsid w:val="00D77599"/>
    <w:rsid w:val="00D84CF8"/>
    <w:rsid w:val="00D93D03"/>
    <w:rsid w:val="00D9438B"/>
    <w:rsid w:val="00D949C0"/>
    <w:rsid w:val="00DA40DC"/>
    <w:rsid w:val="00DB4721"/>
    <w:rsid w:val="00DB7A52"/>
    <w:rsid w:val="00DC2777"/>
    <w:rsid w:val="00DC3B7F"/>
    <w:rsid w:val="00DC4B16"/>
    <w:rsid w:val="00DD1A07"/>
    <w:rsid w:val="00DD1AA3"/>
    <w:rsid w:val="00DE31E2"/>
    <w:rsid w:val="00DE461E"/>
    <w:rsid w:val="00DF15AA"/>
    <w:rsid w:val="00DF1739"/>
    <w:rsid w:val="00DF2E13"/>
    <w:rsid w:val="00DF3FB6"/>
    <w:rsid w:val="00E146F9"/>
    <w:rsid w:val="00E32504"/>
    <w:rsid w:val="00E375B7"/>
    <w:rsid w:val="00E468E0"/>
    <w:rsid w:val="00E5518D"/>
    <w:rsid w:val="00E63D76"/>
    <w:rsid w:val="00E64526"/>
    <w:rsid w:val="00E66CD9"/>
    <w:rsid w:val="00E92394"/>
    <w:rsid w:val="00EA261E"/>
    <w:rsid w:val="00EA4F41"/>
    <w:rsid w:val="00EB298E"/>
    <w:rsid w:val="00EC23DD"/>
    <w:rsid w:val="00ED02D3"/>
    <w:rsid w:val="00ED1039"/>
    <w:rsid w:val="00ED5858"/>
    <w:rsid w:val="00EE1E72"/>
    <w:rsid w:val="00EE2107"/>
    <w:rsid w:val="00EF0C71"/>
    <w:rsid w:val="00EF138E"/>
    <w:rsid w:val="00EF6460"/>
    <w:rsid w:val="00F034FE"/>
    <w:rsid w:val="00F15B2B"/>
    <w:rsid w:val="00F27431"/>
    <w:rsid w:val="00F3031F"/>
    <w:rsid w:val="00F31B23"/>
    <w:rsid w:val="00F351ED"/>
    <w:rsid w:val="00F36B6A"/>
    <w:rsid w:val="00F37E46"/>
    <w:rsid w:val="00F40275"/>
    <w:rsid w:val="00F408BC"/>
    <w:rsid w:val="00F46F99"/>
    <w:rsid w:val="00F563A4"/>
    <w:rsid w:val="00F607A2"/>
    <w:rsid w:val="00F619AD"/>
    <w:rsid w:val="00F62FE7"/>
    <w:rsid w:val="00F631E7"/>
    <w:rsid w:val="00F671C2"/>
    <w:rsid w:val="00F72269"/>
    <w:rsid w:val="00F748E1"/>
    <w:rsid w:val="00F8557B"/>
    <w:rsid w:val="00F917A7"/>
    <w:rsid w:val="00F95A84"/>
    <w:rsid w:val="00FA38CB"/>
    <w:rsid w:val="00FA3C04"/>
    <w:rsid w:val="00FB2A72"/>
    <w:rsid w:val="00FB5680"/>
    <w:rsid w:val="00FD0D2D"/>
    <w:rsid w:val="00FD6CEE"/>
    <w:rsid w:val="00FD6ECB"/>
    <w:rsid w:val="00FE2309"/>
    <w:rsid w:val="00FE6799"/>
    <w:rsid w:val="00FF6517"/>
    <w:rsid w:val="00FF6D5A"/>
    <w:rsid w:val="02E8A76A"/>
    <w:rsid w:val="064D1CB5"/>
    <w:rsid w:val="0815AA51"/>
    <w:rsid w:val="08EFF26D"/>
    <w:rsid w:val="0A2C99AC"/>
    <w:rsid w:val="0DA24147"/>
    <w:rsid w:val="12B4DAEB"/>
    <w:rsid w:val="1338C0A7"/>
    <w:rsid w:val="14F5EB82"/>
    <w:rsid w:val="18A7FD02"/>
    <w:rsid w:val="1B0254E1"/>
    <w:rsid w:val="2023B316"/>
    <w:rsid w:val="2026F85D"/>
    <w:rsid w:val="29688DA6"/>
    <w:rsid w:val="2ACFC178"/>
    <w:rsid w:val="2B622907"/>
    <w:rsid w:val="2C06FCA7"/>
    <w:rsid w:val="2D2B43E9"/>
    <w:rsid w:val="2DE497F9"/>
    <w:rsid w:val="307A4946"/>
    <w:rsid w:val="330462AA"/>
    <w:rsid w:val="3E0C1E94"/>
    <w:rsid w:val="41685868"/>
    <w:rsid w:val="45F15127"/>
    <w:rsid w:val="462238B1"/>
    <w:rsid w:val="489D066F"/>
    <w:rsid w:val="4B078F3D"/>
    <w:rsid w:val="4D2E3BD9"/>
    <w:rsid w:val="4ECD6657"/>
    <w:rsid w:val="4F1286D7"/>
    <w:rsid w:val="4FFC1145"/>
    <w:rsid w:val="539FC9D1"/>
    <w:rsid w:val="55E07E7F"/>
    <w:rsid w:val="55F80104"/>
    <w:rsid w:val="5616D559"/>
    <w:rsid w:val="5DA0B026"/>
    <w:rsid w:val="64D09879"/>
    <w:rsid w:val="64EF1252"/>
    <w:rsid w:val="69383A22"/>
    <w:rsid w:val="6A8ACCBB"/>
    <w:rsid w:val="7051B2DA"/>
    <w:rsid w:val="729AEC1E"/>
    <w:rsid w:val="7B6B6FAA"/>
    <w:rsid w:val="7BCFFFEF"/>
    <w:rsid w:val="7CED51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8C13A031-E8B2-4528-93CE-0C5B29675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uiPriority w:val="99"/>
    <w:rsid w:val="00DF2E13"/>
    <w:rPr>
      <w:rFonts w:ascii="Courier New" w:hAnsi="Courier New"/>
      <w:sz w:val="20"/>
      <w:szCs w:val="20"/>
    </w:rPr>
  </w:style>
  <w:style w:type="character" w:customStyle="1" w:styleId="PlainTextChar">
    <w:name w:val="Plain Text Char"/>
    <w:basedOn w:val="DefaultParagraphFont"/>
    <w:link w:val="PlainText"/>
    <w:uiPriority w:val="99"/>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unhideWhenUsed/>
    <w:rsid w:val="00F15B2B"/>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4016">
      <w:bodyDiv w:val="1"/>
      <w:marLeft w:val="0"/>
      <w:marRight w:val="0"/>
      <w:marTop w:val="0"/>
      <w:marBottom w:val="0"/>
      <w:divBdr>
        <w:top w:val="none" w:sz="0" w:space="0" w:color="auto"/>
        <w:left w:val="none" w:sz="0" w:space="0" w:color="auto"/>
        <w:bottom w:val="none" w:sz="0" w:space="0" w:color="auto"/>
        <w:right w:val="none" w:sz="0" w:space="0" w:color="auto"/>
      </w:divBdr>
    </w:div>
    <w:div w:id="26832899">
      <w:bodyDiv w:val="1"/>
      <w:marLeft w:val="0"/>
      <w:marRight w:val="0"/>
      <w:marTop w:val="0"/>
      <w:marBottom w:val="0"/>
      <w:divBdr>
        <w:top w:val="none" w:sz="0" w:space="0" w:color="auto"/>
        <w:left w:val="none" w:sz="0" w:space="0" w:color="auto"/>
        <w:bottom w:val="none" w:sz="0" w:space="0" w:color="auto"/>
        <w:right w:val="none" w:sz="0" w:space="0" w:color="auto"/>
      </w:divBdr>
    </w:div>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95249564">
      <w:bodyDiv w:val="1"/>
      <w:marLeft w:val="0"/>
      <w:marRight w:val="0"/>
      <w:marTop w:val="0"/>
      <w:marBottom w:val="0"/>
      <w:divBdr>
        <w:top w:val="none" w:sz="0" w:space="0" w:color="auto"/>
        <w:left w:val="none" w:sz="0" w:space="0" w:color="auto"/>
        <w:bottom w:val="none" w:sz="0" w:space="0" w:color="auto"/>
        <w:right w:val="none" w:sz="0" w:space="0" w:color="auto"/>
      </w:divBdr>
    </w:div>
    <w:div w:id="132991565">
      <w:bodyDiv w:val="1"/>
      <w:marLeft w:val="0"/>
      <w:marRight w:val="0"/>
      <w:marTop w:val="0"/>
      <w:marBottom w:val="0"/>
      <w:divBdr>
        <w:top w:val="none" w:sz="0" w:space="0" w:color="auto"/>
        <w:left w:val="none" w:sz="0" w:space="0" w:color="auto"/>
        <w:bottom w:val="none" w:sz="0" w:space="0" w:color="auto"/>
        <w:right w:val="none" w:sz="0" w:space="0" w:color="auto"/>
      </w:divBdr>
    </w:div>
    <w:div w:id="148833972">
      <w:bodyDiv w:val="1"/>
      <w:marLeft w:val="0"/>
      <w:marRight w:val="0"/>
      <w:marTop w:val="0"/>
      <w:marBottom w:val="0"/>
      <w:divBdr>
        <w:top w:val="none" w:sz="0" w:space="0" w:color="auto"/>
        <w:left w:val="none" w:sz="0" w:space="0" w:color="auto"/>
        <w:bottom w:val="none" w:sz="0" w:space="0" w:color="auto"/>
        <w:right w:val="none" w:sz="0" w:space="0" w:color="auto"/>
      </w:divBdr>
    </w:div>
    <w:div w:id="152380665">
      <w:bodyDiv w:val="1"/>
      <w:marLeft w:val="0"/>
      <w:marRight w:val="0"/>
      <w:marTop w:val="0"/>
      <w:marBottom w:val="0"/>
      <w:divBdr>
        <w:top w:val="none" w:sz="0" w:space="0" w:color="auto"/>
        <w:left w:val="none" w:sz="0" w:space="0" w:color="auto"/>
        <w:bottom w:val="none" w:sz="0" w:space="0" w:color="auto"/>
        <w:right w:val="none" w:sz="0" w:space="0" w:color="auto"/>
      </w:divBdr>
    </w:div>
    <w:div w:id="201677620">
      <w:bodyDiv w:val="1"/>
      <w:marLeft w:val="0"/>
      <w:marRight w:val="0"/>
      <w:marTop w:val="0"/>
      <w:marBottom w:val="0"/>
      <w:divBdr>
        <w:top w:val="none" w:sz="0" w:space="0" w:color="auto"/>
        <w:left w:val="none" w:sz="0" w:space="0" w:color="auto"/>
        <w:bottom w:val="none" w:sz="0" w:space="0" w:color="auto"/>
        <w:right w:val="none" w:sz="0" w:space="0" w:color="auto"/>
      </w:divBdr>
    </w:div>
    <w:div w:id="213006938">
      <w:bodyDiv w:val="1"/>
      <w:marLeft w:val="0"/>
      <w:marRight w:val="0"/>
      <w:marTop w:val="0"/>
      <w:marBottom w:val="0"/>
      <w:divBdr>
        <w:top w:val="none" w:sz="0" w:space="0" w:color="auto"/>
        <w:left w:val="none" w:sz="0" w:space="0" w:color="auto"/>
        <w:bottom w:val="none" w:sz="0" w:space="0" w:color="auto"/>
        <w:right w:val="none" w:sz="0" w:space="0" w:color="auto"/>
      </w:divBdr>
    </w:div>
    <w:div w:id="285047325">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417093166">
      <w:bodyDiv w:val="1"/>
      <w:marLeft w:val="0"/>
      <w:marRight w:val="0"/>
      <w:marTop w:val="0"/>
      <w:marBottom w:val="0"/>
      <w:divBdr>
        <w:top w:val="none" w:sz="0" w:space="0" w:color="auto"/>
        <w:left w:val="none" w:sz="0" w:space="0" w:color="auto"/>
        <w:bottom w:val="none" w:sz="0" w:space="0" w:color="auto"/>
        <w:right w:val="none" w:sz="0" w:space="0" w:color="auto"/>
      </w:divBdr>
    </w:div>
    <w:div w:id="437258113">
      <w:bodyDiv w:val="1"/>
      <w:marLeft w:val="0"/>
      <w:marRight w:val="0"/>
      <w:marTop w:val="0"/>
      <w:marBottom w:val="0"/>
      <w:divBdr>
        <w:top w:val="none" w:sz="0" w:space="0" w:color="auto"/>
        <w:left w:val="none" w:sz="0" w:space="0" w:color="auto"/>
        <w:bottom w:val="none" w:sz="0" w:space="0" w:color="auto"/>
        <w:right w:val="none" w:sz="0" w:space="0" w:color="auto"/>
      </w:divBdr>
    </w:div>
    <w:div w:id="459152788">
      <w:bodyDiv w:val="1"/>
      <w:marLeft w:val="0"/>
      <w:marRight w:val="0"/>
      <w:marTop w:val="0"/>
      <w:marBottom w:val="0"/>
      <w:divBdr>
        <w:top w:val="none" w:sz="0" w:space="0" w:color="auto"/>
        <w:left w:val="none" w:sz="0" w:space="0" w:color="auto"/>
        <w:bottom w:val="none" w:sz="0" w:space="0" w:color="auto"/>
        <w:right w:val="none" w:sz="0" w:space="0" w:color="auto"/>
      </w:divBdr>
    </w:div>
    <w:div w:id="559755121">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688215816">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768354494">
      <w:bodyDiv w:val="1"/>
      <w:marLeft w:val="0"/>
      <w:marRight w:val="0"/>
      <w:marTop w:val="0"/>
      <w:marBottom w:val="0"/>
      <w:divBdr>
        <w:top w:val="none" w:sz="0" w:space="0" w:color="auto"/>
        <w:left w:val="none" w:sz="0" w:space="0" w:color="auto"/>
        <w:bottom w:val="none" w:sz="0" w:space="0" w:color="auto"/>
        <w:right w:val="none" w:sz="0" w:space="0" w:color="auto"/>
      </w:divBdr>
    </w:div>
    <w:div w:id="842209751">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877206404">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07866943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164247838">
      <w:bodyDiv w:val="1"/>
      <w:marLeft w:val="0"/>
      <w:marRight w:val="0"/>
      <w:marTop w:val="0"/>
      <w:marBottom w:val="0"/>
      <w:divBdr>
        <w:top w:val="none" w:sz="0" w:space="0" w:color="auto"/>
        <w:left w:val="none" w:sz="0" w:space="0" w:color="auto"/>
        <w:bottom w:val="none" w:sz="0" w:space="0" w:color="auto"/>
        <w:right w:val="none" w:sz="0" w:space="0" w:color="auto"/>
      </w:divBdr>
    </w:div>
    <w:div w:id="1253900945">
      <w:bodyDiv w:val="1"/>
      <w:marLeft w:val="0"/>
      <w:marRight w:val="0"/>
      <w:marTop w:val="0"/>
      <w:marBottom w:val="0"/>
      <w:divBdr>
        <w:top w:val="none" w:sz="0" w:space="0" w:color="auto"/>
        <w:left w:val="none" w:sz="0" w:space="0" w:color="auto"/>
        <w:bottom w:val="none" w:sz="0" w:space="0" w:color="auto"/>
        <w:right w:val="none" w:sz="0" w:space="0" w:color="auto"/>
      </w:divBdr>
    </w:div>
    <w:div w:id="1310816926">
      <w:bodyDiv w:val="1"/>
      <w:marLeft w:val="0"/>
      <w:marRight w:val="0"/>
      <w:marTop w:val="0"/>
      <w:marBottom w:val="0"/>
      <w:divBdr>
        <w:top w:val="none" w:sz="0" w:space="0" w:color="auto"/>
        <w:left w:val="none" w:sz="0" w:space="0" w:color="auto"/>
        <w:bottom w:val="none" w:sz="0" w:space="0" w:color="auto"/>
        <w:right w:val="none" w:sz="0" w:space="0" w:color="auto"/>
      </w:divBdr>
    </w:div>
    <w:div w:id="1314021942">
      <w:bodyDiv w:val="1"/>
      <w:marLeft w:val="0"/>
      <w:marRight w:val="0"/>
      <w:marTop w:val="0"/>
      <w:marBottom w:val="0"/>
      <w:divBdr>
        <w:top w:val="none" w:sz="0" w:space="0" w:color="auto"/>
        <w:left w:val="none" w:sz="0" w:space="0" w:color="auto"/>
        <w:bottom w:val="none" w:sz="0" w:space="0" w:color="auto"/>
        <w:right w:val="none" w:sz="0" w:space="0" w:color="auto"/>
      </w:divBdr>
    </w:div>
    <w:div w:id="1335037295">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357542742">
      <w:bodyDiv w:val="1"/>
      <w:marLeft w:val="0"/>
      <w:marRight w:val="0"/>
      <w:marTop w:val="0"/>
      <w:marBottom w:val="0"/>
      <w:divBdr>
        <w:top w:val="none" w:sz="0" w:space="0" w:color="auto"/>
        <w:left w:val="none" w:sz="0" w:space="0" w:color="auto"/>
        <w:bottom w:val="none" w:sz="0" w:space="0" w:color="auto"/>
        <w:right w:val="none" w:sz="0" w:space="0" w:color="auto"/>
      </w:divBdr>
    </w:div>
    <w:div w:id="1362240179">
      <w:bodyDiv w:val="1"/>
      <w:marLeft w:val="0"/>
      <w:marRight w:val="0"/>
      <w:marTop w:val="0"/>
      <w:marBottom w:val="0"/>
      <w:divBdr>
        <w:top w:val="none" w:sz="0" w:space="0" w:color="auto"/>
        <w:left w:val="none" w:sz="0" w:space="0" w:color="auto"/>
        <w:bottom w:val="none" w:sz="0" w:space="0" w:color="auto"/>
        <w:right w:val="none" w:sz="0" w:space="0" w:color="auto"/>
      </w:divBdr>
    </w:div>
    <w:div w:id="1408503109">
      <w:bodyDiv w:val="1"/>
      <w:marLeft w:val="0"/>
      <w:marRight w:val="0"/>
      <w:marTop w:val="0"/>
      <w:marBottom w:val="0"/>
      <w:divBdr>
        <w:top w:val="none" w:sz="0" w:space="0" w:color="auto"/>
        <w:left w:val="none" w:sz="0" w:space="0" w:color="auto"/>
        <w:bottom w:val="none" w:sz="0" w:space="0" w:color="auto"/>
        <w:right w:val="none" w:sz="0" w:space="0" w:color="auto"/>
      </w:divBdr>
    </w:div>
    <w:div w:id="1411779408">
      <w:bodyDiv w:val="1"/>
      <w:marLeft w:val="0"/>
      <w:marRight w:val="0"/>
      <w:marTop w:val="0"/>
      <w:marBottom w:val="0"/>
      <w:divBdr>
        <w:top w:val="none" w:sz="0" w:space="0" w:color="auto"/>
        <w:left w:val="none" w:sz="0" w:space="0" w:color="auto"/>
        <w:bottom w:val="none" w:sz="0" w:space="0" w:color="auto"/>
        <w:right w:val="none" w:sz="0" w:space="0" w:color="auto"/>
      </w:divBdr>
    </w:div>
    <w:div w:id="1442990150">
      <w:bodyDiv w:val="1"/>
      <w:marLeft w:val="0"/>
      <w:marRight w:val="0"/>
      <w:marTop w:val="0"/>
      <w:marBottom w:val="0"/>
      <w:divBdr>
        <w:top w:val="none" w:sz="0" w:space="0" w:color="auto"/>
        <w:left w:val="none" w:sz="0" w:space="0" w:color="auto"/>
        <w:bottom w:val="none" w:sz="0" w:space="0" w:color="auto"/>
        <w:right w:val="none" w:sz="0" w:space="0" w:color="auto"/>
      </w:divBdr>
    </w:div>
    <w:div w:id="1633319233">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64034957">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812671507">
      <w:bodyDiv w:val="1"/>
      <w:marLeft w:val="0"/>
      <w:marRight w:val="0"/>
      <w:marTop w:val="0"/>
      <w:marBottom w:val="0"/>
      <w:divBdr>
        <w:top w:val="none" w:sz="0" w:space="0" w:color="auto"/>
        <w:left w:val="none" w:sz="0" w:space="0" w:color="auto"/>
        <w:bottom w:val="none" w:sz="0" w:space="0" w:color="auto"/>
        <w:right w:val="none" w:sz="0" w:space="0" w:color="auto"/>
      </w:divBdr>
    </w:div>
    <w:div w:id="1976980568">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 w:id="2050641148">
      <w:bodyDiv w:val="1"/>
      <w:marLeft w:val="0"/>
      <w:marRight w:val="0"/>
      <w:marTop w:val="0"/>
      <w:marBottom w:val="0"/>
      <w:divBdr>
        <w:top w:val="none" w:sz="0" w:space="0" w:color="auto"/>
        <w:left w:val="none" w:sz="0" w:space="0" w:color="auto"/>
        <w:bottom w:val="none" w:sz="0" w:space="0" w:color="auto"/>
        <w:right w:val="none" w:sz="0" w:space="0" w:color="auto"/>
      </w:divBdr>
    </w:div>
    <w:div w:id="21328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lifegroups.northcoastchurch.com/suggestions-for-socials/"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thcoastimpact.org/"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lifegroups.northcoastchurch.com/pro-tips/" TargetMode="External"/><Relationship Id="rId23" Type="http://schemas.openxmlformats.org/officeDocument/2006/relationships/image" Target="media/image10.jpeg"/><Relationship Id="rId10" Type="http://schemas.openxmlformats.org/officeDocument/2006/relationships/hyperlink" Target="https://lifegroups.northcoastchurch.com/leader-tool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orthcoastchurch.com/attendance" TargetMode="External"/><Relationship Id="rId22"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1095</Words>
  <Characters>6247</Characters>
  <Application>Microsoft Office Word</Application>
  <DocSecurity>0</DocSecurity>
  <Lines>52</Lines>
  <Paragraphs>14</Paragraphs>
  <ScaleCrop>false</ScaleCrop>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322</cp:revision>
  <cp:lastPrinted>2025-09-18T23:59:00Z</cp:lastPrinted>
  <dcterms:created xsi:type="dcterms:W3CDTF">2025-09-10T20:40:00Z</dcterms:created>
  <dcterms:modified xsi:type="dcterms:W3CDTF">2025-10-24T17:21:00Z</dcterms:modified>
</cp:coreProperties>
</file>