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6C089" w14:textId="42D343E2" w:rsidR="0001659C" w:rsidRDefault="00F36B6A">
      <w:pPr>
        <w:rPr>
          <w:noProof/>
        </w:rPr>
      </w:pPr>
      <w:r>
        <w:rPr>
          <w:noProof/>
          <w14:ligatures w14:val="standardContextual"/>
        </w:rPr>
        <w:drawing>
          <wp:anchor distT="0" distB="0" distL="114300" distR="114300" simplePos="0" relativeHeight="251658246" behindDoc="1" locked="1" layoutInCell="1" allowOverlap="1" wp14:anchorId="5C5F3194" wp14:editId="6BA291AC">
            <wp:simplePos x="0" y="0"/>
            <wp:positionH relativeFrom="column">
              <wp:posOffset>-453390</wp:posOffset>
            </wp:positionH>
            <wp:positionV relativeFrom="page">
              <wp:posOffset>-205105</wp:posOffset>
            </wp:positionV>
            <wp:extent cx="7753985" cy="10039985"/>
            <wp:effectExtent l="0" t="0" r="5715" b="0"/>
            <wp:wrapNone/>
            <wp:docPr id="123920425" name="Picture 7"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0425" name="Picture 7" descr="A screenshot of a phone&#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7753985" cy="10039985"/>
                    </a:xfrm>
                    <a:prstGeom prst="rect">
                      <a:avLst/>
                    </a:prstGeom>
                  </pic:spPr>
                </pic:pic>
              </a:graphicData>
            </a:graphic>
            <wp14:sizeRelH relativeFrom="page">
              <wp14:pctWidth>0</wp14:pctWidth>
            </wp14:sizeRelH>
            <wp14:sizeRelV relativeFrom="page">
              <wp14:pctHeight>0</wp14:pctHeight>
            </wp14:sizeRelV>
          </wp:anchor>
        </w:drawing>
      </w:r>
    </w:p>
    <w:p w14:paraId="7E4890FF" w14:textId="0EAF56F6" w:rsidR="008D2683" w:rsidRDefault="008D2683">
      <w:pPr>
        <w:rPr>
          <w:noProof/>
        </w:rPr>
      </w:pPr>
    </w:p>
    <w:p w14:paraId="2E65C3C3" w14:textId="0F33D68A" w:rsidR="008D2683" w:rsidRDefault="008D2683">
      <w:pPr>
        <w:rPr>
          <w:noProof/>
        </w:rPr>
      </w:pPr>
    </w:p>
    <w:p w14:paraId="41242A79" w14:textId="790D580A" w:rsidR="008D2683" w:rsidRDefault="00CC5CF7">
      <w:pPr>
        <w:rPr>
          <w:noProof/>
        </w:rPr>
      </w:pPr>
      <w:r>
        <w:rPr>
          <w:noProof/>
        </w:rPr>
        <mc:AlternateContent>
          <mc:Choice Requires="wps">
            <w:drawing>
              <wp:anchor distT="0" distB="0" distL="114300" distR="114300" simplePos="0" relativeHeight="251658240" behindDoc="0" locked="0" layoutInCell="1" allowOverlap="1" wp14:anchorId="3C6E3A61" wp14:editId="209842B4">
                <wp:simplePos x="0" y="0"/>
                <wp:positionH relativeFrom="column">
                  <wp:posOffset>906243</wp:posOffset>
                </wp:positionH>
                <wp:positionV relativeFrom="paragraph">
                  <wp:posOffset>154110</wp:posOffset>
                </wp:positionV>
                <wp:extent cx="5580184" cy="273538"/>
                <wp:effectExtent l="0" t="0" r="0" b="0"/>
                <wp:wrapNone/>
                <wp:docPr id="1162484820" name="Text Box 2"/>
                <wp:cNvGraphicFramePr/>
                <a:graphic xmlns:a="http://schemas.openxmlformats.org/drawingml/2006/main">
                  <a:graphicData uri="http://schemas.microsoft.com/office/word/2010/wordprocessingShape">
                    <wps:wsp>
                      <wps:cNvSpPr txBox="1"/>
                      <wps:spPr>
                        <a:xfrm>
                          <a:off x="0" y="0"/>
                          <a:ext cx="5580184" cy="273538"/>
                        </a:xfrm>
                        <a:prstGeom prst="rect">
                          <a:avLst/>
                        </a:prstGeom>
                        <a:noFill/>
                        <a:ln w="6350">
                          <a:noFill/>
                        </a:ln>
                      </wps:spPr>
                      <wps:txbx>
                        <w:txbxContent>
                          <w:p w14:paraId="3D9122AF" w14:textId="7643A39C" w:rsidR="00667AA0" w:rsidRDefault="00BE7138" w:rsidP="00667AA0">
                            <w:pPr>
                              <w:spacing w:after="200"/>
                              <w:contextualSpacing/>
                              <w:rPr>
                                <w:rFonts w:ascii="Avenir Next Medium" w:hAnsi="Avenir Next Medium"/>
                                <w:i/>
                                <w:iCs/>
                                <w:color w:val="231F20"/>
                                <w:sz w:val="20"/>
                                <w:szCs w:val="20"/>
                              </w:rPr>
                            </w:pPr>
                            <w:r>
                              <w:rPr>
                                <w:rFonts w:ascii="Avenir Next Medium" w:hAnsi="Avenir Next Medium"/>
                                <w:b/>
                                <w:bCs/>
                                <w:color w:val="231F20"/>
                                <w:sz w:val="22"/>
                                <w:szCs w:val="22"/>
                              </w:rPr>
                              <w:t>FALL</w:t>
                            </w:r>
                            <w:r w:rsidR="00667AA0" w:rsidRPr="00657E30">
                              <w:rPr>
                                <w:rFonts w:ascii="Avenir Next Medium" w:hAnsi="Avenir Next Medium"/>
                                <w:b/>
                                <w:bCs/>
                                <w:color w:val="231F20"/>
                                <w:sz w:val="22"/>
                                <w:szCs w:val="22"/>
                              </w:rPr>
                              <w:t xml:space="preserve"> WEEK </w:t>
                            </w:r>
                            <w:r w:rsidR="00CE2DD8">
                              <w:rPr>
                                <w:rFonts w:ascii="Avenir Next Medium" w:hAnsi="Avenir Next Medium"/>
                                <w:b/>
                                <w:bCs/>
                                <w:color w:val="231F20"/>
                                <w:sz w:val="22"/>
                                <w:szCs w:val="22"/>
                              </w:rPr>
                              <w:t>8</w:t>
                            </w:r>
                            <w:r w:rsidR="00667AA0" w:rsidRPr="00657E30">
                              <w:rPr>
                                <w:rFonts w:ascii="Avenir Next Medium" w:hAnsi="Avenir Next Medium"/>
                                <w:b/>
                                <w:bCs/>
                                <w:i/>
                                <w:iCs/>
                                <w:color w:val="231F20"/>
                                <w:sz w:val="22"/>
                                <w:szCs w:val="22"/>
                              </w:rPr>
                              <w:t xml:space="preserve"> </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667AA0" w:rsidRPr="00FD608F">
                              <w:rPr>
                                <w:rFonts w:ascii="Avenir Next Medium" w:hAnsi="Avenir Next Medium"/>
                                <w:i/>
                                <w:iCs/>
                                <w:color w:val="231F20"/>
                                <w:sz w:val="22"/>
                                <w:szCs w:val="22"/>
                              </w:rPr>
                              <w:t>|</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CE2DD8">
                              <w:rPr>
                                <w:rFonts w:ascii="Avenir Next Medium" w:hAnsi="Avenir Next Medium"/>
                                <w:i/>
                                <w:iCs/>
                                <w:color w:val="231F20"/>
                                <w:sz w:val="20"/>
                                <w:szCs w:val="20"/>
                              </w:rPr>
                              <w:t>November 1-2</w:t>
                            </w:r>
                            <w:r>
                              <w:rPr>
                                <w:rFonts w:ascii="Avenir Next Medium" w:hAnsi="Avenir Next Medium"/>
                                <w:i/>
                                <w:iCs/>
                                <w:color w:val="231F20"/>
                                <w:sz w:val="20"/>
                                <w:szCs w:val="20"/>
                              </w:rPr>
                              <w:t>, 2025</w:t>
                            </w:r>
                          </w:p>
                          <w:p w14:paraId="0014D034" w14:textId="0061A8B0" w:rsidR="00667AA0" w:rsidRPr="00667AA0" w:rsidRDefault="00667AA0">
                            <w:pPr>
                              <w:rPr>
                                <w:rFonts w:ascii="Avenir Next LT Pro" w:hAnsi="Avenir Next LT Pro"/>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6E3A61" id="_x0000_t202" coordsize="21600,21600" o:spt="202" path="m,l,21600r21600,l21600,xe">
                <v:stroke joinstyle="miter"/>
                <v:path gradientshapeok="t" o:connecttype="rect"/>
              </v:shapetype>
              <v:shape id="Text Box 2" o:spid="_x0000_s1026" type="#_x0000_t202" style="position:absolute;margin-left:71.35pt;margin-top:12.15pt;width:439.4pt;height:2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" filled="f" stroked="f" strokeweight=".5pt">
                <v:textbox>
                  <w:txbxContent>
                    <w:p w14:paraId="3D9122AF" w14:textId="7643A39C" w:rsidR="00667AA0" w:rsidRDefault="00BE7138" w:rsidP="00667AA0">
                      <w:pPr>
                        <w:spacing w:after="200"/>
                        <w:contextualSpacing/>
                        <w:rPr>
                          <w:rFonts w:ascii="Avenir Next Medium" w:hAnsi="Avenir Next Medium"/>
                          <w:i/>
                          <w:iCs/>
                          <w:color w:val="231F20"/>
                          <w:sz w:val="20"/>
                          <w:szCs w:val="20"/>
                        </w:rPr>
                      </w:pPr>
                      <w:r>
                        <w:rPr>
                          <w:rFonts w:ascii="Avenir Next Medium" w:hAnsi="Avenir Next Medium"/>
                          <w:b/>
                          <w:bCs/>
                          <w:color w:val="231F20"/>
                          <w:sz w:val="22"/>
                          <w:szCs w:val="22"/>
                        </w:rPr>
                        <w:t>FALL</w:t>
                      </w:r>
                      <w:r w:rsidR="00667AA0" w:rsidRPr="00657E30">
                        <w:rPr>
                          <w:rFonts w:ascii="Avenir Next Medium" w:hAnsi="Avenir Next Medium"/>
                          <w:b/>
                          <w:bCs/>
                          <w:color w:val="231F20"/>
                          <w:sz w:val="22"/>
                          <w:szCs w:val="22"/>
                        </w:rPr>
                        <w:t xml:space="preserve"> WEEK </w:t>
                      </w:r>
                      <w:r w:rsidR="00CE2DD8">
                        <w:rPr>
                          <w:rFonts w:ascii="Avenir Next Medium" w:hAnsi="Avenir Next Medium"/>
                          <w:b/>
                          <w:bCs/>
                          <w:color w:val="231F20"/>
                          <w:sz w:val="22"/>
                          <w:szCs w:val="22"/>
                        </w:rPr>
                        <w:t>8</w:t>
                      </w:r>
                      <w:r w:rsidR="00667AA0" w:rsidRPr="00657E30">
                        <w:rPr>
                          <w:rFonts w:ascii="Avenir Next Medium" w:hAnsi="Avenir Next Medium"/>
                          <w:b/>
                          <w:bCs/>
                          <w:i/>
                          <w:iCs/>
                          <w:color w:val="231F20"/>
                          <w:sz w:val="22"/>
                          <w:szCs w:val="22"/>
                        </w:rPr>
                        <w:t xml:space="preserve"> </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667AA0" w:rsidRPr="00FD608F">
                        <w:rPr>
                          <w:rFonts w:ascii="Avenir Next Medium" w:hAnsi="Avenir Next Medium"/>
                          <w:i/>
                          <w:iCs/>
                          <w:color w:val="231F20"/>
                          <w:sz w:val="22"/>
                          <w:szCs w:val="22"/>
                        </w:rPr>
                        <w:t>|</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CE2DD8">
                        <w:rPr>
                          <w:rFonts w:ascii="Avenir Next Medium" w:hAnsi="Avenir Next Medium"/>
                          <w:i/>
                          <w:iCs/>
                          <w:color w:val="231F20"/>
                          <w:sz w:val="20"/>
                          <w:szCs w:val="20"/>
                        </w:rPr>
                        <w:t>November 1-2</w:t>
                      </w:r>
                      <w:r>
                        <w:rPr>
                          <w:rFonts w:ascii="Avenir Next Medium" w:hAnsi="Avenir Next Medium"/>
                          <w:i/>
                          <w:iCs/>
                          <w:color w:val="231F20"/>
                          <w:sz w:val="20"/>
                          <w:szCs w:val="20"/>
                        </w:rPr>
                        <w:t>, 2025</w:t>
                      </w:r>
                    </w:p>
                    <w:p w14:paraId="0014D034" w14:textId="0061A8B0" w:rsidR="00667AA0" w:rsidRPr="00667AA0" w:rsidRDefault="00667AA0">
                      <w:pPr>
                        <w:rPr>
                          <w:rFonts w:ascii="Avenir Next LT Pro" w:hAnsi="Avenir Next LT Pro"/>
                          <w:b/>
                          <w:bCs/>
                        </w:rPr>
                      </w:pPr>
                    </w:p>
                  </w:txbxContent>
                </v:textbox>
              </v:shape>
            </w:pict>
          </mc:Fallback>
        </mc:AlternateContent>
      </w:r>
    </w:p>
    <w:p w14:paraId="3D6BC8E7" w14:textId="7C80F159" w:rsidR="008D2683" w:rsidRDefault="008D2683">
      <w:pPr>
        <w:rPr>
          <w:noProof/>
        </w:rPr>
      </w:pPr>
    </w:p>
    <w:p w14:paraId="0A0136AC" w14:textId="1054ED5F" w:rsidR="008D2683" w:rsidRDefault="008D2683">
      <w:pPr>
        <w:rPr>
          <w:noProof/>
        </w:rPr>
      </w:pPr>
    </w:p>
    <w:p w14:paraId="3740D20F" w14:textId="39EF9C7C" w:rsidR="008D2683" w:rsidRDefault="008D2683">
      <w:pPr>
        <w:rPr>
          <w:noProof/>
        </w:rPr>
      </w:pPr>
    </w:p>
    <w:p w14:paraId="612D1259" w14:textId="77777777" w:rsidR="001B5FB6" w:rsidRDefault="001B5FB6">
      <w:pPr>
        <w:rPr>
          <w:noProof/>
        </w:rPr>
      </w:pPr>
    </w:p>
    <w:p w14:paraId="6ECB3C93" w14:textId="3A599C8E" w:rsidR="0032001F" w:rsidRDefault="001B5FB6" w:rsidP="00D12766">
      <w:r w:rsidRPr="330462AA">
        <w:rPr>
          <w:noProof/>
        </w:rPr>
        <w:t xml:space="preserve"> </w:t>
      </w:r>
      <w:r>
        <w:rPr>
          <w:noProof/>
        </w:rPr>
        <w:drawing>
          <wp:inline distT="0" distB="0" distL="0" distR="0" wp14:anchorId="20B1ED86" wp14:editId="70994080">
            <wp:extent cx="2078355" cy="478646"/>
            <wp:effectExtent l="0" t="0" r="0" b="0"/>
            <wp:docPr id="149370552"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9" cstate="print">
                      <a:extLst>
                        <a:ext uri="{28A0092B-C50C-407E-A947-70E740481C1C}">
                          <a14:useLocalDpi xmlns:a14="http://schemas.microsoft.com/office/drawing/2010/main"/>
                        </a:ext>
                      </a:extLst>
                    </a:blip>
                    <a:srcRect l="6840" t="21460" r="62803" b="72822"/>
                    <a:stretch/>
                  </pic:blipFill>
                  <pic:spPr bwMode="auto">
                    <a:xfrm>
                      <a:off x="0" y="0"/>
                      <a:ext cx="2078355" cy="478646"/>
                    </a:xfrm>
                    <a:prstGeom prst="rect">
                      <a:avLst/>
                    </a:prstGeom>
                    <a:ln>
                      <a:noFill/>
                    </a:ln>
                  </pic:spPr>
                </pic:pic>
              </a:graphicData>
            </a:graphic>
          </wp:inline>
        </w:drawing>
      </w:r>
    </w:p>
    <w:p w14:paraId="6013CCC2" w14:textId="77777777" w:rsidR="00D12766" w:rsidRPr="00D12766" w:rsidRDefault="00D12766" w:rsidP="00D12766">
      <w:pPr>
        <w:rPr>
          <w:noProof/>
        </w:rPr>
      </w:pPr>
    </w:p>
    <w:p w14:paraId="5BC5F395" w14:textId="77777777" w:rsidR="00DF1739" w:rsidRPr="001B5FB6" w:rsidRDefault="00DF1739" w:rsidP="00DF1739">
      <w:pPr>
        <w:pStyle w:val="ListParagraph"/>
        <w:numPr>
          <w:ilvl w:val="0"/>
          <w:numId w:val="2"/>
        </w:numPr>
        <w:spacing w:line="360" w:lineRule="auto"/>
        <w:rPr>
          <w:rFonts w:ascii="Avenir Next LT Pro" w:hAnsi="Avenir Next LT Pro"/>
          <w:b/>
          <w:bCs/>
          <w:sz w:val="20"/>
          <w:szCs w:val="20"/>
        </w:rPr>
      </w:pPr>
      <w:r w:rsidRPr="001B5FB6">
        <w:rPr>
          <w:rFonts w:ascii="Avenir Next LT Pro" w:hAnsi="Avenir Next LT Pro"/>
          <w:b/>
          <w:bCs/>
          <w:sz w:val="20"/>
          <w:szCs w:val="20"/>
        </w:rPr>
        <w:t xml:space="preserve">Need help? </w:t>
      </w:r>
      <w:r w:rsidRPr="001B5FB6">
        <w:rPr>
          <w:rFonts w:ascii="Avenir Next LT Pro" w:hAnsi="Avenir Next LT Pro"/>
          <w:sz w:val="20"/>
          <w:szCs w:val="20"/>
        </w:rPr>
        <w:t>Reach out to your Life Group Pastor any time!</w:t>
      </w:r>
    </w:p>
    <w:p w14:paraId="541E90C4" w14:textId="6444CE9F" w:rsidR="00DF1739" w:rsidRPr="00667AA0" w:rsidRDefault="00DF1739" w:rsidP="00DF1739">
      <w:pPr>
        <w:pStyle w:val="ListParagraph"/>
        <w:numPr>
          <w:ilvl w:val="0"/>
          <w:numId w:val="2"/>
        </w:numPr>
        <w:spacing w:line="360" w:lineRule="auto"/>
        <w:rPr>
          <w:rFonts w:ascii="Avenir Next LT Pro" w:hAnsi="Avenir Next LT Pro"/>
          <w:b/>
          <w:bCs/>
          <w:sz w:val="20"/>
          <w:szCs w:val="20"/>
        </w:rPr>
      </w:pPr>
      <w:r w:rsidRPr="4D2E3BD9">
        <w:rPr>
          <w:rFonts w:ascii="Avenir Next LT Pro" w:hAnsi="Avenir Next LT Pro"/>
          <w:b/>
          <w:bCs/>
          <w:sz w:val="20"/>
          <w:szCs w:val="20"/>
        </w:rPr>
        <w:t>You don’t have to answer every question.</w:t>
      </w:r>
      <w:r w:rsidRPr="4D2E3BD9">
        <w:rPr>
          <w:rFonts w:ascii="Avenir Next LT Pro" w:hAnsi="Avenir Next LT Pro"/>
          <w:sz w:val="20"/>
          <w:szCs w:val="20"/>
        </w:rPr>
        <w:t xml:space="preserve"> Pick the ones that fit your group best.</w:t>
      </w:r>
    </w:p>
    <w:p w14:paraId="33A48FC9" w14:textId="77777777" w:rsidR="00DF1739" w:rsidRPr="00707CE3" w:rsidRDefault="00DF1739" w:rsidP="00DF1739">
      <w:pPr>
        <w:pStyle w:val="ListParagraph"/>
        <w:numPr>
          <w:ilvl w:val="0"/>
          <w:numId w:val="2"/>
        </w:numPr>
        <w:spacing w:line="360" w:lineRule="auto"/>
        <w:rPr>
          <w:rFonts w:ascii="Avenir Next LT Pro" w:hAnsi="Avenir Next LT Pro"/>
          <w:b/>
          <w:bCs/>
          <w:sz w:val="20"/>
          <w:szCs w:val="20"/>
        </w:rPr>
      </w:pPr>
      <w:r>
        <w:rPr>
          <w:rFonts w:ascii="Avenir Next LT Pro" w:hAnsi="Avenir Next LT Pro"/>
          <w:b/>
          <w:bCs/>
          <w:sz w:val="20"/>
          <w:szCs w:val="20"/>
        </w:rPr>
        <w:t>Encourage everyone to share.</w:t>
      </w:r>
      <w:r>
        <w:rPr>
          <w:rFonts w:ascii="Avenir Next LT Pro" w:hAnsi="Avenir Next LT Pro"/>
          <w:sz w:val="20"/>
          <w:szCs w:val="20"/>
        </w:rPr>
        <w:t xml:space="preserve"> Set time limits if needed. </w:t>
      </w:r>
    </w:p>
    <w:p w14:paraId="4B2CF107" w14:textId="77777777" w:rsidR="00DF1739" w:rsidRPr="00707CE3" w:rsidRDefault="00DF1739" w:rsidP="00DF1739">
      <w:pPr>
        <w:pStyle w:val="ListParagraph"/>
        <w:numPr>
          <w:ilvl w:val="0"/>
          <w:numId w:val="2"/>
        </w:numPr>
        <w:spacing w:line="360" w:lineRule="auto"/>
        <w:rPr>
          <w:rFonts w:ascii="Avenir Next LT Pro" w:hAnsi="Avenir Next LT Pro"/>
          <w:b/>
          <w:bCs/>
          <w:sz w:val="20"/>
          <w:szCs w:val="20"/>
        </w:rPr>
      </w:pPr>
      <w:r>
        <w:rPr>
          <w:rFonts w:ascii="Avenir Next LT Pro" w:hAnsi="Avenir Next LT Pro"/>
          <w:b/>
          <w:bCs/>
          <w:sz w:val="20"/>
          <w:szCs w:val="20"/>
        </w:rPr>
        <w:t>Use the audio guide for more insights:</w:t>
      </w:r>
      <w:r>
        <w:rPr>
          <w:rFonts w:ascii="Avenir Next LT Pro" w:hAnsi="Avenir Next LT Pro"/>
          <w:sz w:val="20"/>
          <w:szCs w:val="20"/>
        </w:rPr>
        <w:t xml:space="preserve"> </w:t>
      </w:r>
      <w:hyperlink r:id="rId10" w:history="1">
        <w:r w:rsidRPr="00707CE3">
          <w:rPr>
            <w:rStyle w:val="Hyperlink"/>
            <w:rFonts w:ascii="Avenir Next LT Pro" w:hAnsi="Avenir Next LT Pro"/>
            <w:sz w:val="20"/>
            <w:szCs w:val="20"/>
          </w:rPr>
          <w:t xml:space="preserve">Leader </w:t>
        </w:r>
        <w:r>
          <w:rPr>
            <w:rStyle w:val="Hyperlink"/>
            <w:rFonts w:ascii="Avenir Next LT Pro" w:hAnsi="Avenir Next LT Pro"/>
            <w:sz w:val="20"/>
            <w:szCs w:val="20"/>
          </w:rPr>
          <w:t xml:space="preserve">Tools </w:t>
        </w:r>
      </w:hyperlink>
    </w:p>
    <w:p w14:paraId="16277FAC" w14:textId="77777777" w:rsidR="00DF1739" w:rsidRPr="00707CE3" w:rsidRDefault="00DF1739" w:rsidP="00DF1739">
      <w:pPr>
        <w:pStyle w:val="ListParagraph"/>
        <w:numPr>
          <w:ilvl w:val="0"/>
          <w:numId w:val="2"/>
        </w:numPr>
        <w:spacing w:line="360" w:lineRule="auto"/>
        <w:rPr>
          <w:rFonts w:ascii="Avenir Next LT Pro" w:hAnsi="Avenir Next LT Pro"/>
          <w:b/>
          <w:bCs/>
          <w:sz w:val="20"/>
          <w:szCs w:val="20"/>
        </w:rPr>
      </w:pPr>
      <w:r>
        <w:rPr>
          <w:rFonts w:ascii="Avenir Next LT Pro" w:hAnsi="Avenir Next LT Pro"/>
          <w:b/>
          <w:bCs/>
          <w:sz w:val="20"/>
          <w:szCs w:val="20"/>
        </w:rPr>
        <w:t>Finalizing social and service projects?</w:t>
      </w:r>
      <w:r>
        <w:rPr>
          <w:rFonts w:ascii="Avenir Next LT Pro" w:hAnsi="Avenir Next LT Pro"/>
          <w:sz w:val="20"/>
          <w:szCs w:val="20"/>
        </w:rPr>
        <w:t xml:space="preserve"> Check out:</w:t>
      </w:r>
    </w:p>
    <w:p w14:paraId="0459B311" w14:textId="0BDB3679" w:rsidR="00DF1739" w:rsidRPr="00707CE3" w:rsidRDefault="00DF1739" w:rsidP="00DF1739">
      <w:pPr>
        <w:pStyle w:val="ListParagraph"/>
        <w:numPr>
          <w:ilvl w:val="1"/>
          <w:numId w:val="2"/>
        </w:numPr>
        <w:spacing w:line="360" w:lineRule="auto"/>
        <w:rPr>
          <w:rFonts w:ascii="Avenir Next LT Pro" w:hAnsi="Avenir Next LT Pro"/>
          <w:b/>
          <w:bCs/>
          <w:sz w:val="20"/>
          <w:szCs w:val="20"/>
        </w:rPr>
      </w:pPr>
      <w:hyperlink r:id="rId11" w:history="1">
        <w:r w:rsidRPr="00707CE3">
          <w:rPr>
            <w:rStyle w:val="Hyperlink"/>
            <w:rFonts w:ascii="Avenir Next LT Pro" w:hAnsi="Avenir Next LT Pro"/>
            <w:sz w:val="20"/>
            <w:szCs w:val="20"/>
          </w:rPr>
          <w:t>Service project ideas</w:t>
        </w:r>
      </w:hyperlink>
    </w:p>
    <w:p w14:paraId="003754E4" w14:textId="6912DD38" w:rsidR="00DF1739" w:rsidRPr="00E32504" w:rsidRDefault="00DF1739" w:rsidP="00DF1739">
      <w:pPr>
        <w:pStyle w:val="ListParagraph"/>
        <w:numPr>
          <w:ilvl w:val="1"/>
          <w:numId w:val="2"/>
        </w:numPr>
        <w:spacing w:line="360" w:lineRule="auto"/>
        <w:rPr>
          <w:rFonts w:ascii="Avenir Next LT Pro" w:hAnsi="Avenir Next LT Pro"/>
          <w:b/>
          <w:bCs/>
          <w:sz w:val="20"/>
          <w:szCs w:val="20"/>
        </w:rPr>
      </w:pPr>
      <w:hyperlink r:id="rId12" w:history="1">
        <w:r w:rsidRPr="00707CE3">
          <w:rPr>
            <w:rStyle w:val="Hyperlink"/>
            <w:rFonts w:ascii="Avenir Next LT Pro" w:hAnsi="Avenir Next LT Pro"/>
            <w:sz w:val="20"/>
            <w:szCs w:val="20"/>
          </w:rPr>
          <w:t>Social ideas</w:t>
        </w:r>
      </w:hyperlink>
    </w:p>
    <w:p w14:paraId="08B4EDCC" w14:textId="273A2560" w:rsidR="00E32504" w:rsidRPr="00E32504" w:rsidRDefault="00E32504" w:rsidP="00E32504">
      <w:pPr>
        <w:pStyle w:val="ListParagraph"/>
        <w:spacing w:line="360" w:lineRule="auto"/>
        <w:rPr>
          <w:rFonts w:ascii="Avenir Next LT Pro" w:hAnsi="Avenir Next LT Pro"/>
          <w:b/>
          <w:bCs/>
          <w:sz w:val="20"/>
          <w:szCs w:val="20"/>
        </w:rPr>
      </w:pPr>
      <w:r w:rsidRPr="00502184">
        <w:rPr>
          <w:noProof/>
        </w:rPr>
        <w:drawing>
          <wp:anchor distT="0" distB="0" distL="114300" distR="114300" simplePos="0" relativeHeight="251658247" behindDoc="1" locked="0" layoutInCell="1" allowOverlap="1" wp14:anchorId="42C0491B" wp14:editId="0BEB45B2">
            <wp:simplePos x="0" y="0"/>
            <wp:positionH relativeFrom="column">
              <wp:posOffset>40821</wp:posOffset>
            </wp:positionH>
            <wp:positionV relativeFrom="paragraph">
              <wp:posOffset>178979</wp:posOffset>
            </wp:positionV>
            <wp:extent cx="3597275" cy="548005"/>
            <wp:effectExtent l="0" t="0" r="0" b="0"/>
            <wp:wrapTight wrapText="bothSides">
              <wp:wrapPolygon edited="0">
                <wp:start x="0" y="0"/>
                <wp:lineTo x="0" y="21024"/>
                <wp:lineTo x="21505" y="21024"/>
                <wp:lineTo x="21505" y="0"/>
                <wp:lineTo x="0" y="0"/>
              </wp:wrapPolygon>
            </wp:wrapTight>
            <wp:docPr id="380931756"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13" cstate="print">
                      <a:extLst>
                        <a:ext uri="{28A0092B-C50C-407E-A947-70E740481C1C}">
                          <a14:useLocalDpi xmlns:a14="http://schemas.microsoft.com/office/drawing/2010/main" val="0"/>
                        </a:ext>
                      </a:extLst>
                    </a:blip>
                    <a:srcRect l="6741" t="57673" r="40709" b="36609"/>
                    <a:stretch/>
                  </pic:blipFill>
                  <pic:spPr bwMode="auto">
                    <a:xfrm>
                      <a:off x="0" y="0"/>
                      <a:ext cx="3597275" cy="548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A565F2" w14:textId="05E46EA7" w:rsidR="00E32504" w:rsidRDefault="00E32504" w:rsidP="00E32504">
      <w:pPr>
        <w:spacing w:line="360" w:lineRule="auto"/>
        <w:rPr>
          <w:rFonts w:ascii="Avenir Next LT Pro" w:hAnsi="Avenir Next LT Pro"/>
          <w:b/>
          <w:bCs/>
          <w:sz w:val="20"/>
          <w:szCs w:val="20"/>
        </w:rPr>
      </w:pPr>
    </w:p>
    <w:p w14:paraId="49580005" w14:textId="57CB2E1F" w:rsidR="005F5A7D" w:rsidRDefault="005F5A7D" w:rsidP="005F5A7D">
      <w:pPr>
        <w:pStyle w:val="ListParagraph"/>
        <w:spacing w:line="276" w:lineRule="auto"/>
        <w:rPr>
          <w:rFonts w:ascii="Avenir Next LT Pro" w:hAnsi="Avenir Next LT Pro"/>
          <w:b/>
          <w:bCs/>
          <w:sz w:val="20"/>
          <w:szCs w:val="20"/>
        </w:rPr>
      </w:pPr>
    </w:p>
    <w:p w14:paraId="5C380585" w14:textId="33D8AEA6" w:rsidR="005F5A7D" w:rsidRPr="005F5A7D" w:rsidRDefault="005F5A7D" w:rsidP="005F5A7D">
      <w:pPr>
        <w:spacing w:line="276" w:lineRule="auto"/>
        <w:rPr>
          <w:rFonts w:ascii="Avenir Next LT Pro" w:hAnsi="Avenir Next LT Pro"/>
          <w:b/>
          <w:bCs/>
          <w:sz w:val="20"/>
          <w:szCs w:val="20"/>
        </w:rPr>
      </w:pPr>
    </w:p>
    <w:p w14:paraId="552FDD83" w14:textId="33FDDFFB" w:rsidR="005F5A7D" w:rsidRPr="00667AA0" w:rsidRDefault="005F5A7D" w:rsidP="005F5A7D">
      <w:pPr>
        <w:pStyle w:val="ListParagraph"/>
        <w:numPr>
          <w:ilvl w:val="0"/>
          <w:numId w:val="2"/>
        </w:numPr>
        <w:spacing w:line="276" w:lineRule="auto"/>
        <w:rPr>
          <w:rFonts w:ascii="Avenir Next LT Pro" w:hAnsi="Avenir Next LT Pro"/>
          <w:b/>
          <w:bCs/>
          <w:sz w:val="20"/>
          <w:szCs w:val="20"/>
        </w:rPr>
      </w:pPr>
      <w:r>
        <w:rPr>
          <w:rFonts w:ascii="Avenir Next LT Pro" w:hAnsi="Avenir Next LT Pro"/>
          <w:b/>
          <w:bCs/>
          <w:sz w:val="20"/>
          <w:szCs w:val="20"/>
        </w:rPr>
        <w:t xml:space="preserve">Submit attendance: </w:t>
      </w:r>
      <w:hyperlink r:id="rId14" w:history="1">
        <w:r w:rsidRPr="00707CE3">
          <w:rPr>
            <w:rStyle w:val="Hyperlink"/>
            <w:rFonts w:ascii="Avenir Next LT Pro" w:hAnsi="Avenir Next LT Pro"/>
            <w:sz w:val="20"/>
            <w:szCs w:val="20"/>
          </w:rPr>
          <w:t>Post attendance</w:t>
        </w:r>
      </w:hyperlink>
    </w:p>
    <w:p w14:paraId="2851CC00" w14:textId="2AEED199" w:rsidR="005F5A7D" w:rsidRPr="001B5FB6" w:rsidRDefault="005F5A7D" w:rsidP="005F5A7D">
      <w:pPr>
        <w:pStyle w:val="ListParagraph"/>
        <w:numPr>
          <w:ilvl w:val="0"/>
          <w:numId w:val="2"/>
        </w:numPr>
        <w:spacing w:line="276" w:lineRule="auto"/>
        <w:rPr>
          <w:rFonts w:ascii="Avenir Next LT Pro" w:hAnsi="Avenir Next LT Pro"/>
          <w:b/>
          <w:bCs/>
          <w:sz w:val="20"/>
          <w:szCs w:val="20"/>
        </w:rPr>
      </w:pPr>
      <w:r>
        <w:rPr>
          <w:rFonts w:ascii="Avenir Next LT Pro" w:hAnsi="Avenir Next LT Pro"/>
          <w:b/>
          <w:bCs/>
          <w:sz w:val="20"/>
          <w:szCs w:val="20"/>
        </w:rPr>
        <w:t>Online Groups:</w:t>
      </w:r>
      <w:r>
        <w:rPr>
          <w:rFonts w:ascii="Avenir Next LT Pro" w:hAnsi="Avenir Next LT Pro"/>
          <w:sz w:val="20"/>
          <w:szCs w:val="20"/>
        </w:rPr>
        <w:t xml:space="preserve"> Get </w:t>
      </w:r>
      <w:hyperlink r:id="rId15" w:history="1">
        <w:r w:rsidRPr="00707CE3">
          <w:rPr>
            <w:rStyle w:val="Hyperlink"/>
            <w:rFonts w:ascii="Avenir Next LT Pro" w:hAnsi="Avenir Next LT Pro"/>
            <w:sz w:val="20"/>
            <w:szCs w:val="20"/>
          </w:rPr>
          <w:t>tips and tutorials</w:t>
        </w:r>
      </w:hyperlink>
      <w:r>
        <w:rPr>
          <w:rFonts w:ascii="Avenir Next LT Pro" w:hAnsi="Avenir Next LT Pro"/>
          <w:sz w:val="20"/>
          <w:szCs w:val="20"/>
        </w:rPr>
        <w:t>!</w:t>
      </w:r>
    </w:p>
    <w:p w14:paraId="537FDC11" w14:textId="01B173E2" w:rsidR="00E32504" w:rsidRDefault="00E32504" w:rsidP="00E32504">
      <w:pPr>
        <w:spacing w:line="360" w:lineRule="auto"/>
        <w:rPr>
          <w:rFonts w:ascii="Avenir Next LT Pro" w:hAnsi="Avenir Next LT Pro"/>
          <w:b/>
          <w:bCs/>
          <w:sz w:val="20"/>
          <w:szCs w:val="20"/>
        </w:rPr>
      </w:pPr>
    </w:p>
    <w:p w14:paraId="5200B078" w14:textId="67BE73B7" w:rsidR="00E32504" w:rsidRDefault="00F40275" w:rsidP="00E32504">
      <w:pPr>
        <w:spacing w:line="360" w:lineRule="auto"/>
        <w:rPr>
          <w:rFonts w:ascii="Avenir Next LT Pro" w:hAnsi="Avenir Next LT Pro"/>
          <w:b/>
          <w:bCs/>
          <w:sz w:val="20"/>
          <w:szCs w:val="20"/>
        </w:rPr>
      </w:pPr>
      <w:r w:rsidRPr="00502184">
        <w:rPr>
          <w:noProof/>
        </w:rPr>
        <w:drawing>
          <wp:anchor distT="0" distB="0" distL="114300" distR="114300" simplePos="0" relativeHeight="251658248" behindDoc="0" locked="0" layoutInCell="1" allowOverlap="1" wp14:anchorId="53FBAC1A" wp14:editId="50BE86C0">
            <wp:simplePos x="0" y="0"/>
            <wp:positionH relativeFrom="column">
              <wp:posOffset>40640</wp:posOffset>
            </wp:positionH>
            <wp:positionV relativeFrom="paragraph">
              <wp:posOffset>23314</wp:posOffset>
            </wp:positionV>
            <wp:extent cx="4358005" cy="506730"/>
            <wp:effectExtent l="0" t="0" r="0" b="1270"/>
            <wp:wrapThrough wrapText="bothSides">
              <wp:wrapPolygon edited="0">
                <wp:start x="0" y="0"/>
                <wp:lineTo x="0" y="21113"/>
                <wp:lineTo x="21528" y="21113"/>
                <wp:lineTo x="21528" y="0"/>
                <wp:lineTo x="0" y="0"/>
              </wp:wrapPolygon>
            </wp:wrapThrough>
            <wp:docPr id="1522314706"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9" cstate="print">
                      <a:extLst>
                        <a:ext uri="{28A0092B-C50C-407E-A947-70E740481C1C}">
                          <a14:useLocalDpi xmlns:a14="http://schemas.microsoft.com/office/drawing/2010/main" val="0"/>
                        </a:ext>
                      </a:extLst>
                    </a:blip>
                    <a:srcRect l="7490" t="70677" r="28843" b="23604"/>
                    <a:stretch/>
                  </pic:blipFill>
                  <pic:spPr bwMode="auto">
                    <a:xfrm>
                      <a:off x="0" y="0"/>
                      <a:ext cx="4358005" cy="506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20FCB8" w14:textId="54D8301C" w:rsidR="00E32504" w:rsidRPr="00E32504" w:rsidRDefault="00E32504" w:rsidP="00E32504">
      <w:pPr>
        <w:spacing w:line="360" w:lineRule="auto"/>
        <w:rPr>
          <w:rFonts w:ascii="Avenir Next LT Pro" w:hAnsi="Avenir Next LT Pro"/>
          <w:b/>
          <w:bCs/>
          <w:sz w:val="20"/>
          <w:szCs w:val="20"/>
        </w:rPr>
      </w:pPr>
    </w:p>
    <w:p w14:paraId="0FE82270" w14:textId="7920E76B" w:rsidR="001B5FB6" w:rsidRPr="00DF1739" w:rsidRDefault="001B5FB6" w:rsidP="00DF1739">
      <w:pPr>
        <w:spacing w:line="276" w:lineRule="auto"/>
        <w:rPr>
          <w:rFonts w:ascii="Avenir Next LT Pro" w:hAnsi="Avenir Next LT Pro"/>
          <w:b/>
          <w:bCs/>
          <w:sz w:val="18"/>
          <w:szCs w:val="18"/>
        </w:rPr>
      </w:pPr>
    </w:p>
    <w:p w14:paraId="4BEE7B63" w14:textId="2C622AF3" w:rsidR="001B5FB6" w:rsidRPr="000B2A33" w:rsidRDefault="001B5FB6" w:rsidP="001B5FB6">
      <w:pPr>
        <w:spacing w:line="276" w:lineRule="auto"/>
        <w:rPr>
          <w:rFonts w:ascii="Avenir Next LT Pro" w:hAnsi="Avenir Next LT Pro"/>
          <w:b/>
          <w:bCs/>
          <w:sz w:val="18"/>
          <w:szCs w:val="18"/>
        </w:rPr>
      </w:pPr>
    </w:p>
    <w:p w14:paraId="3D0168E9" w14:textId="77777777" w:rsidR="000B2A33" w:rsidRPr="000B2A33" w:rsidRDefault="000B2A33" w:rsidP="000B2A33">
      <w:pPr>
        <w:numPr>
          <w:ilvl w:val="0"/>
          <w:numId w:val="37"/>
        </w:numPr>
        <w:rPr>
          <w:rFonts w:ascii="Avenir Next" w:hAnsi="Avenir Next"/>
          <w:color w:val="000000"/>
          <w:sz w:val="20"/>
          <w:szCs w:val="20"/>
        </w:rPr>
      </w:pPr>
      <w:r w:rsidRPr="000B2A33">
        <w:rPr>
          <w:rFonts w:ascii="Avenir Next" w:hAnsi="Avenir Next" w:cs="Calibri"/>
          <w:b/>
          <w:bCs/>
          <w:color w:val="000000"/>
          <w:sz w:val="20"/>
          <w:szCs w:val="20"/>
        </w:rPr>
        <w:t>Thanksgiving Day Turkey Trot 5K - OPEN TO EVERYONE! </w:t>
      </w:r>
      <w:r w:rsidRPr="000B2A33">
        <w:rPr>
          <w:rFonts w:ascii="Avenir Next" w:hAnsi="Avenir Next" w:cs="Calibri"/>
          <w:color w:val="000000"/>
          <w:sz w:val="20"/>
          <w:szCs w:val="20"/>
        </w:rPr>
        <w:t xml:space="preserve">North Coast’s annual Turkey Trot 5K takes place at the Vista Campus on November 27. This is a great way to start Thanksgiving Day and support the Military Connection Ministry! </w:t>
      </w:r>
    </w:p>
    <w:p w14:paraId="255735A0" w14:textId="1037854C" w:rsidR="000B2A33" w:rsidRPr="000B2A33" w:rsidRDefault="000B2A33" w:rsidP="000B2A33">
      <w:pPr>
        <w:pStyle w:val="ListParagraph"/>
        <w:numPr>
          <w:ilvl w:val="1"/>
          <w:numId w:val="37"/>
        </w:numPr>
        <w:rPr>
          <w:rFonts w:ascii="Avenir Next" w:hAnsi="Avenir Next"/>
          <w:color w:val="000000"/>
          <w:sz w:val="20"/>
          <w:szCs w:val="20"/>
        </w:rPr>
      </w:pPr>
      <w:r w:rsidRPr="000B2A33">
        <w:rPr>
          <w:rFonts w:ascii="Avenir Next" w:hAnsi="Avenir Next" w:cs="Calibri"/>
          <w:color w:val="000000"/>
          <w:sz w:val="20"/>
          <w:szCs w:val="20"/>
        </w:rPr>
        <w:t>Link to register: </w:t>
      </w:r>
      <w:hyperlink r:id="rId16" w:tooltip="https://www.northcoastchurch.com/calendar/turkey-trot/" w:history="1">
        <w:r w:rsidRPr="000B2A33">
          <w:rPr>
            <w:rStyle w:val="Hyperlink"/>
            <w:rFonts w:ascii="Avenir Next" w:eastAsiaTheme="majorEastAsia" w:hAnsi="Avenir Next" w:cs="Calibri"/>
            <w:color w:val="467886"/>
            <w:sz w:val="20"/>
            <w:szCs w:val="20"/>
          </w:rPr>
          <w:t>https://www.northcoastchurch.com/calendar/turkey-trot/</w:t>
        </w:r>
      </w:hyperlink>
    </w:p>
    <w:p w14:paraId="53B03E35" w14:textId="77777777" w:rsidR="000B2A33" w:rsidRPr="000B2A33" w:rsidRDefault="000B2A33" w:rsidP="000B2A33">
      <w:pPr>
        <w:numPr>
          <w:ilvl w:val="0"/>
          <w:numId w:val="37"/>
        </w:numPr>
        <w:rPr>
          <w:rFonts w:ascii="Avenir Next" w:hAnsi="Avenir Next"/>
          <w:color w:val="000000"/>
          <w:sz w:val="20"/>
          <w:szCs w:val="20"/>
        </w:rPr>
      </w:pPr>
      <w:r w:rsidRPr="000B2A33">
        <w:rPr>
          <w:rFonts w:ascii="Avenir Next" w:hAnsi="Avenir Next" w:cs="Calibri"/>
          <w:b/>
          <w:bCs/>
          <w:color w:val="000000"/>
          <w:sz w:val="20"/>
          <w:szCs w:val="20"/>
        </w:rPr>
        <w:t>Military Connection Thanksgiving Dinner - FOR ALL ACTIVE DUTY, VETERAN, OR RETIRED MILITARY – AND THEIR IMMEDIATE FAMILIES. </w:t>
      </w:r>
      <w:r w:rsidRPr="000B2A33">
        <w:rPr>
          <w:rFonts w:ascii="Avenir Next" w:hAnsi="Avenir Next" w:cs="Calibri"/>
          <w:color w:val="000000"/>
          <w:sz w:val="20"/>
          <w:szCs w:val="20"/>
        </w:rPr>
        <w:t>The Military Connection ministry offers a full Thanksgiving dinner, football on the large screen, activities for kids, contest, raffles, and more!</w:t>
      </w:r>
    </w:p>
    <w:p w14:paraId="1DB0F413" w14:textId="508D317C" w:rsidR="000B2A33" w:rsidRPr="000B2A33" w:rsidRDefault="000B2A33" w:rsidP="000B2A33">
      <w:pPr>
        <w:pStyle w:val="ListParagraph"/>
        <w:numPr>
          <w:ilvl w:val="1"/>
          <w:numId w:val="37"/>
        </w:numPr>
        <w:rPr>
          <w:rFonts w:ascii="Avenir Next" w:hAnsi="Avenir Next"/>
          <w:color w:val="000000"/>
          <w:sz w:val="20"/>
          <w:szCs w:val="20"/>
        </w:rPr>
      </w:pPr>
      <w:r w:rsidRPr="000B2A33">
        <w:rPr>
          <w:rFonts w:ascii="Avenir Next" w:hAnsi="Avenir Next" w:cs="Calibri"/>
          <w:color w:val="000000"/>
          <w:sz w:val="20"/>
          <w:szCs w:val="20"/>
        </w:rPr>
        <w:t>Link to register: </w:t>
      </w:r>
      <w:hyperlink r:id="rId17" w:tooltip="https://my.northcoastchurch.com/Event/thanksgiving2025" w:history="1">
        <w:r w:rsidRPr="000B2A33">
          <w:rPr>
            <w:rStyle w:val="Hyperlink"/>
            <w:rFonts w:ascii="Avenir Next" w:eastAsiaTheme="majorEastAsia" w:hAnsi="Avenir Next" w:cs="Calibri"/>
            <w:color w:val="467886"/>
            <w:sz w:val="20"/>
            <w:szCs w:val="20"/>
          </w:rPr>
          <w:t>https://my.northcoastchurch.com/Event/thanksgiving2025</w:t>
        </w:r>
      </w:hyperlink>
    </w:p>
    <w:p w14:paraId="50AE8EF2" w14:textId="3A89B8C2" w:rsidR="003E7B71" w:rsidRDefault="003E7B71" w:rsidP="00703611">
      <w:pPr>
        <w:pStyle w:val="ListParagraph"/>
        <w:spacing w:line="276" w:lineRule="auto"/>
        <w:rPr>
          <w:rFonts w:ascii="Avenir Next" w:hAnsi="Avenir Next"/>
          <w:sz w:val="18"/>
          <w:szCs w:val="18"/>
        </w:rPr>
      </w:pPr>
    </w:p>
    <w:p w14:paraId="00073263" w14:textId="21B0C8DC" w:rsidR="00703611" w:rsidRPr="000C5703" w:rsidRDefault="00703611" w:rsidP="00703611">
      <w:pPr>
        <w:pStyle w:val="ListParagraph"/>
        <w:spacing w:line="276" w:lineRule="auto"/>
        <w:rPr>
          <w:rFonts w:ascii="Avenir Next LT Pro" w:hAnsi="Avenir Next LT Pro"/>
          <w:b/>
          <w:bCs/>
          <w:sz w:val="18"/>
          <w:szCs w:val="18"/>
        </w:rPr>
      </w:pPr>
    </w:p>
    <w:p w14:paraId="047E66AA" w14:textId="5EAF5480" w:rsidR="00693731" w:rsidRPr="000C5703" w:rsidRDefault="00666E95" w:rsidP="000C063B">
      <w:pPr>
        <w:spacing w:after="200"/>
        <w:contextualSpacing/>
        <w:rPr>
          <w:rFonts w:ascii="Avenir Next" w:hAnsi="Avenir Next"/>
          <w:bCs/>
          <w:color w:val="231F20"/>
          <w:sz w:val="18"/>
          <w:szCs w:val="18"/>
        </w:rPr>
        <w:sectPr w:rsidR="00693731" w:rsidRPr="000C5703" w:rsidSect="00D12766">
          <w:headerReference w:type="even" r:id="rId18"/>
          <w:headerReference w:type="default" r:id="rId19"/>
          <w:pgSz w:w="12240" w:h="15840"/>
          <w:pgMar w:top="720" w:right="720" w:bottom="720" w:left="720" w:header="720" w:footer="720" w:gutter="0"/>
          <w:cols w:space="720"/>
          <w:docGrid w:linePitch="360"/>
        </w:sectPr>
      </w:pPr>
      <w:r w:rsidRPr="000C5703">
        <w:rPr>
          <w:rFonts w:ascii="Avenir Next" w:hAnsi="Avenir Next" w:cs="Calibri"/>
          <w:b/>
          <w:bCs/>
          <w:sz w:val="18"/>
          <w:szCs w:val="18"/>
          <w:shd w:val="clear" w:color="auto" w:fill="FFFFFF"/>
        </w:rPr>
        <w:t> </w:t>
      </w:r>
    </w:p>
    <w:p w14:paraId="1D037792" w14:textId="49D94093" w:rsidR="00DF2E13" w:rsidRDefault="00557E94"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Pr>
          <w:noProof/>
          <w14:ligatures w14:val="standardContextual"/>
        </w:rPr>
        <w:lastRenderedPageBreak/>
        <mc:AlternateContent>
          <mc:Choice Requires="wps">
            <w:drawing>
              <wp:anchor distT="0" distB="0" distL="114300" distR="114300" simplePos="0" relativeHeight="251658245" behindDoc="0" locked="1" layoutInCell="1" allowOverlap="1" wp14:anchorId="1D65AFC0" wp14:editId="2E8F1C4C">
                <wp:simplePos x="0" y="0"/>
                <wp:positionH relativeFrom="column">
                  <wp:posOffset>-449580</wp:posOffset>
                </wp:positionH>
                <wp:positionV relativeFrom="page">
                  <wp:posOffset>312420</wp:posOffset>
                </wp:positionV>
                <wp:extent cx="7433310" cy="292100"/>
                <wp:effectExtent l="0" t="0" r="0" b="0"/>
                <wp:wrapNone/>
                <wp:docPr id="1266204337" name="Text Box 5"/>
                <wp:cNvGraphicFramePr/>
                <a:graphic xmlns:a="http://schemas.openxmlformats.org/drawingml/2006/main">
                  <a:graphicData uri="http://schemas.microsoft.com/office/word/2010/wordprocessingShape">
                    <wps:wsp>
                      <wps:cNvSpPr txBox="1"/>
                      <wps:spPr>
                        <a:xfrm>
                          <a:off x="0" y="0"/>
                          <a:ext cx="7433310" cy="292100"/>
                        </a:xfrm>
                        <a:prstGeom prst="rect">
                          <a:avLst/>
                        </a:prstGeom>
                        <a:noFill/>
                        <a:ln w="6350">
                          <a:noFill/>
                        </a:ln>
                      </wps:spPr>
                      <wps:txbx>
                        <w:txbxContent>
                          <w:p w14:paraId="5337F02A" w14:textId="0126FD63" w:rsidR="00557E94" w:rsidRPr="00616943" w:rsidRDefault="00BE7138" w:rsidP="00BE7138">
                            <w:pPr>
                              <w:jc w:val="center"/>
                              <w:rPr>
                                <w:rFonts w:ascii="Avenir Next LT Pro" w:hAnsi="Avenir Next LT Pro"/>
                                <w:b/>
                                <w:bCs/>
                              </w:rPr>
                            </w:pPr>
                            <w:r>
                              <w:rPr>
                                <w:rFonts w:ascii="Avenir Next LT Pro" w:hAnsi="Avenir Next LT Pro"/>
                                <w:b/>
                                <w:bCs/>
                              </w:rPr>
                              <w:t xml:space="preserve">LEADER </w:t>
                            </w:r>
                            <w:r w:rsidR="005D52EA" w:rsidRPr="00D73ABE">
                              <w:rPr>
                                <w:rFonts w:ascii="Avenir Next LT Pro" w:hAnsi="Avenir Next LT Pro"/>
                                <w:b/>
                                <w:bCs/>
                              </w:rPr>
                              <w:t xml:space="preserve">DISCUSSION </w:t>
                            </w:r>
                            <w:r w:rsidR="00E146F9" w:rsidRPr="00D73ABE">
                              <w:rPr>
                                <w:rFonts w:ascii="Avenir Next LT Pro" w:hAnsi="Avenir Next LT Pro"/>
                                <w:b/>
                                <w:bCs/>
                              </w:rPr>
                              <w:t xml:space="preserve">GUIDE </w:t>
                            </w:r>
                            <w:r w:rsidR="00051B67">
                              <w:rPr>
                                <w:rFonts w:ascii="Avenir Next LT Pro" w:hAnsi="Avenir Next LT Pro"/>
                                <w:b/>
                                <w:bCs/>
                              </w:rPr>
                              <w:t xml:space="preserve"> </w:t>
                            </w:r>
                            <w:r w:rsidR="00E146F9" w:rsidRPr="00D73ABE">
                              <w:rPr>
                                <w:rFonts w:ascii="Avenir Next LT Pro" w:hAnsi="Avenir Next LT Pro"/>
                                <w:b/>
                                <w:bCs/>
                              </w:rPr>
                              <w:br/>
                            </w:r>
                            <w:r w:rsidR="00E146F9">
                              <w:rPr>
                                <w:rFonts w:ascii="Avenir Next LT Pro" w:hAnsi="Avenir Next LT Pro"/>
                                <w:b/>
                                <w:bCs/>
                              </w:rPr>
                              <w:t>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5AFC0" id="Text Box 5" o:spid="_x0000_s1027" type="#_x0000_t202" style="position:absolute;margin-left:-35.4pt;margin-top:24.6pt;width:585.3pt;height:2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" filled="f" stroked="f" strokeweight=".5pt">
                <v:textbox>
                  <w:txbxContent>
                    <w:p w14:paraId="5337F02A" w14:textId="0126FD63" w:rsidR="00557E94" w:rsidRPr="00616943" w:rsidRDefault="00BE7138" w:rsidP="00BE7138">
                      <w:pPr>
                        <w:jc w:val="center"/>
                        <w:rPr>
                          <w:rFonts w:ascii="Avenir Next LT Pro" w:hAnsi="Avenir Next LT Pro"/>
                          <w:b/>
                          <w:bCs/>
                        </w:rPr>
                      </w:pPr>
                      <w:r>
                        <w:rPr>
                          <w:rFonts w:ascii="Avenir Next LT Pro" w:hAnsi="Avenir Next LT Pro"/>
                          <w:b/>
                          <w:bCs/>
                        </w:rPr>
                        <w:t xml:space="preserve">LEADER </w:t>
                      </w:r>
                      <w:r w:rsidR="005D52EA" w:rsidRPr="00D73ABE">
                        <w:rPr>
                          <w:rFonts w:ascii="Avenir Next LT Pro" w:hAnsi="Avenir Next LT Pro"/>
                          <w:b/>
                          <w:bCs/>
                        </w:rPr>
                        <w:t xml:space="preserve">DISCUSSION </w:t>
                      </w:r>
                      <w:r w:rsidR="00E146F9" w:rsidRPr="00D73ABE">
                        <w:rPr>
                          <w:rFonts w:ascii="Avenir Next LT Pro" w:hAnsi="Avenir Next LT Pro"/>
                          <w:b/>
                          <w:bCs/>
                        </w:rPr>
                        <w:t xml:space="preserve">GUIDE </w:t>
                      </w:r>
                      <w:r w:rsidR="00051B67">
                        <w:rPr>
                          <w:rFonts w:ascii="Avenir Next LT Pro" w:hAnsi="Avenir Next LT Pro"/>
                          <w:b/>
                          <w:bCs/>
                        </w:rPr>
                        <w:t xml:space="preserve"> </w:t>
                      </w:r>
                      <w:r w:rsidR="00E146F9" w:rsidRPr="00D73ABE">
                        <w:rPr>
                          <w:rFonts w:ascii="Avenir Next LT Pro" w:hAnsi="Avenir Next LT Pro"/>
                          <w:b/>
                          <w:bCs/>
                        </w:rPr>
                        <w:br/>
                      </w:r>
                      <w:r w:rsidR="00E146F9">
                        <w:rPr>
                          <w:rFonts w:ascii="Avenir Next LT Pro" w:hAnsi="Avenir Next LT Pro"/>
                          <w:b/>
                          <w:bCs/>
                        </w:rPr>
                        <w:t>_____________________________</w:t>
                      </w:r>
                    </w:p>
                  </w:txbxContent>
                </v:textbox>
                <w10:wrap anchory="page"/>
                <w10:anchorlock/>
              </v:shape>
            </w:pict>
          </mc:Fallback>
        </mc:AlternateContent>
      </w:r>
      <w:r w:rsidR="00DF2E13">
        <w:rPr>
          <w:noProof/>
        </w:rPr>
        <w:drawing>
          <wp:anchor distT="0" distB="0" distL="0" distR="0" simplePos="0" relativeHeight="251658241" behindDoc="0" locked="0" layoutInCell="1" allowOverlap="1" wp14:anchorId="07FF11A8" wp14:editId="5F5511C7">
            <wp:simplePos x="0" y="0"/>
            <wp:positionH relativeFrom="page">
              <wp:posOffset>1400175</wp:posOffset>
            </wp:positionH>
            <wp:positionV relativeFrom="paragraph">
              <wp:posOffset>142240</wp:posOffset>
            </wp:positionV>
            <wp:extent cx="452388" cy="383129"/>
            <wp:effectExtent l="0" t="0" r="5080" b="0"/>
            <wp:wrapNone/>
            <wp:docPr id="510498398" name="image3.jpeg" descr="A black circle with arrows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descr="A black circle with arrows pointing up&#10;&#10;Description automatically generated"/>
                    <pic:cNvPicPr/>
                  </pic:nvPicPr>
                  <pic:blipFill>
                    <a:blip r:embed="rId20"/>
                    <a:stretch>
                      <a:fillRect/>
                    </a:stretch>
                  </pic:blipFill>
                  <pic:spPr bwMode="auto">
                    <a:xfrm>
                      <a:off x="0" y="0"/>
                      <a:ext cx="452388" cy="383129"/>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0EE5EC" w14:textId="77777777" w:rsidR="00DF2E13" w:rsidRPr="008E7435" w:rsidRDefault="00DF2E13" w:rsidP="00BE7138">
      <w:pPr>
        <w:widowControl w:val="0"/>
        <w:autoSpaceDE w:val="0"/>
        <w:autoSpaceDN w:val="0"/>
        <w:spacing w:before="100" w:line="302" w:lineRule="exact"/>
        <w:outlineLvl w:val="0"/>
        <w:rPr>
          <w:rFonts w:ascii="Avenir Next" w:eastAsia="Avenir Next" w:hAnsi="Avenir Next" w:cs="Avenir Next"/>
          <w:b/>
          <w:bCs/>
          <w:lang w:bidi="en-US"/>
        </w:rPr>
      </w:pPr>
      <w:r w:rsidRPr="008E7435">
        <w:rPr>
          <w:rFonts w:ascii="Avenir Next" w:eastAsia="Avenir Next" w:hAnsi="Avenir Next" w:cs="Avenir Next"/>
          <w:b/>
          <w:bCs/>
          <w:color w:val="231F20"/>
          <w:lang w:bidi="en-US"/>
        </w:rPr>
        <w:t>WARM UP</w:t>
      </w:r>
    </w:p>
    <w:p w14:paraId="3D64AF24" w14:textId="77777777" w:rsidR="007E4CB8" w:rsidRDefault="007E4CB8" w:rsidP="007E4CB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17BFBA63" w14:textId="77777777" w:rsidR="002965E8" w:rsidRPr="00C0423D" w:rsidRDefault="002965E8" w:rsidP="002965E8">
      <w:pPr>
        <w:contextualSpacing/>
        <w:rPr>
          <w:rFonts w:ascii="Avenir Book" w:eastAsia="Avenir Next" w:hAnsi="Avenir Book" w:cs="Avenir Next"/>
          <w:sz w:val="19"/>
          <w:szCs w:val="19"/>
          <w:lang w:bidi="en-US"/>
        </w:rPr>
      </w:pPr>
      <w:r w:rsidRPr="00C0423D">
        <w:rPr>
          <w:rFonts w:ascii="Avenir Next" w:eastAsia="Aptos" w:hAnsi="Avenir Next"/>
          <w:kern w:val="2"/>
          <w:sz w:val="19"/>
          <w:szCs w:val="19"/>
          <w14:ligatures w14:val="standardContextual"/>
        </w:rPr>
        <w:t>1</w:t>
      </w:r>
      <w:r w:rsidRPr="00C0423D">
        <w:rPr>
          <w:rFonts w:ascii="Avenir Next" w:eastAsia="Aptos" w:hAnsi="Avenir Next"/>
          <w:spacing w:val="-2"/>
          <w:kern w:val="2"/>
          <w:sz w:val="19"/>
          <w:szCs w:val="19"/>
          <w14:ligatures w14:val="standardContextual"/>
        </w:rPr>
        <w:t xml:space="preserve">. </w:t>
      </w:r>
      <w:r w:rsidRPr="00C0423D">
        <w:rPr>
          <w:rFonts w:ascii="Avenir Book" w:eastAsia="Avenir Next" w:hAnsi="Avenir Book" w:cs="Avenir Next"/>
          <w:sz w:val="19"/>
          <w:szCs w:val="19"/>
          <w:lang w:bidi="en-US"/>
        </w:rPr>
        <w:t>Chris pointed out November kicks off the holiday season (aka “family crisis” season). Are you eager or dreading the upcoming holidays, or both? Why?</w:t>
      </w:r>
    </w:p>
    <w:p w14:paraId="0E770684" w14:textId="77777777" w:rsidR="00CB70AF" w:rsidRDefault="00CB70AF" w:rsidP="00CB70AF">
      <w:pPr>
        <w:pStyle w:val="HomeworkNotes"/>
      </w:pPr>
      <w:r>
        <w:rPr>
          <w:rStyle w:val="Strong"/>
        </w:rPr>
        <w:t>Additional Thought:</w:t>
      </w:r>
      <w:r>
        <w:t xml:space="preserve"> The holidays can surface both joy and tension—this question helps surface how people are really doing before heavier topics.</w:t>
      </w:r>
    </w:p>
    <w:p w14:paraId="0741B4AC" w14:textId="77777777" w:rsidR="00CB70AF" w:rsidRDefault="00CB70AF" w:rsidP="00CB70AF">
      <w:pPr>
        <w:pStyle w:val="HomeworkNotes"/>
      </w:pPr>
      <w:r>
        <w:rPr>
          <w:rStyle w:val="Strong"/>
        </w:rPr>
        <w:t>Additional Scripture:</w:t>
      </w:r>
      <w:r>
        <w:t xml:space="preserve"> Romans 12:18 – “If it is possible, as far as it depends on you, live at peace with everyone.”</w:t>
      </w:r>
    </w:p>
    <w:p w14:paraId="7EBCDF3B" w14:textId="77777777" w:rsidR="00CB70AF" w:rsidRDefault="00CB70AF" w:rsidP="00CB70AF">
      <w:pPr>
        <w:pStyle w:val="HomeworkNotes"/>
      </w:pPr>
      <w:r>
        <w:rPr>
          <w:rStyle w:val="Strong"/>
        </w:rPr>
        <w:t>Additional Question:</w:t>
      </w:r>
      <w:r>
        <w:t xml:space="preserve"> What usually helps you stay centered and focused on Jesus through the holidays?</w:t>
      </w:r>
    </w:p>
    <w:p w14:paraId="2ECCD5D8" w14:textId="77777777" w:rsidR="00CB70AF" w:rsidRDefault="00CB70AF" w:rsidP="00CB70AF">
      <w:pPr>
        <w:pStyle w:val="HomeworkNotes"/>
      </w:pPr>
      <w:r>
        <w:rPr>
          <w:rStyle w:val="Strong"/>
        </w:rPr>
        <w:t>Conversation Caution:</w:t>
      </w:r>
      <w:r>
        <w:t xml:space="preserve"> Family dynamics can be painful or complicated; avoid offering quick fixes. Listen with empathy.</w:t>
      </w:r>
    </w:p>
    <w:p w14:paraId="4C70840B" w14:textId="2A19EC3E" w:rsidR="00CB70AF" w:rsidRPr="00CB70AF" w:rsidRDefault="00CB70AF" w:rsidP="00CB70AF">
      <w:pPr>
        <w:pStyle w:val="HomeworkNotes"/>
      </w:pPr>
      <w:r>
        <w:rPr>
          <w:rStyle w:val="Strong"/>
        </w:rPr>
        <w:t>Group Dynamic Tip:</w:t>
      </w:r>
      <w:r>
        <w:t xml:space="preserve"> Keep the tone lighthearted to </w:t>
      </w:r>
      <w:proofErr w:type="gramStart"/>
      <w:r>
        <w:t>start, but</w:t>
      </w:r>
      <w:proofErr w:type="gramEnd"/>
      <w:r>
        <w:t xml:space="preserve"> be ready for meaningful reflection if people go deeper.</w:t>
      </w:r>
    </w:p>
    <w:p w14:paraId="6293EE19" w14:textId="77777777" w:rsidR="002965E8" w:rsidRPr="00C0423D" w:rsidRDefault="002965E8" w:rsidP="002965E8">
      <w:pPr>
        <w:contextualSpacing/>
        <w:rPr>
          <w:rFonts w:ascii="Avenir Book" w:eastAsia="Avenir Next" w:hAnsi="Avenir Book" w:cs="Avenir Next"/>
          <w:sz w:val="19"/>
          <w:szCs w:val="19"/>
          <w:lang w:bidi="en-US"/>
        </w:rPr>
      </w:pPr>
    </w:p>
    <w:p w14:paraId="602211EB" w14:textId="77777777" w:rsidR="002965E8" w:rsidRPr="00C0423D" w:rsidRDefault="002965E8" w:rsidP="002965E8">
      <w:pPr>
        <w:contextualSpacing/>
        <w:rPr>
          <w:rFonts w:ascii="Avenir Book" w:eastAsia="Avenir Next" w:hAnsi="Avenir Book" w:cs="Avenir Next"/>
          <w:sz w:val="19"/>
          <w:szCs w:val="19"/>
          <w:lang w:bidi="en-US"/>
        </w:rPr>
      </w:pPr>
    </w:p>
    <w:p w14:paraId="1616403C" w14:textId="77777777" w:rsidR="002965E8" w:rsidRPr="00C0423D" w:rsidRDefault="002965E8" w:rsidP="002965E8">
      <w:pPr>
        <w:contextualSpacing/>
        <w:rPr>
          <w:rFonts w:ascii="Avenir Book" w:eastAsia="Avenir Next" w:hAnsi="Avenir Book" w:cs="Avenir Next"/>
          <w:spacing w:val="-2"/>
          <w:sz w:val="19"/>
          <w:szCs w:val="19"/>
          <w:lang w:bidi="en-US"/>
        </w:rPr>
      </w:pPr>
      <w:r w:rsidRPr="00C0423D">
        <w:rPr>
          <w:rFonts w:ascii="Avenir Book" w:eastAsia="Avenir Next" w:hAnsi="Avenir Book" w:cs="Avenir Next"/>
          <w:sz w:val="19"/>
          <w:szCs w:val="19"/>
          <w:lang w:bidi="en-US"/>
        </w:rPr>
        <w:t>2. This weekend we heard about the cost of being a Christian. What comes to mind when you think of the cost of being a Christian today?</w:t>
      </w:r>
    </w:p>
    <w:p w14:paraId="575728E1" w14:textId="455998FD" w:rsidR="00142B61" w:rsidRDefault="00142B61" w:rsidP="00142B61">
      <w:pPr>
        <w:pStyle w:val="HomeworkNotes"/>
      </w:pPr>
      <w:r>
        <w:rPr>
          <w:rStyle w:val="Strong"/>
        </w:rPr>
        <w:t>Additional Thought:</w:t>
      </w:r>
      <w:r>
        <w:t xml:space="preserve"> Cost looks different across cultures—ours may involve comfort, reputation, or convenience more than physical persecution.</w:t>
      </w:r>
    </w:p>
    <w:p w14:paraId="45C82C89" w14:textId="32970331" w:rsidR="00142B61" w:rsidRDefault="00142B61" w:rsidP="00142B61">
      <w:pPr>
        <w:pStyle w:val="HomeworkNotes"/>
      </w:pPr>
      <w:r>
        <w:rPr>
          <w:rStyle w:val="Strong"/>
        </w:rPr>
        <w:t>Additional Scripture:</w:t>
      </w:r>
      <w:r>
        <w:t xml:space="preserve"> Luke 9:23 – “If anyone would come after me, let him deny himself and take up his cross daily and follow me.”</w:t>
      </w:r>
    </w:p>
    <w:p w14:paraId="2B6153B8" w14:textId="3B33109D" w:rsidR="00142B61" w:rsidRDefault="00142B61" w:rsidP="00142B61">
      <w:pPr>
        <w:pStyle w:val="HomeworkNotes"/>
      </w:pPr>
      <w:r>
        <w:rPr>
          <w:rStyle w:val="Strong"/>
        </w:rPr>
        <w:t>Additional Question:</w:t>
      </w:r>
      <w:r>
        <w:t xml:space="preserve"> </w:t>
      </w:r>
      <w:r w:rsidR="00B316EE">
        <w:t>How does the “cost” vary across different cultures? Ours versus another country, etc.?</w:t>
      </w:r>
    </w:p>
    <w:p w14:paraId="4FD58C6A" w14:textId="602E13EB" w:rsidR="00142B61" w:rsidRDefault="00142B61" w:rsidP="00142B61">
      <w:pPr>
        <w:pStyle w:val="HomeworkNotes"/>
      </w:pPr>
      <w:r>
        <w:rPr>
          <w:rStyle w:val="Strong"/>
        </w:rPr>
        <w:t>Conversation Caution:</w:t>
      </w:r>
      <w:r>
        <w:t xml:space="preserve"> Be careful not to let the discussion drift into political or cultural debates. Keep the focus on personal discipleship and what it means to follow Jesus faithfully in everyday life.</w:t>
      </w:r>
    </w:p>
    <w:p w14:paraId="4E789ECA" w14:textId="62BEFC54" w:rsidR="00142B61" w:rsidRDefault="00142B61" w:rsidP="00142B61">
      <w:pPr>
        <w:pStyle w:val="HomeworkNotes"/>
      </w:pPr>
      <w:r>
        <w:rPr>
          <w:rStyle w:val="Strong"/>
        </w:rPr>
        <w:t>Group Dynamic Tip:</w:t>
      </w:r>
      <w:r>
        <w:t xml:space="preserve"> Encourage honesty—there’s value in naming both big and small ways discipleship costs us something.</w:t>
      </w:r>
    </w:p>
    <w:p w14:paraId="70EC1A77" w14:textId="77777777" w:rsidR="00142B61" w:rsidRPr="00871CFE" w:rsidRDefault="00142B61" w:rsidP="00142B61">
      <w:pPr>
        <w:pStyle w:val="HomeworkNotes"/>
        <w:numPr>
          <w:ilvl w:val="0"/>
          <w:numId w:val="0"/>
        </w:numPr>
        <w:ind w:left="360"/>
        <w:rPr>
          <w:rFonts w:ascii="Avenir Next" w:eastAsia="Aptos" w:hAnsi="Avenir Next"/>
          <w:kern w:val="2"/>
          <w:sz w:val="19"/>
          <w:szCs w:val="19"/>
          <w14:ligatures w14:val="standardContextual"/>
        </w:rPr>
      </w:pPr>
    </w:p>
    <w:p w14:paraId="47204378" w14:textId="77777777" w:rsidR="002965E8" w:rsidRPr="00C0423D" w:rsidRDefault="002965E8" w:rsidP="002965E8">
      <w:pPr>
        <w:contextualSpacing/>
        <w:rPr>
          <w:rFonts w:ascii="Avenir Book" w:eastAsia="Avenir Next" w:hAnsi="Avenir Book" w:cs="Avenir Next"/>
          <w:sz w:val="19"/>
          <w:szCs w:val="19"/>
          <w:lang w:bidi="en-US"/>
        </w:rPr>
      </w:pPr>
    </w:p>
    <w:p w14:paraId="3BC93FB1" w14:textId="77777777" w:rsidR="002965E8" w:rsidRPr="00C0423D" w:rsidRDefault="002965E8" w:rsidP="002965E8">
      <w:pPr>
        <w:contextualSpacing/>
        <w:rPr>
          <w:rFonts w:ascii="Avenir Book" w:eastAsia="Avenir Next" w:hAnsi="Avenir Book" w:cs="Avenir Next"/>
          <w:sz w:val="19"/>
          <w:szCs w:val="19"/>
          <w:lang w:bidi="en-US"/>
        </w:rPr>
      </w:pPr>
      <w:r w:rsidRPr="00C0423D">
        <w:rPr>
          <w:rFonts w:ascii="Avenir Book" w:eastAsia="Avenir Next" w:hAnsi="Avenir Book" w:cs="Avenir Next"/>
          <w:sz w:val="19"/>
          <w:szCs w:val="19"/>
          <w:lang w:bidi="en-US"/>
        </w:rPr>
        <w:t>3. What is one new thing you learned from the sermon or hadn’t thought about before?</w:t>
      </w:r>
    </w:p>
    <w:p w14:paraId="6D97FE6D" w14:textId="77777777" w:rsidR="00A24F69" w:rsidRDefault="00A24F69" w:rsidP="00A24F69">
      <w:pPr>
        <w:rPr>
          <w:rFonts w:ascii="Avenir Next" w:eastAsia="Aptos" w:hAnsi="Avenir Next"/>
          <w:kern w:val="2"/>
          <w:sz w:val="19"/>
          <w:szCs w:val="19"/>
          <w14:ligatures w14:val="standardContextual"/>
        </w:rPr>
      </w:pPr>
    </w:p>
    <w:p w14:paraId="13FF7671" w14:textId="3F3EBBE9" w:rsidR="00F34C71" w:rsidRDefault="00F34C71" w:rsidP="00F34C71">
      <w:pPr>
        <w:pStyle w:val="HomeworkNotes"/>
      </w:pPr>
      <w:r>
        <w:rPr>
          <w:rStyle w:val="Strong"/>
        </w:rPr>
        <w:t>Additional Thought:</w:t>
      </w:r>
      <w:r>
        <w:t xml:space="preserve"> This helps anchor the conversation in the weekend message—draw out specific insights or shifts in perspective.</w:t>
      </w:r>
    </w:p>
    <w:p w14:paraId="32D5926C" w14:textId="3D9E1BAC" w:rsidR="00F34C71" w:rsidRDefault="00F34C71" w:rsidP="00F34C71">
      <w:pPr>
        <w:pStyle w:val="HomeworkNotes"/>
      </w:pPr>
      <w:r>
        <w:rPr>
          <w:rStyle w:val="Strong"/>
        </w:rPr>
        <w:t>Additional Question:</w:t>
      </w:r>
      <w:r>
        <w:t xml:space="preserve"> </w:t>
      </w:r>
      <w:r w:rsidR="00E87E10">
        <w:t xml:space="preserve">If not something new you hadn’t thought about before, what was just a good reminder? </w:t>
      </w:r>
    </w:p>
    <w:p w14:paraId="465EF973" w14:textId="7C9DBAD0" w:rsidR="00F34C71" w:rsidRDefault="00F34C71" w:rsidP="00F34C71">
      <w:pPr>
        <w:pStyle w:val="HomeworkNotes"/>
      </w:pPr>
      <w:r>
        <w:rPr>
          <w:rStyle w:val="Strong"/>
        </w:rPr>
        <w:t>Conversation Caution:</w:t>
      </w:r>
      <w:r>
        <w:t xml:space="preserve"> </w:t>
      </w:r>
      <w:r w:rsidR="00CF10EE">
        <w:t xml:space="preserve">Challenge </w:t>
      </w:r>
      <w:r w:rsidR="005A538C">
        <w:t>members</w:t>
      </w:r>
      <w:r w:rsidR="00CF10EE">
        <w:t xml:space="preserve"> to expand on </w:t>
      </w:r>
      <w:r w:rsidR="005A538C" w:rsidRPr="005A538C">
        <w:rPr>
          <w:i/>
          <w:iCs w:val="0"/>
        </w:rPr>
        <w:t>why</w:t>
      </w:r>
      <w:r w:rsidR="005A538C">
        <w:t xml:space="preserve"> that note stood out to them or how it changed their perspective.</w:t>
      </w:r>
    </w:p>
    <w:p w14:paraId="44947DCE" w14:textId="442CE093" w:rsidR="00F34C71" w:rsidRDefault="00F34C71" w:rsidP="00F34C71">
      <w:pPr>
        <w:pStyle w:val="HomeworkNotes"/>
      </w:pPr>
      <w:r>
        <w:rPr>
          <w:rStyle w:val="Strong"/>
        </w:rPr>
        <w:t>Group Dynamic Tip:</w:t>
      </w:r>
      <w:r>
        <w:t xml:space="preserve"> If several people share, jot key themes on a whiteboard or note to tie back later in discussion.</w:t>
      </w:r>
    </w:p>
    <w:p w14:paraId="270BBF88" w14:textId="77777777" w:rsidR="00555FDD" w:rsidRDefault="00555FDD"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380A25DE" w14:textId="4385534F" w:rsidR="00DF2E13" w:rsidRDefault="00DF2E13" w:rsidP="539FC9D1">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lang w:eastAsia="x-none"/>
        </w:rPr>
      </w:pPr>
      <w:r>
        <w:rPr>
          <w:noProof/>
        </w:rPr>
        <w:drawing>
          <wp:anchor distT="0" distB="0" distL="114300" distR="114300" simplePos="0" relativeHeight="251658242" behindDoc="0" locked="0" layoutInCell="1" allowOverlap="1" wp14:anchorId="5D97DE86" wp14:editId="2640B5B7">
            <wp:simplePos x="0" y="0"/>
            <wp:positionH relativeFrom="column">
              <wp:posOffset>819150</wp:posOffset>
            </wp:positionH>
            <wp:positionV relativeFrom="paragraph">
              <wp:posOffset>102870</wp:posOffset>
            </wp:positionV>
            <wp:extent cx="416560" cy="416560"/>
            <wp:effectExtent l="0" t="0" r="2540" b="254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416560" cy="416560"/>
                    </a:xfrm>
                    <a:prstGeom prst="rect">
                      <a:avLst/>
                    </a:prstGeom>
                  </pic:spPr>
                </pic:pic>
              </a:graphicData>
            </a:graphic>
            <wp14:sizeRelH relativeFrom="page">
              <wp14:pctWidth>0</wp14:pctWidth>
            </wp14:sizeRelH>
            <wp14:sizeRelV relativeFrom="page">
              <wp14:pctHeight>0</wp14:pctHeight>
            </wp14:sizeRelV>
          </wp:anchor>
        </w:drawing>
      </w:r>
    </w:p>
    <w:p w14:paraId="785B95DA"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sidRPr="002B2CE6">
        <w:rPr>
          <w:rFonts w:ascii="Avenir Next" w:eastAsia="Avenir Next" w:hAnsi="Avenir Next" w:cs="Avenir Next"/>
          <w:b/>
          <w:color w:val="231F20"/>
          <w:szCs w:val="22"/>
          <w:lang w:bidi="en-US"/>
        </w:rPr>
        <w:t xml:space="preserve">KNOW IT </w:t>
      </w:r>
    </w:p>
    <w:p w14:paraId="6C90D516"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70713238" w14:textId="77777777" w:rsidR="00DF2E13" w:rsidRPr="005C700E" w:rsidRDefault="00DF2E13" w:rsidP="00BE7138">
      <w:pPr>
        <w:rPr>
          <w:rFonts w:ascii="Avenir Next LT Pro" w:hAnsi="Avenir Next LT Pro"/>
          <w:sz w:val="11"/>
          <w:szCs w:val="11"/>
        </w:rPr>
      </w:pPr>
    </w:p>
    <w:p w14:paraId="54FD2EC0" w14:textId="77777777" w:rsidR="002345F1" w:rsidRPr="001334C2" w:rsidRDefault="002345F1" w:rsidP="002345F1">
      <w:pPr>
        <w:widowControl w:val="0"/>
        <w:autoSpaceDE w:val="0"/>
        <w:autoSpaceDN w:val="0"/>
        <w:rPr>
          <w:rFonts w:ascii="Avenir Next" w:eastAsia="Avenir Next" w:hAnsi="Avenir Next" w:cs="Avenir Next"/>
          <w:spacing w:val="-2"/>
          <w:sz w:val="19"/>
          <w:szCs w:val="19"/>
          <w:lang w:bidi="en-US"/>
        </w:rPr>
      </w:pPr>
      <w:r w:rsidRPr="001334C2">
        <w:rPr>
          <w:rFonts w:ascii="Avenir Next" w:eastAsia="Avenir Next" w:hAnsi="Avenir Next" w:cs="Avenir Next"/>
          <w:spacing w:val="-2"/>
          <w:sz w:val="19"/>
          <w:szCs w:val="19"/>
          <w:lang w:bidi="en-US"/>
        </w:rPr>
        <w:t>Jesus and the apostle Paul both give guidance on how disciples should live, even if it produces opposition. Read Romans 12:9-21 and Matthew 5:1-12.</w:t>
      </w:r>
    </w:p>
    <w:p w14:paraId="0FF76434" w14:textId="77777777" w:rsidR="002345F1" w:rsidRPr="001334C2" w:rsidRDefault="002345F1" w:rsidP="002345F1">
      <w:pPr>
        <w:widowControl w:val="0"/>
        <w:autoSpaceDE w:val="0"/>
        <w:autoSpaceDN w:val="0"/>
        <w:rPr>
          <w:rFonts w:ascii="Avenir Next" w:eastAsia="Avenir Next" w:hAnsi="Avenir Next" w:cs="Avenir Next"/>
          <w:spacing w:val="-2"/>
          <w:sz w:val="19"/>
          <w:szCs w:val="19"/>
          <w:lang w:bidi="en-US"/>
        </w:rPr>
      </w:pPr>
    </w:p>
    <w:p w14:paraId="20CBDA50" w14:textId="77777777" w:rsidR="002345F1" w:rsidRPr="001334C2" w:rsidRDefault="002345F1" w:rsidP="002345F1">
      <w:pPr>
        <w:widowControl w:val="0"/>
        <w:autoSpaceDE w:val="0"/>
        <w:autoSpaceDN w:val="0"/>
        <w:rPr>
          <w:rFonts w:ascii="Avenir Next" w:eastAsia="Avenir Next" w:hAnsi="Avenir Next" w:cs="Avenir Next"/>
          <w:spacing w:val="-2"/>
          <w:sz w:val="19"/>
          <w:szCs w:val="19"/>
          <w:lang w:bidi="en-US"/>
        </w:rPr>
      </w:pPr>
      <w:r w:rsidRPr="001334C2">
        <w:rPr>
          <w:rFonts w:ascii="Avenir Next" w:eastAsia="Avenir Next" w:hAnsi="Avenir Next" w:cs="Avenir Next"/>
          <w:spacing w:val="-2"/>
          <w:sz w:val="19"/>
          <w:szCs w:val="19"/>
          <w:lang w:bidi="en-US"/>
        </w:rPr>
        <w:t>1. How are these two passages of Scripture similar? What are their main messages?</w:t>
      </w:r>
    </w:p>
    <w:p w14:paraId="4782E41D" w14:textId="77777777" w:rsidR="002345F1" w:rsidRPr="001334C2" w:rsidRDefault="002345F1" w:rsidP="002345F1">
      <w:pPr>
        <w:widowControl w:val="0"/>
        <w:autoSpaceDE w:val="0"/>
        <w:autoSpaceDN w:val="0"/>
        <w:rPr>
          <w:rFonts w:ascii="Avenir Next" w:eastAsia="Avenir Next" w:hAnsi="Avenir Next" w:cs="Avenir Next"/>
          <w:spacing w:val="-2"/>
          <w:sz w:val="19"/>
          <w:szCs w:val="19"/>
          <w:lang w:bidi="en-US"/>
        </w:rPr>
      </w:pPr>
    </w:p>
    <w:p w14:paraId="40867BAB" w14:textId="5D3FAF9B" w:rsidR="00E81344" w:rsidRDefault="00E81344" w:rsidP="00E81344">
      <w:pPr>
        <w:pStyle w:val="HomeworkNotes"/>
      </w:pPr>
      <w:r>
        <w:rPr>
          <w:rStyle w:val="Strong"/>
        </w:rPr>
        <w:t>Additional Thought:</w:t>
      </w:r>
      <w:r>
        <w:t xml:space="preserve"> Both call believers to radical love, humility, and endurance in the face of opposition.</w:t>
      </w:r>
    </w:p>
    <w:p w14:paraId="0243254B" w14:textId="6F40C81D" w:rsidR="00E81344" w:rsidRDefault="00E81344" w:rsidP="00E81344">
      <w:pPr>
        <w:pStyle w:val="HomeworkNotes"/>
      </w:pPr>
      <w:r>
        <w:rPr>
          <w:rStyle w:val="Strong"/>
        </w:rPr>
        <w:t>Additional Scripture:</w:t>
      </w:r>
      <w:r>
        <w:t xml:space="preserve"> 1 Peter 3:9 – “Do not repay evil with evil or insult with insult, but with blessing...”</w:t>
      </w:r>
    </w:p>
    <w:p w14:paraId="64FA5D60" w14:textId="2349F593" w:rsidR="00E81344" w:rsidRDefault="00E81344" w:rsidP="00E81344">
      <w:pPr>
        <w:pStyle w:val="HomeworkNotes"/>
      </w:pPr>
      <w:r>
        <w:rPr>
          <w:rStyle w:val="Strong"/>
        </w:rPr>
        <w:t>Additional Question:</w:t>
      </w:r>
      <w:r>
        <w:t xml:space="preserve"> How does living this way reflect Jesus’ character to the world?</w:t>
      </w:r>
    </w:p>
    <w:p w14:paraId="6E593FFD" w14:textId="67794167" w:rsidR="003352AE" w:rsidRDefault="003352AE" w:rsidP="00E81344">
      <w:pPr>
        <w:pStyle w:val="HomeworkNotes"/>
      </w:pPr>
      <w:r>
        <w:rPr>
          <w:rStyle w:val="Strong"/>
        </w:rPr>
        <w:t>Conversation Caution:</w:t>
      </w:r>
      <w:r>
        <w:t xml:space="preserve"> These passages overlap in spirit—no need to get bogged down in details or differences. Help the group reflect on the overall posture Jesus calls us to.</w:t>
      </w:r>
    </w:p>
    <w:p w14:paraId="71B80C8D" w14:textId="749C5C03" w:rsidR="002345F1" w:rsidRPr="00BC2C20" w:rsidRDefault="00E81344" w:rsidP="00BC2C20">
      <w:pPr>
        <w:pStyle w:val="HomeworkNotes"/>
      </w:pPr>
      <w:r>
        <w:rPr>
          <w:rStyle w:val="Strong"/>
        </w:rPr>
        <w:t>Group Dynamic Tip:</w:t>
      </w:r>
      <w:r>
        <w:t xml:space="preserve"> Split the group to read each passage, then share observations before combining insights.</w:t>
      </w:r>
    </w:p>
    <w:p w14:paraId="3CC6721C" w14:textId="77777777" w:rsidR="002345F1" w:rsidRPr="001334C2" w:rsidRDefault="002345F1" w:rsidP="002345F1">
      <w:pPr>
        <w:widowControl w:val="0"/>
        <w:autoSpaceDE w:val="0"/>
        <w:autoSpaceDN w:val="0"/>
        <w:rPr>
          <w:rFonts w:ascii="Avenir Next" w:eastAsia="Avenir Next" w:hAnsi="Avenir Next" w:cs="Avenir Next"/>
          <w:spacing w:val="-2"/>
          <w:sz w:val="19"/>
          <w:szCs w:val="19"/>
          <w:lang w:bidi="en-US"/>
        </w:rPr>
      </w:pPr>
      <w:r w:rsidRPr="001334C2">
        <w:rPr>
          <w:rFonts w:ascii="Avenir Next" w:eastAsia="Avenir Next" w:hAnsi="Avenir Next" w:cs="Avenir Next"/>
          <w:spacing w:val="-2"/>
          <w:sz w:val="19"/>
          <w:szCs w:val="19"/>
          <w:lang w:bidi="en-US"/>
        </w:rPr>
        <w:lastRenderedPageBreak/>
        <w:t>2. Why does following Jesus sometimes lead to persecution or opposition?</w:t>
      </w:r>
    </w:p>
    <w:p w14:paraId="241483CD" w14:textId="77777777" w:rsidR="002345F1" w:rsidRPr="001334C2" w:rsidRDefault="002345F1" w:rsidP="002345F1">
      <w:pPr>
        <w:widowControl w:val="0"/>
        <w:autoSpaceDE w:val="0"/>
        <w:autoSpaceDN w:val="0"/>
        <w:rPr>
          <w:rFonts w:ascii="Avenir Next" w:eastAsia="Avenir Next" w:hAnsi="Avenir Next" w:cs="Avenir Next"/>
          <w:spacing w:val="-2"/>
          <w:sz w:val="19"/>
          <w:szCs w:val="19"/>
          <w:lang w:bidi="en-US"/>
        </w:rPr>
      </w:pPr>
    </w:p>
    <w:p w14:paraId="2BE9D9E1" w14:textId="52D5689D" w:rsidR="008B757E" w:rsidRDefault="008B757E" w:rsidP="008B757E">
      <w:pPr>
        <w:pStyle w:val="HomeworkNotes"/>
      </w:pPr>
      <w:r>
        <w:rPr>
          <w:rStyle w:val="Strong"/>
        </w:rPr>
        <w:t>Additional Thought:</w:t>
      </w:r>
      <w:r>
        <w:t xml:space="preserve"> </w:t>
      </w:r>
      <w:r w:rsidR="000F3BFB">
        <w:t xml:space="preserve">In Matthew 10:21-42, Jesus is preparing His disciples for the </w:t>
      </w:r>
      <w:r w:rsidR="00BA7820">
        <w:t>spiritual</w:t>
      </w:r>
      <w:r w:rsidR="000F3BFB">
        <w:t xml:space="preserve"> reality of opposition, </w:t>
      </w:r>
      <w:r w:rsidR="00BA7820">
        <w:t>n</w:t>
      </w:r>
      <w:r w:rsidR="000F3BFB">
        <w:t xml:space="preserve">ot instructing them to interpret every discomfort as persecution. </w:t>
      </w:r>
      <w:r w:rsidR="00BA7820">
        <w:t xml:space="preserve">The Gospel itself provokes resistance because </w:t>
      </w:r>
      <w:r>
        <w:t xml:space="preserve">Jesus’ </w:t>
      </w:r>
      <w:r w:rsidR="009F17BC">
        <w:t xml:space="preserve">message </w:t>
      </w:r>
      <w:r w:rsidR="00A40D31">
        <w:t>calls people to surrender</w:t>
      </w:r>
      <w:r>
        <w:t>.</w:t>
      </w:r>
    </w:p>
    <w:p w14:paraId="455859FD" w14:textId="31E6B931" w:rsidR="008B757E" w:rsidRDefault="008B757E" w:rsidP="008B757E">
      <w:pPr>
        <w:pStyle w:val="HomeworkNotes"/>
      </w:pPr>
      <w:r>
        <w:rPr>
          <w:rStyle w:val="Strong"/>
        </w:rPr>
        <w:t>Additional Scripture:</w:t>
      </w:r>
      <w:r>
        <w:t xml:space="preserve"> John 15:18–19 – “If the world hates you, keep in mind that it hated me first.”</w:t>
      </w:r>
    </w:p>
    <w:p w14:paraId="69812329" w14:textId="72539543" w:rsidR="008B757E" w:rsidRDefault="008B757E" w:rsidP="008B757E">
      <w:pPr>
        <w:pStyle w:val="HomeworkNotes"/>
      </w:pPr>
      <w:r>
        <w:rPr>
          <w:rStyle w:val="Strong"/>
        </w:rPr>
        <w:t>Additional Question:</w:t>
      </w:r>
      <w:r>
        <w:t xml:space="preserve"> What </w:t>
      </w:r>
      <w:r w:rsidR="00F35A8F">
        <w:t>about Jesus</w:t>
      </w:r>
      <w:r w:rsidR="00672AAF">
        <w:t>’</w:t>
      </w:r>
      <w:r w:rsidR="00F35A8F">
        <w:t xml:space="preserve"> message tends to provoke resistance or rejection?</w:t>
      </w:r>
    </w:p>
    <w:p w14:paraId="42110AF7" w14:textId="75C55D79" w:rsidR="002345F1" w:rsidRPr="00E83097" w:rsidRDefault="008B757E" w:rsidP="00E83097">
      <w:pPr>
        <w:pStyle w:val="HomeworkNotes"/>
      </w:pPr>
      <w:r>
        <w:rPr>
          <w:rStyle w:val="Strong"/>
        </w:rPr>
        <w:t>Conversation Caution:</w:t>
      </w:r>
      <w:r>
        <w:t xml:space="preserve"> It’s easy for this question to drift toward cultural commentary or political frustrations. Encourage the group to stay centered on the </w:t>
      </w:r>
      <w:r w:rsidR="00F1233E">
        <w:t xml:space="preserve">Gospel message itself, the </w:t>
      </w:r>
      <w:r>
        <w:t>spiritual reasons Jesus said we’d face opposition</w:t>
      </w:r>
      <w:r w:rsidR="00F1233E">
        <w:t>,</w:t>
      </w:r>
      <w:r>
        <w:t xml:space="preserve"> and on how to respond with grace and love.</w:t>
      </w:r>
    </w:p>
    <w:p w14:paraId="22DE881D" w14:textId="77777777" w:rsidR="002345F1" w:rsidRPr="001334C2" w:rsidRDefault="002345F1" w:rsidP="002345F1">
      <w:pPr>
        <w:widowControl w:val="0"/>
        <w:autoSpaceDE w:val="0"/>
        <w:autoSpaceDN w:val="0"/>
        <w:rPr>
          <w:rFonts w:ascii="Avenir Next" w:eastAsia="Avenir Next" w:hAnsi="Avenir Next" w:cs="Avenir Next"/>
          <w:spacing w:val="-2"/>
          <w:sz w:val="19"/>
          <w:szCs w:val="19"/>
          <w:lang w:bidi="en-US"/>
        </w:rPr>
      </w:pPr>
    </w:p>
    <w:p w14:paraId="4E1886F8" w14:textId="77777777" w:rsidR="002345F1" w:rsidRPr="001334C2" w:rsidRDefault="002345F1" w:rsidP="002345F1">
      <w:pPr>
        <w:widowControl w:val="0"/>
        <w:autoSpaceDE w:val="0"/>
        <w:autoSpaceDN w:val="0"/>
        <w:rPr>
          <w:rFonts w:ascii="Avenir Next" w:eastAsia="Avenir Next" w:hAnsi="Avenir Next" w:cs="Avenir Next"/>
          <w:spacing w:val="-2"/>
          <w:sz w:val="19"/>
          <w:szCs w:val="19"/>
          <w:lang w:bidi="en-US"/>
        </w:rPr>
      </w:pPr>
    </w:p>
    <w:p w14:paraId="1DFEA80B" w14:textId="77777777" w:rsidR="002345F1" w:rsidRPr="001334C2" w:rsidRDefault="002345F1" w:rsidP="002345F1">
      <w:pPr>
        <w:spacing w:after="160"/>
        <w:ind w:right="32"/>
        <w:contextualSpacing/>
        <w:rPr>
          <w:rFonts w:ascii="Avenir Book" w:eastAsia="Avenir Next" w:hAnsi="Avenir Book" w:cs="Avenir Next"/>
          <w:spacing w:val="-2"/>
          <w:sz w:val="19"/>
          <w:szCs w:val="19"/>
          <w:lang w:bidi="en-US"/>
        </w:rPr>
      </w:pPr>
      <w:r w:rsidRPr="001334C2">
        <w:rPr>
          <w:rFonts w:ascii="Avenir Book" w:eastAsia="Avenir Next" w:hAnsi="Avenir Book" w:cs="Avenir Next"/>
          <w:spacing w:val="-2"/>
          <w:sz w:val="19"/>
          <w:szCs w:val="19"/>
          <w:lang w:bidi="en-US"/>
        </w:rPr>
        <w:t>3. What instructions in these passages stand out to you as especially challenging or encouraging for how to live as a follower of Jesus today?</w:t>
      </w:r>
    </w:p>
    <w:p w14:paraId="31455A9E" w14:textId="09C2B16B" w:rsidR="0063324F" w:rsidRDefault="0063324F" w:rsidP="0063324F">
      <w:pPr>
        <w:pStyle w:val="HomeworkNotes"/>
      </w:pPr>
      <w:r>
        <w:rPr>
          <w:rStyle w:val="Strong"/>
        </w:rPr>
        <w:t>Additional Thought:</w:t>
      </w:r>
      <w:r>
        <w:t xml:space="preserve"> Some may highlight loving enemies, blessing persecutors, or rejoicing in suffering—each reveals growth areas.</w:t>
      </w:r>
    </w:p>
    <w:p w14:paraId="4CB23E68" w14:textId="26241663" w:rsidR="0063324F" w:rsidRDefault="0063324F" w:rsidP="0063324F">
      <w:pPr>
        <w:pStyle w:val="HomeworkNotes"/>
      </w:pPr>
      <w:r>
        <w:rPr>
          <w:rStyle w:val="Strong"/>
        </w:rPr>
        <w:t>Additional Scripture:</w:t>
      </w:r>
      <w:r>
        <w:t xml:space="preserve"> Philippians 2:3–4 – “Do nothing out of selfish ambition... value others above yourselves.”</w:t>
      </w:r>
    </w:p>
    <w:p w14:paraId="6D1101E8" w14:textId="4AB4E0AE" w:rsidR="0063324F" w:rsidRDefault="0063324F" w:rsidP="0063324F">
      <w:pPr>
        <w:pStyle w:val="HomeworkNotes"/>
      </w:pPr>
      <w:r>
        <w:rPr>
          <w:rStyle w:val="Strong"/>
        </w:rPr>
        <w:t>Additional Question:</w:t>
      </w:r>
      <w:r>
        <w:t xml:space="preserve"> What’s one instruction from these passages you want to practice more intentionally this week?</w:t>
      </w:r>
    </w:p>
    <w:p w14:paraId="40831139" w14:textId="31188B6F" w:rsidR="0063324F" w:rsidRDefault="0063324F" w:rsidP="0063324F">
      <w:pPr>
        <w:pStyle w:val="HomeworkNotes"/>
      </w:pPr>
      <w:r>
        <w:rPr>
          <w:rStyle w:val="Strong"/>
        </w:rPr>
        <w:t>Conversation Caution:</w:t>
      </w:r>
      <w:r>
        <w:t xml:space="preserve"> People may mention cultural examples or current events. Acknowledge those connections </w:t>
      </w:r>
      <w:proofErr w:type="gramStart"/>
      <w:r>
        <w:t>briefly, but</w:t>
      </w:r>
      <w:proofErr w:type="gramEnd"/>
      <w:r>
        <w:t xml:space="preserve"> guide discussion back to Scripture and personal application rather than societal critique.</w:t>
      </w:r>
    </w:p>
    <w:p w14:paraId="1C54664F" w14:textId="77017309" w:rsidR="002708C0" w:rsidRPr="00E83097" w:rsidRDefault="0063324F" w:rsidP="00E83097">
      <w:pPr>
        <w:pStyle w:val="HomeworkNotes"/>
        <w:rPr>
          <w:rStyle w:val="Strong"/>
          <w:b w:val="0"/>
          <w:bCs w:val="0"/>
        </w:rPr>
      </w:pPr>
      <w:r>
        <w:rPr>
          <w:rStyle w:val="Strong"/>
        </w:rPr>
        <w:t>Group Dynamic Tip:</w:t>
      </w:r>
      <w:r>
        <w:t xml:space="preserve"> Have everyone pick one verse from either passage to memorize or meditate on this week.</w:t>
      </w:r>
    </w:p>
    <w:p w14:paraId="408736F3" w14:textId="77777777" w:rsidR="002708C0" w:rsidRPr="00715AF9" w:rsidRDefault="002708C0" w:rsidP="00F27431">
      <w:pPr>
        <w:widowControl w:val="0"/>
        <w:autoSpaceDE w:val="0"/>
        <w:autoSpaceDN w:val="0"/>
        <w:rPr>
          <w:rFonts w:ascii="Avenir Next LT Pro" w:hAnsi="Avenir Next LT Pro"/>
          <w:sz w:val="19"/>
          <w:szCs w:val="19"/>
          <w:lang w:bidi="en-US"/>
        </w:rPr>
      </w:pPr>
    </w:p>
    <w:p w14:paraId="7BF38BBB" w14:textId="77777777" w:rsidR="00DF2E13" w:rsidRDefault="00DF2E13" w:rsidP="00BE7138">
      <w:pPr>
        <w:widowControl w:val="0"/>
        <w:autoSpaceDE w:val="0"/>
        <w:autoSpaceDN w:val="0"/>
        <w:rPr>
          <w:rFonts w:ascii="Avenir Next" w:eastAsia="Avenir Next" w:hAnsi="Avenir Next" w:cs="Avenir Next"/>
          <w:sz w:val="19"/>
          <w:szCs w:val="19"/>
          <w:lang w:bidi="en-US"/>
        </w:rPr>
      </w:pPr>
    </w:p>
    <w:p w14:paraId="643BA6E4" w14:textId="77777777" w:rsidR="00DF2E13" w:rsidRDefault="00DF2E13" w:rsidP="00BE7138">
      <w:pPr>
        <w:widowControl w:val="0"/>
        <w:autoSpaceDE w:val="0"/>
        <w:autoSpaceDN w:val="0"/>
        <w:rPr>
          <w:rFonts w:ascii="Avenir Next" w:eastAsia="Avenir Next" w:hAnsi="Avenir Next" w:cs="Avenir Next"/>
          <w:sz w:val="19"/>
          <w:szCs w:val="19"/>
          <w:lang w:bidi="en-US"/>
        </w:rPr>
      </w:pPr>
    </w:p>
    <w:p w14:paraId="5F7E6CD1" w14:textId="1AC584E7" w:rsidR="00DF2E13" w:rsidRPr="00A86DE2"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venir Next" w:hAnsi="Avenir Next" w:cs="Avenir Next"/>
          <w:b/>
          <w:szCs w:val="22"/>
          <w:lang w:bidi="en-US"/>
        </w:rPr>
      </w:pPr>
      <w:r>
        <w:rPr>
          <w:b/>
          <w:noProof/>
          <w:position w:val="-18"/>
        </w:rPr>
        <w:drawing>
          <wp:anchor distT="0" distB="0" distL="114300" distR="114300" simplePos="0" relativeHeight="251658243" behindDoc="0" locked="0" layoutInCell="1" allowOverlap="1" wp14:anchorId="1B87EAB3" wp14:editId="268861CB">
            <wp:simplePos x="0" y="0"/>
            <wp:positionH relativeFrom="column">
              <wp:posOffset>846707</wp:posOffset>
            </wp:positionH>
            <wp:positionV relativeFrom="paragraph">
              <wp:posOffset>-122266</wp:posOffset>
            </wp:positionV>
            <wp:extent cx="400935" cy="391763"/>
            <wp:effectExtent l="0" t="0" r="5715" b="254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pic:cNvPicPr/>
                  </pic:nvPicPr>
                  <pic:blipFill>
                    <a:blip r:embed="rId23">
                      <a:extLst>
                        <a:ext uri="{96DAC541-7B7A-43D3-8B79-37D633B846F1}">
                          <asvg:svgBlip xmlns:asvg="http://schemas.microsoft.com/office/drawing/2016/SVG/main" r:embed="rId24"/>
                        </a:ext>
                      </a:extLst>
                    </a:blip>
                    <a:stretch>
                      <a:fillRect/>
                    </a:stretch>
                  </pic:blipFill>
                  <pic:spPr>
                    <a:xfrm>
                      <a:off x="0" y="0"/>
                      <a:ext cx="400935" cy="391763"/>
                    </a:xfrm>
                    <a:prstGeom prst="rect">
                      <a:avLst/>
                    </a:prstGeom>
                  </pic:spPr>
                </pic:pic>
              </a:graphicData>
            </a:graphic>
            <wp14:sizeRelH relativeFrom="page">
              <wp14:pctWidth>0</wp14:pctWidth>
            </wp14:sizeRelH>
            <wp14:sizeRelV relativeFrom="page">
              <wp14:pctHeight>0</wp14:pctHeight>
            </wp14:sizeRelV>
          </wp:anchor>
        </w:drawing>
      </w:r>
      <w:r w:rsidRPr="00A86DE2">
        <w:rPr>
          <w:rFonts w:ascii="Avenir Next" w:eastAsia="Avenir Next" w:hAnsi="Avenir Next" w:cs="Avenir Next"/>
          <w:b/>
          <w:color w:val="231F20"/>
          <w:szCs w:val="22"/>
          <w:lang w:bidi="en-US"/>
        </w:rPr>
        <w:t>SHARE IT</w:t>
      </w:r>
    </w:p>
    <w:p w14:paraId="10216EA9"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50501EA4" w14:textId="77777777" w:rsidR="00221768" w:rsidRPr="00894E02" w:rsidRDefault="00221768" w:rsidP="00221768">
      <w:pPr>
        <w:widowControl w:val="0"/>
        <w:autoSpaceDE w:val="0"/>
        <w:autoSpaceDN w:val="0"/>
        <w:rPr>
          <w:rFonts w:ascii="Avenir Next" w:eastAsia="Avenir Next" w:hAnsi="Avenir Next" w:cs="Avenir Next"/>
          <w:sz w:val="19"/>
          <w:szCs w:val="19"/>
          <w:lang w:bidi="en-US"/>
        </w:rPr>
      </w:pPr>
      <w:r w:rsidRPr="00894E02">
        <w:rPr>
          <w:rFonts w:ascii="Avenir Next" w:eastAsia="Avenir Next" w:hAnsi="Avenir Next" w:cs="Avenir Next"/>
          <w:sz w:val="19"/>
          <w:szCs w:val="19"/>
          <w:lang w:bidi="en-US"/>
        </w:rPr>
        <w:t xml:space="preserve">1. Chris reminded us that the level of tension and opposition we face might not be the best indicator of our discipleship, but fruit is. How would you give an answer to the question of </w:t>
      </w:r>
      <w:proofErr w:type="gramStart"/>
      <w:r w:rsidRPr="00894E02">
        <w:rPr>
          <w:rFonts w:ascii="Avenir Next" w:eastAsia="Avenir Next" w:hAnsi="Avenir Next" w:cs="Avenir Next"/>
          <w:sz w:val="19"/>
          <w:szCs w:val="19"/>
          <w:lang w:bidi="en-US"/>
        </w:rPr>
        <w:t>whether or not</w:t>
      </w:r>
      <w:proofErr w:type="gramEnd"/>
      <w:r w:rsidRPr="00894E02">
        <w:rPr>
          <w:rFonts w:ascii="Avenir Next" w:eastAsia="Avenir Next" w:hAnsi="Avenir Next" w:cs="Avenir Next"/>
          <w:sz w:val="19"/>
          <w:szCs w:val="19"/>
          <w:lang w:bidi="en-US"/>
        </w:rPr>
        <w:t xml:space="preserve"> there’s fruit in your life? </w:t>
      </w:r>
    </w:p>
    <w:p w14:paraId="2CB4694C" w14:textId="77777777" w:rsidR="00221768" w:rsidRPr="00894E02" w:rsidRDefault="00221768" w:rsidP="00221768">
      <w:pPr>
        <w:widowControl w:val="0"/>
        <w:autoSpaceDE w:val="0"/>
        <w:autoSpaceDN w:val="0"/>
        <w:rPr>
          <w:rFonts w:ascii="Avenir Next" w:eastAsia="Avenir Next" w:hAnsi="Avenir Next" w:cs="Avenir Next"/>
          <w:sz w:val="19"/>
          <w:szCs w:val="19"/>
          <w:lang w:bidi="en-US"/>
        </w:rPr>
      </w:pPr>
    </w:p>
    <w:p w14:paraId="53444E18" w14:textId="47D25A82" w:rsidR="00FD3815" w:rsidRDefault="00FD3815" w:rsidP="00FD3815">
      <w:pPr>
        <w:pStyle w:val="HomeworkNotes"/>
      </w:pPr>
      <w:r>
        <w:rPr>
          <w:rStyle w:val="Strong"/>
        </w:rPr>
        <w:t>Additional Thought:</w:t>
      </w:r>
      <w:r>
        <w:t xml:space="preserve"> Fruit often grows quietly—patience, love, forgiveness, and generosity count as much as bold witness.</w:t>
      </w:r>
      <w:r w:rsidR="00422BBF">
        <w:t xml:space="preserve"> “Fruit” in this context also means</w:t>
      </w:r>
      <w:r w:rsidR="00D932B3">
        <w:t>:</w:t>
      </w:r>
      <w:r w:rsidR="00422BBF">
        <w:t xml:space="preserve"> are people coming to know Jesus because of how you’re living?</w:t>
      </w:r>
    </w:p>
    <w:p w14:paraId="7E74C87B" w14:textId="0596E7C0" w:rsidR="00FD3815" w:rsidRDefault="00FD3815" w:rsidP="00FD3815">
      <w:pPr>
        <w:pStyle w:val="HomeworkNotes"/>
      </w:pPr>
      <w:r>
        <w:rPr>
          <w:rStyle w:val="Strong"/>
        </w:rPr>
        <w:t>Additional Scripture:</w:t>
      </w:r>
      <w:r>
        <w:t xml:space="preserve"> Galatians 5:22–23 – “But the fruit of the Spirit is love, joy, peace…”</w:t>
      </w:r>
    </w:p>
    <w:p w14:paraId="613C07C0" w14:textId="0ABFA43D" w:rsidR="00FD3815" w:rsidRDefault="00FD3815" w:rsidP="00FD3815">
      <w:pPr>
        <w:pStyle w:val="HomeworkNotes"/>
      </w:pPr>
      <w:r>
        <w:rPr>
          <w:rStyle w:val="Strong"/>
        </w:rPr>
        <w:t>Additional Question:</w:t>
      </w:r>
      <w:r>
        <w:t xml:space="preserve"> Which fruit of the Spirit do you see God growing most in you right now?</w:t>
      </w:r>
    </w:p>
    <w:p w14:paraId="57022E56" w14:textId="5A66B1F3" w:rsidR="00FD3815" w:rsidRDefault="00FD3815" w:rsidP="00FD3815">
      <w:pPr>
        <w:pStyle w:val="HomeworkNotes"/>
      </w:pPr>
      <w:r>
        <w:rPr>
          <w:rStyle w:val="Strong"/>
        </w:rPr>
        <w:t>Conversation Caution:</w:t>
      </w:r>
      <w:r>
        <w:t xml:space="preserve"> Some may bring up moral or political “issues” as examples of standing for truth. Affirm their conviction but remind the group that spiritual fruit is measured by love, joy, peace, and Christlike character.</w:t>
      </w:r>
    </w:p>
    <w:p w14:paraId="09B86E11" w14:textId="1889D5C0" w:rsidR="00FD3815" w:rsidRDefault="00FD3815" w:rsidP="00FD3815">
      <w:pPr>
        <w:pStyle w:val="HomeworkNotes"/>
      </w:pPr>
      <w:r>
        <w:rPr>
          <w:rStyle w:val="Strong"/>
        </w:rPr>
        <w:t>Group Dynamic Tip:</w:t>
      </w:r>
      <w:r>
        <w:t xml:space="preserve"> Encourage others to affirm the fruit they see in each other’s lives.</w:t>
      </w:r>
    </w:p>
    <w:p w14:paraId="70FE9FAE" w14:textId="77777777" w:rsidR="00221768" w:rsidRPr="00894E02" w:rsidRDefault="00221768" w:rsidP="00221768">
      <w:pPr>
        <w:widowControl w:val="0"/>
        <w:autoSpaceDE w:val="0"/>
        <w:autoSpaceDN w:val="0"/>
        <w:rPr>
          <w:rFonts w:ascii="Avenir Next" w:eastAsia="Avenir Next" w:hAnsi="Avenir Next" w:cs="Avenir Next"/>
          <w:sz w:val="19"/>
          <w:szCs w:val="19"/>
          <w:lang w:bidi="en-US"/>
        </w:rPr>
      </w:pPr>
    </w:p>
    <w:p w14:paraId="7340D2BD" w14:textId="77777777" w:rsidR="00221768" w:rsidRPr="00894E02" w:rsidRDefault="00221768" w:rsidP="00221768">
      <w:pPr>
        <w:widowControl w:val="0"/>
        <w:autoSpaceDE w:val="0"/>
        <w:autoSpaceDN w:val="0"/>
        <w:rPr>
          <w:rFonts w:ascii="Avenir Next" w:eastAsia="Avenir Next" w:hAnsi="Avenir Next" w:cs="Avenir Next"/>
          <w:sz w:val="19"/>
          <w:szCs w:val="19"/>
          <w:lang w:bidi="en-US"/>
        </w:rPr>
      </w:pPr>
    </w:p>
    <w:p w14:paraId="18E198AB" w14:textId="77777777" w:rsidR="00221768" w:rsidRPr="00894E02" w:rsidRDefault="00221768" w:rsidP="00221768">
      <w:pPr>
        <w:widowControl w:val="0"/>
        <w:autoSpaceDE w:val="0"/>
        <w:autoSpaceDN w:val="0"/>
        <w:rPr>
          <w:rFonts w:ascii="Avenir Next" w:eastAsia="Avenir Next" w:hAnsi="Avenir Next" w:cs="Avenir Next"/>
          <w:sz w:val="19"/>
          <w:szCs w:val="19"/>
          <w:lang w:bidi="en-US"/>
        </w:rPr>
      </w:pPr>
      <w:r w:rsidRPr="00894E02">
        <w:rPr>
          <w:rFonts w:ascii="Avenir Next" w:eastAsia="Avenir Next" w:hAnsi="Avenir Next" w:cs="Avenir Next"/>
          <w:sz w:val="19"/>
          <w:szCs w:val="19"/>
          <w:lang w:bidi="en-US"/>
        </w:rPr>
        <w:t>2. Jesus made it clear that we’re not always going to be in a place where sharing the Gospel is welcome or wanted, and sometimes speaking out in those times can do more harm than good. Is there a time in your life where you know you shared Jesus in your actions even if you didn’t say anything?</w:t>
      </w:r>
    </w:p>
    <w:p w14:paraId="4734555D" w14:textId="77777777" w:rsidR="00DF2E13" w:rsidRDefault="00DF2E13" w:rsidP="00BE7138">
      <w:pPr>
        <w:widowControl w:val="0"/>
        <w:autoSpaceDE w:val="0"/>
        <w:autoSpaceDN w:val="0"/>
        <w:rPr>
          <w:rFonts w:ascii="Avenir Next" w:eastAsia="Avenir Next" w:hAnsi="Avenir Next" w:cs="Avenir Next"/>
          <w:sz w:val="19"/>
          <w:szCs w:val="19"/>
          <w:lang w:bidi="en-US"/>
        </w:rPr>
      </w:pPr>
    </w:p>
    <w:p w14:paraId="3D7838C8" w14:textId="511112EF" w:rsidR="001A4BBC" w:rsidRDefault="001A4BBC" w:rsidP="001A4BBC">
      <w:pPr>
        <w:pStyle w:val="HomeworkNotes"/>
      </w:pPr>
      <w:r>
        <w:rPr>
          <w:rStyle w:val="Strong"/>
        </w:rPr>
        <w:t>Additional Thought:</w:t>
      </w:r>
      <w:r>
        <w:t xml:space="preserve"> Our lives often speak louder than words—kindness, integrity, and grace are powerful witnesses.</w:t>
      </w:r>
    </w:p>
    <w:p w14:paraId="48272613" w14:textId="22F72469" w:rsidR="001A4BBC" w:rsidRDefault="001A4BBC" w:rsidP="001A4BBC">
      <w:pPr>
        <w:pStyle w:val="HomeworkNotes"/>
      </w:pPr>
      <w:r>
        <w:rPr>
          <w:rStyle w:val="Strong"/>
        </w:rPr>
        <w:t>Additional Scripture:</w:t>
      </w:r>
      <w:r>
        <w:t xml:space="preserve"> 1 Peter 2:12 – “Live such good lives among the pagans that... they may see your good deeds and glorify God.”</w:t>
      </w:r>
    </w:p>
    <w:p w14:paraId="20EC8371" w14:textId="7E3CA1BD" w:rsidR="001A4BBC" w:rsidRDefault="001A4BBC" w:rsidP="001A4BBC">
      <w:pPr>
        <w:pStyle w:val="HomeworkNotes"/>
      </w:pPr>
      <w:r>
        <w:rPr>
          <w:rStyle w:val="Strong"/>
        </w:rPr>
        <w:t>Additional Question:</w:t>
      </w:r>
      <w:r>
        <w:t xml:space="preserve"> What opportunities do you have right now to represent Jesus without words?</w:t>
      </w:r>
    </w:p>
    <w:p w14:paraId="2C7B460B" w14:textId="7715C871" w:rsidR="001A4BBC" w:rsidRDefault="001A4BBC" w:rsidP="001A4BBC">
      <w:pPr>
        <w:pStyle w:val="HomeworkNotes"/>
      </w:pPr>
      <w:r>
        <w:rPr>
          <w:rStyle w:val="Strong"/>
        </w:rPr>
        <w:t>Conversation Caution:</w:t>
      </w:r>
      <w:r>
        <w:t xml:space="preserve"> Keep stories authentic—avoid making this about “being perfect” in front of others.</w:t>
      </w:r>
    </w:p>
    <w:p w14:paraId="103ACC1F" w14:textId="19B78FC3" w:rsidR="001A4BBC" w:rsidRDefault="001A4BBC" w:rsidP="001A4BBC">
      <w:pPr>
        <w:pStyle w:val="HomeworkNotes"/>
      </w:pPr>
      <w:r>
        <w:rPr>
          <w:rStyle w:val="Strong"/>
        </w:rPr>
        <w:t>Group Dynamic Tip:</w:t>
      </w:r>
      <w:r>
        <w:t xml:space="preserve"> Encourage storytelling here—it helps normalize quiet, faithful witness in everyday life.</w:t>
      </w:r>
    </w:p>
    <w:p w14:paraId="455FE2EF" w14:textId="77777777" w:rsidR="008F4FAC" w:rsidRDefault="008F4FAC" w:rsidP="00BE7138">
      <w:pPr>
        <w:widowControl w:val="0"/>
        <w:autoSpaceDE w:val="0"/>
        <w:autoSpaceDN w:val="0"/>
        <w:rPr>
          <w:rFonts w:ascii="Avenir Next" w:eastAsia="Avenir Next" w:hAnsi="Avenir Next" w:cs="Avenir Next"/>
          <w:sz w:val="19"/>
          <w:szCs w:val="19"/>
          <w:lang w:bidi="en-US"/>
        </w:rPr>
      </w:pPr>
    </w:p>
    <w:p w14:paraId="0BDACB75" w14:textId="77777777" w:rsidR="008F4FAC" w:rsidRDefault="008F4FAC" w:rsidP="00BE7138">
      <w:pPr>
        <w:widowControl w:val="0"/>
        <w:autoSpaceDE w:val="0"/>
        <w:autoSpaceDN w:val="0"/>
        <w:rPr>
          <w:rFonts w:ascii="Avenir Next" w:eastAsia="Avenir Next" w:hAnsi="Avenir Next" w:cs="Avenir Next"/>
          <w:sz w:val="19"/>
          <w:szCs w:val="19"/>
          <w:lang w:bidi="en-US"/>
        </w:rPr>
      </w:pPr>
    </w:p>
    <w:p w14:paraId="3DBBADC6" w14:textId="77777777" w:rsidR="00DF2E13" w:rsidRDefault="00DF2E13" w:rsidP="00BE7138">
      <w:pPr>
        <w:widowControl w:val="0"/>
        <w:autoSpaceDE w:val="0"/>
        <w:autoSpaceDN w:val="0"/>
        <w:rPr>
          <w:rFonts w:ascii="Avenir Next" w:eastAsia="Avenir Next" w:hAnsi="Avenir Next" w:cs="Avenir Next"/>
          <w:b/>
          <w:color w:val="231F20"/>
          <w:szCs w:val="22"/>
          <w:lang w:bidi="en-US"/>
        </w:rPr>
      </w:pPr>
      <w:r>
        <w:rPr>
          <w:noProof/>
        </w:rPr>
        <w:lastRenderedPageBreak/>
        <w:drawing>
          <wp:anchor distT="0" distB="0" distL="0" distR="0" simplePos="0" relativeHeight="251658244" behindDoc="0" locked="0" layoutInCell="1" allowOverlap="1" wp14:anchorId="6425D405" wp14:editId="1A43C2BF">
            <wp:simplePos x="0" y="0"/>
            <wp:positionH relativeFrom="page">
              <wp:posOffset>1104900</wp:posOffset>
            </wp:positionH>
            <wp:positionV relativeFrom="paragraph">
              <wp:posOffset>71120</wp:posOffset>
            </wp:positionV>
            <wp:extent cx="400354" cy="402336"/>
            <wp:effectExtent l="0" t="0" r="0" b="4445"/>
            <wp:wrapNone/>
            <wp:docPr id="7" name="image5.jpeg" descr="A black and white image of a person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descr="A black and white image of a person walking&#10;&#10;Description automatically generated"/>
                    <pic:cNvPicPr/>
                  </pic:nvPicPr>
                  <pic:blipFill>
                    <a:blip r:embed="rId25" cstate="print"/>
                    <a:stretch>
                      <a:fillRect/>
                    </a:stretch>
                  </pic:blipFill>
                  <pic:spPr>
                    <a:xfrm>
                      <a:off x="0" y="0"/>
                      <a:ext cx="400354" cy="402336"/>
                    </a:xfrm>
                    <a:prstGeom prst="rect">
                      <a:avLst/>
                    </a:prstGeom>
                  </pic:spPr>
                </pic:pic>
              </a:graphicData>
            </a:graphic>
            <wp14:sizeRelH relativeFrom="margin">
              <wp14:pctWidth>0</wp14:pctWidth>
            </wp14:sizeRelH>
            <wp14:sizeRelV relativeFrom="margin">
              <wp14:pctHeight>0</wp14:pctHeight>
            </wp14:sizeRelV>
          </wp:anchor>
        </w:drawing>
      </w:r>
    </w:p>
    <w:p w14:paraId="212459A3" w14:textId="71A9AB1A" w:rsidR="004E500C" w:rsidRDefault="00DF2E13" w:rsidP="00510560">
      <w:pPr>
        <w:widowControl w:val="0"/>
        <w:autoSpaceDE w:val="0"/>
        <w:autoSpaceDN w:val="0"/>
        <w:rPr>
          <w:rFonts w:ascii="Avenir Next" w:eastAsia="Avenir Next" w:hAnsi="Avenir Next" w:cs="Avenir Next"/>
          <w:sz w:val="19"/>
          <w:szCs w:val="19"/>
          <w:lang w:bidi="en-US"/>
        </w:rPr>
      </w:pPr>
      <w:r w:rsidRPr="00D40660">
        <w:rPr>
          <w:rFonts w:ascii="Avenir Next" w:eastAsia="Avenir Next" w:hAnsi="Avenir Next" w:cs="Avenir Next"/>
          <w:b/>
          <w:color w:val="231F20"/>
          <w:szCs w:val="22"/>
          <w:lang w:bidi="en-US"/>
        </w:rPr>
        <w:t>LIVE IT</w:t>
      </w:r>
    </w:p>
    <w:p w14:paraId="52867F61" w14:textId="77777777" w:rsidR="00510560" w:rsidRPr="00510560" w:rsidRDefault="00510560" w:rsidP="00510560">
      <w:pPr>
        <w:widowControl w:val="0"/>
        <w:autoSpaceDE w:val="0"/>
        <w:autoSpaceDN w:val="0"/>
        <w:rPr>
          <w:rFonts w:ascii="Avenir Next" w:eastAsia="Avenir Next" w:hAnsi="Avenir Next" w:cs="Avenir Next"/>
          <w:sz w:val="19"/>
          <w:szCs w:val="19"/>
          <w:lang w:bidi="en-US"/>
        </w:rPr>
      </w:pPr>
    </w:p>
    <w:p w14:paraId="5E22EE7D" w14:textId="03B94F31" w:rsidR="002F18BD" w:rsidRPr="00700DA1" w:rsidRDefault="002F18BD" w:rsidP="002F18BD">
      <w:pPr>
        <w:widowControl w:val="0"/>
        <w:autoSpaceDE w:val="0"/>
        <w:autoSpaceDN w:val="0"/>
        <w:rPr>
          <w:rFonts w:ascii="Avenir Next LT Pro" w:eastAsia="Avenir Next" w:hAnsi="Avenir Next LT Pro" w:cs="Avenir Next"/>
          <w:sz w:val="19"/>
          <w:szCs w:val="19"/>
          <w:lang w:bidi="en-US"/>
        </w:rPr>
      </w:pPr>
      <w:r w:rsidRPr="00700DA1">
        <w:rPr>
          <w:rFonts w:ascii="Avenir Next LT Pro" w:eastAsia="Avenir Next" w:hAnsi="Avenir Next LT Pro" w:cs="Avenir Next"/>
          <w:sz w:val="19"/>
          <w:szCs w:val="19"/>
          <w:lang w:bidi="en-US"/>
        </w:rPr>
        <w:t>1. There can be an inward struggle over whether to talk about Jesus or remain silent to avoid trouble. The disciples are both commanded to teach the kingdom and flee persecution. How do you decide when it is time to do one or the other?</w:t>
      </w:r>
    </w:p>
    <w:p w14:paraId="7D2417B0" w14:textId="77777777" w:rsidR="002F18BD" w:rsidRPr="00700DA1" w:rsidRDefault="002F18BD" w:rsidP="002F18BD">
      <w:pPr>
        <w:widowControl w:val="0"/>
        <w:autoSpaceDE w:val="0"/>
        <w:autoSpaceDN w:val="0"/>
        <w:rPr>
          <w:rFonts w:ascii="Avenir Next LT Pro" w:eastAsia="Avenir Next" w:hAnsi="Avenir Next LT Pro" w:cs="Avenir Next"/>
          <w:sz w:val="19"/>
          <w:szCs w:val="19"/>
          <w:lang w:bidi="en-US"/>
        </w:rPr>
      </w:pPr>
    </w:p>
    <w:p w14:paraId="260DFB7D" w14:textId="34EA9610" w:rsidR="008F4FAC" w:rsidRDefault="008F4FAC" w:rsidP="008F4FAC">
      <w:pPr>
        <w:pStyle w:val="HomeworkNotes"/>
      </w:pPr>
      <w:r>
        <w:rPr>
          <w:rStyle w:val="Strong"/>
        </w:rPr>
        <w:t>Additional Thought:</w:t>
      </w:r>
      <w:r>
        <w:t xml:space="preserve"> Wisdom often comes through prayer and discernment; the Spirit guides both courage and restraint.</w:t>
      </w:r>
    </w:p>
    <w:p w14:paraId="0175ACA7" w14:textId="771FC1B8" w:rsidR="008F4FAC" w:rsidRDefault="008F4FAC" w:rsidP="008F4FAC">
      <w:pPr>
        <w:pStyle w:val="HomeworkNotes"/>
      </w:pPr>
      <w:r>
        <w:rPr>
          <w:rStyle w:val="Strong"/>
        </w:rPr>
        <w:t>Additional Scripture:</w:t>
      </w:r>
      <w:r>
        <w:t xml:space="preserve"> Colossians 4:5–6 – “Be wise in the way you act toward outsiders… let your conversation be always full of grace.”</w:t>
      </w:r>
    </w:p>
    <w:p w14:paraId="1A6D25A9" w14:textId="1857B585" w:rsidR="008F4FAC" w:rsidRDefault="008F4FAC" w:rsidP="008F4FAC">
      <w:pPr>
        <w:pStyle w:val="HomeworkNotes"/>
      </w:pPr>
      <w:r>
        <w:rPr>
          <w:rStyle w:val="Strong"/>
        </w:rPr>
        <w:t>Additional Question:</w:t>
      </w:r>
      <w:r>
        <w:t xml:space="preserve"> How do you sense God prompting you to speak—or to hold back—in difficult moments?</w:t>
      </w:r>
    </w:p>
    <w:p w14:paraId="684A9790" w14:textId="77DB6496" w:rsidR="008F4FAC" w:rsidRDefault="008F4FAC" w:rsidP="008F4FAC">
      <w:pPr>
        <w:pStyle w:val="HomeworkNotes"/>
      </w:pPr>
      <w:r>
        <w:rPr>
          <w:rStyle w:val="Strong"/>
        </w:rPr>
        <w:t>Conversation Caution:</w:t>
      </w:r>
      <w:r>
        <w:t xml:space="preserve"> Discussions about “speaking up” can easily veer into political or social commentary. Keep the focus on how the Holy Spirit leads us to share Jesus wisely and lovingly, not on defending positions or arguments.</w:t>
      </w:r>
    </w:p>
    <w:p w14:paraId="10A56C7C" w14:textId="36AED451" w:rsidR="008F4FAC" w:rsidRDefault="008F4FAC" w:rsidP="008F4FAC">
      <w:pPr>
        <w:pStyle w:val="HomeworkNotes"/>
      </w:pPr>
      <w:r>
        <w:rPr>
          <w:rStyle w:val="Strong"/>
        </w:rPr>
        <w:t>Group Dynamic Tip:</w:t>
      </w:r>
      <w:r>
        <w:t xml:space="preserve"> Role-play a gentle example of how to respond when faith conversations come up naturally.</w:t>
      </w:r>
    </w:p>
    <w:p w14:paraId="45EFD12E" w14:textId="77777777" w:rsidR="002F18BD" w:rsidRPr="00700DA1" w:rsidRDefault="002F18BD" w:rsidP="002F18BD">
      <w:pPr>
        <w:widowControl w:val="0"/>
        <w:autoSpaceDE w:val="0"/>
        <w:autoSpaceDN w:val="0"/>
        <w:rPr>
          <w:rFonts w:ascii="Avenir Next LT Pro" w:eastAsia="Avenir Next" w:hAnsi="Avenir Next LT Pro" w:cs="Avenir Next"/>
          <w:sz w:val="19"/>
          <w:szCs w:val="19"/>
          <w:lang w:bidi="en-US"/>
        </w:rPr>
      </w:pPr>
    </w:p>
    <w:p w14:paraId="1C38A63C" w14:textId="77777777" w:rsidR="002F18BD" w:rsidRPr="00700DA1" w:rsidRDefault="002F18BD" w:rsidP="002F18BD">
      <w:pPr>
        <w:widowControl w:val="0"/>
        <w:autoSpaceDE w:val="0"/>
        <w:autoSpaceDN w:val="0"/>
        <w:rPr>
          <w:rFonts w:ascii="Avenir Next LT Pro" w:eastAsia="Avenir Next" w:hAnsi="Avenir Next LT Pro" w:cs="Avenir Next"/>
          <w:sz w:val="19"/>
          <w:szCs w:val="19"/>
          <w:lang w:bidi="en-US"/>
        </w:rPr>
      </w:pPr>
    </w:p>
    <w:p w14:paraId="444DFB14" w14:textId="77777777" w:rsidR="002F18BD" w:rsidRPr="00700DA1" w:rsidRDefault="002F18BD" w:rsidP="002F18BD">
      <w:pPr>
        <w:widowControl w:val="0"/>
        <w:autoSpaceDE w:val="0"/>
        <w:autoSpaceDN w:val="0"/>
        <w:rPr>
          <w:rFonts w:ascii="Avenir Next LT Pro" w:eastAsia="Avenir Next" w:hAnsi="Avenir Next LT Pro" w:cs="Avenir Next"/>
          <w:sz w:val="19"/>
          <w:szCs w:val="19"/>
          <w:lang w:bidi="en-US"/>
        </w:rPr>
      </w:pPr>
      <w:r w:rsidRPr="00700DA1">
        <w:rPr>
          <w:rFonts w:ascii="Avenir Next LT Pro" w:eastAsia="Avenir Next" w:hAnsi="Avenir Next LT Pro" w:cs="Avenir Next"/>
          <w:sz w:val="19"/>
          <w:szCs w:val="19"/>
          <w:lang w:bidi="en-US"/>
        </w:rPr>
        <w:t>2. Who do you feel God has put in your life that you need to share the kingdom with? What do you think the risk and reward really is in having that conversation?</w:t>
      </w:r>
    </w:p>
    <w:p w14:paraId="7EA5F957" w14:textId="77777777" w:rsidR="002F18BD" w:rsidRPr="0049469C" w:rsidRDefault="002F18BD" w:rsidP="002F18BD">
      <w:pPr>
        <w:rPr>
          <w:rFonts w:ascii="Avenir Next" w:hAnsi="Avenir Next" w:cs="Calibri"/>
          <w:b/>
          <w:bCs/>
          <w:color w:val="000000"/>
          <w:sz w:val="20"/>
          <w:szCs w:val="20"/>
          <w:u w:color="000000"/>
          <w:lang w:eastAsia="x-none"/>
        </w:rPr>
      </w:pPr>
    </w:p>
    <w:p w14:paraId="45962694" w14:textId="620CA981" w:rsidR="009B11A1" w:rsidRDefault="009B11A1" w:rsidP="009B11A1">
      <w:pPr>
        <w:pStyle w:val="HomeworkNotes"/>
      </w:pPr>
      <w:r>
        <w:rPr>
          <w:rStyle w:val="Strong"/>
        </w:rPr>
        <w:t>Additional Thought:</w:t>
      </w:r>
      <w:r>
        <w:t xml:space="preserve"> Sharing the Gospel isn’t about pressure—it’s an act of love that trusts God with the outcome.</w:t>
      </w:r>
      <w:r w:rsidR="00AB0615">
        <w:t xml:space="preserve"> </w:t>
      </w:r>
    </w:p>
    <w:p w14:paraId="2C52DDD9" w14:textId="15813CD6" w:rsidR="009B11A1" w:rsidRDefault="009B11A1" w:rsidP="009B11A1">
      <w:pPr>
        <w:pStyle w:val="HomeworkNotes"/>
      </w:pPr>
      <w:r>
        <w:rPr>
          <w:rStyle w:val="Strong"/>
        </w:rPr>
        <w:t>Additional Scripture:</w:t>
      </w:r>
      <w:r>
        <w:t xml:space="preserve"> Romans 1:16 – “For I am not ashamed of the gospel, because it is the power of God that brings salvation…”</w:t>
      </w:r>
    </w:p>
    <w:p w14:paraId="02159EC2" w14:textId="1A07A0E1" w:rsidR="009B11A1" w:rsidRDefault="009B11A1" w:rsidP="009B11A1">
      <w:pPr>
        <w:pStyle w:val="HomeworkNotes"/>
      </w:pPr>
      <w:r>
        <w:rPr>
          <w:rStyle w:val="Strong"/>
        </w:rPr>
        <w:t>Additional Question:</w:t>
      </w:r>
      <w:r>
        <w:t xml:space="preserve"> What might be a first step toward opening that door with them?</w:t>
      </w:r>
    </w:p>
    <w:p w14:paraId="1278328D" w14:textId="31B3A7FD" w:rsidR="009B11A1" w:rsidRDefault="009B11A1" w:rsidP="009B11A1">
      <w:pPr>
        <w:pStyle w:val="HomeworkNotes"/>
      </w:pPr>
      <w:r>
        <w:rPr>
          <w:rStyle w:val="Strong"/>
        </w:rPr>
        <w:t>Conversation Caution:</w:t>
      </w:r>
      <w:r>
        <w:t xml:space="preserve"> Some may feel intimidated—affirm that God works through both words and actions.</w:t>
      </w:r>
    </w:p>
    <w:p w14:paraId="2837F5F0" w14:textId="54405CFE" w:rsidR="009B11A1" w:rsidRDefault="009B11A1" w:rsidP="009B11A1">
      <w:pPr>
        <w:pStyle w:val="HomeworkNotes"/>
      </w:pPr>
      <w:r>
        <w:rPr>
          <w:rStyle w:val="Strong"/>
        </w:rPr>
        <w:t>Group Dynamic Tip:</w:t>
      </w:r>
      <w:r>
        <w:t xml:space="preserve"> End with prayer for boldness and specific people mentioned—keep it hopeful, not heavy.</w:t>
      </w:r>
    </w:p>
    <w:p w14:paraId="7A6E6959" w14:textId="77777777" w:rsidR="00C5458A" w:rsidRDefault="00C5458A" w:rsidP="00217292">
      <w:pPr>
        <w:pStyle w:val="HomeworkNotes"/>
        <w:numPr>
          <w:ilvl w:val="0"/>
          <w:numId w:val="0"/>
        </w:numPr>
        <w:ind w:left="360"/>
        <w:rPr>
          <w:rFonts w:hAnsi="Symbol"/>
        </w:rPr>
      </w:pPr>
    </w:p>
    <w:p w14:paraId="645223AD" w14:textId="77777777" w:rsidR="00A4106B" w:rsidRDefault="00A4106B" w:rsidP="00217292">
      <w:pPr>
        <w:pStyle w:val="HomeworkNotes"/>
        <w:numPr>
          <w:ilvl w:val="0"/>
          <w:numId w:val="0"/>
        </w:numPr>
        <w:ind w:left="360"/>
        <w:rPr>
          <w:rFonts w:hAnsi="Symbol"/>
        </w:rPr>
      </w:pPr>
    </w:p>
    <w:p w14:paraId="3FECDD20" w14:textId="77777777" w:rsidR="00A4106B" w:rsidRDefault="00A4106B" w:rsidP="00A4106B">
      <w:pPr>
        <w:pStyle w:val="HomeworkNotes"/>
        <w:numPr>
          <w:ilvl w:val="0"/>
          <w:numId w:val="0"/>
        </w:numPr>
        <w:rPr>
          <w:rFonts w:hAnsi="Symbol"/>
        </w:rPr>
      </w:pPr>
    </w:p>
    <w:p w14:paraId="5D4F2CD8" w14:textId="77777777" w:rsidR="009B11A1" w:rsidRDefault="009B11A1" w:rsidP="00A4106B">
      <w:pPr>
        <w:pStyle w:val="HomeworkNotes"/>
        <w:numPr>
          <w:ilvl w:val="0"/>
          <w:numId w:val="0"/>
        </w:numPr>
        <w:rPr>
          <w:rFonts w:hAnsi="Symbol"/>
        </w:rPr>
      </w:pPr>
    </w:p>
    <w:p w14:paraId="3CC33DA1" w14:textId="77777777" w:rsidR="009B11A1" w:rsidRDefault="009B11A1" w:rsidP="00A4106B">
      <w:pPr>
        <w:pStyle w:val="HomeworkNotes"/>
        <w:numPr>
          <w:ilvl w:val="0"/>
          <w:numId w:val="0"/>
        </w:numPr>
        <w:rPr>
          <w:rFonts w:hAnsi="Symbol"/>
        </w:rPr>
      </w:pPr>
    </w:p>
    <w:p w14:paraId="4F7CB042" w14:textId="77777777" w:rsidR="009B11A1" w:rsidRDefault="009B11A1" w:rsidP="00A4106B">
      <w:pPr>
        <w:pStyle w:val="HomeworkNotes"/>
        <w:numPr>
          <w:ilvl w:val="0"/>
          <w:numId w:val="0"/>
        </w:numPr>
        <w:rPr>
          <w:rFonts w:hAnsi="Symbol"/>
        </w:rPr>
      </w:pPr>
    </w:p>
    <w:p w14:paraId="1A4A317A" w14:textId="77777777" w:rsidR="009B11A1" w:rsidRDefault="009B11A1" w:rsidP="00A4106B">
      <w:pPr>
        <w:pStyle w:val="HomeworkNotes"/>
        <w:numPr>
          <w:ilvl w:val="0"/>
          <w:numId w:val="0"/>
        </w:numPr>
        <w:rPr>
          <w:rFonts w:hAnsi="Symbol"/>
        </w:rPr>
      </w:pPr>
    </w:p>
    <w:p w14:paraId="0C6BDA20" w14:textId="77777777" w:rsidR="009B11A1" w:rsidRDefault="009B11A1" w:rsidP="00A4106B">
      <w:pPr>
        <w:pStyle w:val="HomeworkNotes"/>
        <w:numPr>
          <w:ilvl w:val="0"/>
          <w:numId w:val="0"/>
        </w:numPr>
        <w:rPr>
          <w:rFonts w:hAnsi="Symbol"/>
        </w:rPr>
      </w:pPr>
    </w:p>
    <w:p w14:paraId="0E64D573" w14:textId="77777777" w:rsidR="009B11A1" w:rsidRDefault="009B11A1" w:rsidP="00A4106B">
      <w:pPr>
        <w:pStyle w:val="HomeworkNotes"/>
        <w:numPr>
          <w:ilvl w:val="0"/>
          <w:numId w:val="0"/>
        </w:numPr>
        <w:rPr>
          <w:rFonts w:hAnsi="Symbol"/>
        </w:rPr>
      </w:pPr>
    </w:p>
    <w:p w14:paraId="121005F1" w14:textId="77777777" w:rsidR="009B11A1" w:rsidRDefault="009B11A1" w:rsidP="00A4106B">
      <w:pPr>
        <w:pStyle w:val="HomeworkNotes"/>
        <w:numPr>
          <w:ilvl w:val="0"/>
          <w:numId w:val="0"/>
        </w:numPr>
        <w:rPr>
          <w:rFonts w:hAnsi="Symbol"/>
        </w:rPr>
      </w:pPr>
    </w:p>
    <w:p w14:paraId="77B2FC9C" w14:textId="77777777" w:rsidR="009B11A1" w:rsidRDefault="009B11A1" w:rsidP="00A4106B">
      <w:pPr>
        <w:pStyle w:val="HomeworkNotes"/>
        <w:numPr>
          <w:ilvl w:val="0"/>
          <w:numId w:val="0"/>
        </w:numPr>
        <w:rPr>
          <w:rFonts w:hAnsi="Symbol"/>
        </w:rPr>
      </w:pPr>
    </w:p>
    <w:p w14:paraId="7F2836EA" w14:textId="77777777" w:rsidR="009B11A1" w:rsidRDefault="009B11A1" w:rsidP="00A4106B">
      <w:pPr>
        <w:pStyle w:val="HomeworkNotes"/>
        <w:numPr>
          <w:ilvl w:val="0"/>
          <w:numId w:val="0"/>
        </w:numPr>
        <w:rPr>
          <w:rFonts w:hAnsi="Symbol"/>
        </w:rPr>
      </w:pPr>
    </w:p>
    <w:p w14:paraId="6E22A0B4" w14:textId="77777777" w:rsidR="009B11A1" w:rsidRDefault="009B11A1" w:rsidP="00A4106B">
      <w:pPr>
        <w:pStyle w:val="HomeworkNotes"/>
        <w:numPr>
          <w:ilvl w:val="0"/>
          <w:numId w:val="0"/>
        </w:numPr>
        <w:rPr>
          <w:rFonts w:hAnsi="Symbol"/>
        </w:rPr>
      </w:pPr>
    </w:p>
    <w:p w14:paraId="505654E5" w14:textId="77777777" w:rsidR="009B11A1" w:rsidRDefault="009B11A1" w:rsidP="00A4106B">
      <w:pPr>
        <w:pStyle w:val="HomeworkNotes"/>
        <w:numPr>
          <w:ilvl w:val="0"/>
          <w:numId w:val="0"/>
        </w:numPr>
        <w:rPr>
          <w:rFonts w:hAnsi="Symbol"/>
        </w:rPr>
      </w:pPr>
    </w:p>
    <w:p w14:paraId="77A0B49A" w14:textId="77777777" w:rsidR="009B11A1" w:rsidRDefault="009B11A1" w:rsidP="00A4106B">
      <w:pPr>
        <w:pStyle w:val="HomeworkNotes"/>
        <w:numPr>
          <w:ilvl w:val="0"/>
          <w:numId w:val="0"/>
        </w:numPr>
        <w:rPr>
          <w:rFonts w:hAnsi="Symbol"/>
        </w:rPr>
      </w:pPr>
    </w:p>
    <w:p w14:paraId="2D711B6C" w14:textId="77777777" w:rsidR="009B11A1" w:rsidRDefault="009B11A1" w:rsidP="00A4106B">
      <w:pPr>
        <w:pStyle w:val="HomeworkNotes"/>
        <w:numPr>
          <w:ilvl w:val="0"/>
          <w:numId w:val="0"/>
        </w:numPr>
        <w:rPr>
          <w:rFonts w:hAnsi="Symbol"/>
        </w:rPr>
      </w:pPr>
    </w:p>
    <w:p w14:paraId="14F1C222" w14:textId="77777777" w:rsidR="009B11A1" w:rsidRDefault="009B11A1" w:rsidP="00A4106B">
      <w:pPr>
        <w:pStyle w:val="HomeworkNotes"/>
        <w:numPr>
          <w:ilvl w:val="0"/>
          <w:numId w:val="0"/>
        </w:numPr>
        <w:rPr>
          <w:rFonts w:hAnsi="Symbol"/>
        </w:rPr>
      </w:pPr>
    </w:p>
    <w:p w14:paraId="41F5DA7F" w14:textId="77777777" w:rsidR="009B11A1" w:rsidRDefault="009B11A1" w:rsidP="00A4106B">
      <w:pPr>
        <w:pStyle w:val="HomeworkNotes"/>
        <w:numPr>
          <w:ilvl w:val="0"/>
          <w:numId w:val="0"/>
        </w:numPr>
        <w:rPr>
          <w:rFonts w:hAnsi="Symbol"/>
        </w:rPr>
      </w:pPr>
    </w:p>
    <w:p w14:paraId="23552D6D" w14:textId="77777777" w:rsidR="009B11A1" w:rsidRDefault="009B11A1" w:rsidP="00A4106B">
      <w:pPr>
        <w:pStyle w:val="HomeworkNotes"/>
        <w:numPr>
          <w:ilvl w:val="0"/>
          <w:numId w:val="0"/>
        </w:numPr>
        <w:rPr>
          <w:rFonts w:hAnsi="Symbol"/>
        </w:rPr>
      </w:pPr>
    </w:p>
    <w:p w14:paraId="7897F2B9" w14:textId="77777777" w:rsidR="009B11A1" w:rsidRDefault="009B11A1" w:rsidP="00A4106B">
      <w:pPr>
        <w:pStyle w:val="HomeworkNotes"/>
        <w:numPr>
          <w:ilvl w:val="0"/>
          <w:numId w:val="0"/>
        </w:numPr>
        <w:rPr>
          <w:rFonts w:hAnsi="Symbol"/>
        </w:rPr>
      </w:pPr>
    </w:p>
    <w:p w14:paraId="70463A06" w14:textId="77777777" w:rsidR="009B11A1" w:rsidRDefault="009B11A1" w:rsidP="00A4106B">
      <w:pPr>
        <w:pStyle w:val="HomeworkNotes"/>
        <w:numPr>
          <w:ilvl w:val="0"/>
          <w:numId w:val="0"/>
        </w:numPr>
        <w:rPr>
          <w:rFonts w:hAnsi="Symbol"/>
        </w:rPr>
      </w:pPr>
    </w:p>
    <w:p w14:paraId="461C0F85" w14:textId="77777777" w:rsidR="009B11A1" w:rsidRDefault="009B11A1" w:rsidP="00A4106B">
      <w:pPr>
        <w:pStyle w:val="HomeworkNotes"/>
        <w:numPr>
          <w:ilvl w:val="0"/>
          <w:numId w:val="0"/>
        </w:numPr>
        <w:rPr>
          <w:rFonts w:hAnsi="Symbol"/>
        </w:rPr>
      </w:pPr>
    </w:p>
    <w:p w14:paraId="47CEDED1" w14:textId="77777777" w:rsidR="009B11A1" w:rsidRDefault="009B11A1" w:rsidP="00A4106B">
      <w:pPr>
        <w:pStyle w:val="HomeworkNotes"/>
        <w:numPr>
          <w:ilvl w:val="0"/>
          <w:numId w:val="0"/>
        </w:numPr>
        <w:rPr>
          <w:rFonts w:hAnsi="Symbol"/>
        </w:rPr>
      </w:pPr>
    </w:p>
    <w:p w14:paraId="010E6995" w14:textId="77777777" w:rsidR="00A4106B" w:rsidRDefault="00A4106B" w:rsidP="00217292">
      <w:pPr>
        <w:pStyle w:val="HomeworkNotes"/>
        <w:numPr>
          <w:ilvl w:val="0"/>
          <w:numId w:val="0"/>
        </w:numPr>
        <w:ind w:left="360"/>
        <w:rPr>
          <w:rFonts w:hAnsi="Symbol"/>
        </w:rPr>
      </w:pPr>
    </w:p>
    <w:p w14:paraId="75F4280D" w14:textId="77777777" w:rsidR="00A4106B" w:rsidRDefault="00A4106B" w:rsidP="00217292">
      <w:pPr>
        <w:pStyle w:val="HomeworkNotes"/>
        <w:numPr>
          <w:ilvl w:val="0"/>
          <w:numId w:val="0"/>
        </w:numPr>
        <w:ind w:left="360"/>
        <w:rPr>
          <w:rFonts w:hAnsi="Symbol"/>
        </w:rPr>
      </w:pPr>
    </w:p>
    <w:p w14:paraId="5D5CBC9A" w14:textId="77777777" w:rsidR="00A4106B" w:rsidRDefault="00A4106B" w:rsidP="00217292">
      <w:pPr>
        <w:pStyle w:val="HomeworkNotes"/>
        <w:numPr>
          <w:ilvl w:val="0"/>
          <w:numId w:val="0"/>
        </w:numPr>
        <w:ind w:left="360"/>
        <w:rPr>
          <w:rFonts w:hAnsi="Symbol"/>
        </w:rPr>
      </w:pPr>
    </w:p>
    <w:tbl>
      <w:tblPr>
        <w:tblW w:w="11007" w:type="dxa"/>
        <w:tblBorders>
          <w:bottom w:val="single" w:sz="12" w:space="0" w:color="auto"/>
        </w:tblBorders>
        <w:tblCellMar>
          <w:left w:w="0" w:type="dxa"/>
          <w:right w:w="0" w:type="dxa"/>
        </w:tblCellMar>
        <w:tblLook w:val="04A0" w:firstRow="1" w:lastRow="0" w:firstColumn="1" w:lastColumn="0" w:noHBand="0" w:noVBand="1"/>
      </w:tblPr>
      <w:tblGrid>
        <w:gridCol w:w="1440"/>
        <w:gridCol w:w="20"/>
        <w:gridCol w:w="9547"/>
      </w:tblGrid>
      <w:tr w:rsidR="00A4106B" w:rsidRPr="00A4106B" w14:paraId="10A10AB5" w14:textId="77777777" w:rsidTr="00F809AD">
        <w:trPr>
          <w:trHeight w:val="488"/>
        </w:trPr>
        <w:tc>
          <w:tcPr>
            <w:tcW w:w="1440" w:type="dxa"/>
            <w:vMerge w:val="restart"/>
            <w:vAlign w:val="bottom"/>
          </w:tcPr>
          <w:p w14:paraId="228A4740" w14:textId="77777777" w:rsidR="00A4106B" w:rsidRPr="00A4106B" w:rsidRDefault="00A4106B" w:rsidP="00A4106B">
            <w:pPr>
              <w:tabs>
                <w:tab w:val="left" w:pos="900"/>
              </w:tabs>
              <w:spacing w:line="228" w:lineRule="auto"/>
              <w:ind w:right="-816"/>
              <w:rPr>
                <w:rFonts w:ascii="Calibri" w:hAnsi="Calibri" w:cs="Calibri"/>
                <w:sz w:val="20"/>
                <w:szCs w:val="20"/>
              </w:rPr>
            </w:pPr>
            <w:r w:rsidRPr="00A4106B">
              <w:rPr>
                <w:rFonts w:ascii="Calibri" w:hAnsi="Calibri" w:cs="Calibri"/>
                <w:sz w:val="20"/>
                <w:szCs w:val="20"/>
              </w:rPr>
              <w:lastRenderedPageBreak/>
              <w:t>f</w:t>
            </w:r>
          </w:p>
        </w:tc>
        <w:tc>
          <w:tcPr>
            <w:tcW w:w="20" w:type="dxa"/>
          </w:tcPr>
          <w:p w14:paraId="2DDC186D" w14:textId="77777777" w:rsidR="00A4106B" w:rsidRPr="00A4106B" w:rsidRDefault="00A4106B" w:rsidP="00A4106B">
            <w:pPr>
              <w:tabs>
                <w:tab w:val="left" w:pos="900"/>
              </w:tabs>
              <w:spacing w:line="228" w:lineRule="auto"/>
              <w:jc w:val="right"/>
              <w:rPr>
                <w:rFonts w:ascii="Calibri" w:hAnsi="Calibri" w:cs="Calibri"/>
                <w:sz w:val="14"/>
                <w:szCs w:val="14"/>
              </w:rPr>
            </w:pPr>
          </w:p>
        </w:tc>
        <w:tc>
          <w:tcPr>
            <w:tcW w:w="9547" w:type="dxa"/>
            <w:tcBorders>
              <w:top w:val="nil"/>
              <w:left w:val="nil"/>
              <w:bottom w:val="single" w:sz="4" w:space="0" w:color="auto"/>
              <w:right w:val="nil"/>
            </w:tcBorders>
            <w:vAlign w:val="center"/>
          </w:tcPr>
          <w:p w14:paraId="6FA1CD95" w14:textId="77777777" w:rsidR="00A4106B" w:rsidRPr="00A4106B" w:rsidRDefault="00A4106B" w:rsidP="00A4106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rPr>
            </w:pPr>
            <w:r w:rsidRPr="00A4106B">
              <w:rPr>
                <w:rFonts w:ascii="Calibri" w:hAnsi="Calibri" w:cs="Calibri"/>
                <w:sz w:val="14"/>
                <w:szCs w:val="14"/>
                <w:u w:color="000000"/>
              </w:rPr>
              <w:t>Pastor Chris Brown</w:t>
            </w:r>
          </w:p>
          <w:p w14:paraId="2D58D1FA" w14:textId="77777777" w:rsidR="00A4106B" w:rsidRPr="00A4106B" w:rsidRDefault="00A4106B" w:rsidP="00A4106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rPr>
            </w:pPr>
            <w:r w:rsidRPr="00A4106B">
              <w:rPr>
                <w:rFonts w:ascii="Calibri" w:hAnsi="Calibri" w:cs="Calibri"/>
                <w:sz w:val="14"/>
                <w:szCs w:val="14"/>
                <w:u w:color="000000"/>
              </w:rPr>
              <w:t>November 1-2, 2025</w:t>
            </w:r>
          </w:p>
          <w:p w14:paraId="437C3F9C" w14:textId="77777777" w:rsidR="00A4106B" w:rsidRPr="00A4106B" w:rsidRDefault="00A4106B" w:rsidP="00A4106B">
            <w:pPr>
              <w:tabs>
                <w:tab w:val="left" w:pos="900"/>
              </w:tabs>
              <w:spacing w:line="228" w:lineRule="auto"/>
              <w:jc w:val="right"/>
              <w:rPr>
                <w:rFonts w:ascii="Calibri" w:hAnsi="Calibri" w:cs="Calibri"/>
                <w:sz w:val="14"/>
                <w:szCs w:val="14"/>
              </w:rPr>
            </w:pPr>
            <w:r w:rsidRPr="00A4106B">
              <w:rPr>
                <w:rFonts w:ascii="Calibri" w:hAnsi="Calibri" w:cs="Calibri"/>
                <w:sz w:val="14"/>
                <w:szCs w:val="14"/>
                <w:u w:color="000000"/>
              </w:rPr>
              <w:t>Message #27 / Matthew 10:21-42</w:t>
            </w:r>
          </w:p>
        </w:tc>
      </w:tr>
      <w:tr w:rsidR="00A4106B" w:rsidRPr="00A4106B" w14:paraId="40E9F208" w14:textId="77777777" w:rsidTr="00F809AD">
        <w:trPr>
          <w:trHeight w:val="35"/>
        </w:trPr>
        <w:tc>
          <w:tcPr>
            <w:tcW w:w="1440" w:type="dxa"/>
            <w:vMerge/>
          </w:tcPr>
          <w:p w14:paraId="0D247CBA" w14:textId="77777777" w:rsidR="00A4106B" w:rsidRPr="00A4106B" w:rsidRDefault="00A4106B" w:rsidP="00A4106B">
            <w:pPr>
              <w:tabs>
                <w:tab w:val="left" w:pos="900"/>
              </w:tabs>
              <w:spacing w:line="228" w:lineRule="auto"/>
              <w:ind w:right="-816"/>
              <w:rPr>
                <w:rFonts w:ascii="Calibri" w:hAnsi="Calibri" w:cs="Calibri"/>
                <w:sz w:val="20"/>
                <w:szCs w:val="20"/>
              </w:rPr>
            </w:pPr>
          </w:p>
        </w:tc>
        <w:tc>
          <w:tcPr>
            <w:tcW w:w="20" w:type="dxa"/>
            <w:tcBorders>
              <w:bottom w:val="nil"/>
            </w:tcBorders>
          </w:tcPr>
          <w:p w14:paraId="4BD19D2C" w14:textId="77777777" w:rsidR="00A4106B" w:rsidRPr="00A4106B" w:rsidRDefault="00A4106B" w:rsidP="00A4106B">
            <w:pPr>
              <w:tabs>
                <w:tab w:val="left" w:pos="900"/>
              </w:tabs>
              <w:spacing w:line="228" w:lineRule="auto"/>
              <w:jc w:val="right"/>
              <w:rPr>
                <w:rFonts w:ascii="Calibri" w:hAnsi="Calibri" w:cs="Calibri"/>
                <w:sz w:val="14"/>
                <w:szCs w:val="14"/>
              </w:rPr>
            </w:pPr>
          </w:p>
        </w:tc>
        <w:tc>
          <w:tcPr>
            <w:tcW w:w="9547" w:type="dxa"/>
            <w:tcBorders>
              <w:top w:val="single" w:sz="4" w:space="0" w:color="auto"/>
              <w:bottom w:val="nil"/>
            </w:tcBorders>
            <w:vAlign w:val="center"/>
          </w:tcPr>
          <w:p w14:paraId="43878444" w14:textId="77777777" w:rsidR="00A4106B" w:rsidRPr="00A4106B" w:rsidRDefault="00A4106B" w:rsidP="00A4106B">
            <w:pPr>
              <w:tabs>
                <w:tab w:val="left" w:pos="900"/>
              </w:tabs>
              <w:spacing w:line="228" w:lineRule="auto"/>
              <w:jc w:val="right"/>
              <w:rPr>
                <w:rFonts w:ascii="Calibri" w:hAnsi="Calibri" w:cs="Calibri"/>
                <w:sz w:val="14"/>
                <w:szCs w:val="14"/>
              </w:rPr>
            </w:pPr>
            <w:r w:rsidRPr="00A4106B">
              <w:rPr>
                <w:noProof/>
              </w:rPr>
              <w:drawing>
                <wp:anchor distT="0" distB="0" distL="114300" distR="114300" simplePos="0" relativeHeight="251660296" behindDoc="0" locked="0" layoutInCell="1" allowOverlap="1" wp14:anchorId="738C52CE" wp14:editId="2FB65F14">
                  <wp:simplePos x="0" y="0"/>
                  <wp:positionH relativeFrom="column">
                    <wp:posOffset>-930910</wp:posOffset>
                  </wp:positionH>
                  <wp:positionV relativeFrom="paragraph">
                    <wp:posOffset>-417830</wp:posOffset>
                  </wp:positionV>
                  <wp:extent cx="2005965" cy="600710"/>
                  <wp:effectExtent l="0" t="0" r="635" b="0"/>
                  <wp:wrapNone/>
                  <wp:docPr id="553520697" name="Picture 14"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44262" name="Picture 14" descr="A black and white logo&#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5965"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106B">
              <w:rPr>
                <w:rFonts w:ascii="Calibri" w:hAnsi="Calibri" w:cs="Calibri"/>
                <w:sz w:val="14"/>
                <w:szCs w:val="14"/>
              </w:rPr>
              <w:t>northcoastchurch.com/sermons</w:t>
            </w:r>
          </w:p>
        </w:tc>
      </w:tr>
    </w:tbl>
    <w:p w14:paraId="69F6E1C3" w14:textId="77777777" w:rsidR="00A4106B" w:rsidRPr="00A4106B" w:rsidRDefault="00A4106B" w:rsidP="00A4106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Calibri" w:hAnsi="Calibri" w:cs="Calibri"/>
          <w:b/>
          <w:bCs/>
          <w:color w:val="000000"/>
          <w:sz w:val="32"/>
          <w:szCs w:val="32"/>
          <w:u w:color="000000"/>
          <w:lang w:eastAsia="x-none"/>
        </w:rPr>
      </w:pPr>
    </w:p>
    <w:p w14:paraId="3F3FF345" w14:textId="77777777" w:rsidR="00A4106B" w:rsidRPr="00A4106B" w:rsidRDefault="00A4106B" w:rsidP="00A4106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Calibri" w:hAnsi="Calibri" w:cs="Calibri"/>
          <w:b/>
          <w:bCs/>
          <w:color w:val="000000"/>
          <w:sz w:val="32"/>
          <w:szCs w:val="32"/>
          <w:u w:color="000000"/>
          <w:lang w:eastAsia="x-none"/>
        </w:rPr>
      </w:pPr>
    </w:p>
    <w:p w14:paraId="13647A75" w14:textId="77777777" w:rsidR="00A4106B" w:rsidRPr="00A4106B" w:rsidRDefault="00A4106B" w:rsidP="00A4106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Calibri" w:hAnsi="Calibri" w:cs="Calibri"/>
          <w:b/>
          <w:bCs/>
          <w:color w:val="000000"/>
          <w:sz w:val="32"/>
          <w:szCs w:val="32"/>
          <w:u w:color="000000"/>
          <w:lang w:eastAsia="x-none"/>
        </w:rPr>
      </w:pPr>
      <w:r w:rsidRPr="00A4106B">
        <w:rPr>
          <w:rFonts w:ascii="Calibri" w:hAnsi="Calibri" w:cs="Calibri"/>
          <w:b/>
          <w:bCs/>
          <w:color w:val="000000"/>
          <w:sz w:val="32"/>
          <w:szCs w:val="32"/>
          <w:u w:color="000000"/>
          <w:lang w:eastAsia="x-none"/>
        </w:rPr>
        <w:t xml:space="preserve">Do We Know </w:t>
      </w:r>
      <w:proofErr w:type="gramStart"/>
      <w:r w:rsidRPr="00A4106B">
        <w:rPr>
          <w:rFonts w:ascii="Calibri" w:hAnsi="Calibri" w:cs="Calibri"/>
          <w:b/>
          <w:bCs/>
          <w:color w:val="000000"/>
          <w:sz w:val="32"/>
          <w:szCs w:val="32"/>
          <w:u w:color="000000"/>
          <w:lang w:eastAsia="x-none"/>
        </w:rPr>
        <w:t>The</w:t>
      </w:r>
      <w:proofErr w:type="gramEnd"/>
      <w:r w:rsidRPr="00A4106B">
        <w:rPr>
          <w:rFonts w:ascii="Calibri" w:hAnsi="Calibri" w:cs="Calibri"/>
          <w:b/>
          <w:bCs/>
          <w:color w:val="000000"/>
          <w:sz w:val="32"/>
          <w:szCs w:val="32"/>
          <w:u w:color="000000"/>
          <w:lang w:eastAsia="x-none"/>
        </w:rPr>
        <w:t xml:space="preserve"> Cost </w:t>
      </w:r>
      <w:proofErr w:type="gramStart"/>
      <w:r w:rsidRPr="00A4106B">
        <w:rPr>
          <w:rFonts w:ascii="Calibri" w:hAnsi="Calibri" w:cs="Calibri"/>
          <w:b/>
          <w:bCs/>
          <w:color w:val="000000"/>
          <w:sz w:val="32"/>
          <w:szCs w:val="32"/>
          <w:u w:color="000000"/>
          <w:lang w:eastAsia="x-none"/>
        </w:rPr>
        <w:t>Of</w:t>
      </w:r>
      <w:proofErr w:type="gramEnd"/>
      <w:r w:rsidRPr="00A4106B">
        <w:rPr>
          <w:rFonts w:ascii="Calibri" w:hAnsi="Calibri" w:cs="Calibri"/>
          <w:b/>
          <w:bCs/>
          <w:color w:val="000000"/>
          <w:sz w:val="32"/>
          <w:szCs w:val="32"/>
          <w:u w:color="000000"/>
          <w:lang w:eastAsia="x-none"/>
        </w:rPr>
        <w:t xml:space="preserve"> Being </w:t>
      </w:r>
      <w:proofErr w:type="gramStart"/>
      <w:r w:rsidRPr="00A4106B">
        <w:rPr>
          <w:rFonts w:ascii="Calibri" w:hAnsi="Calibri" w:cs="Calibri"/>
          <w:b/>
          <w:bCs/>
          <w:color w:val="000000"/>
          <w:sz w:val="32"/>
          <w:szCs w:val="32"/>
          <w:u w:color="000000"/>
          <w:lang w:eastAsia="x-none"/>
        </w:rPr>
        <w:t>A</w:t>
      </w:r>
      <w:proofErr w:type="gramEnd"/>
      <w:r w:rsidRPr="00A4106B">
        <w:rPr>
          <w:rFonts w:ascii="Calibri" w:hAnsi="Calibri" w:cs="Calibri"/>
          <w:b/>
          <w:bCs/>
          <w:color w:val="000000"/>
          <w:sz w:val="32"/>
          <w:szCs w:val="32"/>
          <w:u w:color="000000"/>
          <w:lang w:eastAsia="x-none"/>
        </w:rPr>
        <w:t xml:space="preserve"> Christian?</w:t>
      </w:r>
    </w:p>
    <w:p w14:paraId="10BA8C8F" w14:textId="77777777" w:rsidR="00A4106B" w:rsidRPr="00A4106B" w:rsidRDefault="00A4106B" w:rsidP="00A4106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Calibri" w:hAnsi="Calibri" w:cs="Calibri"/>
          <w:b/>
          <w:bCs/>
          <w:color w:val="000000"/>
          <w:sz w:val="32"/>
          <w:szCs w:val="32"/>
          <w:u w:color="000000"/>
          <w:lang w:eastAsia="x-none"/>
        </w:rPr>
      </w:pPr>
    </w:p>
    <w:p w14:paraId="5FAF0A50" w14:textId="77777777" w:rsidR="00A4106B" w:rsidRPr="00A4106B" w:rsidRDefault="00A4106B" w:rsidP="00A4106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sz w:val="28"/>
          <w:szCs w:val="28"/>
          <w:u w:val="single"/>
          <w:lang w:eastAsia="x-none"/>
        </w:rPr>
      </w:pPr>
      <w:r w:rsidRPr="00A4106B">
        <w:rPr>
          <w:rFonts w:ascii="Calibri" w:hAnsi="Calibri" w:cs="Calibri"/>
          <w:b/>
          <w:bCs/>
          <w:color w:val="000000"/>
          <w:sz w:val="28"/>
          <w:szCs w:val="28"/>
          <w:u w:val="single"/>
          <w:lang w:eastAsia="x-none"/>
        </w:rPr>
        <w:t>Six things Jesus wanted us to know before following Him:</w:t>
      </w:r>
    </w:p>
    <w:p w14:paraId="592B7A06" w14:textId="77777777" w:rsidR="00A4106B" w:rsidRPr="00A4106B" w:rsidRDefault="00A4106B" w:rsidP="00A4106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sz w:val="18"/>
          <w:szCs w:val="18"/>
        </w:rPr>
      </w:pPr>
      <w:r w:rsidRPr="00A4106B">
        <w:rPr>
          <w:rFonts w:ascii="Calibri" w:hAnsi="Calibri" w:cs="Calibri"/>
          <w:sz w:val="18"/>
          <w:szCs w:val="18"/>
        </w:rPr>
        <w:t>Matthew 10:21-42, 3:2, 4:17</w:t>
      </w:r>
    </w:p>
    <w:p w14:paraId="73F525A6" w14:textId="77777777" w:rsidR="00A4106B" w:rsidRPr="00A4106B" w:rsidRDefault="00A4106B" w:rsidP="00A4106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sz w:val="28"/>
          <w:szCs w:val="28"/>
          <w:u w:val="single"/>
          <w:lang w:eastAsia="x-none"/>
        </w:rPr>
      </w:pPr>
    </w:p>
    <w:p w14:paraId="1EB2399B" w14:textId="77777777" w:rsidR="00A4106B" w:rsidRPr="00A4106B" w:rsidRDefault="00A4106B" w:rsidP="00A4106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sz w:val="28"/>
          <w:szCs w:val="28"/>
        </w:rPr>
      </w:pPr>
      <w:r w:rsidRPr="00A4106B">
        <w:rPr>
          <w:rFonts w:ascii="Calibri" w:hAnsi="Calibri" w:cs="Calibri"/>
          <w:sz w:val="28"/>
          <w:szCs w:val="28"/>
        </w:rPr>
        <w:tab/>
        <w:t xml:space="preserve">Know the </w:t>
      </w:r>
      <w:r w:rsidRPr="00A4106B">
        <w:rPr>
          <w:rFonts w:ascii="Calibri" w:hAnsi="Calibri" w:cs="Calibri"/>
          <w:b/>
          <w:bCs/>
          <w:color w:val="C00000"/>
          <w:sz w:val="28"/>
          <w:szCs w:val="28"/>
        </w:rPr>
        <w:t>CALLING</w:t>
      </w:r>
      <w:r w:rsidRPr="00A4106B">
        <w:rPr>
          <w:rFonts w:ascii="Calibri" w:hAnsi="Calibri" w:cs="Calibri"/>
          <w:sz w:val="28"/>
          <w:szCs w:val="28"/>
        </w:rPr>
        <w:t>:</w:t>
      </w:r>
    </w:p>
    <w:p w14:paraId="3658C327" w14:textId="77777777" w:rsidR="00A4106B" w:rsidRPr="00A4106B" w:rsidRDefault="00A4106B" w:rsidP="00A4106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sz w:val="18"/>
          <w:szCs w:val="18"/>
        </w:rPr>
      </w:pPr>
      <w:r w:rsidRPr="00A4106B">
        <w:rPr>
          <w:rFonts w:ascii="Calibri" w:hAnsi="Calibri" w:cs="Calibri"/>
        </w:rPr>
        <w:tab/>
      </w:r>
      <w:r w:rsidRPr="00A4106B">
        <w:rPr>
          <w:rFonts w:ascii="Calibri" w:hAnsi="Calibri" w:cs="Calibri"/>
          <w:sz w:val="18"/>
          <w:szCs w:val="18"/>
        </w:rPr>
        <w:t>Matthew 9:36-10:7</w:t>
      </w:r>
    </w:p>
    <w:p w14:paraId="064392D4" w14:textId="77777777" w:rsidR="00A4106B" w:rsidRPr="00A4106B" w:rsidRDefault="00A4106B" w:rsidP="00A4106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rPr>
      </w:pPr>
    </w:p>
    <w:p w14:paraId="69647274" w14:textId="77777777" w:rsidR="00A4106B" w:rsidRPr="00A4106B" w:rsidRDefault="00A4106B" w:rsidP="00A4106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rPr>
      </w:pPr>
    </w:p>
    <w:p w14:paraId="4D87C91F" w14:textId="77777777" w:rsidR="00A4106B" w:rsidRPr="00A4106B" w:rsidRDefault="00A4106B" w:rsidP="00A4106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rPr>
      </w:pPr>
    </w:p>
    <w:p w14:paraId="6D3B8333" w14:textId="77777777" w:rsidR="00A4106B" w:rsidRPr="00A4106B" w:rsidRDefault="00A4106B" w:rsidP="00A4106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rPr>
      </w:pPr>
    </w:p>
    <w:p w14:paraId="1F252CAC" w14:textId="77777777" w:rsidR="00A4106B" w:rsidRPr="00A4106B" w:rsidRDefault="00A4106B" w:rsidP="00A4106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sz w:val="28"/>
          <w:szCs w:val="28"/>
        </w:rPr>
      </w:pPr>
      <w:r w:rsidRPr="00A4106B">
        <w:rPr>
          <w:rFonts w:ascii="Calibri" w:hAnsi="Calibri" w:cs="Calibri"/>
          <w:sz w:val="28"/>
          <w:szCs w:val="28"/>
        </w:rPr>
        <w:tab/>
        <w:t xml:space="preserve">Know the </w:t>
      </w:r>
      <w:r w:rsidRPr="00A4106B">
        <w:rPr>
          <w:rFonts w:ascii="Calibri" w:hAnsi="Calibri" w:cs="Calibri"/>
          <w:b/>
          <w:bCs/>
          <w:color w:val="C00000"/>
          <w:sz w:val="28"/>
          <w:szCs w:val="28"/>
        </w:rPr>
        <w:t>COST</w:t>
      </w:r>
      <w:r w:rsidRPr="00A4106B">
        <w:rPr>
          <w:rFonts w:ascii="Calibri" w:hAnsi="Calibri" w:cs="Calibri"/>
          <w:sz w:val="28"/>
          <w:szCs w:val="28"/>
        </w:rPr>
        <w:t>:</w:t>
      </w:r>
    </w:p>
    <w:p w14:paraId="702F80BF" w14:textId="77777777" w:rsidR="00A4106B" w:rsidRPr="00A4106B" w:rsidRDefault="00A4106B" w:rsidP="00A4106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rPr>
      </w:pPr>
      <w:r w:rsidRPr="00A4106B">
        <w:rPr>
          <w:rFonts w:ascii="Calibri" w:hAnsi="Calibri" w:cs="Calibri"/>
          <w:sz w:val="18"/>
          <w:szCs w:val="18"/>
        </w:rPr>
        <w:tab/>
        <w:t>Matthew 10:21-23</w:t>
      </w:r>
    </w:p>
    <w:p w14:paraId="696B1D6A" w14:textId="77777777" w:rsidR="00A4106B" w:rsidRPr="00A4106B" w:rsidRDefault="00A4106B" w:rsidP="00A4106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rPr>
      </w:pPr>
    </w:p>
    <w:p w14:paraId="4D54596D" w14:textId="77777777" w:rsidR="00A4106B" w:rsidRPr="00A4106B" w:rsidRDefault="00A4106B" w:rsidP="00A4106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rPr>
      </w:pPr>
    </w:p>
    <w:p w14:paraId="37F79658" w14:textId="77777777" w:rsidR="00A4106B" w:rsidRPr="00A4106B" w:rsidRDefault="00A4106B" w:rsidP="00A4106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rPr>
      </w:pPr>
    </w:p>
    <w:p w14:paraId="304F8F74" w14:textId="77777777" w:rsidR="00A4106B" w:rsidRPr="00A4106B" w:rsidRDefault="00A4106B" w:rsidP="00A4106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rPr>
      </w:pPr>
    </w:p>
    <w:p w14:paraId="773F14AD" w14:textId="77777777" w:rsidR="00A4106B" w:rsidRPr="00A4106B" w:rsidRDefault="00A4106B" w:rsidP="00A4106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sz w:val="28"/>
          <w:szCs w:val="28"/>
        </w:rPr>
      </w:pPr>
      <w:r w:rsidRPr="00A4106B">
        <w:rPr>
          <w:rFonts w:ascii="Calibri" w:hAnsi="Calibri" w:cs="Calibri"/>
          <w:sz w:val="28"/>
          <w:szCs w:val="28"/>
        </w:rPr>
        <w:tab/>
        <w:t xml:space="preserve">Know the </w:t>
      </w:r>
      <w:r w:rsidRPr="00A4106B">
        <w:rPr>
          <w:rFonts w:ascii="Calibri" w:hAnsi="Calibri" w:cs="Calibri"/>
          <w:b/>
          <w:bCs/>
          <w:color w:val="C00000"/>
          <w:sz w:val="28"/>
          <w:szCs w:val="28"/>
        </w:rPr>
        <w:t>CARE</w:t>
      </w:r>
      <w:r w:rsidRPr="00A4106B">
        <w:rPr>
          <w:rFonts w:ascii="Calibri" w:hAnsi="Calibri" w:cs="Calibri"/>
          <w:sz w:val="28"/>
          <w:szCs w:val="28"/>
        </w:rPr>
        <w:t>:</w:t>
      </w:r>
    </w:p>
    <w:p w14:paraId="4A093240" w14:textId="77777777" w:rsidR="00A4106B" w:rsidRPr="00A4106B" w:rsidRDefault="00A4106B" w:rsidP="00A4106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rPr>
      </w:pPr>
      <w:r w:rsidRPr="00A4106B">
        <w:rPr>
          <w:rFonts w:ascii="Calibri" w:hAnsi="Calibri" w:cs="Calibri"/>
          <w:sz w:val="18"/>
          <w:szCs w:val="18"/>
        </w:rPr>
        <w:tab/>
        <w:t>Matthew 10:26-31</w:t>
      </w:r>
    </w:p>
    <w:p w14:paraId="5DD98F66" w14:textId="77777777" w:rsidR="00A4106B" w:rsidRPr="00A4106B" w:rsidRDefault="00A4106B" w:rsidP="00A4106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rPr>
      </w:pPr>
    </w:p>
    <w:p w14:paraId="7E5F2733" w14:textId="77777777" w:rsidR="00A4106B" w:rsidRPr="00A4106B" w:rsidRDefault="00A4106B" w:rsidP="00A4106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rPr>
      </w:pPr>
    </w:p>
    <w:p w14:paraId="236FC5FE" w14:textId="77777777" w:rsidR="00A4106B" w:rsidRPr="00A4106B" w:rsidRDefault="00A4106B" w:rsidP="00A4106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rPr>
      </w:pPr>
    </w:p>
    <w:p w14:paraId="120B5B7F" w14:textId="77777777" w:rsidR="00A4106B" w:rsidRPr="00A4106B" w:rsidRDefault="00A4106B" w:rsidP="00A4106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rPr>
      </w:pPr>
    </w:p>
    <w:p w14:paraId="58C1CFC8" w14:textId="77777777" w:rsidR="00A4106B" w:rsidRPr="00A4106B" w:rsidRDefault="00A4106B" w:rsidP="00A4106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sz w:val="28"/>
          <w:szCs w:val="28"/>
        </w:rPr>
      </w:pPr>
      <w:r w:rsidRPr="00A4106B">
        <w:rPr>
          <w:rFonts w:ascii="Calibri" w:hAnsi="Calibri" w:cs="Calibri"/>
          <w:sz w:val="28"/>
          <w:szCs w:val="28"/>
        </w:rPr>
        <w:tab/>
        <w:t xml:space="preserve">Know the </w:t>
      </w:r>
      <w:r w:rsidRPr="00A4106B">
        <w:rPr>
          <w:rFonts w:ascii="Calibri" w:hAnsi="Calibri" w:cs="Calibri"/>
          <w:b/>
          <w:bCs/>
          <w:color w:val="C00000"/>
          <w:sz w:val="28"/>
          <w:szCs w:val="28"/>
        </w:rPr>
        <w:t>CONSEQUENCES</w:t>
      </w:r>
      <w:r w:rsidRPr="00A4106B">
        <w:rPr>
          <w:rFonts w:ascii="Calibri" w:hAnsi="Calibri" w:cs="Calibri"/>
          <w:sz w:val="28"/>
          <w:szCs w:val="28"/>
        </w:rPr>
        <w:t>:</w:t>
      </w:r>
    </w:p>
    <w:p w14:paraId="1E4D11C9" w14:textId="77777777" w:rsidR="00A4106B" w:rsidRPr="00A4106B" w:rsidRDefault="00A4106B" w:rsidP="00A4106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rPr>
      </w:pPr>
      <w:r w:rsidRPr="00A4106B">
        <w:rPr>
          <w:rFonts w:ascii="Calibri" w:hAnsi="Calibri" w:cs="Calibri"/>
          <w:sz w:val="18"/>
          <w:szCs w:val="18"/>
        </w:rPr>
        <w:tab/>
        <w:t>Matthew 10:32-33</w:t>
      </w:r>
    </w:p>
    <w:p w14:paraId="0DB0159A" w14:textId="77777777" w:rsidR="00A4106B" w:rsidRPr="00A4106B" w:rsidRDefault="00A4106B" w:rsidP="00A4106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rPr>
      </w:pPr>
    </w:p>
    <w:p w14:paraId="373976A9" w14:textId="77777777" w:rsidR="00A4106B" w:rsidRPr="00A4106B" w:rsidRDefault="00A4106B" w:rsidP="00A4106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rPr>
      </w:pPr>
    </w:p>
    <w:p w14:paraId="3289F056" w14:textId="77777777" w:rsidR="00A4106B" w:rsidRPr="00A4106B" w:rsidRDefault="00A4106B" w:rsidP="00A4106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rPr>
      </w:pPr>
    </w:p>
    <w:p w14:paraId="70D5DCE5" w14:textId="77777777" w:rsidR="00A4106B" w:rsidRPr="00A4106B" w:rsidRDefault="00A4106B" w:rsidP="00A4106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rPr>
      </w:pPr>
    </w:p>
    <w:p w14:paraId="57882C3C" w14:textId="77777777" w:rsidR="00A4106B" w:rsidRPr="00A4106B" w:rsidRDefault="00A4106B" w:rsidP="00A4106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sz w:val="28"/>
          <w:szCs w:val="28"/>
        </w:rPr>
      </w:pPr>
      <w:r w:rsidRPr="00A4106B">
        <w:rPr>
          <w:rFonts w:ascii="Calibri" w:hAnsi="Calibri" w:cs="Calibri"/>
          <w:sz w:val="28"/>
          <w:szCs w:val="28"/>
        </w:rPr>
        <w:tab/>
        <w:t xml:space="preserve">Know the </w:t>
      </w:r>
      <w:r w:rsidRPr="00A4106B">
        <w:rPr>
          <w:rFonts w:ascii="Calibri" w:hAnsi="Calibri" w:cs="Calibri"/>
          <w:b/>
          <w:bCs/>
          <w:color w:val="C00000"/>
          <w:sz w:val="28"/>
          <w:szCs w:val="28"/>
        </w:rPr>
        <w:t>CROSS</w:t>
      </w:r>
      <w:r w:rsidRPr="00A4106B">
        <w:rPr>
          <w:rFonts w:ascii="Calibri" w:hAnsi="Calibri" w:cs="Calibri"/>
          <w:sz w:val="28"/>
          <w:szCs w:val="28"/>
        </w:rPr>
        <w:t>:</w:t>
      </w:r>
    </w:p>
    <w:p w14:paraId="1E15DB22" w14:textId="77777777" w:rsidR="00A4106B" w:rsidRPr="00A4106B" w:rsidRDefault="00A4106B" w:rsidP="00A4106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sz w:val="28"/>
          <w:szCs w:val="28"/>
        </w:rPr>
      </w:pPr>
      <w:r w:rsidRPr="00A4106B">
        <w:rPr>
          <w:rFonts w:ascii="Calibri" w:hAnsi="Calibri" w:cs="Calibri"/>
          <w:sz w:val="18"/>
          <w:szCs w:val="18"/>
        </w:rPr>
        <w:tab/>
        <w:t>Matthew 10:34-39</w:t>
      </w:r>
    </w:p>
    <w:p w14:paraId="478458F4" w14:textId="77777777" w:rsidR="00A4106B" w:rsidRPr="00A4106B" w:rsidRDefault="00A4106B" w:rsidP="00A4106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sz w:val="28"/>
          <w:szCs w:val="28"/>
        </w:rPr>
      </w:pPr>
    </w:p>
    <w:p w14:paraId="3B556BEC" w14:textId="77777777" w:rsidR="00A4106B" w:rsidRPr="00A4106B" w:rsidRDefault="00A4106B" w:rsidP="00A4106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sz w:val="28"/>
          <w:szCs w:val="28"/>
        </w:rPr>
      </w:pPr>
    </w:p>
    <w:p w14:paraId="571A0A0F" w14:textId="77777777" w:rsidR="00A4106B" w:rsidRPr="00A4106B" w:rsidRDefault="00A4106B" w:rsidP="00A4106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sz w:val="28"/>
          <w:szCs w:val="28"/>
        </w:rPr>
      </w:pPr>
    </w:p>
    <w:p w14:paraId="1D00CCAD" w14:textId="77777777" w:rsidR="00A4106B" w:rsidRPr="00A4106B" w:rsidRDefault="00A4106B" w:rsidP="00A4106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sz w:val="28"/>
          <w:szCs w:val="28"/>
        </w:rPr>
      </w:pPr>
    </w:p>
    <w:p w14:paraId="42B8B98D" w14:textId="77777777" w:rsidR="00A4106B" w:rsidRPr="00A4106B" w:rsidRDefault="00A4106B" w:rsidP="00A4106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sz w:val="28"/>
          <w:szCs w:val="28"/>
        </w:rPr>
      </w:pPr>
      <w:r w:rsidRPr="00A4106B">
        <w:rPr>
          <w:rFonts w:ascii="Calibri" w:hAnsi="Calibri" w:cs="Calibri"/>
          <w:sz w:val="28"/>
          <w:szCs w:val="28"/>
        </w:rPr>
        <w:tab/>
        <w:t xml:space="preserve">Know the </w:t>
      </w:r>
      <w:r w:rsidRPr="00A4106B">
        <w:rPr>
          <w:rFonts w:ascii="Calibri" w:hAnsi="Calibri" w:cs="Calibri"/>
          <w:b/>
          <w:bCs/>
          <w:color w:val="C00000"/>
          <w:sz w:val="28"/>
          <w:szCs w:val="28"/>
        </w:rPr>
        <w:t>CHURCH</w:t>
      </w:r>
      <w:r w:rsidRPr="00A4106B">
        <w:rPr>
          <w:rFonts w:ascii="Calibri" w:hAnsi="Calibri" w:cs="Calibri"/>
          <w:sz w:val="28"/>
          <w:szCs w:val="28"/>
        </w:rPr>
        <w:t>:</w:t>
      </w:r>
    </w:p>
    <w:p w14:paraId="43B3329C" w14:textId="77777777" w:rsidR="00A4106B" w:rsidRPr="00A4106B" w:rsidRDefault="00A4106B" w:rsidP="00A4106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rPr>
      </w:pPr>
      <w:r w:rsidRPr="00A4106B">
        <w:rPr>
          <w:rFonts w:ascii="Calibri" w:hAnsi="Calibri" w:cs="Calibri"/>
          <w:sz w:val="18"/>
          <w:szCs w:val="18"/>
        </w:rPr>
        <w:tab/>
        <w:t>Matthew 10:40-42</w:t>
      </w:r>
    </w:p>
    <w:p w14:paraId="4CA96316" w14:textId="77777777" w:rsidR="00A4106B" w:rsidRPr="00A4106B" w:rsidRDefault="00A4106B" w:rsidP="00A4106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rPr>
      </w:pPr>
    </w:p>
    <w:p w14:paraId="194B29B9" w14:textId="77777777" w:rsidR="00A4106B" w:rsidRPr="00A4106B" w:rsidRDefault="00A4106B" w:rsidP="00A4106B"/>
    <w:p w14:paraId="560CF9AA" w14:textId="77777777" w:rsidR="00A4106B" w:rsidRDefault="00A4106B" w:rsidP="00217292">
      <w:pPr>
        <w:pStyle w:val="HomeworkNotes"/>
        <w:numPr>
          <w:ilvl w:val="0"/>
          <w:numId w:val="0"/>
        </w:numPr>
        <w:ind w:left="360"/>
        <w:rPr>
          <w:rFonts w:hAnsi="Symbol"/>
        </w:rPr>
      </w:pPr>
    </w:p>
    <w:p w14:paraId="1D345E6A" w14:textId="7C56F03B" w:rsidR="008A18FD" w:rsidRPr="00374D73" w:rsidRDefault="008A18FD" w:rsidP="00A4106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color w:val="000000" w:themeColor="text1"/>
          <w:sz w:val="16"/>
          <w:szCs w:val="16"/>
        </w:rPr>
      </w:pPr>
    </w:p>
    <w:sectPr w:rsidR="008A18FD" w:rsidRPr="00374D73" w:rsidSect="00D12766">
      <w:pgSz w:w="12240" w:h="15840"/>
      <w:pgMar w:top="36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631A85" w14:textId="77777777" w:rsidR="00785A9A" w:rsidRDefault="00785A9A" w:rsidP="00667AA0">
      <w:r>
        <w:separator/>
      </w:r>
    </w:p>
  </w:endnote>
  <w:endnote w:type="continuationSeparator" w:id="0">
    <w:p w14:paraId="3E11A930" w14:textId="77777777" w:rsidR="00785A9A" w:rsidRDefault="00785A9A" w:rsidP="00667AA0">
      <w:r>
        <w:continuationSeparator/>
      </w:r>
    </w:p>
  </w:endnote>
  <w:endnote w:type="continuationNotice" w:id="1">
    <w:p w14:paraId="466DB36F" w14:textId="77777777" w:rsidR="00785A9A" w:rsidRDefault="00785A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venir Next Medium">
    <w:panose1 w:val="020B0603020202020204"/>
    <w:charset w:val="00"/>
    <w:family w:val="swiss"/>
    <w:pitch w:val="variable"/>
    <w:sig w:usb0="8000002F" w:usb1="5000204A" w:usb2="00000000" w:usb3="00000000" w:csb0="0000009B" w:csb1="00000000"/>
  </w:font>
  <w:font w:name="Avenir Next LT Pro">
    <w:panose1 w:val="020B0504020202020204"/>
    <w:charset w:val="4D"/>
    <w:family w:val="swiss"/>
    <w:pitch w:val="variable"/>
    <w:sig w:usb0="800000EF" w:usb1="5000204A" w:usb2="00000000" w:usb3="00000000" w:csb0="00000093" w:csb1="00000000"/>
  </w:font>
  <w:font w:name="Avenir Next">
    <w:panose1 w:val="020B0503020202020204"/>
    <w:charset w:val="00"/>
    <w:family w:val="swiss"/>
    <w:pitch w:val="variable"/>
    <w:sig w:usb0="8000002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540BDE" w14:textId="77777777" w:rsidR="00785A9A" w:rsidRDefault="00785A9A" w:rsidP="00667AA0">
      <w:r>
        <w:separator/>
      </w:r>
    </w:p>
  </w:footnote>
  <w:footnote w:type="continuationSeparator" w:id="0">
    <w:p w14:paraId="618ACE77" w14:textId="77777777" w:rsidR="00785A9A" w:rsidRDefault="00785A9A" w:rsidP="00667AA0">
      <w:r>
        <w:continuationSeparator/>
      </w:r>
    </w:p>
  </w:footnote>
  <w:footnote w:type="continuationNotice" w:id="1">
    <w:p w14:paraId="49FDDEA3" w14:textId="77777777" w:rsidR="00785A9A" w:rsidRDefault="00785A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C637A" w14:textId="09522B35" w:rsidR="00667AA0" w:rsidRDefault="008D2683">
    <w:pPr>
      <w:pStyle w:val="Header"/>
    </w:pPr>
    <w:r>
      <w:rPr>
        <w:rFonts w:eastAsiaTheme="minorHAnsi"/>
        <w:noProof/>
      </w:rPr>
      <w:drawing>
        <wp:anchor distT="0" distB="0" distL="114300" distR="114300" simplePos="0" relativeHeight="251658240" behindDoc="1" locked="0" layoutInCell="0" allowOverlap="1" wp14:anchorId="30503E30" wp14:editId="5687F302">
          <wp:simplePos x="0" y="0"/>
          <wp:positionH relativeFrom="margin">
            <wp:align>center</wp:align>
          </wp:positionH>
          <wp:positionV relativeFrom="margin">
            <wp:align>center</wp:align>
          </wp:positionV>
          <wp:extent cx="7653020" cy="9906000"/>
          <wp:effectExtent l="0" t="0" r="5080" b="0"/>
          <wp:wrapNone/>
          <wp:docPr id="145602833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3020" cy="9906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41D45" w14:textId="6B8021B8" w:rsidR="00667AA0" w:rsidRDefault="00667AA0">
    <w:pPr>
      <w:pStyle w:val="Header"/>
    </w:pPr>
  </w:p>
  <w:p w14:paraId="1E0DA8AD" w14:textId="77777777" w:rsidR="007B13A2" w:rsidRDefault="007B13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536CE7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092FCE"/>
    <w:multiLevelType w:val="multilevel"/>
    <w:tmpl w:val="36CC7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FF23A3"/>
    <w:multiLevelType w:val="multilevel"/>
    <w:tmpl w:val="A8BCB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C54894"/>
    <w:multiLevelType w:val="hybridMultilevel"/>
    <w:tmpl w:val="1938DD9A"/>
    <w:lvl w:ilvl="0" w:tplc="04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E591AAB"/>
    <w:multiLevelType w:val="multilevel"/>
    <w:tmpl w:val="946CA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C47304"/>
    <w:multiLevelType w:val="multilevel"/>
    <w:tmpl w:val="80C6B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772933"/>
    <w:multiLevelType w:val="multilevel"/>
    <w:tmpl w:val="858E3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001AC2"/>
    <w:multiLevelType w:val="multilevel"/>
    <w:tmpl w:val="84CA9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2A7E4A"/>
    <w:multiLevelType w:val="hybridMultilevel"/>
    <w:tmpl w:val="593A5A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64B6A1A"/>
    <w:multiLevelType w:val="multilevel"/>
    <w:tmpl w:val="879E1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7C04ED8"/>
    <w:multiLevelType w:val="multilevel"/>
    <w:tmpl w:val="E0387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8727F18"/>
    <w:multiLevelType w:val="hybridMultilevel"/>
    <w:tmpl w:val="3AB22474"/>
    <w:lvl w:ilvl="0" w:tplc="9C7CD5E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D276F3"/>
    <w:multiLevelType w:val="multilevel"/>
    <w:tmpl w:val="1A56A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216FC5"/>
    <w:multiLevelType w:val="multilevel"/>
    <w:tmpl w:val="4DA4E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F81505A"/>
    <w:multiLevelType w:val="multilevel"/>
    <w:tmpl w:val="C2B8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21F3431"/>
    <w:multiLevelType w:val="hybridMultilevel"/>
    <w:tmpl w:val="99C6BEC8"/>
    <w:lvl w:ilvl="0" w:tplc="FFFFFFFF">
      <w:start w:val="1"/>
      <w:numFmt w:val="decimal"/>
      <w:lvlText w:val="%1."/>
      <w:lvlJc w:val="left"/>
      <w:pPr>
        <w:ind w:left="540" w:hanging="360"/>
      </w:pPr>
      <w:rPr>
        <w:rFonts w:hint="default"/>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7" w15:restartNumberingAfterBreak="0">
    <w:nsid w:val="2290203D"/>
    <w:multiLevelType w:val="hybridMultilevel"/>
    <w:tmpl w:val="3D1488D0"/>
    <w:lvl w:ilvl="0" w:tplc="167616F6">
      <w:start w:val="1"/>
      <w:numFmt w:val="decimal"/>
      <w:lvlText w:val="%1."/>
      <w:lvlJc w:val="left"/>
      <w:pPr>
        <w:ind w:left="446" w:hanging="360"/>
      </w:pPr>
    </w:lvl>
    <w:lvl w:ilvl="1" w:tplc="1DB055D2">
      <w:start w:val="1"/>
      <w:numFmt w:val="lowerLetter"/>
      <w:lvlText w:val="%2."/>
      <w:lvlJc w:val="left"/>
      <w:pPr>
        <w:ind w:left="1166" w:hanging="360"/>
      </w:pPr>
    </w:lvl>
    <w:lvl w:ilvl="2" w:tplc="D6422212">
      <w:start w:val="1"/>
      <w:numFmt w:val="lowerRoman"/>
      <w:lvlText w:val="%3."/>
      <w:lvlJc w:val="right"/>
      <w:pPr>
        <w:ind w:left="1886" w:hanging="180"/>
      </w:pPr>
    </w:lvl>
    <w:lvl w:ilvl="3" w:tplc="51965720">
      <w:start w:val="1"/>
      <w:numFmt w:val="decimal"/>
      <w:lvlText w:val="%4."/>
      <w:lvlJc w:val="left"/>
      <w:pPr>
        <w:ind w:left="2606" w:hanging="360"/>
      </w:pPr>
    </w:lvl>
    <w:lvl w:ilvl="4" w:tplc="E8A24F18">
      <w:start w:val="1"/>
      <w:numFmt w:val="lowerLetter"/>
      <w:lvlText w:val="%5."/>
      <w:lvlJc w:val="left"/>
      <w:pPr>
        <w:ind w:left="3326" w:hanging="360"/>
      </w:pPr>
    </w:lvl>
    <w:lvl w:ilvl="5" w:tplc="CD5CFDF2">
      <w:start w:val="1"/>
      <w:numFmt w:val="lowerRoman"/>
      <w:lvlText w:val="%6."/>
      <w:lvlJc w:val="right"/>
      <w:pPr>
        <w:ind w:left="4046" w:hanging="180"/>
      </w:pPr>
    </w:lvl>
    <w:lvl w:ilvl="6" w:tplc="F9943CD0">
      <w:start w:val="1"/>
      <w:numFmt w:val="decimal"/>
      <w:lvlText w:val="%7."/>
      <w:lvlJc w:val="left"/>
      <w:pPr>
        <w:ind w:left="4766" w:hanging="360"/>
      </w:pPr>
    </w:lvl>
    <w:lvl w:ilvl="7" w:tplc="65E6A6C4">
      <w:start w:val="1"/>
      <w:numFmt w:val="lowerLetter"/>
      <w:lvlText w:val="%8."/>
      <w:lvlJc w:val="left"/>
      <w:pPr>
        <w:ind w:left="5486" w:hanging="360"/>
      </w:pPr>
    </w:lvl>
    <w:lvl w:ilvl="8" w:tplc="320C41EC">
      <w:start w:val="1"/>
      <w:numFmt w:val="lowerRoman"/>
      <w:lvlText w:val="%9."/>
      <w:lvlJc w:val="right"/>
      <w:pPr>
        <w:ind w:left="6206" w:hanging="180"/>
      </w:pPr>
    </w:lvl>
  </w:abstractNum>
  <w:abstractNum w:abstractNumId="18" w15:restartNumberingAfterBreak="0">
    <w:nsid w:val="2CB004F5"/>
    <w:multiLevelType w:val="multilevel"/>
    <w:tmpl w:val="AC083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3A1569"/>
    <w:multiLevelType w:val="multilevel"/>
    <w:tmpl w:val="00645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F22BB8"/>
    <w:multiLevelType w:val="multilevel"/>
    <w:tmpl w:val="F78EC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C767F88"/>
    <w:multiLevelType w:val="multilevel"/>
    <w:tmpl w:val="9E5A6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4008FE"/>
    <w:multiLevelType w:val="multilevel"/>
    <w:tmpl w:val="556EB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F4711D3"/>
    <w:multiLevelType w:val="multilevel"/>
    <w:tmpl w:val="EA5C4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B9E72F3"/>
    <w:multiLevelType w:val="hybridMultilevel"/>
    <w:tmpl w:val="6E787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E340D6"/>
    <w:multiLevelType w:val="multilevel"/>
    <w:tmpl w:val="01766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18318A"/>
    <w:multiLevelType w:val="multilevel"/>
    <w:tmpl w:val="7116C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233124D"/>
    <w:multiLevelType w:val="multilevel"/>
    <w:tmpl w:val="8DC8C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2D83CBC"/>
    <w:multiLevelType w:val="hybridMultilevel"/>
    <w:tmpl w:val="8CB21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2E628A"/>
    <w:multiLevelType w:val="multilevel"/>
    <w:tmpl w:val="17FC6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BCB066B"/>
    <w:multiLevelType w:val="multilevel"/>
    <w:tmpl w:val="EB467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7225C5"/>
    <w:multiLevelType w:val="multilevel"/>
    <w:tmpl w:val="40E29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D96E91"/>
    <w:multiLevelType w:val="hybridMultilevel"/>
    <w:tmpl w:val="6222130E"/>
    <w:lvl w:ilvl="0" w:tplc="9C7CD5E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3F02B2"/>
    <w:multiLevelType w:val="hybridMultilevel"/>
    <w:tmpl w:val="379E2896"/>
    <w:lvl w:ilvl="0" w:tplc="9C7CD5E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B6484A"/>
    <w:multiLevelType w:val="multilevel"/>
    <w:tmpl w:val="193A3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7C74E3A"/>
    <w:multiLevelType w:val="multilevel"/>
    <w:tmpl w:val="E402D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E335172"/>
    <w:multiLevelType w:val="multilevel"/>
    <w:tmpl w:val="8450608C"/>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84664904">
    <w:abstractNumId w:val="17"/>
  </w:num>
  <w:num w:numId="2" w16cid:durableId="68575190">
    <w:abstractNumId w:val="32"/>
  </w:num>
  <w:num w:numId="3" w16cid:durableId="295140541">
    <w:abstractNumId w:val="18"/>
  </w:num>
  <w:num w:numId="4" w16cid:durableId="1380859924">
    <w:abstractNumId w:val="20"/>
  </w:num>
  <w:num w:numId="5" w16cid:durableId="2123259521">
    <w:abstractNumId w:val="8"/>
  </w:num>
  <w:num w:numId="6" w16cid:durableId="1493523983">
    <w:abstractNumId w:val="29"/>
  </w:num>
  <w:num w:numId="7" w16cid:durableId="205917780">
    <w:abstractNumId w:val="23"/>
  </w:num>
  <w:num w:numId="8" w16cid:durableId="1209218975">
    <w:abstractNumId w:val="10"/>
  </w:num>
  <w:num w:numId="9" w16cid:durableId="764881694">
    <w:abstractNumId w:val="3"/>
  </w:num>
  <w:num w:numId="10" w16cid:durableId="371923177">
    <w:abstractNumId w:val="5"/>
  </w:num>
  <w:num w:numId="11" w16cid:durableId="1449203564">
    <w:abstractNumId w:val="22"/>
  </w:num>
  <w:num w:numId="12" w16cid:durableId="1392315080">
    <w:abstractNumId w:val="14"/>
  </w:num>
  <w:num w:numId="13" w16cid:durableId="922031218">
    <w:abstractNumId w:val="34"/>
  </w:num>
  <w:num w:numId="14" w16cid:durableId="1975671073">
    <w:abstractNumId w:val="7"/>
  </w:num>
  <w:num w:numId="15" w16cid:durableId="2054966570">
    <w:abstractNumId w:val="15"/>
  </w:num>
  <w:num w:numId="16" w16cid:durableId="1031536781">
    <w:abstractNumId w:val="11"/>
  </w:num>
  <w:num w:numId="17" w16cid:durableId="702753503">
    <w:abstractNumId w:val="27"/>
  </w:num>
  <w:num w:numId="18" w16cid:durableId="54474656">
    <w:abstractNumId w:val="26"/>
  </w:num>
  <w:num w:numId="19" w16cid:durableId="1943949711">
    <w:abstractNumId w:val="0"/>
  </w:num>
  <w:num w:numId="20" w16cid:durableId="624233661">
    <w:abstractNumId w:val="28"/>
  </w:num>
  <w:num w:numId="21" w16cid:durableId="213934716">
    <w:abstractNumId w:val="33"/>
  </w:num>
  <w:num w:numId="22" w16cid:durableId="604576852">
    <w:abstractNumId w:val="1"/>
  </w:num>
  <w:num w:numId="23" w16cid:durableId="1795126469">
    <w:abstractNumId w:val="16"/>
  </w:num>
  <w:num w:numId="24" w16cid:durableId="1255477340">
    <w:abstractNumId w:val="36"/>
  </w:num>
  <w:num w:numId="25" w16cid:durableId="94984157">
    <w:abstractNumId w:val="25"/>
  </w:num>
  <w:num w:numId="26" w16cid:durableId="1070008734">
    <w:abstractNumId w:val="9"/>
  </w:num>
  <w:num w:numId="27" w16cid:durableId="59594861">
    <w:abstractNumId w:val="21"/>
  </w:num>
  <w:num w:numId="28" w16cid:durableId="2074155821">
    <w:abstractNumId w:val="30"/>
  </w:num>
  <w:num w:numId="29" w16cid:durableId="645204728">
    <w:abstractNumId w:val="4"/>
  </w:num>
  <w:num w:numId="30" w16cid:durableId="903217957">
    <w:abstractNumId w:val="24"/>
  </w:num>
  <w:num w:numId="31" w16cid:durableId="1817186281">
    <w:abstractNumId w:val="35"/>
  </w:num>
  <w:num w:numId="32" w16cid:durableId="1517038286">
    <w:abstractNumId w:val="19"/>
  </w:num>
  <w:num w:numId="33" w16cid:durableId="374432868">
    <w:abstractNumId w:val="31"/>
  </w:num>
  <w:num w:numId="34" w16cid:durableId="1556962141">
    <w:abstractNumId w:val="6"/>
  </w:num>
  <w:num w:numId="35" w16cid:durableId="1046374497">
    <w:abstractNumId w:val="13"/>
  </w:num>
  <w:num w:numId="36" w16cid:durableId="1725368800">
    <w:abstractNumId w:val="2"/>
  </w:num>
  <w:num w:numId="37" w16cid:durableId="11422312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AA0"/>
    <w:rsid w:val="0000028C"/>
    <w:rsid w:val="0000298F"/>
    <w:rsid w:val="0001659C"/>
    <w:rsid w:val="0002008E"/>
    <w:rsid w:val="0002780C"/>
    <w:rsid w:val="00027928"/>
    <w:rsid w:val="00027D09"/>
    <w:rsid w:val="0003451E"/>
    <w:rsid w:val="000508E9"/>
    <w:rsid w:val="00051B67"/>
    <w:rsid w:val="000521BE"/>
    <w:rsid w:val="000529D0"/>
    <w:rsid w:val="00054311"/>
    <w:rsid w:val="00062DC8"/>
    <w:rsid w:val="00064455"/>
    <w:rsid w:val="00071090"/>
    <w:rsid w:val="00071C3F"/>
    <w:rsid w:val="00073B29"/>
    <w:rsid w:val="000860FF"/>
    <w:rsid w:val="00087D61"/>
    <w:rsid w:val="00093245"/>
    <w:rsid w:val="000A0048"/>
    <w:rsid w:val="000A7EDC"/>
    <w:rsid w:val="000B05CD"/>
    <w:rsid w:val="000B2A33"/>
    <w:rsid w:val="000B3E61"/>
    <w:rsid w:val="000B528C"/>
    <w:rsid w:val="000C063B"/>
    <w:rsid w:val="000C2A27"/>
    <w:rsid w:val="000C5703"/>
    <w:rsid w:val="000D3A3F"/>
    <w:rsid w:val="000D4631"/>
    <w:rsid w:val="000E0C3D"/>
    <w:rsid w:val="000E2182"/>
    <w:rsid w:val="000F3BFB"/>
    <w:rsid w:val="00100A6F"/>
    <w:rsid w:val="00101BC5"/>
    <w:rsid w:val="0011505E"/>
    <w:rsid w:val="00122CCD"/>
    <w:rsid w:val="0012300A"/>
    <w:rsid w:val="00135C21"/>
    <w:rsid w:val="001377FB"/>
    <w:rsid w:val="00142B61"/>
    <w:rsid w:val="00143E24"/>
    <w:rsid w:val="00156683"/>
    <w:rsid w:val="001574F0"/>
    <w:rsid w:val="00165EFA"/>
    <w:rsid w:val="0017634A"/>
    <w:rsid w:val="00181F95"/>
    <w:rsid w:val="00187DBB"/>
    <w:rsid w:val="001A3527"/>
    <w:rsid w:val="001A4BBC"/>
    <w:rsid w:val="001B5FB6"/>
    <w:rsid w:val="001C2450"/>
    <w:rsid w:val="001C3EEC"/>
    <w:rsid w:val="001D3560"/>
    <w:rsid w:val="001D7269"/>
    <w:rsid w:val="001E1216"/>
    <w:rsid w:val="001F0C5B"/>
    <w:rsid w:val="0021127B"/>
    <w:rsid w:val="00217292"/>
    <w:rsid w:val="00221768"/>
    <w:rsid w:val="00222C07"/>
    <w:rsid w:val="002235ED"/>
    <w:rsid w:val="002303CC"/>
    <w:rsid w:val="00230D88"/>
    <w:rsid w:val="00232907"/>
    <w:rsid w:val="002345F1"/>
    <w:rsid w:val="00236E6B"/>
    <w:rsid w:val="00237F7C"/>
    <w:rsid w:val="002506E8"/>
    <w:rsid w:val="0026442D"/>
    <w:rsid w:val="002708C0"/>
    <w:rsid w:val="00282ABC"/>
    <w:rsid w:val="0029151D"/>
    <w:rsid w:val="002965E8"/>
    <w:rsid w:val="002A7AD7"/>
    <w:rsid w:val="002B16EA"/>
    <w:rsid w:val="002B29C3"/>
    <w:rsid w:val="002B3834"/>
    <w:rsid w:val="002B3854"/>
    <w:rsid w:val="002B4C06"/>
    <w:rsid w:val="002C34FF"/>
    <w:rsid w:val="002D12E2"/>
    <w:rsid w:val="002D5021"/>
    <w:rsid w:val="002D7801"/>
    <w:rsid w:val="002F18BD"/>
    <w:rsid w:val="0030104C"/>
    <w:rsid w:val="0030368B"/>
    <w:rsid w:val="0030605A"/>
    <w:rsid w:val="00311477"/>
    <w:rsid w:val="0031444A"/>
    <w:rsid w:val="0032001F"/>
    <w:rsid w:val="00326C33"/>
    <w:rsid w:val="003317C2"/>
    <w:rsid w:val="003352AE"/>
    <w:rsid w:val="00345429"/>
    <w:rsid w:val="0035111B"/>
    <w:rsid w:val="003566C4"/>
    <w:rsid w:val="00357CA0"/>
    <w:rsid w:val="00374750"/>
    <w:rsid w:val="00374D73"/>
    <w:rsid w:val="00376C80"/>
    <w:rsid w:val="00377F61"/>
    <w:rsid w:val="00386A67"/>
    <w:rsid w:val="003A1759"/>
    <w:rsid w:val="003A5CDB"/>
    <w:rsid w:val="003B0505"/>
    <w:rsid w:val="003B408B"/>
    <w:rsid w:val="003C1E57"/>
    <w:rsid w:val="003C2AAE"/>
    <w:rsid w:val="003C6C2E"/>
    <w:rsid w:val="003E1393"/>
    <w:rsid w:val="003E7B71"/>
    <w:rsid w:val="003F5E78"/>
    <w:rsid w:val="00401C13"/>
    <w:rsid w:val="00407A3F"/>
    <w:rsid w:val="00416B95"/>
    <w:rsid w:val="0042235E"/>
    <w:rsid w:val="00422BBF"/>
    <w:rsid w:val="00427C9C"/>
    <w:rsid w:val="004374F1"/>
    <w:rsid w:val="00440CF7"/>
    <w:rsid w:val="00442349"/>
    <w:rsid w:val="00445A5C"/>
    <w:rsid w:val="00456591"/>
    <w:rsid w:val="00460075"/>
    <w:rsid w:val="00460547"/>
    <w:rsid w:val="0047640B"/>
    <w:rsid w:val="004808C9"/>
    <w:rsid w:val="0048108B"/>
    <w:rsid w:val="00482C66"/>
    <w:rsid w:val="00485F12"/>
    <w:rsid w:val="00491893"/>
    <w:rsid w:val="0049743F"/>
    <w:rsid w:val="004A061C"/>
    <w:rsid w:val="004A3378"/>
    <w:rsid w:val="004A6B69"/>
    <w:rsid w:val="004B5E4D"/>
    <w:rsid w:val="004C4059"/>
    <w:rsid w:val="004E500C"/>
    <w:rsid w:val="004F7D92"/>
    <w:rsid w:val="0050540A"/>
    <w:rsid w:val="00505FCD"/>
    <w:rsid w:val="0050667D"/>
    <w:rsid w:val="00510044"/>
    <w:rsid w:val="00510560"/>
    <w:rsid w:val="00524981"/>
    <w:rsid w:val="0054272F"/>
    <w:rsid w:val="0054567A"/>
    <w:rsid w:val="00551394"/>
    <w:rsid w:val="0055236E"/>
    <w:rsid w:val="00555FDD"/>
    <w:rsid w:val="00557E94"/>
    <w:rsid w:val="00562217"/>
    <w:rsid w:val="00564E3A"/>
    <w:rsid w:val="00580B0B"/>
    <w:rsid w:val="005A0374"/>
    <w:rsid w:val="005A223F"/>
    <w:rsid w:val="005A3D58"/>
    <w:rsid w:val="005A538C"/>
    <w:rsid w:val="005B0B8F"/>
    <w:rsid w:val="005B23FF"/>
    <w:rsid w:val="005B4AB3"/>
    <w:rsid w:val="005B522F"/>
    <w:rsid w:val="005C00D2"/>
    <w:rsid w:val="005C4115"/>
    <w:rsid w:val="005D4875"/>
    <w:rsid w:val="005D495B"/>
    <w:rsid w:val="005D4A38"/>
    <w:rsid w:val="005D52EA"/>
    <w:rsid w:val="005D6699"/>
    <w:rsid w:val="005D7389"/>
    <w:rsid w:val="005E7C29"/>
    <w:rsid w:val="005F5A7D"/>
    <w:rsid w:val="005F5DD7"/>
    <w:rsid w:val="006008F8"/>
    <w:rsid w:val="00604044"/>
    <w:rsid w:val="00606BAD"/>
    <w:rsid w:val="006110DB"/>
    <w:rsid w:val="00612C71"/>
    <w:rsid w:val="00616943"/>
    <w:rsid w:val="00626FE3"/>
    <w:rsid w:val="00631A82"/>
    <w:rsid w:val="0063324F"/>
    <w:rsid w:val="0064539F"/>
    <w:rsid w:val="0065541D"/>
    <w:rsid w:val="00663C23"/>
    <w:rsid w:val="00666E95"/>
    <w:rsid w:val="00667AA0"/>
    <w:rsid w:val="00672175"/>
    <w:rsid w:val="00672AAF"/>
    <w:rsid w:val="00684C1A"/>
    <w:rsid w:val="00685BC2"/>
    <w:rsid w:val="0068617A"/>
    <w:rsid w:val="00692CE3"/>
    <w:rsid w:val="00693731"/>
    <w:rsid w:val="006A13B2"/>
    <w:rsid w:val="006A6966"/>
    <w:rsid w:val="006B1182"/>
    <w:rsid w:val="006B18E3"/>
    <w:rsid w:val="006B57D4"/>
    <w:rsid w:val="006C4C83"/>
    <w:rsid w:val="006D3850"/>
    <w:rsid w:val="006D7B23"/>
    <w:rsid w:val="006E6B5B"/>
    <w:rsid w:val="006E7F56"/>
    <w:rsid w:val="006F6F93"/>
    <w:rsid w:val="00701822"/>
    <w:rsid w:val="00703611"/>
    <w:rsid w:val="00707CE3"/>
    <w:rsid w:val="00711ACC"/>
    <w:rsid w:val="00717395"/>
    <w:rsid w:val="0072188F"/>
    <w:rsid w:val="00721ED7"/>
    <w:rsid w:val="00727AB0"/>
    <w:rsid w:val="0073311E"/>
    <w:rsid w:val="007378A1"/>
    <w:rsid w:val="00740F2A"/>
    <w:rsid w:val="0074262C"/>
    <w:rsid w:val="007430BC"/>
    <w:rsid w:val="0074726C"/>
    <w:rsid w:val="00747BED"/>
    <w:rsid w:val="007605C2"/>
    <w:rsid w:val="0077418B"/>
    <w:rsid w:val="00785A9A"/>
    <w:rsid w:val="00793436"/>
    <w:rsid w:val="007943C7"/>
    <w:rsid w:val="00794BCA"/>
    <w:rsid w:val="00796914"/>
    <w:rsid w:val="007A41D7"/>
    <w:rsid w:val="007B13A2"/>
    <w:rsid w:val="007B2429"/>
    <w:rsid w:val="007D5AE2"/>
    <w:rsid w:val="007E4CB8"/>
    <w:rsid w:val="007F06B2"/>
    <w:rsid w:val="007F3ECB"/>
    <w:rsid w:val="0080105D"/>
    <w:rsid w:val="00816D6F"/>
    <w:rsid w:val="00822ACE"/>
    <w:rsid w:val="00830D8F"/>
    <w:rsid w:val="00831F25"/>
    <w:rsid w:val="00841F06"/>
    <w:rsid w:val="0084390B"/>
    <w:rsid w:val="00852F84"/>
    <w:rsid w:val="00856277"/>
    <w:rsid w:val="008672AA"/>
    <w:rsid w:val="008704F7"/>
    <w:rsid w:val="00870EFC"/>
    <w:rsid w:val="00871CFE"/>
    <w:rsid w:val="00874094"/>
    <w:rsid w:val="008814FC"/>
    <w:rsid w:val="00887273"/>
    <w:rsid w:val="008A0A6D"/>
    <w:rsid w:val="008A18FD"/>
    <w:rsid w:val="008A305F"/>
    <w:rsid w:val="008B639E"/>
    <w:rsid w:val="008B67EA"/>
    <w:rsid w:val="008B757E"/>
    <w:rsid w:val="008C0160"/>
    <w:rsid w:val="008C03EA"/>
    <w:rsid w:val="008D2683"/>
    <w:rsid w:val="008D43F6"/>
    <w:rsid w:val="008E1DA1"/>
    <w:rsid w:val="008F04D0"/>
    <w:rsid w:val="008F4FAC"/>
    <w:rsid w:val="0090018D"/>
    <w:rsid w:val="00922883"/>
    <w:rsid w:val="00923E45"/>
    <w:rsid w:val="00932834"/>
    <w:rsid w:val="00970FBB"/>
    <w:rsid w:val="0097392A"/>
    <w:rsid w:val="00980747"/>
    <w:rsid w:val="00987CBC"/>
    <w:rsid w:val="00991533"/>
    <w:rsid w:val="009A4BCC"/>
    <w:rsid w:val="009B11A1"/>
    <w:rsid w:val="009B1E67"/>
    <w:rsid w:val="009B4276"/>
    <w:rsid w:val="009B5DD4"/>
    <w:rsid w:val="009C00A8"/>
    <w:rsid w:val="009C0AE6"/>
    <w:rsid w:val="009D5BEE"/>
    <w:rsid w:val="009E02B2"/>
    <w:rsid w:val="009E3C2F"/>
    <w:rsid w:val="009F17BC"/>
    <w:rsid w:val="009F2175"/>
    <w:rsid w:val="009F5AD2"/>
    <w:rsid w:val="00A013BF"/>
    <w:rsid w:val="00A02488"/>
    <w:rsid w:val="00A03FC5"/>
    <w:rsid w:val="00A07302"/>
    <w:rsid w:val="00A07E05"/>
    <w:rsid w:val="00A24F69"/>
    <w:rsid w:val="00A32193"/>
    <w:rsid w:val="00A342C8"/>
    <w:rsid w:val="00A40D31"/>
    <w:rsid w:val="00A4106B"/>
    <w:rsid w:val="00A50C12"/>
    <w:rsid w:val="00A51344"/>
    <w:rsid w:val="00A544F4"/>
    <w:rsid w:val="00A57B51"/>
    <w:rsid w:val="00A670AA"/>
    <w:rsid w:val="00A71B8A"/>
    <w:rsid w:val="00A73E26"/>
    <w:rsid w:val="00A74265"/>
    <w:rsid w:val="00A753F8"/>
    <w:rsid w:val="00A76E6E"/>
    <w:rsid w:val="00A93E57"/>
    <w:rsid w:val="00A97B34"/>
    <w:rsid w:val="00AA437B"/>
    <w:rsid w:val="00AB0615"/>
    <w:rsid w:val="00AB07B2"/>
    <w:rsid w:val="00AB10BC"/>
    <w:rsid w:val="00AB68C2"/>
    <w:rsid w:val="00AC0043"/>
    <w:rsid w:val="00AC1B52"/>
    <w:rsid w:val="00AC6125"/>
    <w:rsid w:val="00AC7F48"/>
    <w:rsid w:val="00AD5454"/>
    <w:rsid w:val="00AD7F31"/>
    <w:rsid w:val="00AE03E3"/>
    <w:rsid w:val="00AE0CEE"/>
    <w:rsid w:val="00AE46C5"/>
    <w:rsid w:val="00AF135B"/>
    <w:rsid w:val="00AF2D4C"/>
    <w:rsid w:val="00AF30C6"/>
    <w:rsid w:val="00AF42DF"/>
    <w:rsid w:val="00B023DF"/>
    <w:rsid w:val="00B06415"/>
    <w:rsid w:val="00B24517"/>
    <w:rsid w:val="00B30F6F"/>
    <w:rsid w:val="00B316EE"/>
    <w:rsid w:val="00B31957"/>
    <w:rsid w:val="00B353E0"/>
    <w:rsid w:val="00B35F8A"/>
    <w:rsid w:val="00B45FEA"/>
    <w:rsid w:val="00B46787"/>
    <w:rsid w:val="00B47615"/>
    <w:rsid w:val="00B52318"/>
    <w:rsid w:val="00B525B9"/>
    <w:rsid w:val="00B53EC8"/>
    <w:rsid w:val="00B55837"/>
    <w:rsid w:val="00B8443B"/>
    <w:rsid w:val="00B905D3"/>
    <w:rsid w:val="00B92FFB"/>
    <w:rsid w:val="00B93E50"/>
    <w:rsid w:val="00BA043C"/>
    <w:rsid w:val="00BA6361"/>
    <w:rsid w:val="00BA7820"/>
    <w:rsid w:val="00BB5703"/>
    <w:rsid w:val="00BC021D"/>
    <w:rsid w:val="00BC04FF"/>
    <w:rsid w:val="00BC2C20"/>
    <w:rsid w:val="00BE1573"/>
    <w:rsid w:val="00BE563D"/>
    <w:rsid w:val="00BE7138"/>
    <w:rsid w:val="00BE7840"/>
    <w:rsid w:val="00C0371F"/>
    <w:rsid w:val="00C05AC1"/>
    <w:rsid w:val="00C124F1"/>
    <w:rsid w:val="00C27960"/>
    <w:rsid w:val="00C343D5"/>
    <w:rsid w:val="00C34931"/>
    <w:rsid w:val="00C41EEB"/>
    <w:rsid w:val="00C4315D"/>
    <w:rsid w:val="00C43D01"/>
    <w:rsid w:val="00C464E0"/>
    <w:rsid w:val="00C50064"/>
    <w:rsid w:val="00C50135"/>
    <w:rsid w:val="00C5458A"/>
    <w:rsid w:val="00C57FD7"/>
    <w:rsid w:val="00C61109"/>
    <w:rsid w:val="00C63DAA"/>
    <w:rsid w:val="00C668AD"/>
    <w:rsid w:val="00C7176A"/>
    <w:rsid w:val="00C73E8B"/>
    <w:rsid w:val="00C80BC4"/>
    <w:rsid w:val="00C964EA"/>
    <w:rsid w:val="00CA04C5"/>
    <w:rsid w:val="00CB157E"/>
    <w:rsid w:val="00CB27AD"/>
    <w:rsid w:val="00CB70AF"/>
    <w:rsid w:val="00CC3F3C"/>
    <w:rsid w:val="00CC5CF7"/>
    <w:rsid w:val="00CD64CF"/>
    <w:rsid w:val="00CE2DD8"/>
    <w:rsid w:val="00CF10EE"/>
    <w:rsid w:val="00D07078"/>
    <w:rsid w:val="00D12766"/>
    <w:rsid w:val="00D177E1"/>
    <w:rsid w:val="00D2127D"/>
    <w:rsid w:val="00D3074F"/>
    <w:rsid w:val="00D440FB"/>
    <w:rsid w:val="00D553E6"/>
    <w:rsid w:val="00D570CA"/>
    <w:rsid w:val="00D70006"/>
    <w:rsid w:val="00D73ABE"/>
    <w:rsid w:val="00D77599"/>
    <w:rsid w:val="00D84CF8"/>
    <w:rsid w:val="00D932B3"/>
    <w:rsid w:val="00D93D03"/>
    <w:rsid w:val="00D9438B"/>
    <w:rsid w:val="00D949C0"/>
    <w:rsid w:val="00DA40DC"/>
    <w:rsid w:val="00DB4721"/>
    <w:rsid w:val="00DB7A52"/>
    <w:rsid w:val="00DC2777"/>
    <w:rsid w:val="00DC3B7F"/>
    <w:rsid w:val="00DC4B16"/>
    <w:rsid w:val="00DD14A4"/>
    <w:rsid w:val="00DD1A07"/>
    <w:rsid w:val="00DD1AA3"/>
    <w:rsid w:val="00DE31E2"/>
    <w:rsid w:val="00DE461E"/>
    <w:rsid w:val="00DF15AA"/>
    <w:rsid w:val="00DF1739"/>
    <w:rsid w:val="00DF2E13"/>
    <w:rsid w:val="00DF3FB6"/>
    <w:rsid w:val="00E0002E"/>
    <w:rsid w:val="00E020A1"/>
    <w:rsid w:val="00E146F9"/>
    <w:rsid w:val="00E32504"/>
    <w:rsid w:val="00E36A56"/>
    <w:rsid w:val="00E375B7"/>
    <w:rsid w:val="00E468E0"/>
    <w:rsid w:val="00E5518D"/>
    <w:rsid w:val="00E63D76"/>
    <w:rsid w:val="00E64526"/>
    <w:rsid w:val="00E66CD9"/>
    <w:rsid w:val="00E768ED"/>
    <w:rsid w:val="00E81344"/>
    <w:rsid w:val="00E83097"/>
    <w:rsid w:val="00E87E10"/>
    <w:rsid w:val="00E92394"/>
    <w:rsid w:val="00EA261E"/>
    <w:rsid w:val="00EA4F41"/>
    <w:rsid w:val="00EB298E"/>
    <w:rsid w:val="00EC23DD"/>
    <w:rsid w:val="00ED02D3"/>
    <w:rsid w:val="00ED1039"/>
    <w:rsid w:val="00ED5858"/>
    <w:rsid w:val="00EE1E72"/>
    <w:rsid w:val="00EE2107"/>
    <w:rsid w:val="00EF0C71"/>
    <w:rsid w:val="00EF138E"/>
    <w:rsid w:val="00EF6460"/>
    <w:rsid w:val="00F034FE"/>
    <w:rsid w:val="00F1233E"/>
    <w:rsid w:val="00F15B2B"/>
    <w:rsid w:val="00F27431"/>
    <w:rsid w:val="00F3031F"/>
    <w:rsid w:val="00F31B23"/>
    <w:rsid w:val="00F34C71"/>
    <w:rsid w:val="00F351ED"/>
    <w:rsid w:val="00F35A8F"/>
    <w:rsid w:val="00F36B6A"/>
    <w:rsid w:val="00F37E46"/>
    <w:rsid w:val="00F40275"/>
    <w:rsid w:val="00F408BC"/>
    <w:rsid w:val="00F46F99"/>
    <w:rsid w:val="00F563A4"/>
    <w:rsid w:val="00F607A2"/>
    <w:rsid w:val="00F619AD"/>
    <w:rsid w:val="00F62FE7"/>
    <w:rsid w:val="00F631E7"/>
    <w:rsid w:val="00F671C2"/>
    <w:rsid w:val="00F72269"/>
    <w:rsid w:val="00F748E1"/>
    <w:rsid w:val="00F8557B"/>
    <w:rsid w:val="00F917A7"/>
    <w:rsid w:val="00F95A84"/>
    <w:rsid w:val="00FA38CB"/>
    <w:rsid w:val="00FA3C04"/>
    <w:rsid w:val="00FB2A72"/>
    <w:rsid w:val="00FB5680"/>
    <w:rsid w:val="00FD0D2D"/>
    <w:rsid w:val="00FD3815"/>
    <w:rsid w:val="00FD6CEE"/>
    <w:rsid w:val="00FD6ECB"/>
    <w:rsid w:val="00FE2309"/>
    <w:rsid w:val="00FE6799"/>
    <w:rsid w:val="00FF6517"/>
    <w:rsid w:val="00FF6D5A"/>
    <w:rsid w:val="02E8A76A"/>
    <w:rsid w:val="064D1CB5"/>
    <w:rsid w:val="0815AA51"/>
    <w:rsid w:val="08EFF26D"/>
    <w:rsid w:val="0A2C99AC"/>
    <w:rsid w:val="0DA24147"/>
    <w:rsid w:val="12B4DAEB"/>
    <w:rsid w:val="1338C0A7"/>
    <w:rsid w:val="14F5EB82"/>
    <w:rsid w:val="18A7FD02"/>
    <w:rsid w:val="1B0254E1"/>
    <w:rsid w:val="2023B316"/>
    <w:rsid w:val="2026F85D"/>
    <w:rsid w:val="29688DA6"/>
    <w:rsid w:val="2ACFC178"/>
    <w:rsid w:val="2B622907"/>
    <w:rsid w:val="2C06FCA7"/>
    <w:rsid w:val="2D2B43E9"/>
    <w:rsid w:val="2DE497F9"/>
    <w:rsid w:val="307A4946"/>
    <w:rsid w:val="330462AA"/>
    <w:rsid w:val="3E0C1E94"/>
    <w:rsid w:val="41685868"/>
    <w:rsid w:val="42B622A8"/>
    <w:rsid w:val="45F15127"/>
    <w:rsid w:val="462238B1"/>
    <w:rsid w:val="489D066F"/>
    <w:rsid w:val="4B078F3D"/>
    <w:rsid w:val="4D2E3BD9"/>
    <w:rsid w:val="4ECD6657"/>
    <w:rsid w:val="4F1286D7"/>
    <w:rsid w:val="4FFC1145"/>
    <w:rsid w:val="539FC9D1"/>
    <w:rsid w:val="55E07E7F"/>
    <w:rsid w:val="55F80104"/>
    <w:rsid w:val="5616D559"/>
    <w:rsid w:val="5DA0B026"/>
    <w:rsid w:val="64D09879"/>
    <w:rsid w:val="64EF1252"/>
    <w:rsid w:val="69383A22"/>
    <w:rsid w:val="6A8ACCBB"/>
    <w:rsid w:val="7051B2DA"/>
    <w:rsid w:val="729AEC1E"/>
    <w:rsid w:val="7B6B6FAA"/>
    <w:rsid w:val="7BCFFFEF"/>
    <w:rsid w:val="7CED51C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FD9EAC"/>
  <w15:chartTrackingRefBased/>
  <w15:docId w15:val="{8C13A031-E8B2-4528-93CE-0C5B29675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AA0"/>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667A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67A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67A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67A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67A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67AA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7AA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7AA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7AA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7A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67A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67A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7A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67A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67A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7A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7A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7AA0"/>
    <w:rPr>
      <w:rFonts w:eastAsiaTheme="majorEastAsia" w:cstheme="majorBidi"/>
      <w:color w:val="272727" w:themeColor="text1" w:themeTint="D8"/>
    </w:rPr>
  </w:style>
  <w:style w:type="paragraph" w:styleId="Title">
    <w:name w:val="Title"/>
    <w:basedOn w:val="Normal"/>
    <w:next w:val="Normal"/>
    <w:link w:val="TitleChar"/>
    <w:uiPriority w:val="10"/>
    <w:qFormat/>
    <w:rsid w:val="00667AA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7A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7AA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7A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7AA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67AA0"/>
    <w:rPr>
      <w:i/>
      <w:iCs/>
      <w:color w:val="404040" w:themeColor="text1" w:themeTint="BF"/>
    </w:rPr>
  </w:style>
  <w:style w:type="paragraph" w:styleId="ListParagraph">
    <w:name w:val="List Paragraph"/>
    <w:basedOn w:val="Normal"/>
    <w:uiPriority w:val="34"/>
    <w:qFormat/>
    <w:rsid w:val="00667AA0"/>
    <w:pPr>
      <w:ind w:left="720"/>
      <w:contextualSpacing/>
    </w:pPr>
  </w:style>
  <w:style w:type="character" w:styleId="IntenseEmphasis">
    <w:name w:val="Intense Emphasis"/>
    <w:basedOn w:val="DefaultParagraphFont"/>
    <w:uiPriority w:val="21"/>
    <w:qFormat/>
    <w:rsid w:val="00667AA0"/>
    <w:rPr>
      <w:i/>
      <w:iCs/>
      <w:color w:val="0F4761" w:themeColor="accent1" w:themeShade="BF"/>
    </w:rPr>
  </w:style>
  <w:style w:type="paragraph" w:styleId="IntenseQuote">
    <w:name w:val="Intense Quote"/>
    <w:basedOn w:val="Normal"/>
    <w:next w:val="Normal"/>
    <w:link w:val="IntenseQuoteChar"/>
    <w:uiPriority w:val="30"/>
    <w:qFormat/>
    <w:rsid w:val="00667A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67AA0"/>
    <w:rPr>
      <w:i/>
      <w:iCs/>
      <w:color w:val="0F4761" w:themeColor="accent1" w:themeShade="BF"/>
    </w:rPr>
  </w:style>
  <w:style w:type="character" w:styleId="IntenseReference">
    <w:name w:val="Intense Reference"/>
    <w:basedOn w:val="DefaultParagraphFont"/>
    <w:uiPriority w:val="32"/>
    <w:qFormat/>
    <w:rsid w:val="00667AA0"/>
    <w:rPr>
      <w:b/>
      <w:bCs/>
      <w:smallCaps/>
      <w:color w:val="0F4761" w:themeColor="accent1" w:themeShade="BF"/>
      <w:spacing w:val="5"/>
    </w:rPr>
  </w:style>
  <w:style w:type="paragraph" w:styleId="Header">
    <w:name w:val="header"/>
    <w:basedOn w:val="Normal"/>
    <w:link w:val="HeaderChar"/>
    <w:uiPriority w:val="99"/>
    <w:unhideWhenUsed/>
    <w:rsid w:val="00667AA0"/>
    <w:pPr>
      <w:tabs>
        <w:tab w:val="center" w:pos="4680"/>
        <w:tab w:val="right" w:pos="9360"/>
      </w:tabs>
    </w:pPr>
  </w:style>
  <w:style w:type="character" w:customStyle="1" w:styleId="HeaderChar">
    <w:name w:val="Header Char"/>
    <w:basedOn w:val="DefaultParagraphFont"/>
    <w:link w:val="Header"/>
    <w:uiPriority w:val="99"/>
    <w:rsid w:val="00667AA0"/>
  </w:style>
  <w:style w:type="paragraph" w:styleId="Footer">
    <w:name w:val="footer"/>
    <w:basedOn w:val="Normal"/>
    <w:link w:val="FooterChar"/>
    <w:uiPriority w:val="99"/>
    <w:unhideWhenUsed/>
    <w:rsid w:val="00667AA0"/>
    <w:pPr>
      <w:tabs>
        <w:tab w:val="center" w:pos="4680"/>
        <w:tab w:val="right" w:pos="9360"/>
      </w:tabs>
    </w:pPr>
  </w:style>
  <w:style w:type="character" w:customStyle="1" w:styleId="FooterChar">
    <w:name w:val="Footer Char"/>
    <w:basedOn w:val="DefaultParagraphFont"/>
    <w:link w:val="Footer"/>
    <w:uiPriority w:val="99"/>
    <w:rsid w:val="00667AA0"/>
  </w:style>
  <w:style w:type="character" w:styleId="Hyperlink">
    <w:name w:val="Hyperlink"/>
    <w:basedOn w:val="DefaultParagraphFont"/>
    <w:uiPriority w:val="99"/>
    <w:unhideWhenUsed/>
    <w:rsid w:val="00707CE3"/>
    <w:rPr>
      <w:color w:val="467886" w:themeColor="hyperlink"/>
      <w:u w:val="single"/>
    </w:rPr>
  </w:style>
  <w:style w:type="character" w:styleId="UnresolvedMention">
    <w:name w:val="Unresolved Mention"/>
    <w:basedOn w:val="DefaultParagraphFont"/>
    <w:uiPriority w:val="99"/>
    <w:semiHidden/>
    <w:unhideWhenUsed/>
    <w:rsid w:val="00707CE3"/>
    <w:rPr>
      <w:color w:val="605E5C"/>
      <w:shd w:val="clear" w:color="auto" w:fill="E1DFDD"/>
    </w:rPr>
  </w:style>
  <w:style w:type="character" w:styleId="FollowedHyperlink">
    <w:name w:val="FollowedHyperlink"/>
    <w:basedOn w:val="DefaultParagraphFont"/>
    <w:uiPriority w:val="99"/>
    <w:semiHidden/>
    <w:unhideWhenUsed/>
    <w:rsid w:val="00707CE3"/>
    <w:rPr>
      <w:color w:val="96607D" w:themeColor="followedHyperlink"/>
      <w:u w:val="single"/>
    </w:rPr>
  </w:style>
  <w:style w:type="paragraph" w:styleId="PlainText">
    <w:name w:val="Plain Text"/>
    <w:basedOn w:val="Normal"/>
    <w:link w:val="PlainTextChar"/>
    <w:uiPriority w:val="99"/>
    <w:rsid w:val="00DF2E13"/>
    <w:rPr>
      <w:rFonts w:ascii="Courier New" w:hAnsi="Courier New"/>
      <w:sz w:val="20"/>
      <w:szCs w:val="20"/>
    </w:rPr>
  </w:style>
  <w:style w:type="character" w:customStyle="1" w:styleId="PlainTextChar">
    <w:name w:val="Plain Text Char"/>
    <w:basedOn w:val="DefaultParagraphFont"/>
    <w:link w:val="PlainText"/>
    <w:uiPriority w:val="99"/>
    <w:rsid w:val="00DF2E13"/>
    <w:rPr>
      <w:rFonts w:ascii="Courier New" w:eastAsia="Times New Roman" w:hAnsi="Courier New" w:cs="Times New Roman"/>
      <w:kern w:val="0"/>
      <w:sz w:val="20"/>
      <w:szCs w:val="20"/>
      <w14:ligatures w14:val="none"/>
    </w:rPr>
  </w:style>
  <w:style w:type="character" w:customStyle="1" w:styleId="normaltextrun">
    <w:name w:val="normaltextrun"/>
    <w:basedOn w:val="DefaultParagraphFont"/>
    <w:rsid w:val="00DF2E13"/>
  </w:style>
  <w:style w:type="paragraph" w:customStyle="1" w:styleId="HomeworkNotes">
    <w:name w:val="Homework Notes"/>
    <w:basedOn w:val="ListBullet"/>
    <w:link w:val="HomeworkNotesChar"/>
    <w:qFormat/>
    <w:rsid w:val="002C34FF"/>
    <w:pPr>
      <w:widowControl w:val="0"/>
      <w:tabs>
        <w:tab w:val="left" w:pos="360"/>
      </w:tabs>
      <w:spacing w:after="200" w:line="288" w:lineRule="auto"/>
    </w:pPr>
    <w:rPr>
      <w:rFonts w:ascii="Arial Narrow" w:eastAsia="Calibri" w:hAnsi="Arial Narrow" w:cstheme="minorBidi"/>
      <w:iCs/>
      <w:color w:val="0000FF"/>
      <w:sz w:val="20"/>
      <w:szCs w:val="20"/>
    </w:rPr>
  </w:style>
  <w:style w:type="character" w:customStyle="1" w:styleId="HomeworkNotesChar">
    <w:name w:val="Homework Notes Char"/>
    <w:link w:val="HomeworkNotes"/>
    <w:rsid w:val="00F15B2B"/>
    <w:rPr>
      <w:rFonts w:ascii="Arial Narrow" w:eastAsia="Calibri" w:hAnsi="Arial Narrow"/>
      <w:iCs/>
      <w:color w:val="0000FF"/>
      <w:kern w:val="0"/>
      <w:sz w:val="20"/>
      <w:szCs w:val="20"/>
      <w14:ligatures w14:val="none"/>
    </w:rPr>
  </w:style>
  <w:style w:type="paragraph" w:customStyle="1" w:styleId="paragraph">
    <w:name w:val="paragraph"/>
    <w:basedOn w:val="Normal"/>
    <w:rsid w:val="0032001F"/>
    <w:pPr>
      <w:spacing w:before="100" w:beforeAutospacing="1" w:after="100" w:afterAutospacing="1" w:line="288" w:lineRule="auto"/>
    </w:pPr>
    <w:rPr>
      <w:rFonts w:asciiTheme="minorHAnsi" w:eastAsiaTheme="minorEastAsia" w:hAnsiTheme="minorHAnsi" w:cstheme="minorBidi"/>
      <w:i/>
      <w:iCs/>
      <w:sz w:val="20"/>
      <w:szCs w:val="20"/>
    </w:rPr>
  </w:style>
  <w:style w:type="character" w:customStyle="1" w:styleId="eop">
    <w:name w:val="eop"/>
    <w:basedOn w:val="DefaultParagraphFont"/>
    <w:rsid w:val="0032001F"/>
  </w:style>
  <w:style w:type="character" w:customStyle="1" w:styleId="scxw127744785">
    <w:name w:val="scxw127744785"/>
    <w:basedOn w:val="DefaultParagraphFont"/>
    <w:rsid w:val="0032001F"/>
  </w:style>
  <w:style w:type="paragraph" w:styleId="NormalWeb">
    <w:name w:val="Normal (Web)"/>
    <w:basedOn w:val="Normal"/>
    <w:uiPriority w:val="99"/>
    <w:unhideWhenUsed/>
    <w:rsid w:val="00F619AD"/>
    <w:pPr>
      <w:spacing w:before="100" w:beforeAutospacing="1" w:after="100" w:afterAutospacing="1"/>
    </w:pPr>
  </w:style>
  <w:style w:type="character" w:styleId="Strong">
    <w:name w:val="Strong"/>
    <w:basedOn w:val="DefaultParagraphFont"/>
    <w:uiPriority w:val="22"/>
    <w:qFormat/>
    <w:rsid w:val="00F619AD"/>
    <w:rPr>
      <w:b/>
      <w:bCs/>
    </w:rPr>
  </w:style>
  <w:style w:type="character" w:styleId="Emphasis">
    <w:name w:val="Emphasis"/>
    <w:basedOn w:val="DefaultParagraphFont"/>
    <w:uiPriority w:val="20"/>
    <w:qFormat/>
    <w:rsid w:val="004C4059"/>
    <w:rPr>
      <w:i/>
      <w:iCs/>
    </w:rPr>
  </w:style>
  <w:style w:type="character" w:customStyle="1" w:styleId="scxw172153360">
    <w:name w:val="scxw172153360"/>
    <w:basedOn w:val="DefaultParagraphFont"/>
    <w:rsid w:val="00AC6125"/>
  </w:style>
  <w:style w:type="paragraph" w:styleId="ListBullet">
    <w:name w:val="List Bullet"/>
    <w:basedOn w:val="Normal"/>
    <w:uiPriority w:val="99"/>
    <w:unhideWhenUsed/>
    <w:rsid w:val="00F15B2B"/>
    <w:pPr>
      <w:numPr>
        <w:numId w:val="1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44016">
      <w:bodyDiv w:val="1"/>
      <w:marLeft w:val="0"/>
      <w:marRight w:val="0"/>
      <w:marTop w:val="0"/>
      <w:marBottom w:val="0"/>
      <w:divBdr>
        <w:top w:val="none" w:sz="0" w:space="0" w:color="auto"/>
        <w:left w:val="none" w:sz="0" w:space="0" w:color="auto"/>
        <w:bottom w:val="none" w:sz="0" w:space="0" w:color="auto"/>
        <w:right w:val="none" w:sz="0" w:space="0" w:color="auto"/>
      </w:divBdr>
    </w:div>
    <w:div w:id="26832899">
      <w:bodyDiv w:val="1"/>
      <w:marLeft w:val="0"/>
      <w:marRight w:val="0"/>
      <w:marTop w:val="0"/>
      <w:marBottom w:val="0"/>
      <w:divBdr>
        <w:top w:val="none" w:sz="0" w:space="0" w:color="auto"/>
        <w:left w:val="none" w:sz="0" w:space="0" w:color="auto"/>
        <w:bottom w:val="none" w:sz="0" w:space="0" w:color="auto"/>
        <w:right w:val="none" w:sz="0" w:space="0" w:color="auto"/>
      </w:divBdr>
    </w:div>
    <w:div w:id="38867493">
      <w:bodyDiv w:val="1"/>
      <w:marLeft w:val="0"/>
      <w:marRight w:val="0"/>
      <w:marTop w:val="0"/>
      <w:marBottom w:val="0"/>
      <w:divBdr>
        <w:top w:val="none" w:sz="0" w:space="0" w:color="auto"/>
        <w:left w:val="none" w:sz="0" w:space="0" w:color="auto"/>
        <w:bottom w:val="none" w:sz="0" w:space="0" w:color="auto"/>
        <w:right w:val="none" w:sz="0" w:space="0" w:color="auto"/>
      </w:divBdr>
    </w:div>
    <w:div w:id="95249564">
      <w:bodyDiv w:val="1"/>
      <w:marLeft w:val="0"/>
      <w:marRight w:val="0"/>
      <w:marTop w:val="0"/>
      <w:marBottom w:val="0"/>
      <w:divBdr>
        <w:top w:val="none" w:sz="0" w:space="0" w:color="auto"/>
        <w:left w:val="none" w:sz="0" w:space="0" w:color="auto"/>
        <w:bottom w:val="none" w:sz="0" w:space="0" w:color="auto"/>
        <w:right w:val="none" w:sz="0" w:space="0" w:color="auto"/>
      </w:divBdr>
    </w:div>
    <w:div w:id="132991565">
      <w:bodyDiv w:val="1"/>
      <w:marLeft w:val="0"/>
      <w:marRight w:val="0"/>
      <w:marTop w:val="0"/>
      <w:marBottom w:val="0"/>
      <w:divBdr>
        <w:top w:val="none" w:sz="0" w:space="0" w:color="auto"/>
        <w:left w:val="none" w:sz="0" w:space="0" w:color="auto"/>
        <w:bottom w:val="none" w:sz="0" w:space="0" w:color="auto"/>
        <w:right w:val="none" w:sz="0" w:space="0" w:color="auto"/>
      </w:divBdr>
    </w:div>
    <w:div w:id="148833972">
      <w:bodyDiv w:val="1"/>
      <w:marLeft w:val="0"/>
      <w:marRight w:val="0"/>
      <w:marTop w:val="0"/>
      <w:marBottom w:val="0"/>
      <w:divBdr>
        <w:top w:val="none" w:sz="0" w:space="0" w:color="auto"/>
        <w:left w:val="none" w:sz="0" w:space="0" w:color="auto"/>
        <w:bottom w:val="none" w:sz="0" w:space="0" w:color="auto"/>
        <w:right w:val="none" w:sz="0" w:space="0" w:color="auto"/>
      </w:divBdr>
    </w:div>
    <w:div w:id="152380665">
      <w:bodyDiv w:val="1"/>
      <w:marLeft w:val="0"/>
      <w:marRight w:val="0"/>
      <w:marTop w:val="0"/>
      <w:marBottom w:val="0"/>
      <w:divBdr>
        <w:top w:val="none" w:sz="0" w:space="0" w:color="auto"/>
        <w:left w:val="none" w:sz="0" w:space="0" w:color="auto"/>
        <w:bottom w:val="none" w:sz="0" w:space="0" w:color="auto"/>
        <w:right w:val="none" w:sz="0" w:space="0" w:color="auto"/>
      </w:divBdr>
    </w:div>
    <w:div w:id="201677620">
      <w:bodyDiv w:val="1"/>
      <w:marLeft w:val="0"/>
      <w:marRight w:val="0"/>
      <w:marTop w:val="0"/>
      <w:marBottom w:val="0"/>
      <w:divBdr>
        <w:top w:val="none" w:sz="0" w:space="0" w:color="auto"/>
        <w:left w:val="none" w:sz="0" w:space="0" w:color="auto"/>
        <w:bottom w:val="none" w:sz="0" w:space="0" w:color="auto"/>
        <w:right w:val="none" w:sz="0" w:space="0" w:color="auto"/>
      </w:divBdr>
    </w:div>
    <w:div w:id="213006938">
      <w:bodyDiv w:val="1"/>
      <w:marLeft w:val="0"/>
      <w:marRight w:val="0"/>
      <w:marTop w:val="0"/>
      <w:marBottom w:val="0"/>
      <w:divBdr>
        <w:top w:val="none" w:sz="0" w:space="0" w:color="auto"/>
        <w:left w:val="none" w:sz="0" w:space="0" w:color="auto"/>
        <w:bottom w:val="none" w:sz="0" w:space="0" w:color="auto"/>
        <w:right w:val="none" w:sz="0" w:space="0" w:color="auto"/>
      </w:divBdr>
    </w:div>
    <w:div w:id="285047325">
      <w:bodyDiv w:val="1"/>
      <w:marLeft w:val="0"/>
      <w:marRight w:val="0"/>
      <w:marTop w:val="0"/>
      <w:marBottom w:val="0"/>
      <w:divBdr>
        <w:top w:val="none" w:sz="0" w:space="0" w:color="auto"/>
        <w:left w:val="none" w:sz="0" w:space="0" w:color="auto"/>
        <w:bottom w:val="none" w:sz="0" w:space="0" w:color="auto"/>
        <w:right w:val="none" w:sz="0" w:space="0" w:color="auto"/>
      </w:divBdr>
    </w:div>
    <w:div w:id="312831335">
      <w:bodyDiv w:val="1"/>
      <w:marLeft w:val="0"/>
      <w:marRight w:val="0"/>
      <w:marTop w:val="0"/>
      <w:marBottom w:val="0"/>
      <w:divBdr>
        <w:top w:val="none" w:sz="0" w:space="0" w:color="auto"/>
        <w:left w:val="none" w:sz="0" w:space="0" w:color="auto"/>
        <w:bottom w:val="none" w:sz="0" w:space="0" w:color="auto"/>
        <w:right w:val="none" w:sz="0" w:space="0" w:color="auto"/>
      </w:divBdr>
    </w:div>
    <w:div w:id="351344580">
      <w:bodyDiv w:val="1"/>
      <w:marLeft w:val="0"/>
      <w:marRight w:val="0"/>
      <w:marTop w:val="0"/>
      <w:marBottom w:val="0"/>
      <w:divBdr>
        <w:top w:val="none" w:sz="0" w:space="0" w:color="auto"/>
        <w:left w:val="none" w:sz="0" w:space="0" w:color="auto"/>
        <w:bottom w:val="none" w:sz="0" w:space="0" w:color="auto"/>
        <w:right w:val="none" w:sz="0" w:space="0" w:color="auto"/>
      </w:divBdr>
    </w:div>
    <w:div w:id="417093166">
      <w:bodyDiv w:val="1"/>
      <w:marLeft w:val="0"/>
      <w:marRight w:val="0"/>
      <w:marTop w:val="0"/>
      <w:marBottom w:val="0"/>
      <w:divBdr>
        <w:top w:val="none" w:sz="0" w:space="0" w:color="auto"/>
        <w:left w:val="none" w:sz="0" w:space="0" w:color="auto"/>
        <w:bottom w:val="none" w:sz="0" w:space="0" w:color="auto"/>
        <w:right w:val="none" w:sz="0" w:space="0" w:color="auto"/>
      </w:divBdr>
    </w:div>
    <w:div w:id="437258113">
      <w:bodyDiv w:val="1"/>
      <w:marLeft w:val="0"/>
      <w:marRight w:val="0"/>
      <w:marTop w:val="0"/>
      <w:marBottom w:val="0"/>
      <w:divBdr>
        <w:top w:val="none" w:sz="0" w:space="0" w:color="auto"/>
        <w:left w:val="none" w:sz="0" w:space="0" w:color="auto"/>
        <w:bottom w:val="none" w:sz="0" w:space="0" w:color="auto"/>
        <w:right w:val="none" w:sz="0" w:space="0" w:color="auto"/>
      </w:divBdr>
    </w:div>
    <w:div w:id="459152788">
      <w:bodyDiv w:val="1"/>
      <w:marLeft w:val="0"/>
      <w:marRight w:val="0"/>
      <w:marTop w:val="0"/>
      <w:marBottom w:val="0"/>
      <w:divBdr>
        <w:top w:val="none" w:sz="0" w:space="0" w:color="auto"/>
        <w:left w:val="none" w:sz="0" w:space="0" w:color="auto"/>
        <w:bottom w:val="none" w:sz="0" w:space="0" w:color="auto"/>
        <w:right w:val="none" w:sz="0" w:space="0" w:color="auto"/>
      </w:divBdr>
    </w:div>
    <w:div w:id="559755121">
      <w:bodyDiv w:val="1"/>
      <w:marLeft w:val="0"/>
      <w:marRight w:val="0"/>
      <w:marTop w:val="0"/>
      <w:marBottom w:val="0"/>
      <w:divBdr>
        <w:top w:val="none" w:sz="0" w:space="0" w:color="auto"/>
        <w:left w:val="none" w:sz="0" w:space="0" w:color="auto"/>
        <w:bottom w:val="none" w:sz="0" w:space="0" w:color="auto"/>
        <w:right w:val="none" w:sz="0" w:space="0" w:color="auto"/>
      </w:divBdr>
    </w:div>
    <w:div w:id="603653939">
      <w:bodyDiv w:val="1"/>
      <w:marLeft w:val="0"/>
      <w:marRight w:val="0"/>
      <w:marTop w:val="0"/>
      <w:marBottom w:val="0"/>
      <w:divBdr>
        <w:top w:val="none" w:sz="0" w:space="0" w:color="auto"/>
        <w:left w:val="none" w:sz="0" w:space="0" w:color="auto"/>
        <w:bottom w:val="none" w:sz="0" w:space="0" w:color="auto"/>
        <w:right w:val="none" w:sz="0" w:space="0" w:color="auto"/>
      </w:divBdr>
    </w:div>
    <w:div w:id="688215816">
      <w:bodyDiv w:val="1"/>
      <w:marLeft w:val="0"/>
      <w:marRight w:val="0"/>
      <w:marTop w:val="0"/>
      <w:marBottom w:val="0"/>
      <w:divBdr>
        <w:top w:val="none" w:sz="0" w:space="0" w:color="auto"/>
        <w:left w:val="none" w:sz="0" w:space="0" w:color="auto"/>
        <w:bottom w:val="none" w:sz="0" w:space="0" w:color="auto"/>
        <w:right w:val="none" w:sz="0" w:space="0" w:color="auto"/>
      </w:divBdr>
    </w:div>
    <w:div w:id="742138950">
      <w:bodyDiv w:val="1"/>
      <w:marLeft w:val="0"/>
      <w:marRight w:val="0"/>
      <w:marTop w:val="0"/>
      <w:marBottom w:val="0"/>
      <w:divBdr>
        <w:top w:val="none" w:sz="0" w:space="0" w:color="auto"/>
        <w:left w:val="none" w:sz="0" w:space="0" w:color="auto"/>
        <w:bottom w:val="none" w:sz="0" w:space="0" w:color="auto"/>
        <w:right w:val="none" w:sz="0" w:space="0" w:color="auto"/>
      </w:divBdr>
    </w:div>
    <w:div w:id="768354494">
      <w:bodyDiv w:val="1"/>
      <w:marLeft w:val="0"/>
      <w:marRight w:val="0"/>
      <w:marTop w:val="0"/>
      <w:marBottom w:val="0"/>
      <w:divBdr>
        <w:top w:val="none" w:sz="0" w:space="0" w:color="auto"/>
        <w:left w:val="none" w:sz="0" w:space="0" w:color="auto"/>
        <w:bottom w:val="none" w:sz="0" w:space="0" w:color="auto"/>
        <w:right w:val="none" w:sz="0" w:space="0" w:color="auto"/>
      </w:divBdr>
    </w:div>
    <w:div w:id="842209751">
      <w:bodyDiv w:val="1"/>
      <w:marLeft w:val="0"/>
      <w:marRight w:val="0"/>
      <w:marTop w:val="0"/>
      <w:marBottom w:val="0"/>
      <w:divBdr>
        <w:top w:val="none" w:sz="0" w:space="0" w:color="auto"/>
        <w:left w:val="none" w:sz="0" w:space="0" w:color="auto"/>
        <w:bottom w:val="none" w:sz="0" w:space="0" w:color="auto"/>
        <w:right w:val="none" w:sz="0" w:space="0" w:color="auto"/>
      </w:divBdr>
    </w:div>
    <w:div w:id="862132195">
      <w:bodyDiv w:val="1"/>
      <w:marLeft w:val="0"/>
      <w:marRight w:val="0"/>
      <w:marTop w:val="0"/>
      <w:marBottom w:val="0"/>
      <w:divBdr>
        <w:top w:val="none" w:sz="0" w:space="0" w:color="auto"/>
        <w:left w:val="none" w:sz="0" w:space="0" w:color="auto"/>
        <w:bottom w:val="none" w:sz="0" w:space="0" w:color="auto"/>
        <w:right w:val="none" w:sz="0" w:space="0" w:color="auto"/>
      </w:divBdr>
    </w:div>
    <w:div w:id="877206404">
      <w:bodyDiv w:val="1"/>
      <w:marLeft w:val="0"/>
      <w:marRight w:val="0"/>
      <w:marTop w:val="0"/>
      <w:marBottom w:val="0"/>
      <w:divBdr>
        <w:top w:val="none" w:sz="0" w:space="0" w:color="auto"/>
        <w:left w:val="none" w:sz="0" w:space="0" w:color="auto"/>
        <w:bottom w:val="none" w:sz="0" w:space="0" w:color="auto"/>
        <w:right w:val="none" w:sz="0" w:space="0" w:color="auto"/>
      </w:divBdr>
    </w:div>
    <w:div w:id="982002001">
      <w:bodyDiv w:val="1"/>
      <w:marLeft w:val="0"/>
      <w:marRight w:val="0"/>
      <w:marTop w:val="0"/>
      <w:marBottom w:val="0"/>
      <w:divBdr>
        <w:top w:val="none" w:sz="0" w:space="0" w:color="auto"/>
        <w:left w:val="none" w:sz="0" w:space="0" w:color="auto"/>
        <w:bottom w:val="none" w:sz="0" w:space="0" w:color="auto"/>
        <w:right w:val="none" w:sz="0" w:space="0" w:color="auto"/>
      </w:divBdr>
    </w:div>
    <w:div w:id="1078669431">
      <w:bodyDiv w:val="1"/>
      <w:marLeft w:val="0"/>
      <w:marRight w:val="0"/>
      <w:marTop w:val="0"/>
      <w:marBottom w:val="0"/>
      <w:divBdr>
        <w:top w:val="none" w:sz="0" w:space="0" w:color="auto"/>
        <w:left w:val="none" w:sz="0" w:space="0" w:color="auto"/>
        <w:bottom w:val="none" w:sz="0" w:space="0" w:color="auto"/>
        <w:right w:val="none" w:sz="0" w:space="0" w:color="auto"/>
      </w:divBdr>
    </w:div>
    <w:div w:id="1162543561">
      <w:bodyDiv w:val="1"/>
      <w:marLeft w:val="0"/>
      <w:marRight w:val="0"/>
      <w:marTop w:val="0"/>
      <w:marBottom w:val="0"/>
      <w:divBdr>
        <w:top w:val="none" w:sz="0" w:space="0" w:color="auto"/>
        <w:left w:val="none" w:sz="0" w:space="0" w:color="auto"/>
        <w:bottom w:val="none" w:sz="0" w:space="0" w:color="auto"/>
        <w:right w:val="none" w:sz="0" w:space="0" w:color="auto"/>
      </w:divBdr>
    </w:div>
    <w:div w:id="1164247838">
      <w:bodyDiv w:val="1"/>
      <w:marLeft w:val="0"/>
      <w:marRight w:val="0"/>
      <w:marTop w:val="0"/>
      <w:marBottom w:val="0"/>
      <w:divBdr>
        <w:top w:val="none" w:sz="0" w:space="0" w:color="auto"/>
        <w:left w:val="none" w:sz="0" w:space="0" w:color="auto"/>
        <w:bottom w:val="none" w:sz="0" w:space="0" w:color="auto"/>
        <w:right w:val="none" w:sz="0" w:space="0" w:color="auto"/>
      </w:divBdr>
    </w:div>
    <w:div w:id="1253900945">
      <w:bodyDiv w:val="1"/>
      <w:marLeft w:val="0"/>
      <w:marRight w:val="0"/>
      <w:marTop w:val="0"/>
      <w:marBottom w:val="0"/>
      <w:divBdr>
        <w:top w:val="none" w:sz="0" w:space="0" w:color="auto"/>
        <w:left w:val="none" w:sz="0" w:space="0" w:color="auto"/>
        <w:bottom w:val="none" w:sz="0" w:space="0" w:color="auto"/>
        <w:right w:val="none" w:sz="0" w:space="0" w:color="auto"/>
      </w:divBdr>
    </w:div>
    <w:div w:id="1310816926">
      <w:bodyDiv w:val="1"/>
      <w:marLeft w:val="0"/>
      <w:marRight w:val="0"/>
      <w:marTop w:val="0"/>
      <w:marBottom w:val="0"/>
      <w:divBdr>
        <w:top w:val="none" w:sz="0" w:space="0" w:color="auto"/>
        <w:left w:val="none" w:sz="0" w:space="0" w:color="auto"/>
        <w:bottom w:val="none" w:sz="0" w:space="0" w:color="auto"/>
        <w:right w:val="none" w:sz="0" w:space="0" w:color="auto"/>
      </w:divBdr>
    </w:div>
    <w:div w:id="1314021942">
      <w:bodyDiv w:val="1"/>
      <w:marLeft w:val="0"/>
      <w:marRight w:val="0"/>
      <w:marTop w:val="0"/>
      <w:marBottom w:val="0"/>
      <w:divBdr>
        <w:top w:val="none" w:sz="0" w:space="0" w:color="auto"/>
        <w:left w:val="none" w:sz="0" w:space="0" w:color="auto"/>
        <w:bottom w:val="none" w:sz="0" w:space="0" w:color="auto"/>
        <w:right w:val="none" w:sz="0" w:space="0" w:color="auto"/>
      </w:divBdr>
    </w:div>
    <w:div w:id="1335037295">
      <w:bodyDiv w:val="1"/>
      <w:marLeft w:val="0"/>
      <w:marRight w:val="0"/>
      <w:marTop w:val="0"/>
      <w:marBottom w:val="0"/>
      <w:divBdr>
        <w:top w:val="none" w:sz="0" w:space="0" w:color="auto"/>
        <w:left w:val="none" w:sz="0" w:space="0" w:color="auto"/>
        <w:bottom w:val="none" w:sz="0" w:space="0" w:color="auto"/>
        <w:right w:val="none" w:sz="0" w:space="0" w:color="auto"/>
      </w:divBdr>
    </w:div>
    <w:div w:id="1341850988">
      <w:bodyDiv w:val="1"/>
      <w:marLeft w:val="0"/>
      <w:marRight w:val="0"/>
      <w:marTop w:val="0"/>
      <w:marBottom w:val="0"/>
      <w:divBdr>
        <w:top w:val="none" w:sz="0" w:space="0" w:color="auto"/>
        <w:left w:val="none" w:sz="0" w:space="0" w:color="auto"/>
        <w:bottom w:val="none" w:sz="0" w:space="0" w:color="auto"/>
        <w:right w:val="none" w:sz="0" w:space="0" w:color="auto"/>
      </w:divBdr>
    </w:div>
    <w:div w:id="1357542742">
      <w:bodyDiv w:val="1"/>
      <w:marLeft w:val="0"/>
      <w:marRight w:val="0"/>
      <w:marTop w:val="0"/>
      <w:marBottom w:val="0"/>
      <w:divBdr>
        <w:top w:val="none" w:sz="0" w:space="0" w:color="auto"/>
        <w:left w:val="none" w:sz="0" w:space="0" w:color="auto"/>
        <w:bottom w:val="none" w:sz="0" w:space="0" w:color="auto"/>
        <w:right w:val="none" w:sz="0" w:space="0" w:color="auto"/>
      </w:divBdr>
    </w:div>
    <w:div w:id="1362240179">
      <w:bodyDiv w:val="1"/>
      <w:marLeft w:val="0"/>
      <w:marRight w:val="0"/>
      <w:marTop w:val="0"/>
      <w:marBottom w:val="0"/>
      <w:divBdr>
        <w:top w:val="none" w:sz="0" w:space="0" w:color="auto"/>
        <w:left w:val="none" w:sz="0" w:space="0" w:color="auto"/>
        <w:bottom w:val="none" w:sz="0" w:space="0" w:color="auto"/>
        <w:right w:val="none" w:sz="0" w:space="0" w:color="auto"/>
      </w:divBdr>
    </w:div>
    <w:div w:id="1408503109">
      <w:bodyDiv w:val="1"/>
      <w:marLeft w:val="0"/>
      <w:marRight w:val="0"/>
      <w:marTop w:val="0"/>
      <w:marBottom w:val="0"/>
      <w:divBdr>
        <w:top w:val="none" w:sz="0" w:space="0" w:color="auto"/>
        <w:left w:val="none" w:sz="0" w:space="0" w:color="auto"/>
        <w:bottom w:val="none" w:sz="0" w:space="0" w:color="auto"/>
        <w:right w:val="none" w:sz="0" w:space="0" w:color="auto"/>
      </w:divBdr>
    </w:div>
    <w:div w:id="1411779408">
      <w:bodyDiv w:val="1"/>
      <w:marLeft w:val="0"/>
      <w:marRight w:val="0"/>
      <w:marTop w:val="0"/>
      <w:marBottom w:val="0"/>
      <w:divBdr>
        <w:top w:val="none" w:sz="0" w:space="0" w:color="auto"/>
        <w:left w:val="none" w:sz="0" w:space="0" w:color="auto"/>
        <w:bottom w:val="none" w:sz="0" w:space="0" w:color="auto"/>
        <w:right w:val="none" w:sz="0" w:space="0" w:color="auto"/>
      </w:divBdr>
    </w:div>
    <w:div w:id="1442990150">
      <w:bodyDiv w:val="1"/>
      <w:marLeft w:val="0"/>
      <w:marRight w:val="0"/>
      <w:marTop w:val="0"/>
      <w:marBottom w:val="0"/>
      <w:divBdr>
        <w:top w:val="none" w:sz="0" w:space="0" w:color="auto"/>
        <w:left w:val="none" w:sz="0" w:space="0" w:color="auto"/>
        <w:bottom w:val="none" w:sz="0" w:space="0" w:color="auto"/>
        <w:right w:val="none" w:sz="0" w:space="0" w:color="auto"/>
      </w:divBdr>
    </w:div>
    <w:div w:id="1633319233">
      <w:bodyDiv w:val="1"/>
      <w:marLeft w:val="0"/>
      <w:marRight w:val="0"/>
      <w:marTop w:val="0"/>
      <w:marBottom w:val="0"/>
      <w:divBdr>
        <w:top w:val="none" w:sz="0" w:space="0" w:color="auto"/>
        <w:left w:val="none" w:sz="0" w:space="0" w:color="auto"/>
        <w:bottom w:val="none" w:sz="0" w:space="0" w:color="auto"/>
        <w:right w:val="none" w:sz="0" w:space="0" w:color="auto"/>
      </w:divBdr>
    </w:div>
    <w:div w:id="1697656708">
      <w:bodyDiv w:val="1"/>
      <w:marLeft w:val="0"/>
      <w:marRight w:val="0"/>
      <w:marTop w:val="0"/>
      <w:marBottom w:val="0"/>
      <w:divBdr>
        <w:top w:val="none" w:sz="0" w:space="0" w:color="auto"/>
        <w:left w:val="none" w:sz="0" w:space="0" w:color="auto"/>
        <w:bottom w:val="none" w:sz="0" w:space="0" w:color="auto"/>
        <w:right w:val="none" w:sz="0" w:space="0" w:color="auto"/>
      </w:divBdr>
    </w:div>
    <w:div w:id="1764034957">
      <w:bodyDiv w:val="1"/>
      <w:marLeft w:val="0"/>
      <w:marRight w:val="0"/>
      <w:marTop w:val="0"/>
      <w:marBottom w:val="0"/>
      <w:divBdr>
        <w:top w:val="none" w:sz="0" w:space="0" w:color="auto"/>
        <w:left w:val="none" w:sz="0" w:space="0" w:color="auto"/>
        <w:bottom w:val="none" w:sz="0" w:space="0" w:color="auto"/>
        <w:right w:val="none" w:sz="0" w:space="0" w:color="auto"/>
      </w:divBdr>
    </w:div>
    <w:div w:id="1781141146">
      <w:bodyDiv w:val="1"/>
      <w:marLeft w:val="0"/>
      <w:marRight w:val="0"/>
      <w:marTop w:val="0"/>
      <w:marBottom w:val="0"/>
      <w:divBdr>
        <w:top w:val="none" w:sz="0" w:space="0" w:color="auto"/>
        <w:left w:val="none" w:sz="0" w:space="0" w:color="auto"/>
        <w:bottom w:val="none" w:sz="0" w:space="0" w:color="auto"/>
        <w:right w:val="none" w:sz="0" w:space="0" w:color="auto"/>
      </w:divBdr>
    </w:div>
    <w:div w:id="1812671507">
      <w:bodyDiv w:val="1"/>
      <w:marLeft w:val="0"/>
      <w:marRight w:val="0"/>
      <w:marTop w:val="0"/>
      <w:marBottom w:val="0"/>
      <w:divBdr>
        <w:top w:val="none" w:sz="0" w:space="0" w:color="auto"/>
        <w:left w:val="none" w:sz="0" w:space="0" w:color="auto"/>
        <w:bottom w:val="none" w:sz="0" w:space="0" w:color="auto"/>
        <w:right w:val="none" w:sz="0" w:space="0" w:color="auto"/>
      </w:divBdr>
    </w:div>
    <w:div w:id="1976980568">
      <w:bodyDiv w:val="1"/>
      <w:marLeft w:val="0"/>
      <w:marRight w:val="0"/>
      <w:marTop w:val="0"/>
      <w:marBottom w:val="0"/>
      <w:divBdr>
        <w:top w:val="none" w:sz="0" w:space="0" w:color="auto"/>
        <w:left w:val="none" w:sz="0" w:space="0" w:color="auto"/>
        <w:bottom w:val="none" w:sz="0" w:space="0" w:color="auto"/>
        <w:right w:val="none" w:sz="0" w:space="0" w:color="auto"/>
      </w:divBdr>
    </w:div>
    <w:div w:id="1984461091">
      <w:bodyDiv w:val="1"/>
      <w:marLeft w:val="0"/>
      <w:marRight w:val="0"/>
      <w:marTop w:val="0"/>
      <w:marBottom w:val="0"/>
      <w:divBdr>
        <w:top w:val="none" w:sz="0" w:space="0" w:color="auto"/>
        <w:left w:val="none" w:sz="0" w:space="0" w:color="auto"/>
        <w:bottom w:val="none" w:sz="0" w:space="0" w:color="auto"/>
        <w:right w:val="none" w:sz="0" w:space="0" w:color="auto"/>
      </w:divBdr>
      <w:divsChild>
        <w:div w:id="16734311">
          <w:marLeft w:val="0"/>
          <w:marRight w:val="0"/>
          <w:marTop w:val="0"/>
          <w:marBottom w:val="0"/>
          <w:divBdr>
            <w:top w:val="none" w:sz="0" w:space="0" w:color="auto"/>
            <w:left w:val="none" w:sz="0" w:space="0" w:color="auto"/>
            <w:bottom w:val="none" w:sz="0" w:space="0" w:color="auto"/>
            <w:right w:val="none" w:sz="0" w:space="0" w:color="auto"/>
          </w:divBdr>
        </w:div>
        <w:div w:id="278463313">
          <w:marLeft w:val="0"/>
          <w:marRight w:val="0"/>
          <w:marTop w:val="0"/>
          <w:marBottom w:val="0"/>
          <w:divBdr>
            <w:top w:val="none" w:sz="0" w:space="0" w:color="auto"/>
            <w:left w:val="none" w:sz="0" w:space="0" w:color="auto"/>
            <w:bottom w:val="none" w:sz="0" w:space="0" w:color="auto"/>
            <w:right w:val="none" w:sz="0" w:space="0" w:color="auto"/>
          </w:divBdr>
        </w:div>
        <w:div w:id="567109295">
          <w:marLeft w:val="0"/>
          <w:marRight w:val="0"/>
          <w:marTop w:val="0"/>
          <w:marBottom w:val="0"/>
          <w:divBdr>
            <w:top w:val="none" w:sz="0" w:space="0" w:color="auto"/>
            <w:left w:val="none" w:sz="0" w:space="0" w:color="auto"/>
            <w:bottom w:val="none" w:sz="0" w:space="0" w:color="auto"/>
            <w:right w:val="none" w:sz="0" w:space="0" w:color="auto"/>
          </w:divBdr>
        </w:div>
        <w:div w:id="962424058">
          <w:marLeft w:val="0"/>
          <w:marRight w:val="0"/>
          <w:marTop w:val="0"/>
          <w:marBottom w:val="0"/>
          <w:divBdr>
            <w:top w:val="none" w:sz="0" w:space="0" w:color="auto"/>
            <w:left w:val="none" w:sz="0" w:space="0" w:color="auto"/>
            <w:bottom w:val="none" w:sz="0" w:space="0" w:color="auto"/>
            <w:right w:val="none" w:sz="0" w:space="0" w:color="auto"/>
          </w:divBdr>
        </w:div>
        <w:div w:id="1592932373">
          <w:marLeft w:val="0"/>
          <w:marRight w:val="0"/>
          <w:marTop w:val="0"/>
          <w:marBottom w:val="0"/>
          <w:divBdr>
            <w:top w:val="none" w:sz="0" w:space="0" w:color="auto"/>
            <w:left w:val="none" w:sz="0" w:space="0" w:color="auto"/>
            <w:bottom w:val="none" w:sz="0" w:space="0" w:color="auto"/>
            <w:right w:val="none" w:sz="0" w:space="0" w:color="auto"/>
          </w:divBdr>
        </w:div>
        <w:div w:id="2074423656">
          <w:marLeft w:val="0"/>
          <w:marRight w:val="0"/>
          <w:marTop w:val="0"/>
          <w:marBottom w:val="0"/>
          <w:divBdr>
            <w:top w:val="none" w:sz="0" w:space="0" w:color="auto"/>
            <w:left w:val="none" w:sz="0" w:space="0" w:color="auto"/>
            <w:bottom w:val="none" w:sz="0" w:space="0" w:color="auto"/>
            <w:right w:val="none" w:sz="0" w:space="0" w:color="auto"/>
          </w:divBdr>
        </w:div>
      </w:divsChild>
    </w:div>
    <w:div w:id="2050641148">
      <w:bodyDiv w:val="1"/>
      <w:marLeft w:val="0"/>
      <w:marRight w:val="0"/>
      <w:marTop w:val="0"/>
      <w:marBottom w:val="0"/>
      <w:divBdr>
        <w:top w:val="none" w:sz="0" w:space="0" w:color="auto"/>
        <w:left w:val="none" w:sz="0" w:space="0" w:color="auto"/>
        <w:bottom w:val="none" w:sz="0" w:space="0" w:color="auto"/>
        <w:right w:val="none" w:sz="0" w:space="0" w:color="auto"/>
      </w:divBdr>
    </w:div>
    <w:div w:id="2132897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lifegroups.northcoastchurch.com/suggestions-for-socials/" TargetMode="External"/><Relationship Id="rId17" Type="http://schemas.openxmlformats.org/officeDocument/2006/relationships/hyperlink" Target="https://my.northcoastchurch.com/Event/thanksgiving2025"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www.northcoastchurch.com/calendar/turkey-trot/"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orthcoastimpact.org/" TargetMode="External"/><Relationship Id="rId24" Type="http://schemas.openxmlformats.org/officeDocument/2006/relationships/image" Target="media/image9.svg"/><Relationship Id="rId5" Type="http://schemas.openxmlformats.org/officeDocument/2006/relationships/webSettings" Target="webSettings.xml"/><Relationship Id="rId15" Type="http://schemas.openxmlformats.org/officeDocument/2006/relationships/hyperlink" Target="https://lifegroups.northcoastchurch.com/pro-tips/"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yperlink" Target="https://lifegroups.northcoastchurch.com/leader-tools/"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northcoastchurch.com/attendance" TargetMode="External"/><Relationship Id="rId22" Type="http://schemas.openxmlformats.org/officeDocument/2006/relationships/image" Target="media/image7.sv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DA9267-F85C-084C-87F9-41F9A2113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5</Pages>
  <Words>1530</Words>
  <Characters>8724</Characters>
  <Application>Microsoft Office Word</Application>
  <DocSecurity>0</DocSecurity>
  <Lines>72</Lines>
  <Paragraphs>20</Paragraphs>
  <ScaleCrop>false</ScaleCrop>
  <Company/>
  <LinksUpToDate>false</LinksUpToDate>
  <CharactersWithSpaces>10234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Hofland</dc:creator>
  <cp:keywords/>
  <dc:description/>
  <cp:lastModifiedBy>Jacquelyn Volk</cp:lastModifiedBy>
  <cp:revision>56</cp:revision>
  <cp:lastPrinted>2025-09-18T23:59:00Z</cp:lastPrinted>
  <dcterms:created xsi:type="dcterms:W3CDTF">2025-10-31T15:32:00Z</dcterms:created>
  <dcterms:modified xsi:type="dcterms:W3CDTF">2025-10-31T21:55:00Z</dcterms:modified>
</cp:coreProperties>
</file>