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6418F590" w:rsidR="0001659C" w:rsidRDefault="00F36B6A">
      <w:pPr>
        <w:rPr>
          <w:noProof/>
        </w:rPr>
      </w:pPr>
      <w:r>
        <w:rPr>
          <w:noProof/>
          <w14:ligatures w14:val="standardContextual"/>
        </w:rPr>
        <w:drawing>
          <wp:anchor distT="0" distB="0" distL="114300" distR="114300" simplePos="0" relativeHeight="251658246" behindDoc="1" locked="1" layoutInCell="1" allowOverlap="1" wp14:anchorId="5C5F3194" wp14:editId="1FEA3399">
            <wp:simplePos x="0" y="0"/>
            <wp:positionH relativeFrom="column">
              <wp:posOffset>-453390</wp:posOffset>
            </wp:positionH>
            <wp:positionV relativeFrom="page">
              <wp:posOffset>8890</wp:posOffset>
            </wp:positionV>
            <wp:extent cx="7753985" cy="10039985"/>
            <wp:effectExtent l="0" t="0" r="5715" b="5715"/>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985" cy="10039985"/>
                    </a:xfrm>
                    <a:prstGeom prst="rect">
                      <a:avLst/>
                    </a:prstGeom>
                  </pic:spPr>
                </pic:pic>
              </a:graphicData>
            </a:graphic>
            <wp14:sizeRelH relativeFrom="page">
              <wp14:pctWidth>0</wp14:pctWidth>
            </wp14:sizeRelH>
            <wp14:sizeRelV relativeFrom="page">
              <wp14:pctHeight>0</wp14:pctHeight>
            </wp14:sizeRelV>
          </wp:anchor>
        </w:drawing>
      </w:r>
    </w:p>
    <w:p w14:paraId="7E4890FF" w14:textId="44B5C175" w:rsidR="008D2683" w:rsidRDefault="008D2683">
      <w:pPr>
        <w:rPr>
          <w:noProof/>
        </w:rPr>
      </w:pPr>
    </w:p>
    <w:p w14:paraId="2E65C3C3" w14:textId="0958E56C" w:rsidR="008D2683" w:rsidRDefault="008D2683">
      <w:pPr>
        <w:rPr>
          <w:noProof/>
        </w:rPr>
      </w:pPr>
    </w:p>
    <w:p w14:paraId="41242A79" w14:textId="08B51BEF" w:rsidR="008D2683" w:rsidRDefault="00CC5CF7">
      <w:pPr>
        <w:rPr>
          <w:noProof/>
        </w:rPr>
      </w:pPr>
      <w:r>
        <w:rPr>
          <w:noProof/>
        </w:rPr>
        <mc:AlternateContent>
          <mc:Choice Requires="wps">
            <w:drawing>
              <wp:anchor distT="0" distB="0" distL="114300" distR="114300" simplePos="0" relativeHeight="251658240" behindDoc="0" locked="0" layoutInCell="1" allowOverlap="1" wp14:anchorId="3C6E3A61" wp14:editId="607FB67C">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3BF41FF3" w:rsidR="00667AA0" w:rsidRDefault="00EF0E06"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Pr>
                                <w:rFonts w:ascii="Avenir Next Medium" w:hAnsi="Avenir Next Medium"/>
                                <w:b/>
                                <w:bCs/>
                                <w:color w:val="231F20"/>
                                <w:sz w:val="22"/>
                                <w:szCs w:val="22"/>
                              </w:rPr>
                              <w:t xml:space="preserve"> </w:t>
                            </w:r>
                            <w:r w:rsidR="00B620FA">
                              <w:rPr>
                                <w:rFonts w:ascii="Avenir Next Medium" w:hAnsi="Avenir Next Medium"/>
                                <w:b/>
                                <w:bCs/>
                                <w:color w:val="231F20"/>
                                <w:sz w:val="22"/>
                                <w:szCs w:val="22"/>
                              </w:rPr>
                              <w:t>202</w:t>
                            </w:r>
                            <w:r w:rsidR="00D27641">
                              <w:rPr>
                                <w:rFonts w:ascii="Avenir Next Medium" w:hAnsi="Avenir Next Medium"/>
                                <w:b/>
                                <w:bCs/>
                                <w:color w:val="231F20"/>
                                <w:sz w:val="22"/>
                                <w:szCs w:val="22"/>
                              </w:rPr>
                              <w:t xml:space="preserve">6 </w:t>
                            </w:r>
                            <w:r w:rsidR="00667AA0" w:rsidRPr="00657E30">
                              <w:rPr>
                                <w:rFonts w:ascii="Avenir Next Medium" w:hAnsi="Avenir Next Medium"/>
                                <w:b/>
                                <w:bCs/>
                                <w:color w:val="231F20"/>
                                <w:sz w:val="22"/>
                                <w:szCs w:val="22"/>
                              </w:rPr>
                              <w:t xml:space="preserve">WEEK </w:t>
                            </w:r>
                            <w:r w:rsidR="00BE7138">
                              <w:rPr>
                                <w:rFonts w:ascii="Avenir Next Medium" w:hAnsi="Avenir Next Medium"/>
                                <w:b/>
                                <w:bCs/>
                                <w:color w:val="231F20"/>
                                <w:sz w:val="22"/>
                                <w:szCs w:val="22"/>
                              </w:rPr>
                              <w:t>1</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D27641">
                              <w:rPr>
                                <w:rFonts w:ascii="Avenir Next Medium" w:hAnsi="Avenir Next Medium"/>
                                <w:i/>
                                <w:iCs/>
                                <w:color w:val="231F20"/>
                                <w:sz w:val="20"/>
                                <w:szCs w:val="20"/>
                              </w:rPr>
                              <w:t xml:space="preserve">January </w:t>
                            </w:r>
                            <w:r w:rsidR="00713CA5">
                              <w:rPr>
                                <w:rFonts w:ascii="Avenir Next Medium" w:hAnsi="Avenir Next Medium"/>
                                <w:i/>
                                <w:iCs/>
                                <w:color w:val="231F20"/>
                                <w:sz w:val="20"/>
                                <w:szCs w:val="20"/>
                              </w:rPr>
                              <w:t>11</w:t>
                            </w:r>
                            <w:r w:rsidR="00BE7138">
                              <w:rPr>
                                <w:rFonts w:ascii="Avenir Next Medium" w:hAnsi="Avenir Next Medium"/>
                                <w:i/>
                                <w:iCs/>
                                <w:color w:val="231F20"/>
                                <w:sz w:val="20"/>
                                <w:szCs w:val="20"/>
                              </w:rPr>
                              <w:t>, 202</w:t>
                            </w:r>
                            <w:r w:rsidR="0009506D">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" filled="f" stroked="f" strokeweight=".5pt">
                <v:textbox>
                  <w:txbxContent>
                    <w:p w14:paraId="3D9122AF" w14:textId="3BF41FF3" w:rsidR="00667AA0" w:rsidRDefault="00EF0E06"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Pr>
                          <w:rFonts w:ascii="Avenir Next Medium" w:hAnsi="Avenir Next Medium"/>
                          <w:b/>
                          <w:bCs/>
                          <w:color w:val="231F20"/>
                          <w:sz w:val="22"/>
                          <w:szCs w:val="22"/>
                        </w:rPr>
                        <w:t xml:space="preserve"> </w:t>
                      </w:r>
                      <w:r w:rsidR="00B620FA">
                        <w:rPr>
                          <w:rFonts w:ascii="Avenir Next Medium" w:hAnsi="Avenir Next Medium"/>
                          <w:b/>
                          <w:bCs/>
                          <w:color w:val="231F20"/>
                          <w:sz w:val="22"/>
                          <w:szCs w:val="22"/>
                        </w:rPr>
                        <w:t>202</w:t>
                      </w:r>
                      <w:r w:rsidR="00D27641">
                        <w:rPr>
                          <w:rFonts w:ascii="Avenir Next Medium" w:hAnsi="Avenir Next Medium"/>
                          <w:b/>
                          <w:bCs/>
                          <w:color w:val="231F20"/>
                          <w:sz w:val="22"/>
                          <w:szCs w:val="22"/>
                        </w:rPr>
                        <w:t xml:space="preserve">6 </w:t>
                      </w:r>
                      <w:r w:rsidR="00667AA0" w:rsidRPr="00657E30">
                        <w:rPr>
                          <w:rFonts w:ascii="Avenir Next Medium" w:hAnsi="Avenir Next Medium"/>
                          <w:b/>
                          <w:bCs/>
                          <w:color w:val="231F20"/>
                          <w:sz w:val="22"/>
                          <w:szCs w:val="22"/>
                        </w:rPr>
                        <w:t xml:space="preserve">WEEK </w:t>
                      </w:r>
                      <w:r w:rsidR="00BE7138">
                        <w:rPr>
                          <w:rFonts w:ascii="Avenir Next Medium" w:hAnsi="Avenir Next Medium"/>
                          <w:b/>
                          <w:bCs/>
                          <w:color w:val="231F20"/>
                          <w:sz w:val="22"/>
                          <w:szCs w:val="22"/>
                        </w:rPr>
                        <w:t>1</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D27641">
                        <w:rPr>
                          <w:rFonts w:ascii="Avenir Next Medium" w:hAnsi="Avenir Next Medium"/>
                          <w:i/>
                          <w:iCs/>
                          <w:color w:val="231F20"/>
                          <w:sz w:val="20"/>
                          <w:szCs w:val="20"/>
                        </w:rPr>
                        <w:t xml:space="preserve">January </w:t>
                      </w:r>
                      <w:r w:rsidR="00713CA5">
                        <w:rPr>
                          <w:rFonts w:ascii="Avenir Next Medium" w:hAnsi="Avenir Next Medium"/>
                          <w:i/>
                          <w:iCs/>
                          <w:color w:val="231F20"/>
                          <w:sz w:val="20"/>
                          <w:szCs w:val="20"/>
                        </w:rPr>
                        <w:t>11</w:t>
                      </w:r>
                      <w:r w:rsidR="00BE7138">
                        <w:rPr>
                          <w:rFonts w:ascii="Avenir Next Medium" w:hAnsi="Avenir Next Medium"/>
                          <w:i/>
                          <w:iCs/>
                          <w:color w:val="231F20"/>
                          <w:sz w:val="20"/>
                          <w:szCs w:val="20"/>
                        </w:rPr>
                        <w:t>, 202</w:t>
                      </w:r>
                      <w:r w:rsidR="0009506D">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05AAA556" w:rsidR="008D2683" w:rsidRDefault="008D2683">
      <w:pPr>
        <w:rPr>
          <w:noProof/>
        </w:rPr>
      </w:pPr>
    </w:p>
    <w:p w14:paraId="0A0136AC" w14:textId="1054ED5F" w:rsidR="008D2683" w:rsidRDefault="008D2683">
      <w:pPr>
        <w:rPr>
          <w:noProof/>
        </w:rPr>
      </w:pPr>
    </w:p>
    <w:p w14:paraId="3740D20F" w14:textId="1ADFCBCD" w:rsidR="008D2683" w:rsidRDefault="008D2683">
      <w:pPr>
        <w:rPr>
          <w:noProof/>
        </w:rPr>
      </w:pPr>
    </w:p>
    <w:p w14:paraId="612D1259" w14:textId="28EB7712" w:rsidR="001B5FB6" w:rsidRDefault="001B5FB6">
      <w:pPr>
        <w:rPr>
          <w:noProof/>
        </w:rPr>
      </w:pPr>
    </w:p>
    <w:p w14:paraId="48C8094F" w14:textId="14405880" w:rsidR="210BC9C1" w:rsidRDefault="001B5FB6" w:rsidP="008F3FF7">
      <w:pPr>
        <w:rPr>
          <w:rFonts w:ascii="Avenir Next" w:hAnsi="Avenir Next"/>
        </w:rPr>
      </w:pPr>
      <w:r w:rsidRPr="636A448A">
        <w:rPr>
          <w:noProof/>
        </w:rPr>
        <w:t xml:space="preserve"> </w:t>
      </w:r>
      <w:r w:rsidR="210BC9C1">
        <w:rPr>
          <w:noProof/>
        </w:rPr>
        <w:drawing>
          <wp:inline distT="0" distB="0" distL="0" distR="0" wp14:anchorId="7FAD7E0D" wp14:editId="6B2747D3">
            <wp:extent cx="2078355" cy="478646"/>
            <wp:effectExtent l="0" t="0" r="0" b="0"/>
            <wp:docPr id="655034689"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47D91A48" w14:textId="6EDFB6B6" w:rsidR="0032001F" w:rsidRPr="004F7D92" w:rsidRDefault="0032001F" w:rsidP="636A448A">
      <w:pPr>
        <w:pStyle w:val="paragraph"/>
        <w:spacing w:before="0" w:beforeAutospacing="0" w:after="0" w:afterAutospacing="0"/>
        <w:textAlignment w:val="baseline"/>
        <w:rPr>
          <w:rFonts w:ascii="Avenir Next" w:hAnsi="Avenir Next" w:cs="Calibri"/>
          <w:color w:val="000000" w:themeColor="text1"/>
        </w:rPr>
      </w:pPr>
      <w:r w:rsidRPr="004F7D92">
        <w:rPr>
          <w:rStyle w:val="normaltextrun"/>
          <w:rFonts w:ascii="Avenir Next" w:hAnsi="Avenir Next" w:cs="Calibri"/>
          <w:b/>
          <w:bCs/>
          <w:caps/>
          <w:color w:val="000000" w:themeColor="text1"/>
        </w:rPr>
        <w:t>getting ready for youR first meeting</w:t>
      </w:r>
      <w:r w:rsidRPr="004F7D92">
        <w:rPr>
          <w:rStyle w:val="eop"/>
          <w:rFonts w:ascii="Avenir Next" w:hAnsi="Avenir Next" w:cs="Calibri"/>
          <w:color w:val="000000" w:themeColor="text1"/>
        </w:rPr>
        <w:t> </w:t>
      </w:r>
    </w:p>
    <w:p w14:paraId="6ED20C41" w14:textId="53A3D75C" w:rsidR="0032001F" w:rsidRPr="004F7D92" w:rsidRDefault="0032001F" w:rsidP="0032001F">
      <w:pPr>
        <w:pStyle w:val="paragraph"/>
        <w:spacing w:before="0" w:beforeAutospacing="0" w:after="0" w:afterAutospacing="0"/>
        <w:textAlignment w:val="baseline"/>
        <w:rPr>
          <w:rFonts w:ascii="Avenir Next" w:hAnsi="Avenir Next" w:cs="Segoe UI"/>
          <w:color w:val="000000" w:themeColor="text1"/>
        </w:rPr>
      </w:pPr>
      <w:r w:rsidRPr="004F7D92">
        <w:rPr>
          <w:rStyle w:val="normaltextrun"/>
          <w:rFonts w:ascii="Avenir Next" w:hAnsi="Avenir Next" w:cs="Calibri"/>
          <w:color w:val="000000" w:themeColor="text1"/>
        </w:rPr>
        <w:t>Each week in this section you’ll find the most important information for your group.</w:t>
      </w:r>
      <w:r w:rsidR="00755356">
        <w:rPr>
          <w:rStyle w:val="normaltextrun"/>
          <w:rFonts w:ascii="Avenir Next" w:hAnsi="Avenir Next" w:cs="Calibri"/>
          <w:color w:val="000000" w:themeColor="text1"/>
        </w:rPr>
        <w:t xml:space="preserve"> </w:t>
      </w:r>
      <w:r w:rsidRPr="004F7D92">
        <w:rPr>
          <w:rStyle w:val="normaltextrun"/>
          <w:rFonts w:ascii="Avenir Next" w:hAnsi="Avenir Next" w:cs="Calibri"/>
          <w:color w:val="000000" w:themeColor="text1"/>
        </w:rPr>
        <w:t> </w:t>
      </w:r>
      <w:r w:rsidRPr="004F7D92">
        <w:rPr>
          <w:rStyle w:val="eop"/>
          <w:rFonts w:ascii="Avenir Next" w:hAnsi="Avenir Next" w:cs="Calibri"/>
          <w:color w:val="000000" w:themeColor="text1"/>
        </w:rPr>
        <w:t> </w:t>
      </w:r>
    </w:p>
    <w:p w14:paraId="0B2CFA20" w14:textId="65D362A1" w:rsidR="0032001F" w:rsidRPr="004F7D92" w:rsidRDefault="0032001F" w:rsidP="00D27641">
      <w:pPr>
        <w:pStyle w:val="paragraph"/>
        <w:numPr>
          <w:ilvl w:val="0"/>
          <w:numId w:val="17"/>
        </w:numPr>
        <w:spacing w:before="0" w:beforeAutospacing="0" w:after="0" w:afterAutospacing="0"/>
        <w:textAlignment w:val="baseline"/>
        <w:rPr>
          <w:rFonts w:ascii="Avenir Next" w:hAnsi="Avenir Next" w:cs="Segoe UI"/>
          <w:color w:val="000000" w:themeColor="text1"/>
        </w:rPr>
      </w:pPr>
      <w:r w:rsidRPr="004F7D92">
        <w:rPr>
          <w:rStyle w:val="normaltextrun"/>
          <w:rFonts w:ascii="Avenir Next" w:hAnsi="Avenir Next" w:cs="Calibri"/>
          <w:b/>
          <w:bCs/>
          <w:caps/>
          <w:color w:val="000000" w:themeColor="text1"/>
        </w:rPr>
        <w:t>Goals of the First Meeting</w:t>
      </w:r>
      <w:r w:rsidRPr="004F7D92">
        <w:rPr>
          <w:rStyle w:val="eop"/>
          <w:rFonts w:ascii="Avenir Next" w:hAnsi="Avenir Next" w:cs="Calibri"/>
          <w:color w:val="000000" w:themeColor="text1"/>
        </w:rPr>
        <w:t> </w:t>
      </w:r>
    </w:p>
    <w:p w14:paraId="57844F4D" w14:textId="77777777" w:rsidR="0032001F" w:rsidRPr="004F7D92" w:rsidRDefault="0032001F" w:rsidP="0032001F">
      <w:pPr>
        <w:pStyle w:val="paragraph"/>
        <w:numPr>
          <w:ilvl w:val="0"/>
          <w:numId w:val="17"/>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color w:val="000000" w:themeColor="text1"/>
        </w:rPr>
        <w:t>Re-connect with existing members and meet new members</w:t>
      </w:r>
      <w:r w:rsidRPr="004F7D92">
        <w:rPr>
          <w:rStyle w:val="eop"/>
          <w:rFonts w:ascii="Avenir Next" w:hAnsi="Avenir Next" w:cs="Calibri"/>
          <w:color w:val="000000" w:themeColor="text1"/>
        </w:rPr>
        <w:t> </w:t>
      </w:r>
    </w:p>
    <w:p w14:paraId="09E32739" w14:textId="77777777" w:rsidR="0032001F" w:rsidRPr="004F7D92" w:rsidRDefault="0032001F" w:rsidP="636A448A">
      <w:pPr>
        <w:pStyle w:val="paragraph"/>
        <w:numPr>
          <w:ilvl w:val="0"/>
          <w:numId w:val="18"/>
        </w:numPr>
        <w:spacing w:before="0" w:beforeAutospacing="0" w:after="0" w:afterAutospacing="0" w:line="240" w:lineRule="auto"/>
        <w:ind w:left="1080" w:firstLine="0"/>
        <w:textAlignment w:val="baseline"/>
        <w:rPr>
          <w:rFonts w:ascii="Avenir Next" w:hAnsi="Avenir Next" w:cs="Calibri"/>
          <w:color w:val="000000" w:themeColor="text1"/>
        </w:rPr>
      </w:pPr>
      <w:r w:rsidRPr="636A448A">
        <w:rPr>
          <w:rStyle w:val="normaltextrun"/>
          <w:rFonts w:ascii="Avenir Next" w:hAnsi="Avenir Next" w:cs="Calibri"/>
          <w:color w:val="000000" w:themeColor="text1"/>
        </w:rPr>
        <w:t>Cast vision for the quarter with your group</w:t>
      </w:r>
      <w:r w:rsidRPr="636A448A">
        <w:rPr>
          <w:rStyle w:val="eop"/>
          <w:rFonts w:ascii="Avenir Next" w:hAnsi="Avenir Next" w:cs="Calibri"/>
          <w:color w:val="000000" w:themeColor="text1"/>
        </w:rPr>
        <w:t> </w:t>
      </w:r>
    </w:p>
    <w:p w14:paraId="6A647EE9" w14:textId="062BC698" w:rsidR="0032001F" w:rsidRPr="004F7D92" w:rsidRDefault="0032001F" w:rsidP="636A448A">
      <w:pPr>
        <w:pStyle w:val="paragraph"/>
        <w:numPr>
          <w:ilvl w:val="0"/>
          <w:numId w:val="19"/>
        </w:numPr>
        <w:spacing w:before="0" w:beforeAutospacing="0" w:after="0" w:afterAutospacing="0" w:line="240" w:lineRule="auto"/>
        <w:ind w:left="1080" w:firstLine="0"/>
        <w:textAlignment w:val="baseline"/>
        <w:rPr>
          <w:rFonts w:ascii="Avenir Next" w:hAnsi="Avenir Next" w:cs="Calibri"/>
          <w:color w:val="000000" w:themeColor="text1"/>
        </w:rPr>
      </w:pPr>
      <w:r w:rsidRPr="636A448A">
        <w:rPr>
          <w:rStyle w:val="normaltextrun"/>
          <w:rFonts w:ascii="Avenir Next" w:hAnsi="Avenir Next" w:cs="Calibri"/>
          <w:color w:val="000000" w:themeColor="text1"/>
        </w:rPr>
        <w:t>Clarify your group’s direction/expectations/commitments using the Life Group Commitment Form </w:t>
      </w:r>
      <w:r w:rsidRPr="636A448A">
        <w:rPr>
          <w:rStyle w:val="eop"/>
          <w:rFonts w:ascii="Avenir Next" w:hAnsi="Avenir Next" w:cs="Calibri"/>
          <w:color w:val="000000" w:themeColor="text1"/>
        </w:rPr>
        <w:t> </w:t>
      </w:r>
    </w:p>
    <w:p w14:paraId="2C659C3E" w14:textId="77777777" w:rsidR="0032001F" w:rsidRPr="004F7D92" w:rsidRDefault="0032001F" w:rsidP="0032001F">
      <w:pPr>
        <w:pStyle w:val="paragraph"/>
        <w:numPr>
          <w:ilvl w:val="0"/>
          <w:numId w:val="20"/>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color w:val="000000" w:themeColor="text1"/>
        </w:rPr>
        <w:t>Briefly discuss the sermon topic (if there is time)</w:t>
      </w:r>
      <w:r w:rsidRPr="004F7D92">
        <w:rPr>
          <w:rStyle w:val="eop"/>
          <w:rFonts w:ascii="Avenir Next" w:hAnsi="Avenir Next" w:cs="Calibri"/>
          <w:color w:val="000000" w:themeColor="text1"/>
        </w:rPr>
        <w:t> </w:t>
      </w:r>
    </w:p>
    <w:p w14:paraId="5127CA11" w14:textId="77777777" w:rsidR="0032001F" w:rsidRPr="004F7D92" w:rsidRDefault="0032001F" w:rsidP="0032001F">
      <w:pPr>
        <w:pStyle w:val="paragraph"/>
        <w:numPr>
          <w:ilvl w:val="0"/>
          <w:numId w:val="21"/>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color w:val="000000" w:themeColor="text1"/>
        </w:rPr>
        <w:t>Pray for the building of relationships and the spiritual growth of the group</w:t>
      </w:r>
      <w:r w:rsidRPr="004F7D92">
        <w:rPr>
          <w:rStyle w:val="eop"/>
          <w:rFonts w:ascii="Avenir Next" w:hAnsi="Avenir Next" w:cs="Calibri"/>
          <w:color w:val="000000" w:themeColor="text1"/>
        </w:rPr>
        <w:t> </w:t>
      </w:r>
    </w:p>
    <w:p w14:paraId="7E7FDC51" w14:textId="797BB418" w:rsidR="0032001F" w:rsidRPr="004F7D92" w:rsidRDefault="0032001F" w:rsidP="00D27641">
      <w:pPr>
        <w:pStyle w:val="paragraph"/>
        <w:numPr>
          <w:ilvl w:val="0"/>
          <w:numId w:val="21"/>
        </w:numPr>
        <w:spacing w:before="0" w:beforeAutospacing="0" w:after="0" w:afterAutospacing="0"/>
        <w:textAlignment w:val="baseline"/>
        <w:rPr>
          <w:rFonts w:ascii="Avenir Next" w:hAnsi="Avenir Next" w:cs="Segoe UI"/>
          <w:color w:val="000000" w:themeColor="text1"/>
        </w:rPr>
      </w:pPr>
      <w:r w:rsidRPr="004F7D92">
        <w:rPr>
          <w:rStyle w:val="normaltextrun"/>
          <w:rFonts w:ascii="Avenir Next" w:hAnsi="Avenir Next" w:cs="Calibri"/>
          <w:b/>
          <w:bCs/>
          <w:color w:val="000000" w:themeColor="text1"/>
        </w:rPr>
        <w:t>Items Needed for the First Meeting</w:t>
      </w:r>
      <w:r w:rsidRPr="004F7D92">
        <w:rPr>
          <w:rStyle w:val="eop"/>
          <w:rFonts w:ascii="Avenir Next" w:hAnsi="Avenir Next" w:cs="Calibri"/>
          <w:color w:val="000000" w:themeColor="text1"/>
        </w:rPr>
        <w:t> </w:t>
      </w:r>
    </w:p>
    <w:p w14:paraId="0A341015" w14:textId="77777777" w:rsidR="0032001F" w:rsidRPr="004F7D92" w:rsidRDefault="0032001F" w:rsidP="0032001F">
      <w:pPr>
        <w:pStyle w:val="paragraph"/>
        <w:numPr>
          <w:ilvl w:val="0"/>
          <w:numId w:val="22"/>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b/>
          <w:bCs/>
          <w:color w:val="000000" w:themeColor="text1"/>
        </w:rPr>
        <w:t>Life Group Commitment Form</w:t>
      </w:r>
      <w:r w:rsidRPr="004F7D92">
        <w:rPr>
          <w:rStyle w:val="normaltextrun"/>
          <w:rFonts w:ascii="Avenir Next" w:hAnsi="Avenir Next" w:cs="Calibri"/>
          <w:color w:val="000000" w:themeColor="text1"/>
        </w:rPr>
        <w:t xml:space="preserve">– Review this with your group. This was mailed to you last week in your leader packet, and can also be found online here:  </w:t>
      </w:r>
      <w:hyperlink r:id="rId10" w:tgtFrame="_blank" w:history="1">
        <w:r w:rsidRPr="004F7D92">
          <w:rPr>
            <w:rStyle w:val="normaltextrun"/>
            <w:rFonts w:ascii="Avenir Next" w:hAnsi="Avenir Next" w:cs="Calibri"/>
            <w:color w:val="000000" w:themeColor="text1"/>
            <w:u w:val="single"/>
          </w:rPr>
          <w:t>lifegroups.northcoastchurch.com</w:t>
        </w:r>
        <w:r w:rsidRPr="004F7D92">
          <w:rPr>
            <w:rStyle w:val="normaltextrun"/>
            <w:rFonts w:ascii="Avenir Next" w:hAnsi="Avenir Next" w:cs="Calibri"/>
            <w:color w:val="000000" w:themeColor="text1"/>
            <w:u w:val="single"/>
          </w:rPr>
          <w:t>/</w:t>
        </w:r>
        <w:r w:rsidRPr="004F7D92">
          <w:rPr>
            <w:rStyle w:val="normaltextrun"/>
            <w:rFonts w:ascii="Avenir Next" w:hAnsi="Avenir Next" w:cs="Calibri"/>
            <w:color w:val="000000" w:themeColor="text1"/>
            <w:u w:val="single"/>
          </w:rPr>
          <w:t>life-group-covenants/</w:t>
        </w:r>
      </w:hyperlink>
      <w:r w:rsidRPr="004F7D92">
        <w:rPr>
          <w:rStyle w:val="eop"/>
          <w:rFonts w:ascii="Avenir Next" w:hAnsi="Avenir Next" w:cs="Calibri"/>
          <w:color w:val="000000" w:themeColor="text1"/>
        </w:rPr>
        <w:t> </w:t>
      </w:r>
    </w:p>
    <w:p w14:paraId="0A59A476" w14:textId="77777777" w:rsidR="0032001F" w:rsidRPr="004F7D92" w:rsidRDefault="0032001F" w:rsidP="636A448A">
      <w:pPr>
        <w:pStyle w:val="paragraph"/>
        <w:numPr>
          <w:ilvl w:val="0"/>
          <w:numId w:val="23"/>
        </w:numPr>
        <w:spacing w:before="0" w:beforeAutospacing="0" w:after="0" w:afterAutospacing="0" w:line="240" w:lineRule="auto"/>
        <w:ind w:left="1080" w:firstLine="0"/>
        <w:textAlignment w:val="baseline"/>
        <w:rPr>
          <w:rFonts w:ascii="Avenir Next" w:hAnsi="Avenir Next" w:cs="Calibri"/>
          <w:color w:val="000000" w:themeColor="text1"/>
        </w:rPr>
      </w:pPr>
      <w:r w:rsidRPr="636A448A">
        <w:rPr>
          <w:rStyle w:val="normaltextrun"/>
          <w:rFonts w:ascii="Avenir Next" w:hAnsi="Avenir Next" w:cs="Calibri"/>
          <w:b/>
          <w:bCs/>
          <w:color w:val="000000" w:themeColor="text1"/>
        </w:rPr>
        <w:t>Nametags</w:t>
      </w:r>
      <w:r w:rsidRPr="636A448A">
        <w:rPr>
          <w:rStyle w:val="normaltextrun"/>
          <w:rFonts w:ascii="Avenir Next" w:hAnsi="Avenir Next" w:cs="Calibri"/>
          <w:color w:val="000000" w:themeColor="text1"/>
        </w:rPr>
        <w:t xml:space="preserve"> for in-person groups (print or write them out ahead of time).</w:t>
      </w:r>
      <w:r w:rsidRPr="636A448A">
        <w:rPr>
          <w:rStyle w:val="eop"/>
          <w:rFonts w:ascii="Avenir Next" w:hAnsi="Avenir Next" w:cs="Calibri"/>
          <w:color w:val="000000" w:themeColor="text1"/>
        </w:rPr>
        <w:t> </w:t>
      </w:r>
    </w:p>
    <w:p w14:paraId="2C070A80" w14:textId="3D7E515E" w:rsidR="0032001F" w:rsidRPr="004F7D92" w:rsidRDefault="0032001F" w:rsidP="00D27641">
      <w:pPr>
        <w:pStyle w:val="paragraph"/>
        <w:numPr>
          <w:ilvl w:val="0"/>
          <w:numId w:val="23"/>
        </w:numPr>
        <w:spacing w:before="0" w:beforeAutospacing="0" w:after="0" w:afterAutospacing="0"/>
        <w:textAlignment w:val="baseline"/>
        <w:rPr>
          <w:rFonts w:ascii="Avenir Next" w:hAnsi="Avenir Next" w:cs="Segoe UI"/>
          <w:color w:val="000000" w:themeColor="text1"/>
        </w:rPr>
      </w:pPr>
      <w:r w:rsidRPr="004F7D92">
        <w:rPr>
          <w:rStyle w:val="normaltextrun"/>
          <w:rFonts w:ascii="Avenir Next" w:hAnsi="Avenir Next" w:cs="Calibri"/>
          <w:b/>
          <w:bCs/>
          <w:color w:val="000000" w:themeColor="text1"/>
        </w:rPr>
        <w:t>Contact Your Group in Advance</w:t>
      </w:r>
      <w:r w:rsidRPr="004F7D92">
        <w:rPr>
          <w:rStyle w:val="eop"/>
          <w:rFonts w:ascii="Avenir Next" w:hAnsi="Avenir Next" w:cs="Calibri"/>
          <w:color w:val="000000" w:themeColor="text1"/>
        </w:rPr>
        <w:t> </w:t>
      </w:r>
    </w:p>
    <w:p w14:paraId="6ED0348E" w14:textId="2E42C548" w:rsidR="0032001F" w:rsidRPr="004F7D92" w:rsidRDefault="0032001F" w:rsidP="636A448A">
      <w:pPr>
        <w:pStyle w:val="paragraph"/>
        <w:numPr>
          <w:ilvl w:val="0"/>
          <w:numId w:val="24"/>
        </w:numPr>
        <w:spacing w:before="0" w:beforeAutospacing="0" w:after="0" w:afterAutospacing="0" w:line="240" w:lineRule="auto"/>
        <w:ind w:left="1080" w:firstLine="0"/>
        <w:textAlignment w:val="baseline"/>
        <w:rPr>
          <w:rStyle w:val="eop"/>
          <w:rFonts w:ascii="Avenir Next" w:hAnsi="Avenir Next" w:cs="Calibri"/>
          <w:color w:val="000000" w:themeColor="text1"/>
        </w:rPr>
      </w:pPr>
      <w:r w:rsidRPr="636A448A">
        <w:rPr>
          <w:rStyle w:val="normaltextrun"/>
          <w:rFonts w:ascii="Avenir Next" w:hAnsi="Avenir Next" w:cs="Calibri"/>
          <w:color w:val="000000" w:themeColor="text1"/>
        </w:rPr>
        <w:t>Contact all members before the first meeting to welcome them to the group. You can check your roster online to see all the members of your group and their contact information. Simply login to your account and look for Groups on the bottom right of the screen.</w:t>
      </w:r>
      <w:r w:rsidR="4762F784" w:rsidRPr="636A448A">
        <w:rPr>
          <w:rStyle w:val="normaltextrun"/>
          <w:rFonts w:ascii="Avenir Next" w:hAnsi="Avenir Next" w:cs="Calibri"/>
          <w:color w:val="000000" w:themeColor="text1"/>
        </w:rPr>
        <w:t xml:space="preserve"> </w:t>
      </w:r>
      <w:hyperlink r:id="rId11">
        <w:r w:rsidRPr="636A448A">
          <w:rPr>
            <w:rStyle w:val="Hyperlink"/>
            <w:rFonts w:ascii="Avenir Next" w:hAnsi="Avenir Next" w:cs="Calibri"/>
          </w:rPr>
          <w:t>https://my.northcoastchurch.com</w:t>
        </w:r>
      </w:hyperlink>
    </w:p>
    <w:p w14:paraId="447D11DD" w14:textId="77777777" w:rsidR="0032001F" w:rsidRPr="004F7D92" w:rsidRDefault="0032001F" w:rsidP="0032001F">
      <w:pPr>
        <w:pStyle w:val="paragraph"/>
        <w:numPr>
          <w:ilvl w:val="0"/>
          <w:numId w:val="25"/>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b/>
          <w:bCs/>
          <w:caps/>
          <w:color w:val="000000" w:themeColor="text1"/>
        </w:rPr>
        <w:t>In-person groups</w:t>
      </w:r>
      <w:r w:rsidRPr="004F7D92">
        <w:rPr>
          <w:rStyle w:val="normaltextrun"/>
          <w:rFonts w:ascii="Avenir Next" w:hAnsi="Avenir Next" w:cs="Calibri"/>
          <w:color w:val="000000" w:themeColor="text1"/>
        </w:rPr>
        <w:t xml:space="preserve"> - Inform members of the location and time of your group and how you’re handling food.</w:t>
      </w:r>
      <w:r w:rsidRPr="004F7D92">
        <w:rPr>
          <w:rStyle w:val="eop"/>
          <w:rFonts w:ascii="Avenir Next" w:hAnsi="Avenir Next" w:cs="Calibri"/>
          <w:color w:val="000000" w:themeColor="text1"/>
        </w:rPr>
        <w:t> </w:t>
      </w:r>
    </w:p>
    <w:p w14:paraId="0D2322E1" w14:textId="77777777" w:rsidR="0032001F" w:rsidRPr="004F7D92" w:rsidRDefault="0032001F" w:rsidP="0032001F">
      <w:pPr>
        <w:pStyle w:val="paragraph"/>
        <w:numPr>
          <w:ilvl w:val="0"/>
          <w:numId w:val="26"/>
        </w:numPr>
        <w:spacing w:before="0" w:beforeAutospacing="0" w:after="0" w:afterAutospacing="0" w:line="240" w:lineRule="auto"/>
        <w:ind w:left="1080" w:firstLine="0"/>
        <w:textAlignment w:val="baseline"/>
        <w:rPr>
          <w:rFonts w:ascii="Avenir Next" w:hAnsi="Avenir Next" w:cs="Calibri"/>
          <w:color w:val="000000" w:themeColor="text1"/>
        </w:rPr>
      </w:pPr>
      <w:r w:rsidRPr="004F7D92">
        <w:rPr>
          <w:rStyle w:val="normaltextrun"/>
          <w:rFonts w:ascii="Avenir Next" w:hAnsi="Avenir Next" w:cs="Calibri"/>
          <w:b/>
          <w:bCs/>
          <w:caps/>
          <w:color w:val="000000" w:themeColor="text1"/>
        </w:rPr>
        <w:t>Online groups</w:t>
      </w:r>
      <w:r w:rsidRPr="004F7D92">
        <w:rPr>
          <w:rStyle w:val="normaltextrun"/>
          <w:rFonts w:ascii="Avenir Next" w:hAnsi="Avenir Next" w:cs="Calibri"/>
          <w:color w:val="000000" w:themeColor="text1"/>
        </w:rPr>
        <w:t xml:space="preserve"> – Make sure you send the link to your meeting well in advance and preferably again on the day you meet. </w:t>
      </w:r>
      <w:r w:rsidRPr="004F7D92">
        <w:rPr>
          <w:rStyle w:val="eop"/>
          <w:rFonts w:ascii="Avenir Next" w:hAnsi="Avenir Next" w:cs="Calibri"/>
          <w:color w:val="000000" w:themeColor="text1"/>
        </w:rPr>
        <w:t> </w:t>
      </w:r>
    </w:p>
    <w:p w14:paraId="434C8F24" w14:textId="566D9A7B" w:rsidR="0032001F" w:rsidRDefault="0032001F" w:rsidP="636A448A">
      <w:pPr>
        <w:pStyle w:val="paragraph"/>
        <w:numPr>
          <w:ilvl w:val="1"/>
          <w:numId w:val="26"/>
        </w:numPr>
        <w:spacing w:before="0" w:beforeAutospacing="0" w:after="0" w:afterAutospacing="0"/>
        <w:textAlignment w:val="baseline"/>
        <w:rPr>
          <w:rStyle w:val="eop"/>
          <w:rFonts w:ascii="Avenir Next" w:hAnsi="Avenir Next" w:cs="Calibri"/>
          <w:color w:val="000000" w:themeColor="text1"/>
        </w:rPr>
      </w:pPr>
      <w:r w:rsidRPr="636A448A">
        <w:rPr>
          <w:rStyle w:val="normaltextrun"/>
          <w:rFonts w:ascii="Avenir Next" w:hAnsi="Avenir Next" w:cs="Calibri"/>
          <w:b/>
          <w:bCs/>
          <w:caps/>
          <w:color w:val="000000" w:themeColor="text1"/>
        </w:rPr>
        <w:t>Pro-Tips to Maximize the Online Groups Experience</w:t>
      </w:r>
      <w:r w:rsidR="54B2524C" w:rsidRPr="636A448A">
        <w:rPr>
          <w:rStyle w:val="normaltextrun"/>
          <w:rFonts w:ascii="Avenir Next" w:hAnsi="Avenir Next" w:cs="Calibri"/>
          <w:caps/>
          <w:color w:val="000000" w:themeColor="text1"/>
        </w:rPr>
        <w:t xml:space="preserve"> – </w:t>
      </w:r>
      <w:r w:rsidR="7584DE1D" w:rsidRPr="636A448A">
        <w:rPr>
          <w:rStyle w:val="normaltextrun"/>
          <w:rFonts w:ascii="Avenir Next" w:hAnsi="Avenir Next" w:cs="Calibri"/>
          <w:color w:val="000000" w:themeColor="text1"/>
        </w:rPr>
        <w:t>R</w:t>
      </w:r>
      <w:r w:rsidRPr="636A448A">
        <w:rPr>
          <w:rStyle w:val="normaltextrun"/>
          <w:rFonts w:ascii="Avenir Next" w:hAnsi="Avenir Next" w:cs="Calibri"/>
          <w:color w:val="000000" w:themeColor="text1"/>
        </w:rPr>
        <w:t>e</w:t>
      </w:r>
      <w:r w:rsidR="54B2524C" w:rsidRPr="636A448A">
        <w:rPr>
          <w:rStyle w:val="normaltextrun"/>
          <w:rFonts w:ascii="Avenir Next" w:hAnsi="Avenir Next" w:cs="Calibri"/>
          <w:color w:val="000000" w:themeColor="text1"/>
        </w:rPr>
        <w:t>view</w:t>
      </w:r>
      <w:r w:rsidRPr="636A448A">
        <w:rPr>
          <w:rStyle w:val="normaltextrun"/>
          <w:rFonts w:ascii="Avenir Next" w:hAnsi="Avenir Next" w:cs="Calibri"/>
          <w:color w:val="000000" w:themeColor="text1"/>
        </w:rPr>
        <w:t xml:space="preserve"> </w:t>
      </w:r>
      <w:r w:rsidR="54B2524C" w:rsidRPr="636A448A">
        <w:rPr>
          <w:rStyle w:val="normaltextrun"/>
          <w:rFonts w:ascii="Avenir Next" w:hAnsi="Avenir Next" w:cs="Calibri"/>
          <w:color w:val="000000" w:themeColor="text1"/>
        </w:rPr>
        <w:t xml:space="preserve">a curated list of </w:t>
      </w:r>
      <w:r w:rsidRPr="636A448A">
        <w:rPr>
          <w:rStyle w:val="normaltextrun"/>
          <w:rFonts w:ascii="Avenir Next" w:hAnsi="Avenir Next" w:cs="Calibri"/>
          <w:color w:val="000000" w:themeColor="text1"/>
        </w:rPr>
        <w:t xml:space="preserve">how-to’s at this link:  </w:t>
      </w:r>
      <w:hyperlink r:id="rId12">
        <w:r w:rsidRPr="636A448A">
          <w:rPr>
            <w:rStyle w:val="normaltextrun"/>
            <w:rFonts w:ascii="Avenir Next" w:hAnsi="Avenir Next" w:cs="Calibri"/>
            <w:color w:val="000000" w:themeColor="text1"/>
            <w:u w:val="single"/>
          </w:rPr>
          <w:t>Pro-Tips &amp; Facilitation Tips to maximize your Online Experience</w:t>
        </w:r>
      </w:hyperlink>
      <w:r w:rsidRPr="636A448A">
        <w:rPr>
          <w:rStyle w:val="normaltextrun"/>
          <w:rFonts w:ascii="Avenir Next" w:hAnsi="Avenir Next" w:cs="Calibri"/>
          <w:color w:val="000000" w:themeColor="text1"/>
        </w:rPr>
        <w:t>.</w:t>
      </w:r>
      <w:r w:rsidRPr="636A448A">
        <w:rPr>
          <w:rStyle w:val="eop"/>
          <w:rFonts w:ascii="Avenir Next" w:hAnsi="Avenir Next" w:cs="Calibri"/>
          <w:color w:val="000000" w:themeColor="text1"/>
        </w:rPr>
        <w:t> </w:t>
      </w:r>
    </w:p>
    <w:p w14:paraId="0ABE64CC" w14:textId="77777777" w:rsidR="004F7D92" w:rsidRPr="004F7D92" w:rsidRDefault="004F7D92" w:rsidP="0032001F">
      <w:pPr>
        <w:pStyle w:val="paragraph"/>
        <w:spacing w:before="0" w:beforeAutospacing="0" w:after="0" w:afterAutospacing="0"/>
        <w:ind w:left="855"/>
        <w:textAlignment w:val="baseline"/>
        <w:rPr>
          <w:rFonts w:ascii="Avenir Next" w:hAnsi="Avenir Next" w:cs="Segoe UI"/>
          <w:color w:val="000000" w:themeColor="text1"/>
        </w:rPr>
      </w:pPr>
    </w:p>
    <w:p w14:paraId="6CC1C1EB" w14:textId="242C9EF2" w:rsidR="00EF0E06" w:rsidRDefault="0032001F" w:rsidP="636A448A">
      <w:pPr>
        <w:spacing w:line="259" w:lineRule="auto"/>
        <w:rPr>
          <w:rFonts w:ascii="Avenir Next" w:eastAsia="Avenir Next" w:hAnsi="Avenir Next" w:cs="Avenir Next"/>
          <w:sz w:val="20"/>
          <w:szCs w:val="20"/>
        </w:rPr>
      </w:pPr>
      <w:r w:rsidRPr="636A448A">
        <w:rPr>
          <w:rFonts w:ascii="Avenir Next" w:hAnsi="Avenir Next"/>
          <w:b/>
          <w:bCs/>
          <w:color w:val="000000" w:themeColor="text1"/>
          <w:sz w:val="20"/>
          <w:szCs w:val="20"/>
        </w:rPr>
        <w:t>ABOUT POLITICS IN LIFE GROUP</w:t>
      </w:r>
      <w:r w:rsidRPr="636A448A">
        <w:rPr>
          <w:rFonts w:ascii="Avenir Next" w:hAnsi="Avenir Next"/>
          <w:color w:val="000000" w:themeColor="text1"/>
          <w:sz w:val="20"/>
          <w:szCs w:val="20"/>
        </w:rPr>
        <w:t xml:space="preserve"> - </w:t>
      </w:r>
      <w:r w:rsidR="3FFF2420" w:rsidRPr="636A448A">
        <w:rPr>
          <w:rFonts w:ascii="Avenir Next" w:eastAsia="Avenir Next" w:hAnsi="Avenir Next" w:cs="Avenir Next"/>
          <w:sz w:val="20"/>
          <w:szCs w:val="20"/>
        </w:rPr>
        <w:t xml:space="preserve">We believe it’s important for Jesus-followers to thoughtfully consider how they engage in politics. However, because of how polarizing our current climate is, we ask that Life Group discussions remain free of politics and focused on relationships, unity, and God’s Word. Our desire is to present the Good News of Jesus to everyone and protect the unity we share as believers. Each election </w:t>
      </w:r>
      <w:r w:rsidR="5ABA5AE9" w:rsidRPr="636A448A">
        <w:rPr>
          <w:rFonts w:ascii="Avenir Next" w:eastAsia="Avenir Next" w:hAnsi="Avenir Next" w:cs="Avenir Next"/>
          <w:sz w:val="20"/>
          <w:szCs w:val="20"/>
        </w:rPr>
        <w:t>cycle</w:t>
      </w:r>
      <w:r w:rsidR="3FFF2420" w:rsidRPr="636A448A">
        <w:rPr>
          <w:rFonts w:ascii="Avenir Next" w:eastAsia="Avenir Next" w:hAnsi="Avenir Next" w:cs="Avenir Next"/>
          <w:sz w:val="20"/>
          <w:szCs w:val="20"/>
        </w:rPr>
        <w:t xml:space="preserve"> political comments—even jokes or prayer requests—can unintentionally divide or offend. We never want to imply that someone is unwelcome because of how they vote or what they believe politically. If a conversation begins to drift toward politics, gently redirect by reminding the group that the body of Christ includes followers of Jesus from many political perspectives, and our focus is on Christ, not political outcomes</w:t>
      </w:r>
      <w:r w:rsidR="008C65F6">
        <w:rPr>
          <w:rFonts w:ascii="Avenir Next" w:eastAsia="Avenir Next" w:hAnsi="Avenir Next" w:cs="Avenir Next"/>
          <w:sz w:val="20"/>
          <w:szCs w:val="20"/>
        </w:rPr>
        <w:t>.</w:t>
      </w:r>
    </w:p>
    <w:p w14:paraId="53CC6B72" w14:textId="7788E8C1" w:rsidR="008C65F6" w:rsidRDefault="008C65F6" w:rsidP="636A448A">
      <w:pPr>
        <w:spacing w:line="259" w:lineRule="auto"/>
        <w:rPr>
          <w:rFonts w:ascii="Avenir Next" w:hAnsi="Avenir Next"/>
          <w:color w:val="000000" w:themeColor="text1"/>
          <w:sz w:val="20"/>
          <w:szCs w:val="20"/>
        </w:rPr>
        <w:sectPr w:rsidR="008C65F6" w:rsidSect="00D27641">
          <w:headerReference w:type="even" r:id="rId13"/>
          <w:headerReference w:type="default" r:id="rId14"/>
          <w:pgSz w:w="12240" w:h="15840"/>
          <w:pgMar w:top="720" w:right="720" w:bottom="720" w:left="720" w:header="720" w:footer="720" w:gutter="0"/>
          <w:cols w:space="720"/>
          <w:docGrid w:linePitch="360"/>
        </w:sectPr>
      </w:pPr>
    </w:p>
    <w:p w14:paraId="60FEA7AD" w14:textId="5DC324F6" w:rsidR="00D27641" w:rsidRDefault="00D27641" w:rsidP="00D27641">
      <w:pPr>
        <w:textAlignment w:val="baseline"/>
        <w:rPr>
          <w:rFonts w:ascii="Avenir Next" w:hAnsi="Avenir Next"/>
          <w:color w:val="000000" w:themeColor="text1"/>
          <w:sz w:val="20"/>
          <w:szCs w:val="20"/>
        </w:rPr>
        <w:sectPr w:rsidR="00D27641" w:rsidSect="00D27641">
          <w:headerReference w:type="even" r:id="rId15"/>
          <w:headerReference w:type="default" r:id="rId16"/>
          <w:pgSz w:w="12240" w:h="15840"/>
          <w:pgMar w:top="720" w:right="720" w:bottom="720" w:left="720" w:header="720" w:footer="720" w:gutter="0"/>
          <w:cols w:space="720"/>
          <w:docGrid w:linePitch="360"/>
        </w:sectPr>
      </w:pPr>
    </w:p>
    <w:p w14:paraId="0A1D3CA4" w14:textId="5B5E20FD" w:rsidR="0032001F" w:rsidRPr="004F7D92" w:rsidRDefault="0032001F" w:rsidP="0032001F">
      <w:pPr>
        <w:textAlignment w:val="baseline"/>
        <w:rPr>
          <w:rFonts w:ascii="Avenir Next" w:hAnsi="Avenir Next"/>
          <w:i/>
          <w:iCs/>
          <w:color w:val="000000" w:themeColor="text1"/>
          <w:sz w:val="20"/>
          <w:szCs w:val="20"/>
        </w:rPr>
      </w:pPr>
      <w:r w:rsidRPr="004F7D92">
        <w:rPr>
          <w:rFonts w:ascii="Avenir Next" w:hAnsi="Avenir Next"/>
          <w:b/>
          <w:bCs/>
          <w:caps/>
          <w:color w:val="000000" w:themeColor="text1"/>
          <w:sz w:val="20"/>
          <w:szCs w:val="20"/>
          <w:u w:val="single"/>
        </w:rPr>
        <w:lastRenderedPageBreak/>
        <w:t>AGENDA for your first meeting</w:t>
      </w:r>
      <w:r w:rsidRPr="004F7D92">
        <w:rPr>
          <w:rFonts w:ascii="Avenir Next" w:hAnsi="Avenir Next"/>
          <w:color w:val="000000" w:themeColor="text1"/>
          <w:sz w:val="20"/>
          <w:szCs w:val="20"/>
        </w:rPr>
        <w:t> </w:t>
      </w:r>
      <w:r w:rsidRPr="004F7D92">
        <w:rPr>
          <w:rFonts w:ascii="Avenir Next" w:hAnsi="Avenir Next"/>
          <w:color w:val="000000" w:themeColor="text1"/>
          <w:sz w:val="20"/>
          <w:szCs w:val="20"/>
        </w:rPr>
        <w:br/>
        <w:t>Looking for more guidance on your first meeting? You can find the “First Night Agenda” on how to make your first night great on the Leader Tools page of our website. (</w:t>
      </w:r>
      <w:hyperlink r:id="rId17" w:tgtFrame="_blank" w:history="1">
        <w:r w:rsidRPr="004F7D92">
          <w:rPr>
            <w:rFonts w:ascii="Avenir Next" w:hAnsi="Avenir Next"/>
            <w:color w:val="000000" w:themeColor="text1"/>
            <w:sz w:val="20"/>
            <w:szCs w:val="20"/>
            <w:u w:val="single"/>
          </w:rPr>
          <w:t>lifegroups.northcoastchurch.com/make-your-first-night-great/</w:t>
        </w:r>
      </w:hyperlink>
      <w:r w:rsidRPr="004F7D92">
        <w:rPr>
          <w:rFonts w:ascii="Avenir Next" w:hAnsi="Avenir Next"/>
          <w:color w:val="000000" w:themeColor="text1"/>
          <w:sz w:val="20"/>
          <w:szCs w:val="20"/>
        </w:rPr>
        <w:t xml:space="preserve">) </w:t>
      </w:r>
    </w:p>
    <w:p w14:paraId="1EAC14C8" w14:textId="77777777" w:rsidR="0032001F" w:rsidRPr="004F7D92" w:rsidRDefault="0032001F" w:rsidP="0032001F">
      <w:pPr>
        <w:textAlignment w:val="baseline"/>
        <w:rPr>
          <w:rFonts w:ascii="Avenir Next" w:hAnsi="Avenir Next"/>
          <w:i/>
          <w:iCs/>
          <w:color w:val="000000" w:themeColor="text1"/>
          <w:sz w:val="20"/>
          <w:szCs w:val="20"/>
        </w:rPr>
      </w:pPr>
      <w:r w:rsidRPr="004F7D92">
        <w:rPr>
          <w:rFonts w:ascii="Avenir Next" w:hAnsi="Avenir Next"/>
          <w:b/>
          <w:bCs/>
          <w:caps/>
          <w:color w:val="000000" w:themeColor="text1"/>
          <w:sz w:val="20"/>
          <w:szCs w:val="20"/>
          <w:shd w:val="clear" w:color="auto" w:fill="FFFF00"/>
        </w:rPr>
        <w:t>How We Measure our Success Week to Week:</w:t>
      </w:r>
      <w:r w:rsidRPr="004F7D92">
        <w:rPr>
          <w:rFonts w:ascii="Avenir Next" w:hAnsi="Avenir Next"/>
          <w:b/>
          <w:bCs/>
          <w:color w:val="000000" w:themeColor="text1"/>
          <w:sz w:val="20"/>
          <w:szCs w:val="20"/>
          <w:shd w:val="clear" w:color="auto" w:fill="FFFF00"/>
        </w:rPr>
        <w:t xml:space="preserve"> Hearing from everyone at every meeting and keeping God’s Word at the center.</w:t>
      </w:r>
      <w:r w:rsidRPr="004F7D92">
        <w:rPr>
          <w:rFonts w:ascii="Avenir Next" w:hAnsi="Avenir Next"/>
          <w:color w:val="000000" w:themeColor="text1"/>
          <w:sz w:val="20"/>
          <w:szCs w:val="20"/>
        </w:rPr>
        <w:t> </w:t>
      </w:r>
    </w:p>
    <w:p w14:paraId="5AC65C5A" w14:textId="0AE31D07" w:rsidR="0032001F" w:rsidRPr="004F7D92" w:rsidRDefault="0032001F" w:rsidP="636A448A">
      <w:pPr>
        <w:numPr>
          <w:ilvl w:val="0"/>
          <w:numId w:val="27"/>
        </w:numPr>
        <w:ind w:left="1080" w:firstLine="0"/>
        <w:textAlignment w:val="baseline"/>
        <w:rPr>
          <w:rFonts w:ascii="Avenir Next" w:hAnsi="Avenir Next"/>
          <w:i/>
          <w:iCs/>
          <w:color w:val="000000" w:themeColor="text1"/>
          <w:sz w:val="20"/>
          <w:szCs w:val="20"/>
        </w:rPr>
      </w:pPr>
      <w:r w:rsidRPr="636A448A">
        <w:rPr>
          <w:rFonts w:ascii="Avenir Next" w:hAnsi="Avenir Next"/>
          <w:b/>
          <w:bCs/>
          <w:color w:val="000000" w:themeColor="text1"/>
          <w:sz w:val="20"/>
          <w:szCs w:val="20"/>
        </w:rPr>
        <w:t>Welcome &amp; Eat</w:t>
      </w:r>
      <w:r w:rsidR="42A33ABD" w:rsidRPr="636A448A">
        <w:rPr>
          <w:rFonts w:ascii="Avenir Next" w:hAnsi="Avenir Next"/>
          <w:color w:val="000000" w:themeColor="text1"/>
          <w:sz w:val="20"/>
          <w:szCs w:val="20"/>
        </w:rPr>
        <w:t xml:space="preserve"> – </w:t>
      </w:r>
      <w:r w:rsidRPr="636A448A">
        <w:rPr>
          <w:rFonts w:ascii="Avenir Next" w:hAnsi="Avenir Next"/>
          <w:color w:val="000000" w:themeColor="text1"/>
          <w:sz w:val="20"/>
          <w:szCs w:val="20"/>
        </w:rPr>
        <w:t>Potluck is a great option. Online groups can try a virtual dinner option. </w:t>
      </w:r>
    </w:p>
    <w:p w14:paraId="06D1BF8B" w14:textId="175BECAE" w:rsidR="0032001F" w:rsidRPr="004F7D92" w:rsidRDefault="0032001F" w:rsidP="636A448A">
      <w:pPr>
        <w:numPr>
          <w:ilvl w:val="0"/>
          <w:numId w:val="28"/>
        </w:numPr>
        <w:ind w:left="1080" w:firstLine="0"/>
        <w:textAlignment w:val="baseline"/>
        <w:rPr>
          <w:rFonts w:ascii="Avenir Next" w:hAnsi="Avenir Next"/>
          <w:i/>
          <w:iCs/>
          <w:color w:val="000000" w:themeColor="text1"/>
          <w:sz w:val="20"/>
          <w:szCs w:val="20"/>
        </w:rPr>
      </w:pPr>
      <w:r w:rsidRPr="636A448A">
        <w:rPr>
          <w:rFonts w:ascii="Avenir Next" w:hAnsi="Avenir Next"/>
          <w:b/>
          <w:bCs/>
          <w:color w:val="000000" w:themeColor="text1"/>
          <w:sz w:val="20"/>
          <w:szCs w:val="20"/>
        </w:rPr>
        <w:t>Group Sharing</w:t>
      </w:r>
      <w:r w:rsidR="16DC72D8" w:rsidRPr="636A448A">
        <w:rPr>
          <w:rFonts w:ascii="Avenir Next" w:hAnsi="Avenir Next"/>
          <w:color w:val="000000" w:themeColor="text1"/>
          <w:sz w:val="20"/>
          <w:szCs w:val="20"/>
        </w:rPr>
        <w:t xml:space="preserve"> – </w:t>
      </w:r>
      <w:r w:rsidRPr="636A448A">
        <w:rPr>
          <w:rFonts w:ascii="Avenir Next" w:hAnsi="Avenir Next"/>
          <w:color w:val="000000" w:themeColor="text1"/>
          <w:sz w:val="20"/>
          <w:szCs w:val="20"/>
        </w:rPr>
        <w:t xml:space="preserve">Because you will spend extra time getting to know each other </w:t>
      </w:r>
      <w:r w:rsidR="45BAD791" w:rsidRPr="636A448A">
        <w:rPr>
          <w:rFonts w:ascii="Avenir Next" w:hAnsi="Avenir Next"/>
          <w:color w:val="000000" w:themeColor="text1"/>
          <w:sz w:val="20"/>
          <w:szCs w:val="20"/>
        </w:rPr>
        <w:t>or</w:t>
      </w:r>
      <w:r w:rsidRPr="636A448A">
        <w:rPr>
          <w:rFonts w:ascii="Avenir Next" w:hAnsi="Avenir Next"/>
          <w:color w:val="000000" w:themeColor="text1"/>
          <w:sz w:val="20"/>
          <w:szCs w:val="20"/>
        </w:rPr>
        <w:t xml:space="preserve"> reconnecting,</w:t>
      </w:r>
      <w:r w:rsidR="0D0BABDA" w:rsidRPr="636A448A">
        <w:rPr>
          <w:rFonts w:ascii="Avenir Next" w:hAnsi="Avenir Next"/>
          <w:color w:val="000000" w:themeColor="text1"/>
          <w:sz w:val="20"/>
          <w:szCs w:val="20"/>
        </w:rPr>
        <w:t xml:space="preserve"> </w:t>
      </w:r>
      <w:r w:rsidRPr="636A448A">
        <w:rPr>
          <w:rFonts w:ascii="Avenir Next" w:hAnsi="Avenir Next"/>
          <w:color w:val="000000" w:themeColor="text1"/>
          <w:sz w:val="20"/>
          <w:szCs w:val="20"/>
        </w:rPr>
        <w:t xml:space="preserve">make </w:t>
      </w:r>
      <w:r>
        <w:tab/>
      </w:r>
      <w:r w:rsidRPr="636A448A">
        <w:rPr>
          <w:rFonts w:ascii="Avenir Next" w:hAnsi="Avenir Next"/>
          <w:color w:val="000000" w:themeColor="text1"/>
          <w:sz w:val="20"/>
          <w:szCs w:val="20"/>
        </w:rPr>
        <w:t xml:space="preserve">sure you have enough time to spend on </w:t>
      </w:r>
      <w:r w:rsidR="5C4AC071" w:rsidRPr="636A448A">
        <w:rPr>
          <w:rFonts w:ascii="Avenir Next" w:hAnsi="Avenir Next"/>
          <w:color w:val="000000" w:themeColor="text1"/>
          <w:sz w:val="20"/>
          <w:szCs w:val="20"/>
        </w:rPr>
        <w:t>the Purpose</w:t>
      </w:r>
      <w:r w:rsidRPr="636A448A">
        <w:rPr>
          <w:rFonts w:ascii="Avenir Next" w:hAnsi="Avenir Next"/>
          <w:color w:val="000000" w:themeColor="text1"/>
          <w:sz w:val="20"/>
          <w:szCs w:val="20"/>
        </w:rPr>
        <w:t xml:space="preserve"> of Life Groups and Life Group Commitment </w:t>
      </w:r>
      <w:r w:rsidR="23C23717" w:rsidRPr="636A448A">
        <w:rPr>
          <w:rFonts w:ascii="Avenir Next" w:hAnsi="Avenir Next"/>
          <w:color w:val="000000" w:themeColor="text1"/>
          <w:sz w:val="20"/>
          <w:szCs w:val="20"/>
        </w:rPr>
        <w:t xml:space="preserve">      </w:t>
      </w:r>
      <w:r>
        <w:tab/>
      </w:r>
      <w:r w:rsidRPr="636A448A">
        <w:rPr>
          <w:rFonts w:ascii="Avenir Next" w:hAnsi="Avenir Next"/>
          <w:color w:val="000000" w:themeColor="text1"/>
          <w:sz w:val="20"/>
          <w:szCs w:val="20"/>
        </w:rPr>
        <w:t>Guide.   </w:t>
      </w:r>
    </w:p>
    <w:p w14:paraId="37ADD89E" w14:textId="532B7D27" w:rsidR="0032001F" w:rsidRPr="004F7D92" w:rsidRDefault="0032001F" w:rsidP="636A448A">
      <w:pPr>
        <w:numPr>
          <w:ilvl w:val="0"/>
          <w:numId w:val="29"/>
        </w:numPr>
        <w:ind w:left="1080" w:firstLine="0"/>
        <w:textAlignment w:val="baseline"/>
        <w:rPr>
          <w:rFonts w:ascii="Avenir Next" w:hAnsi="Avenir Next"/>
          <w:color w:val="000000" w:themeColor="text1"/>
          <w:sz w:val="20"/>
          <w:szCs w:val="20"/>
        </w:rPr>
      </w:pPr>
      <w:r w:rsidRPr="636A448A">
        <w:rPr>
          <w:rFonts w:ascii="Avenir Next" w:hAnsi="Avenir Next"/>
          <w:b/>
          <w:bCs/>
          <w:color w:val="000000" w:themeColor="text1"/>
          <w:sz w:val="20"/>
          <w:szCs w:val="20"/>
        </w:rPr>
        <w:t>KNOW, SHARE, LIVE IT</w:t>
      </w:r>
      <w:r w:rsidRPr="636A448A">
        <w:rPr>
          <w:rFonts w:ascii="Avenir Next" w:hAnsi="Avenir Next"/>
          <w:color w:val="000000" w:themeColor="text1"/>
          <w:sz w:val="20"/>
          <w:szCs w:val="20"/>
        </w:rPr>
        <w:t xml:space="preserve"> Sections (optional – only if you have time) </w:t>
      </w:r>
    </w:p>
    <w:p w14:paraId="235BE3D1" w14:textId="41FD27A5" w:rsidR="0032001F" w:rsidRPr="004F7D92" w:rsidRDefault="788466DA" w:rsidP="636A448A">
      <w:pPr>
        <w:numPr>
          <w:ilvl w:val="0"/>
          <w:numId w:val="30"/>
        </w:numPr>
        <w:ind w:left="1080" w:firstLine="0"/>
        <w:textAlignment w:val="baseline"/>
        <w:rPr>
          <w:rFonts w:ascii="Avenir Next" w:hAnsi="Avenir Next"/>
          <w:color w:val="000000" w:themeColor="text1"/>
          <w:sz w:val="20"/>
          <w:szCs w:val="20"/>
        </w:rPr>
      </w:pPr>
      <w:r w:rsidRPr="636A448A">
        <w:rPr>
          <w:rFonts w:ascii="Avenir Next" w:hAnsi="Avenir Next"/>
          <w:b/>
          <w:bCs/>
          <w:color w:val="000000" w:themeColor="text1"/>
          <w:sz w:val="20"/>
          <w:szCs w:val="20"/>
        </w:rPr>
        <w:t>Review</w:t>
      </w:r>
      <w:r w:rsidR="0032001F" w:rsidRPr="636A448A">
        <w:rPr>
          <w:rFonts w:ascii="Avenir Next" w:hAnsi="Avenir Next"/>
          <w:b/>
          <w:bCs/>
          <w:color w:val="000000" w:themeColor="text1"/>
          <w:sz w:val="20"/>
          <w:szCs w:val="20"/>
        </w:rPr>
        <w:t xml:space="preserve"> the Life Group Commitment Form</w:t>
      </w:r>
      <w:r w:rsidR="0032001F" w:rsidRPr="636A448A">
        <w:rPr>
          <w:rFonts w:ascii="Avenir Next" w:hAnsi="Avenir Next"/>
          <w:color w:val="000000" w:themeColor="text1"/>
          <w:sz w:val="20"/>
          <w:szCs w:val="20"/>
        </w:rPr>
        <w:t xml:space="preserve"> – </w:t>
      </w:r>
      <w:r w:rsidR="0613DB02" w:rsidRPr="636A448A">
        <w:rPr>
          <w:rFonts w:ascii="Avenir Next" w:hAnsi="Avenir Next"/>
          <w:color w:val="000000" w:themeColor="text1"/>
          <w:sz w:val="20"/>
          <w:szCs w:val="20"/>
        </w:rPr>
        <w:t xml:space="preserve">This is a tool to help your group </w:t>
      </w:r>
      <w:r w:rsidR="1ECA2D10" w:rsidRPr="636A448A">
        <w:rPr>
          <w:rFonts w:ascii="Avenir Next" w:hAnsi="Avenir Next"/>
          <w:color w:val="000000" w:themeColor="text1"/>
          <w:sz w:val="20"/>
          <w:szCs w:val="20"/>
        </w:rPr>
        <w:t xml:space="preserve">is set clear expectations </w:t>
      </w:r>
      <w:r w:rsidR="0032001F">
        <w:tab/>
      </w:r>
      <w:r w:rsidR="1ECA2D10" w:rsidRPr="636A448A">
        <w:rPr>
          <w:rFonts w:ascii="Avenir Next" w:hAnsi="Avenir Next"/>
          <w:color w:val="000000" w:themeColor="text1"/>
          <w:sz w:val="20"/>
          <w:szCs w:val="20"/>
        </w:rPr>
        <w:t>and create shared ownership for the health of the group.</w:t>
      </w:r>
    </w:p>
    <w:p w14:paraId="173F882B" w14:textId="5D9A64B0" w:rsidR="0032001F" w:rsidRPr="004F7D92" w:rsidRDefault="0032001F" w:rsidP="636A448A">
      <w:pPr>
        <w:numPr>
          <w:ilvl w:val="0"/>
          <w:numId w:val="31"/>
        </w:numPr>
        <w:ind w:left="1080" w:firstLine="0"/>
        <w:textAlignment w:val="baseline"/>
        <w:rPr>
          <w:rFonts w:ascii="Avenir Next" w:hAnsi="Avenir Next"/>
          <w:color w:val="000000" w:themeColor="text1"/>
          <w:sz w:val="20"/>
          <w:szCs w:val="20"/>
        </w:rPr>
      </w:pPr>
      <w:r w:rsidRPr="636A448A">
        <w:rPr>
          <w:rFonts w:ascii="Avenir Next" w:hAnsi="Avenir Next"/>
          <w:color w:val="000000" w:themeColor="text1"/>
          <w:sz w:val="20"/>
          <w:szCs w:val="20"/>
        </w:rPr>
        <w:t>Close in prayer. </w:t>
      </w:r>
    </w:p>
    <w:p w14:paraId="7B5798C8" w14:textId="77777777" w:rsidR="0032001F" w:rsidRPr="004F7D92" w:rsidRDefault="0032001F" w:rsidP="0032001F">
      <w:pPr>
        <w:numPr>
          <w:ilvl w:val="0"/>
          <w:numId w:val="32"/>
        </w:numPr>
        <w:ind w:left="1080" w:firstLine="0"/>
        <w:textAlignment w:val="baseline"/>
        <w:rPr>
          <w:rFonts w:ascii="Avenir Next" w:hAnsi="Avenir Next"/>
          <w:i/>
          <w:iCs/>
          <w:color w:val="000000" w:themeColor="text1"/>
          <w:sz w:val="20"/>
          <w:szCs w:val="20"/>
        </w:rPr>
      </w:pPr>
      <w:r w:rsidRPr="004F7D92">
        <w:rPr>
          <w:rFonts w:ascii="Avenir Next" w:hAnsi="Avenir Next"/>
          <w:color w:val="000000" w:themeColor="text1"/>
          <w:sz w:val="20"/>
          <w:szCs w:val="20"/>
        </w:rPr>
        <w:t>Mingle afterward.  </w:t>
      </w:r>
    </w:p>
    <w:p w14:paraId="6ECB3C93" w14:textId="3BE01B40" w:rsidR="0032001F" w:rsidRPr="004F7D92" w:rsidRDefault="0032001F" w:rsidP="004F7D92">
      <w:pPr>
        <w:spacing w:line="360" w:lineRule="auto"/>
        <w:rPr>
          <w:rFonts w:ascii="Avenir Next LT Pro" w:hAnsi="Avenir Next LT Pro"/>
          <w:b/>
          <w:bCs/>
          <w:sz w:val="20"/>
          <w:szCs w:val="20"/>
        </w:rPr>
      </w:pPr>
    </w:p>
    <w:p w14:paraId="2608E2A9" w14:textId="2610D515" w:rsidR="001B5FB6" w:rsidRPr="001B5FB6" w:rsidRDefault="001B5FB6" w:rsidP="001B5FB6">
      <w:pPr>
        <w:pStyle w:val="ListParagraph"/>
        <w:numPr>
          <w:ilvl w:val="0"/>
          <w:numId w:val="16"/>
        </w:numPr>
        <w:spacing w:line="360" w:lineRule="auto"/>
        <w:rPr>
          <w:rFonts w:ascii="Avenir Next LT Pro" w:hAnsi="Avenir Next LT Pro"/>
          <w:b/>
          <w:bCs/>
          <w:sz w:val="20"/>
          <w:szCs w:val="20"/>
        </w:rPr>
      </w:pPr>
      <w:r w:rsidRPr="001B5FB6">
        <w:rPr>
          <w:rFonts w:ascii="Avenir Next LT Pro" w:hAnsi="Avenir Next LT Pro"/>
          <w:b/>
          <w:bCs/>
          <w:sz w:val="20"/>
          <w:szCs w:val="20"/>
        </w:rPr>
        <w:t xml:space="preserve">Need help? </w:t>
      </w:r>
      <w:r w:rsidRPr="001B5FB6">
        <w:rPr>
          <w:rFonts w:ascii="Avenir Next LT Pro" w:hAnsi="Avenir Next LT Pro"/>
          <w:sz w:val="20"/>
          <w:szCs w:val="20"/>
        </w:rPr>
        <w:t>Reach out to your Life Group Pastor any time!</w:t>
      </w:r>
    </w:p>
    <w:p w14:paraId="3DEC2B83" w14:textId="252A4929" w:rsidR="001B5FB6" w:rsidRPr="00667AA0" w:rsidRDefault="001B5FB6" w:rsidP="001B5FB6">
      <w:pPr>
        <w:pStyle w:val="ListParagraph"/>
        <w:numPr>
          <w:ilvl w:val="0"/>
          <w:numId w:val="16"/>
        </w:numPr>
        <w:spacing w:line="360" w:lineRule="auto"/>
        <w:rPr>
          <w:rFonts w:ascii="Avenir Next LT Pro" w:hAnsi="Avenir Next LT Pro"/>
          <w:b/>
          <w:bCs/>
          <w:sz w:val="20"/>
          <w:szCs w:val="20"/>
        </w:rPr>
      </w:pPr>
      <w:r w:rsidRPr="0F7AE3FB">
        <w:rPr>
          <w:rFonts w:ascii="Avenir Next LT Pro" w:hAnsi="Avenir Next LT Pro"/>
          <w:b/>
          <w:bCs/>
          <w:sz w:val="20"/>
          <w:szCs w:val="20"/>
        </w:rPr>
        <w:t>You don’t have to answer every question.</w:t>
      </w:r>
      <w:r w:rsidRPr="0F7AE3FB">
        <w:rPr>
          <w:rFonts w:ascii="Avenir Next LT Pro" w:hAnsi="Avenir Next LT Pro"/>
          <w:sz w:val="20"/>
          <w:szCs w:val="20"/>
        </w:rPr>
        <w:t xml:space="preserve"> Pick the ones that fit your group best.</w:t>
      </w:r>
    </w:p>
    <w:p w14:paraId="284E0A52" w14:textId="77777777" w:rsidR="001B5FB6" w:rsidRPr="00707CE3" w:rsidRDefault="001B5FB6" w:rsidP="001B5FB6">
      <w:pPr>
        <w:pStyle w:val="ListParagraph"/>
        <w:numPr>
          <w:ilvl w:val="0"/>
          <w:numId w:val="16"/>
        </w:numPr>
        <w:spacing w:line="360" w:lineRule="auto"/>
        <w:rPr>
          <w:rFonts w:ascii="Avenir Next LT Pro" w:hAnsi="Avenir Next LT Pro"/>
          <w:b/>
          <w:bCs/>
          <w:sz w:val="20"/>
          <w:szCs w:val="20"/>
        </w:rPr>
      </w:pPr>
      <w:r>
        <w:rPr>
          <w:rFonts w:ascii="Avenir Next LT Pro" w:hAnsi="Avenir Next LT Pro"/>
          <w:b/>
          <w:bCs/>
          <w:sz w:val="20"/>
          <w:szCs w:val="20"/>
        </w:rPr>
        <w:t>Encourage everyone to share.</w:t>
      </w:r>
      <w:r>
        <w:rPr>
          <w:rFonts w:ascii="Avenir Next LT Pro" w:hAnsi="Avenir Next LT Pro"/>
          <w:sz w:val="20"/>
          <w:szCs w:val="20"/>
        </w:rPr>
        <w:t xml:space="preserve"> Set time limits if needed. </w:t>
      </w:r>
    </w:p>
    <w:p w14:paraId="54EEBB70" w14:textId="77777777" w:rsidR="001B5FB6" w:rsidRPr="00707CE3" w:rsidRDefault="001B5FB6" w:rsidP="001B5FB6">
      <w:pPr>
        <w:pStyle w:val="ListParagraph"/>
        <w:numPr>
          <w:ilvl w:val="0"/>
          <w:numId w:val="16"/>
        </w:numPr>
        <w:spacing w:line="360" w:lineRule="auto"/>
        <w:rPr>
          <w:rFonts w:ascii="Avenir Next LT Pro" w:hAnsi="Avenir Next LT Pro"/>
          <w:b/>
          <w:bCs/>
          <w:sz w:val="20"/>
          <w:szCs w:val="20"/>
        </w:rPr>
      </w:pPr>
      <w:r>
        <w:rPr>
          <w:rFonts w:ascii="Avenir Next LT Pro" w:hAnsi="Avenir Next LT Pro"/>
          <w:b/>
          <w:bCs/>
          <w:sz w:val="20"/>
          <w:szCs w:val="20"/>
        </w:rPr>
        <w:t>Use the audio guide for more insights:</w:t>
      </w:r>
      <w:r>
        <w:rPr>
          <w:rFonts w:ascii="Avenir Next LT Pro" w:hAnsi="Avenir Next LT Pro"/>
          <w:sz w:val="20"/>
          <w:szCs w:val="20"/>
        </w:rPr>
        <w:t xml:space="preserve"> </w:t>
      </w:r>
      <w:hyperlink r:id="rId18" w:history="1">
        <w:r w:rsidRPr="00707CE3">
          <w:rPr>
            <w:rStyle w:val="Hyperlink"/>
            <w:rFonts w:ascii="Avenir Next LT Pro" w:hAnsi="Avenir Next LT Pro"/>
            <w:sz w:val="20"/>
            <w:szCs w:val="20"/>
          </w:rPr>
          <w:t xml:space="preserve">Leader </w:t>
        </w:r>
        <w:r>
          <w:rPr>
            <w:rStyle w:val="Hyperlink"/>
            <w:rFonts w:ascii="Avenir Next LT Pro" w:hAnsi="Avenir Next LT Pro"/>
            <w:sz w:val="20"/>
            <w:szCs w:val="20"/>
          </w:rPr>
          <w:t xml:space="preserve">Tools </w:t>
        </w:r>
      </w:hyperlink>
    </w:p>
    <w:p w14:paraId="659994BF" w14:textId="77777777" w:rsidR="001B5FB6" w:rsidRPr="00707CE3" w:rsidRDefault="001B5FB6" w:rsidP="001B5FB6">
      <w:pPr>
        <w:pStyle w:val="ListParagraph"/>
        <w:numPr>
          <w:ilvl w:val="0"/>
          <w:numId w:val="16"/>
        </w:numPr>
        <w:spacing w:line="360" w:lineRule="auto"/>
        <w:rPr>
          <w:rFonts w:ascii="Avenir Next LT Pro" w:hAnsi="Avenir Next LT Pro"/>
          <w:b/>
          <w:bCs/>
          <w:sz w:val="20"/>
          <w:szCs w:val="20"/>
        </w:rPr>
      </w:pPr>
      <w:r>
        <w:rPr>
          <w:rFonts w:ascii="Avenir Next LT Pro" w:hAnsi="Avenir Next LT Pro"/>
          <w:b/>
          <w:bCs/>
          <w:sz w:val="20"/>
          <w:szCs w:val="20"/>
        </w:rPr>
        <w:t>Finalizing social and service projects?</w:t>
      </w:r>
      <w:r>
        <w:rPr>
          <w:rFonts w:ascii="Avenir Next LT Pro" w:hAnsi="Avenir Next LT Pro"/>
          <w:sz w:val="20"/>
          <w:szCs w:val="20"/>
        </w:rPr>
        <w:t xml:space="preserve"> Check out:</w:t>
      </w:r>
    </w:p>
    <w:p w14:paraId="4FEC5427" w14:textId="77777777" w:rsidR="001B5FB6" w:rsidRPr="00707CE3" w:rsidRDefault="001B5FB6" w:rsidP="001B5FB6">
      <w:pPr>
        <w:pStyle w:val="ListParagraph"/>
        <w:numPr>
          <w:ilvl w:val="1"/>
          <w:numId w:val="16"/>
        </w:numPr>
        <w:spacing w:line="360" w:lineRule="auto"/>
        <w:rPr>
          <w:rFonts w:ascii="Avenir Next LT Pro" w:hAnsi="Avenir Next LT Pro"/>
          <w:b/>
          <w:bCs/>
          <w:sz w:val="20"/>
          <w:szCs w:val="20"/>
        </w:rPr>
      </w:pPr>
      <w:hyperlink r:id="rId19" w:history="1">
        <w:r w:rsidRPr="00707CE3">
          <w:rPr>
            <w:rStyle w:val="Hyperlink"/>
            <w:rFonts w:ascii="Avenir Next LT Pro" w:hAnsi="Avenir Next LT Pro"/>
            <w:sz w:val="20"/>
            <w:szCs w:val="20"/>
          </w:rPr>
          <w:t>Service project ideas</w:t>
        </w:r>
      </w:hyperlink>
    </w:p>
    <w:p w14:paraId="0C549693" w14:textId="5EDA60E9" w:rsidR="001B5FB6" w:rsidRPr="008F3FF7" w:rsidRDefault="001B5FB6" w:rsidP="008F3FF7">
      <w:pPr>
        <w:pStyle w:val="ListParagraph"/>
        <w:numPr>
          <w:ilvl w:val="1"/>
          <w:numId w:val="16"/>
        </w:numPr>
        <w:spacing w:line="360" w:lineRule="auto"/>
        <w:rPr>
          <w:rFonts w:ascii="Avenir Next LT Pro" w:hAnsi="Avenir Next LT Pro"/>
          <w:b/>
          <w:bCs/>
          <w:sz w:val="20"/>
          <w:szCs w:val="20"/>
        </w:rPr>
      </w:pPr>
      <w:hyperlink r:id="rId20" w:history="1">
        <w:r w:rsidRPr="00707CE3">
          <w:rPr>
            <w:rStyle w:val="Hyperlink"/>
            <w:rFonts w:ascii="Avenir Next LT Pro" w:hAnsi="Avenir Next LT Pro"/>
            <w:sz w:val="20"/>
            <w:szCs w:val="20"/>
          </w:rPr>
          <w:t>Social ideas</w:t>
        </w:r>
      </w:hyperlink>
    </w:p>
    <w:p w14:paraId="3EA63217" w14:textId="1FFDAD88" w:rsidR="001B5FB6" w:rsidRDefault="001B5FB6" w:rsidP="001B5FB6">
      <w:pPr>
        <w:spacing w:line="360"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7F22429E" wp14:editId="7F15C2FB">
            <wp:extent cx="3597779" cy="507365"/>
            <wp:effectExtent l="0" t="0" r="0" b="635"/>
            <wp:docPr id="38093175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21" cstate="print">
                      <a:extLst>
                        <a:ext uri="{28A0092B-C50C-407E-A947-70E740481C1C}">
                          <a14:useLocalDpi xmlns:a14="http://schemas.microsoft.com/office/drawing/2010/main" val="0"/>
                        </a:ext>
                      </a:extLst>
                    </a:blip>
                    <a:srcRect l="6741" t="57673" r="40709" b="36609"/>
                    <a:stretch/>
                  </pic:blipFill>
                  <pic:spPr bwMode="auto">
                    <a:xfrm>
                      <a:off x="0" y="0"/>
                      <a:ext cx="3597779" cy="507365"/>
                    </a:xfrm>
                    <a:prstGeom prst="rect">
                      <a:avLst/>
                    </a:prstGeom>
                    <a:ln>
                      <a:noFill/>
                    </a:ln>
                    <a:extLst>
                      <a:ext uri="{53640926-AAD7-44D8-BBD7-CCE9431645EC}">
                        <a14:shadowObscured xmlns:a14="http://schemas.microsoft.com/office/drawing/2010/main"/>
                      </a:ext>
                    </a:extLst>
                  </pic:spPr>
                </pic:pic>
              </a:graphicData>
            </a:graphic>
          </wp:inline>
        </w:drawing>
      </w:r>
    </w:p>
    <w:p w14:paraId="2524CD63" w14:textId="77777777" w:rsidR="001B5FB6" w:rsidRPr="00667AA0" w:rsidRDefault="001B5FB6" w:rsidP="001B5FB6">
      <w:pPr>
        <w:pStyle w:val="ListParagraph"/>
        <w:numPr>
          <w:ilvl w:val="0"/>
          <w:numId w:val="16"/>
        </w:numPr>
        <w:spacing w:line="276" w:lineRule="auto"/>
        <w:rPr>
          <w:rFonts w:ascii="Avenir Next LT Pro" w:hAnsi="Avenir Next LT Pro"/>
          <w:b/>
          <w:bCs/>
          <w:sz w:val="20"/>
          <w:szCs w:val="20"/>
        </w:rPr>
      </w:pPr>
      <w:r>
        <w:rPr>
          <w:rFonts w:ascii="Avenir Next LT Pro" w:hAnsi="Avenir Next LT Pro"/>
          <w:b/>
          <w:bCs/>
          <w:sz w:val="20"/>
          <w:szCs w:val="20"/>
        </w:rPr>
        <w:t xml:space="preserve">Submit attendance: </w:t>
      </w:r>
      <w:hyperlink r:id="rId22" w:history="1">
        <w:r w:rsidRPr="00707CE3">
          <w:rPr>
            <w:rStyle w:val="Hyperlink"/>
            <w:rFonts w:ascii="Avenir Next LT Pro" w:hAnsi="Avenir Next LT Pro"/>
            <w:sz w:val="20"/>
            <w:szCs w:val="20"/>
          </w:rPr>
          <w:t>Post attendance</w:t>
        </w:r>
      </w:hyperlink>
    </w:p>
    <w:p w14:paraId="0FE82270" w14:textId="77777777" w:rsidR="001B5FB6" w:rsidRPr="001B5FB6" w:rsidRDefault="001B5FB6" w:rsidP="001B5FB6">
      <w:pPr>
        <w:pStyle w:val="ListParagraph"/>
        <w:numPr>
          <w:ilvl w:val="0"/>
          <w:numId w:val="16"/>
        </w:numPr>
        <w:spacing w:line="276" w:lineRule="auto"/>
        <w:rPr>
          <w:rFonts w:ascii="Avenir Next LT Pro" w:hAnsi="Avenir Next LT Pro"/>
          <w:b/>
          <w:bCs/>
          <w:sz w:val="20"/>
          <w:szCs w:val="20"/>
        </w:rPr>
      </w:pPr>
      <w:r>
        <w:rPr>
          <w:rFonts w:ascii="Avenir Next LT Pro" w:hAnsi="Avenir Next LT Pro"/>
          <w:b/>
          <w:bCs/>
          <w:sz w:val="20"/>
          <w:szCs w:val="20"/>
        </w:rPr>
        <w:t>Online Groups:</w:t>
      </w:r>
      <w:r>
        <w:rPr>
          <w:rFonts w:ascii="Avenir Next LT Pro" w:hAnsi="Avenir Next LT Pro"/>
          <w:sz w:val="20"/>
          <w:szCs w:val="20"/>
        </w:rPr>
        <w:t xml:space="preserve"> Get </w:t>
      </w:r>
      <w:hyperlink r:id="rId23" w:history="1">
        <w:r w:rsidRPr="00707CE3">
          <w:rPr>
            <w:rStyle w:val="Hyperlink"/>
            <w:rFonts w:ascii="Avenir Next LT Pro" w:hAnsi="Avenir Next LT Pro"/>
            <w:sz w:val="20"/>
            <w:szCs w:val="20"/>
          </w:rPr>
          <w:t>tips and tutorials</w:t>
        </w:r>
      </w:hyperlink>
      <w:r>
        <w:rPr>
          <w:rFonts w:ascii="Avenir Next LT Pro" w:hAnsi="Avenir Next LT Pro"/>
          <w:sz w:val="20"/>
          <w:szCs w:val="20"/>
        </w:rPr>
        <w:t>!</w:t>
      </w:r>
    </w:p>
    <w:p w14:paraId="7F34D0B2" w14:textId="77777777" w:rsidR="001B5FB6" w:rsidRDefault="001B5FB6" w:rsidP="001B5FB6">
      <w:pPr>
        <w:spacing w:line="276" w:lineRule="auto"/>
        <w:rPr>
          <w:rFonts w:ascii="Avenir Next LT Pro" w:hAnsi="Avenir Next LT Pro"/>
          <w:b/>
          <w:bCs/>
          <w:sz w:val="20"/>
          <w:szCs w:val="20"/>
        </w:rPr>
      </w:pPr>
    </w:p>
    <w:p w14:paraId="203B53C8" w14:textId="7AC4B0EB" w:rsidR="001B5FB6" w:rsidRDefault="001B5FB6" w:rsidP="001B5FB6">
      <w:pPr>
        <w:spacing w:line="276"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145B039">
            <wp:extent cx="4358355" cy="507365"/>
            <wp:effectExtent l="0" t="0" r="0" b="635"/>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val="0"/>
                        </a:ext>
                      </a:extLst>
                    </a:blip>
                    <a:srcRect l="7490" t="70677" r="28843" b="23604"/>
                    <a:stretch/>
                  </pic:blipFill>
                  <pic:spPr bwMode="auto">
                    <a:xfrm>
                      <a:off x="0" y="0"/>
                      <a:ext cx="4358966" cy="507436"/>
                    </a:xfrm>
                    <a:prstGeom prst="rect">
                      <a:avLst/>
                    </a:prstGeom>
                    <a:ln>
                      <a:noFill/>
                    </a:ln>
                    <a:extLst>
                      <a:ext uri="{53640926-AAD7-44D8-BBD7-CCE9431645EC}">
                        <a14:shadowObscured xmlns:a14="http://schemas.microsoft.com/office/drawing/2010/main"/>
                      </a:ext>
                    </a:extLst>
                  </pic:spPr>
                </pic:pic>
              </a:graphicData>
            </a:graphic>
          </wp:inline>
        </w:drawing>
      </w:r>
    </w:p>
    <w:p w14:paraId="4E518841" w14:textId="232510B8" w:rsidR="00713CA5" w:rsidRPr="008F3FF7" w:rsidRDefault="00713CA5" w:rsidP="636A448A">
      <w:pPr>
        <w:spacing w:after="240"/>
        <w:rPr>
          <w:rFonts w:ascii="Avenir Book" w:hAnsi="Avenir Book" w:cs="Tahoma"/>
          <w:b/>
          <w:bCs/>
          <w:i/>
          <w:iCs/>
          <w:color w:val="000000"/>
          <w:sz w:val="20"/>
          <w:szCs w:val="20"/>
        </w:rPr>
      </w:pPr>
      <w:r w:rsidRPr="008F3FF7">
        <w:rPr>
          <w:rFonts w:ascii="Avenir Book" w:hAnsi="Avenir Book" w:cs="Tahoma"/>
          <w:b/>
          <w:bCs/>
          <w:color w:val="000000" w:themeColor="text1"/>
          <w:sz w:val="20"/>
          <w:szCs w:val="20"/>
        </w:rPr>
        <w:t xml:space="preserve">Serve as a Buddy for an Honored Guest at Night to Shine </w:t>
      </w:r>
      <w:r w:rsidRPr="008F3FF7">
        <w:rPr>
          <w:sz w:val="20"/>
          <w:szCs w:val="20"/>
        </w:rPr>
        <w:br/>
      </w:r>
      <w:r w:rsidRPr="008F3FF7">
        <w:rPr>
          <w:rFonts w:ascii="Avenir Book" w:hAnsi="Avenir Book" w:cs="Tahoma"/>
          <w:color w:val="000000" w:themeColor="text1"/>
          <w:sz w:val="20"/>
          <w:szCs w:val="20"/>
        </w:rPr>
        <w:t>North Coast Church has the honor of hosting Night to Shine, sponsored by the @Tim Tebow Foundation, on Friday, February 13, 4pm-9pm at the Vista Campus!</w:t>
      </w:r>
    </w:p>
    <w:p w14:paraId="28E510B0" w14:textId="29E5D1DD" w:rsidR="00713CA5" w:rsidRPr="008F3FF7" w:rsidRDefault="00713CA5" w:rsidP="00713CA5">
      <w:pPr>
        <w:rPr>
          <w:rFonts w:ascii="Avenir Book" w:hAnsi="Avenir Book" w:cs="Tahoma"/>
          <w:color w:val="000000"/>
          <w:sz w:val="20"/>
          <w:szCs w:val="20"/>
        </w:rPr>
      </w:pPr>
      <w:r w:rsidRPr="008F3FF7">
        <w:rPr>
          <w:rFonts w:ascii="Avenir Book" w:hAnsi="Avenir Book" w:cs="Tahoma"/>
          <w:color w:val="000000"/>
          <w:sz w:val="20"/>
          <w:szCs w:val="20"/>
        </w:rPr>
        <w:t>It takes hundreds of Buddy Volunteers to make Nig</w:t>
      </w:r>
      <w:r w:rsidR="005F326F" w:rsidRPr="008F3FF7">
        <w:rPr>
          <w:rFonts w:ascii="Avenir Book" w:hAnsi="Avenir Book" w:cs="Tahoma"/>
          <w:color w:val="000000"/>
          <w:sz w:val="20"/>
          <w:szCs w:val="20"/>
        </w:rPr>
        <w:t>π</w:t>
      </w:r>
      <w:proofErr w:type="spellStart"/>
      <w:r w:rsidRPr="008F3FF7">
        <w:rPr>
          <w:rFonts w:ascii="Avenir Book" w:hAnsi="Avenir Book" w:cs="Tahoma"/>
          <w:color w:val="000000"/>
          <w:sz w:val="20"/>
          <w:szCs w:val="20"/>
        </w:rPr>
        <w:t>ht</w:t>
      </w:r>
      <w:proofErr w:type="spellEnd"/>
      <w:r w:rsidRPr="008F3FF7">
        <w:rPr>
          <w:rFonts w:ascii="Avenir Book" w:hAnsi="Avenir Book" w:cs="Tahoma"/>
          <w:color w:val="000000"/>
          <w:sz w:val="20"/>
          <w:szCs w:val="20"/>
        </w:rPr>
        <w:t xml:space="preserve"> to Shine an unforgettable prom night experience centered on God’s love for people with special needs ages 14 and older. </w:t>
      </w:r>
    </w:p>
    <w:p w14:paraId="76BDF911" w14:textId="77777777" w:rsidR="00713CA5" w:rsidRPr="008F3FF7" w:rsidRDefault="00713CA5" w:rsidP="00713CA5">
      <w:pPr>
        <w:rPr>
          <w:rFonts w:ascii="Avenir Book" w:hAnsi="Avenir Book" w:cs="Tahoma"/>
          <w:color w:val="000000"/>
          <w:sz w:val="20"/>
          <w:szCs w:val="20"/>
        </w:rPr>
      </w:pPr>
      <w:r w:rsidRPr="008F3FF7">
        <w:rPr>
          <w:rFonts w:ascii="Avenir Book" w:hAnsi="Avenir Book" w:cs="Tahoma"/>
          <w:color w:val="000000"/>
          <w:sz w:val="20"/>
          <w:szCs w:val="20"/>
        </w:rPr>
        <w:t>Attendees are our Honored Guests! Each Honored Guest is partnered with a Buddy who is with them throughout the night from 4pm-9pm. The role of a Buddy is a vital part of making this event a success!</w:t>
      </w:r>
    </w:p>
    <w:p w14:paraId="7108E5CD" w14:textId="34BDC86D" w:rsidR="00713CA5" w:rsidRPr="008F3FF7" w:rsidRDefault="00713CA5" w:rsidP="00713CA5">
      <w:pPr>
        <w:rPr>
          <w:rFonts w:ascii="Avenir Book" w:hAnsi="Avenir Book" w:cs="Tahoma"/>
          <w:color w:val="000000"/>
          <w:sz w:val="20"/>
          <w:szCs w:val="20"/>
        </w:rPr>
      </w:pPr>
      <w:r w:rsidRPr="008F3FF7">
        <w:rPr>
          <w:rFonts w:ascii="Avenir Book" w:hAnsi="Avenir Book" w:cs="Tahoma"/>
          <w:color w:val="000000" w:themeColor="text1"/>
          <w:sz w:val="20"/>
          <w:szCs w:val="20"/>
        </w:rPr>
        <w:t xml:space="preserve">Over </w:t>
      </w:r>
      <w:r w:rsidR="78917C76" w:rsidRPr="008F3FF7">
        <w:rPr>
          <w:rFonts w:ascii="Avenir Book" w:hAnsi="Avenir Book" w:cs="Tahoma"/>
          <w:color w:val="000000" w:themeColor="text1"/>
          <w:sz w:val="20"/>
          <w:szCs w:val="20"/>
        </w:rPr>
        <w:t>156</w:t>
      </w:r>
      <w:r w:rsidRPr="008F3FF7">
        <w:rPr>
          <w:rFonts w:ascii="Avenir Book" w:hAnsi="Avenir Book" w:cs="Tahoma"/>
          <w:color w:val="000000" w:themeColor="text1"/>
          <w:sz w:val="20"/>
          <w:szCs w:val="20"/>
        </w:rPr>
        <w:t xml:space="preserve"> Buddy Volunteers are still needed to make Night to Shine possible. Learn more or register to serve as a Buddy at</w:t>
      </w:r>
      <w:r w:rsidRPr="008F3FF7">
        <w:rPr>
          <w:rStyle w:val="apple-converted-space"/>
          <w:rFonts w:ascii="Avenir Book" w:hAnsi="Avenir Book" w:cs="Tahoma"/>
          <w:color w:val="000000" w:themeColor="text1"/>
          <w:sz w:val="20"/>
          <w:szCs w:val="20"/>
        </w:rPr>
        <w:t> </w:t>
      </w:r>
      <w:hyperlink r:id="rId24">
        <w:r w:rsidRPr="008F3FF7">
          <w:rPr>
            <w:rStyle w:val="Hyperlink"/>
            <w:rFonts w:ascii="Avenir Book" w:hAnsi="Avenir Book" w:cs="Tahoma"/>
            <w:color w:val="0078D7"/>
            <w:sz w:val="20"/>
            <w:szCs w:val="20"/>
          </w:rPr>
          <w:t>https://my.northcoastchurch.com/nts</w:t>
        </w:r>
      </w:hyperlink>
      <w:r w:rsidRPr="008F3FF7">
        <w:rPr>
          <w:rFonts w:ascii="Avenir Book" w:hAnsi="Avenir Book" w:cs="Tahoma"/>
          <w:color w:val="000000" w:themeColor="text1"/>
          <w:sz w:val="20"/>
          <w:szCs w:val="20"/>
        </w:rPr>
        <w:t> </w:t>
      </w:r>
    </w:p>
    <w:p w14:paraId="7D64E793" w14:textId="77777777" w:rsidR="00713CA5" w:rsidRPr="008F3FF7" w:rsidRDefault="00713CA5" w:rsidP="00713CA5">
      <w:pPr>
        <w:rPr>
          <w:rFonts w:ascii="Avenir Book" w:hAnsi="Avenir Book" w:cs="Tahoma"/>
          <w:color w:val="000000"/>
          <w:sz w:val="20"/>
          <w:szCs w:val="20"/>
        </w:rPr>
      </w:pPr>
    </w:p>
    <w:p w14:paraId="2314E738" w14:textId="585EDB2D" w:rsidR="00713CA5" w:rsidRPr="008F3FF7" w:rsidRDefault="00713CA5" w:rsidP="00713CA5">
      <w:pPr>
        <w:rPr>
          <w:rFonts w:ascii="Avenir Book" w:hAnsi="Avenir Book" w:cs="Tahoma"/>
          <w:color w:val="000000"/>
          <w:sz w:val="20"/>
          <w:szCs w:val="20"/>
        </w:rPr>
      </w:pPr>
      <w:r w:rsidRPr="008F3FF7">
        <w:rPr>
          <w:rFonts w:ascii="Avenir Book" w:hAnsi="Avenir Book" w:cs="Tahoma"/>
          <w:b/>
          <w:bCs/>
          <w:color w:val="000000" w:themeColor="text1"/>
          <w:sz w:val="20"/>
          <w:szCs w:val="20"/>
        </w:rPr>
        <w:t xml:space="preserve">Desert Rat Experience 2026 </w:t>
      </w:r>
      <w:r w:rsidRPr="008F3FF7">
        <w:rPr>
          <w:rFonts w:ascii="Avenir Book" w:hAnsi="Avenir Book" w:cs="Tahoma"/>
          <w:color w:val="000000" w:themeColor="text1"/>
          <w:sz w:val="20"/>
          <w:szCs w:val="20"/>
        </w:rPr>
        <w:t xml:space="preserve">- The Desert Rat Experience is a man’s weekend designed for guys who are into all kinds of off-roading. You can count on lots of riding time, great Desert Rat messages from our own Chris Brown and three hot meals!  And as always great raffle prizes (grand prize motorcycle) with all proceeds raised going to our local Women's Resource Center, which helps women in distress!!!! Click here for more details - </w:t>
      </w:r>
      <w:hyperlink r:id="rId25">
        <w:r w:rsidRPr="008F3FF7">
          <w:rPr>
            <w:rFonts w:ascii="Avenir Book" w:hAnsi="Avenir Book" w:cs="Tahoma"/>
            <w:color w:val="000000" w:themeColor="text1"/>
            <w:sz w:val="20"/>
            <w:szCs w:val="20"/>
          </w:rPr>
          <w:t>https://www.northcoastchurch.com/calendar/the-desert-rat-experience/</w:t>
        </w:r>
      </w:hyperlink>
      <w:r w:rsidRPr="008F3FF7">
        <w:rPr>
          <w:rFonts w:ascii="Avenir Book" w:hAnsi="Avenir Book" w:cs="Tahoma"/>
          <w:color w:val="000000" w:themeColor="text1"/>
          <w:sz w:val="20"/>
          <w:szCs w:val="20"/>
        </w:rPr>
        <w:t xml:space="preserve"> </w:t>
      </w:r>
    </w:p>
    <w:p w14:paraId="7E21A754" w14:textId="0EEFE17E" w:rsidR="636A448A" w:rsidRDefault="636A448A" w:rsidP="636A448A">
      <w:pPr>
        <w:rPr>
          <w:rFonts w:ascii="Avenir Book" w:hAnsi="Avenir Book" w:cs="Tahoma"/>
          <w:color w:val="000000" w:themeColor="text1"/>
          <w:sz w:val="21"/>
          <w:szCs w:val="21"/>
        </w:rPr>
      </w:pPr>
    </w:p>
    <w:p w14:paraId="1D037792" w14:textId="49D94093" w:rsidR="00DF2E13" w:rsidRDefault="00557E94"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14:ligatures w14:val="standardContextual"/>
        </w:rPr>
        <w:lastRenderedPageBreak/>
        <mc:AlternateContent>
          <mc:Choice Requires="wps">
            <w:drawing>
              <wp:anchor distT="0" distB="0" distL="114300" distR="114300" simplePos="0" relativeHeight="251658245" behindDoc="0" locked="1" layoutInCell="1" allowOverlap="1" wp14:anchorId="1D65AFC0" wp14:editId="05075AB0">
                <wp:simplePos x="0" y="0"/>
                <wp:positionH relativeFrom="column">
                  <wp:posOffset>-449580</wp:posOffset>
                </wp:positionH>
                <wp:positionV relativeFrom="page">
                  <wp:posOffset>370840</wp:posOffset>
                </wp:positionV>
                <wp:extent cx="7433310" cy="292100"/>
                <wp:effectExtent l="0" t="0" r="0" b="0"/>
                <wp:wrapNone/>
                <wp:docPr id="1266204337"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AFC0" id="Text Box 5" o:spid="_x0000_s1027" type="#_x0000_t202" style="position:absolute;margin-left:-35.4pt;margin-top:29.2pt;width:585.3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wrap anchory="page"/>
                <w10:anchorlock/>
              </v:shape>
            </w:pict>
          </mc:Fallback>
        </mc:AlternateContent>
      </w:r>
      <w:r w:rsidR="00DF2E13">
        <w:rPr>
          <w:noProof/>
        </w:rPr>
        <w:drawing>
          <wp:anchor distT="0" distB="0" distL="0" distR="0" simplePos="0" relativeHeight="251658241" behindDoc="0" locked="0" layoutInCell="1" allowOverlap="1" wp14:anchorId="07FF11A8" wp14:editId="5F5511C7">
            <wp:simplePos x="0" y="0"/>
            <wp:positionH relativeFrom="page">
              <wp:posOffset>1400175</wp:posOffset>
            </wp:positionH>
            <wp:positionV relativeFrom="paragraph">
              <wp:posOffset>142240</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26"/>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EE5EC" w14:textId="77777777" w:rsidR="00DF2E13" w:rsidRPr="008E7435" w:rsidRDefault="00DF2E13" w:rsidP="00BE7138">
      <w:pPr>
        <w:widowControl w:val="0"/>
        <w:autoSpaceDE w:val="0"/>
        <w:autoSpaceDN w:val="0"/>
        <w:spacing w:before="100" w:line="302" w:lineRule="exact"/>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9385A3A" w14:textId="77777777" w:rsidR="00D3174D" w:rsidRPr="00436869" w:rsidRDefault="00D3174D" w:rsidP="00D3174D">
      <w:pPr>
        <w:pStyle w:val="xmsonormal"/>
        <w:shd w:val="clear" w:color="auto" w:fill="FFFFFF"/>
        <w:spacing w:before="0" w:beforeAutospacing="0" w:after="0" w:afterAutospacing="0"/>
        <w:rPr>
          <w:rFonts w:ascii="Avenir Next LT Pro" w:hAnsi="Avenir Next LT Pro" w:cs="Calibri"/>
          <w:i/>
          <w:iCs/>
          <w:color w:val="201F1E"/>
          <w:sz w:val="16"/>
          <w:szCs w:val="16"/>
          <w:bdr w:val="none" w:sz="0" w:space="0" w:color="auto" w:frame="1"/>
        </w:rPr>
      </w:pPr>
      <w:r w:rsidRPr="00436869">
        <w:rPr>
          <w:rFonts w:ascii="Avenir Next LT Pro" w:hAnsi="Avenir Next LT Pro" w:cs="Calibri"/>
          <w:i/>
          <w:iCs/>
          <w:color w:val="201F1E"/>
          <w:sz w:val="16"/>
          <w:szCs w:val="16"/>
          <w:bdr w:val="none" w:sz="0" w:space="0" w:color="auto" w:frame="1"/>
        </w:rPr>
        <w:t xml:space="preserve">Your first meeting is designed for getting acquainted, connecting and enjoying a meal together, and discussing how to make your Life Group meetings great! The questions have been shortened this week to allow ample time for this. </w:t>
      </w:r>
    </w:p>
    <w:p w14:paraId="15BEBF53" w14:textId="0893603F" w:rsidR="00D3174D" w:rsidRDefault="00D3174D" w:rsidP="636A448A">
      <w:pPr>
        <w:rPr>
          <w:rFonts w:ascii="Avenir Next LT Pro" w:hAnsi="Avenir Next LT Pro"/>
          <w:i/>
          <w:iCs/>
          <w:sz w:val="19"/>
          <w:szCs w:val="19"/>
        </w:rPr>
      </w:pPr>
    </w:p>
    <w:p w14:paraId="51BE8428" w14:textId="7BDDF34E" w:rsidR="00D3174D" w:rsidRDefault="423BFDBB" w:rsidP="251B4ED5">
      <w:pPr>
        <w:rPr>
          <w:rFonts w:ascii="Avenir Next" w:hAnsi="Avenir Next"/>
          <w:i/>
          <w:iCs/>
          <w:color w:val="0070C0"/>
          <w:sz w:val="19"/>
          <w:szCs w:val="19"/>
        </w:rPr>
      </w:pPr>
      <w:r w:rsidRPr="251B4ED5">
        <w:rPr>
          <w:rFonts w:ascii="Avenir Next" w:hAnsi="Avenir Next"/>
          <w:i/>
          <w:iCs/>
          <w:sz w:val="19"/>
          <w:szCs w:val="19"/>
        </w:rPr>
        <w:t>Each week, “Warm Up” questions help us break the ice, get to know each other, get the conversation started, and/or share our initial impressions from the weekend’s message.</w:t>
      </w:r>
      <w:r w:rsidR="28DAF812" w:rsidRPr="251B4ED5">
        <w:rPr>
          <w:rFonts w:ascii="Avenir Next" w:hAnsi="Avenir Next"/>
          <w:i/>
          <w:iCs/>
          <w:sz w:val="19"/>
          <w:szCs w:val="19"/>
        </w:rPr>
        <w:t xml:space="preserve">  </w:t>
      </w:r>
    </w:p>
    <w:p w14:paraId="752CC00A" w14:textId="77777777" w:rsidR="002D09E1" w:rsidRPr="002D09E1" w:rsidRDefault="002D09E1" w:rsidP="002D09E1">
      <w:pPr>
        <w:rPr>
          <w:rFonts w:ascii="Avenir Next" w:hAnsi="Avenir Next" w:cs="Arial"/>
          <w:i/>
          <w:color w:val="0000FF"/>
          <w:sz w:val="20"/>
        </w:rPr>
      </w:pPr>
      <w:r w:rsidRPr="002D09E1">
        <w:rPr>
          <w:rFonts w:ascii="Avenir Next" w:hAnsi="Avenir Next" w:cs="Arial"/>
          <w:b/>
          <w:i/>
          <w:color w:val="0000FF"/>
          <w:sz w:val="20"/>
        </w:rPr>
        <w:t xml:space="preserve">Discussion Note: </w:t>
      </w:r>
      <w:r w:rsidRPr="002D09E1">
        <w:rPr>
          <w:rFonts w:ascii="Avenir Next" w:hAnsi="Avenir Next" w:cs="Arial"/>
          <w:bCs/>
          <w:i/>
          <w:color w:val="0000FF"/>
          <w:sz w:val="20"/>
        </w:rPr>
        <w:t xml:space="preserve">Add these questions if you have new people in your group or a completely new group. </w:t>
      </w:r>
      <w:r w:rsidRPr="002D09E1">
        <w:rPr>
          <w:rFonts w:ascii="Avenir Next" w:hAnsi="Avenir Next" w:cs="Arial"/>
          <w:i/>
          <w:color w:val="0000FF"/>
          <w:sz w:val="20"/>
        </w:rPr>
        <w:t>If it hasn’t come up in conversation before the meeting officially starts, have everyone in the group share how long they have been attending North Coast, if they have been in a Life Group before and their favorite hobby.</w:t>
      </w:r>
    </w:p>
    <w:p w14:paraId="50D024DC" w14:textId="77777777" w:rsidR="002D09E1" w:rsidRPr="002D09E1" w:rsidRDefault="002D09E1" w:rsidP="002D09E1">
      <w:pPr>
        <w:rPr>
          <w:rFonts w:ascii="Avenir Next" w:hAnsi="Avenir Next" w:cs="Arial"/>
          <w:i/>
          <w:color w:val="0000FF"/>
          <w:sz w:val="20"/>
        </w:rPr>
      </w:pPr>
    </w:p>
    <w:p w14:paraId="5C22F50B" w14:textId="77777777" w:rsidR="002D09E1" w:rsidRPr="002D09E1" w:rsidRDefault="002D09E1" w:rsidP="002D09E1">
      <w:pPr>
        <w:rPr>
          <w:rFonts w:ascii="Avenir Next" w:hAnsi="Avenir Next" w:cs="Arial"/>
          <w:i/>
          <w:color w:val="0000FF"/>
          <w:sz w:val="20"/>
        </w:rPr>
      </w:pPr>
      <w:r w:rsidRPr="002D09E1">
        <w:rPr>
          <w:rFonts w:ascii="Avenir Next" w:hAnsi="Avenir Next" w:cs="Arial"/>
          <w:b/>
          <w:i/>
          <w:color w:val="0000FF"/>
          <w:sz w:val="20"/>
        </w:rPr>
        <w:t xml:space="preserve">Discussion Tips: </w:t>
      </w:r>
      <w:r w:rsidRPr="002D09E1">
        <w:rPr>
          <w:rFonts w:ascii="Avenir Next" w:hAnsi="Avenir Next" w:cs="Arial"/>
          <w:i/>
          <w:color w:val="0000FF"/>
          <w:sz w:val="20"/>
        </w:rPr>
        <w:t>These are effective for both in-person and online groups. Remember to set time limits to ensure everyone has an opportunity to answer the questions. Possibly use the “Tag— You’re It” method to ensure everyone can share. Once one person is finished sharing, they select the next person to share.</w:t>
      </w:r>
    </w:p>
    <w:p w14:paraId="7FD6F973" w14:textId="77777777" w:rsidR="002D09E1" w:rsidRPr="004F1D42" w:rsidRDefault="002D09E1" w:rsidP="00D3174D">
      <w:pPr>
        <w:rPr>
          <w:rFonts w:ascii="Avenir Next" w:hAnsi="Avenir Next"/>
          <w:i/>
          <w:iCs/>
          <w:sz w:val="19"/>
          <w:szCs w:val="19"/>
        </w:rPr>
      </w:pPr>
    </w:p>
    <w:p w14:paraId="6580D068" w14:textId="01E6D52E" w:rsidR="00713CA5" w:rsidRDefault="00713CA5" w:rsidP="636A448A">
      <w:pPr>
        <w:rPr>
          <w:rFonts w:ascii="Avenir Next" w:eastAsia="Aptos" w:hAnsi="Avenir Next"/>
          <w:kern w:val="2"/>
          <w:sz w:val="19"/>
          <w:szCs w:val="19"/>
          <w14:ligatures w14:val="standardContextual"/>
        </w:rPr>
      </w:pPr>
    </w:p>
    <w:p w14:paraId="7409A211" w14:textId="5ACE9322" w:rsidR="56125421" w:rsidRDefault="56125421" w:rsidP="636A448A">
      <w:pPr>
        <w:pStyle w:val="HomeworkNotes"/>
        <w:numPr>
          <w:ilvl w:val="0"/>
          <w:numId w:val="0"/>
        </w:numPr>
        <w:rPr>
          <w:rFonts w:ascii="Avenir Next" w:eastAsia="Avenir Next" w:hAnsi="Avenir Next" w:cs="Avenir Next"/>
          <w:iCs w:val="0"/>
          <w:color w:val="000000" w:themeColor="text1"/>
          <w:sz w:val="19"/>
          <w:szCs w:val="19"/>
        </w:rPr>
      </w:pPr>
      <w:r w:rsidRPr="636A448A">
        <w:rPr>
          <w:rFonts w:ascii="Avenir Next" w:eastAsia="Avenir Next" w:hAnsi="Avenir Next" w:cs="Avenir Next"/>
          <w:iCs w:val="0"/>
          <w:color w:val="000000" w:themeColor="text1"/>
          <w:sz w:val="19"/>
          <w:szCs w:val="19"/>
        </w:rPr>
        <w:t xml:space="preserve">1. What is a highlight from your holiday season? </w:t>
      </w:r>
    </w:p>
    <w:p w14:paraId="02941292" w14:textId="3FF13ACB" w:rsidR="17BE0957" w:rsidRDefault="17BE0957" w:rsidP="636A448A">
      <w:pPr>
        <w:pStyle w:val="HomeworkNotes"/>
        <w:numPr>
          <w:ilvl w:val="0"/>
          <w:numId w:val="12"/>
        </w:numPr>
        <w:rPr>
          <w:rFonts w:ascii="Avenir Next" w:eastAsia="Avenir Next" w:hAnsi="Avenir Next" w:cs="Avenir Next"/>
          <w:iCs w:val="0"/>
          <w:color w:val="000000" w:themeColor="text1"/>
          <w:sz w:val="19"/>
          <w:szCs w:val="19"/>
        </w:rPr>
      </w:pPr>
      <w:r w:rsidRPr="636A448A">
        <w:rPr>
          <w:rStyle w:val="Strong"/>
        </w:rPr>
        <w:t>Additional Question</w:t>
      </w:r>
      <w:r w:rsidR="3174F2D1" w:rsidRPr="636A448A">
        <w:rPr>
          <w:rStyle w:val="Strong"/>
        </w:rPr>
        <w:t xml:space="preserve"> for established groups: </w:t>
      </w:r>
      <w:r w:rsidR="3174F2D1" w:rsidRPr="636A448A">
        <w:t>How did you see God at work during the holiday season?</w:t>
      </w:r>
    </w:p>
    <w:p w14:paraId="0B903142" w14:textId="08A4C05E" w:rsidR="636A448A" w:rsidRDefault="636A448A" w:rsidP="636A448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720"/>
        <w:rPr>
          <w:rFonts w:ascii="Avenir Next" w:eastAsia="Avenir Next" w:hAnsi="Avenir Next" w:cs="Avenir Next"/>
          <w:color w:val="000000" w:themeColor="text1"/>
          <w:sz w:val="19"/>
          <w:szCs w:val="19"/>
        </w:rPr>
      </w:pPr>
    </w:p>
    <w:p w14:paraId="52AE8CE5" w14:textId="176EB43C" w:rsidR="56125421" w:rsidRDefault="56125421" w:rsidP="636A448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color w:val="000000" w:themeColor="text1"/>
          <w:sz w:val="19"/>
          <w:szCs w:val="19"/>
        </w:rPr>
      </w:pPr>
      <w:r w:rsidRPr="636A448A">
        <w:rPr>
          <w:rFonts w:ascii="Avenir Next" w:eastAsia="Avenir Next" w:hAnsi="Avenir Next" w:cs="Avenir Next"/>
          <w:color w:val="000000" w:themeColor="text1"/>
          <w:sz w:val="19"/>
          <w:szCs w:val="19"/>
        </w:rPr>
        <w:t>2. Do you do anything to reflect or reset at the start of a new year?</w:t>
      </w:r>
    </w:p>
    <w:p w14:paraId="1D8B68D2" w14:textId="528F65F4" w:rsidR="3211ECEA" w:rsidRDefault="3211ECEA" w:rsidP="636A448A">
      <w:pPr>
        <w:pStyle w:val="HomeworkNotes"/>
        <w:numPr>
          <w:ilvl w:val="0"/>
          <w:numId w:val="11"/>
        </w:numPr>
      </w:pPr>
      <w:r w:rsidRPr="636A448A">
        <w:rPr>
          <w:rStyle w:val="Strong"/>
        </w:rPr>
        <w:t>Additional Question:</w:t>
      </w:r>
      <w:r w:rsidR="38BF7136" w:rsidRPr="636A448A">
        <w:rPr>
          <w:rStyle w:val="Strong"/>
        </w:rPr>
        <w:t xml:space="preserve"> </w:t>
      </w:r>
      <w:r w:rsidR="38BF7136" w:rsidRPr="636A448A">
        <w:t>Do you tend to look back, look ahead, or both at the start of a new year?</w:t>
      </w:r>
    </w:p>
    <w:p w14:paraId="7DE63023" w14:textId="4FD5304E" w:rsidR="636A448A" w:rsidRDefault="636A448A" w:rsidP="636A448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720"/>
        <w:rPr>
          <w:rFonts w:ascii="Avenir Next" w:eastAsia="Avenir Next" w:hAnsi="Avenir Next" w:cs="Avenir Next"/>
          <w:color w:val="000000" w:themeColor="text1"/>
          <w:sz w:val="19"/>
          <w:szCs w:val="19"/>
        </w:rPr>
      </w:pPr>
    </w:p>
    <w:p w14:paraId="1D6B00FF" w14:textId="21D89068" w:rsidR="56125421" w:rsidRDefault="56125421" w:rsidP="636A448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color w:val="000000" w:themeColor="text1"/>
          <w:sz w:val="19"/>
          <w:szCs w:val="19"/>
        </w:rPr>
      </w:pPr>
      <w:r w:rsidRPr="636A448A">
        <w:rPr>
          <w:rFonts w:ascii="Avenir Next" w:eastAsia="Avenir Next" w:hAnsi="Avenir Next" w:cs="Avenir Next"/>
          <w:color w:val="000000" w:themeColor="text1"/>
          <w:sz w:val="19"/>
          <w:szCs w:val="19"/>
        </w:rPr>
        <w:t>3. What are some reasons you joined a Life Group or came back to your Life Group? What are you looking forward to this quarter?</w:t>
      </w:r>
    </w:p>
    <w:p w14:paraId="08AAAB01" w14:textId="364DC694" w:rsidR="482A0F87" w:rsidRDefault="482A0F87" w:rsidP="636A448A">
      <w:pPr>
        <w:pStyle w:val="HomeworkNotes"/>
        <w:rPr>
          <w:rStyle w:val="Strong"/>
          <w:b w:val="0"/>
          <w:bCs w:val="0"/>
        </w:rPr>
      </w:pPr>
      <w:r w:rsidRPr="636A448A">
        <w:rPr>
          <w:rStyle w:val="Strong"/>
        </w:rPr>
        <w:t xml:space="preserve">Additional Thought: </w:t>
      </w:r>
      <w:r w:rsidRPr="636A448A">
        <w:rPr>
          <w:rStyle w:val="Strong"/>
          <w:b w:val="0"/>
          <w:bCs w:val="0"/>
        </w:rPr>
        <w:t>Encourage you</w:t>
      </w:r>
      <w:r w:rsidR="5CE5EEFE" w:rsidRPr="636A448A">
        <w:rPr>
          <w:rStyle w:val="Strong"/>
          <w:b w:val="0"/>
          <w:bCs w:val="0"/>
        </w:rPr>
        <w:t xml:space="preserve">r entire group to respond to this question. </w:t>
      </w:r>
      <w:r w:rsidR="6B764959" w:rsidRPr="636A448A">
        <w:rPr>
          <w:rStyle w:val="Strong"/>
          <w:b w:val="0"/>
          <w:bCs w:val="0"/>
        </w:rPr>
        <w:t xml:space="preserve">In addition to being a great segway to the next section, it sets the </w:t>
      </w:r>
      <w:r w:rsidR="6B013D32" w:rsidRPr="636A448A">
        <w:rPr>
          <w:rStyle w:val="Strong"/>
          <w:b w:val="0"/>
          <w:bCs w:val="0"/>
        </w:rPr>
        <w:t>stage for</w:t>
      </w:r>
      <w:r w:rsidR="3C9888ED" w:rsidRPr="636A448A">
        <w:rPr>
          <w:rStyle w:val="Strong"/>
          <w:b w:val="0"/>
          <w:bCs w:val="0"/>
        </w:rPr>
        <w:t xml:space="preserve"> </w:t>
      </w:r>
      <w:r w:rsidR="7353CA72" w:rsidRPr="636A448A">
        <w:rPr>
          <w:rStyle w:val="Strong"/>
          <w:b w:val="0"/>
          <w:bCs w:val="0"/>
        </w:rPr>
        <w:t>your group to identify the shared reasons</w:t>
      </w:r>
      <w:r w:rsidR="064070DE" w:rsidRPr="636A448A">
        <w:rPr>
          <w:rStyle w:val="Strong"/>
          <w:b w:val="0"/>
          <w:bCs w:val="0"/>
        </w:rPr>
        <w:t xml:space="preserve"> they </w:t>
      </w:r>
      <w:r w:rsidR="4BF1064A" w:rsidRPr="636A448A">
        <w:rPr>
          <w:rStyle w:val="Strong"/>
          <w:b w:val="0"/>
          <w:bCs w:val="0"/>
        </w:rPr>
        <w:t xml:space="preserve">participate in a Life Group. </w:t>
      </w:r>
      <w:r w:rsidR="7353CA72" w:rsidRPr="636A448A">
        <w:rPr>
          <w:rStyle w:val="Strong"/>
          <w:b w:val="0"/>
          <w:bCs w:val="0"/>
        </w:rPr>
        <w:t xml:space="preserve"> </w:t>
      </w:r>
    </w:p>
    <w:p w14:paraId="380A25DE"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F33296C" w14:textId="4FB59813" w:rsidR="007C555A" w:rsidRPr="007C555A" w:rsidRDefault="007C555A" w:rsidP="636A448A">
      <w:pPr>
        <w:rPr>
          <w:rFonts w:ascii="Avenir Next" w:hAnsi="Avenir Next"/>
          <w:i/>
          <w:iCs/>
          <w:sz w:val="19"/>
          <w:szCs w:val="19"/>
        </w:rPr>
      </w:pPr>
      <w:r w:rsidRPr="636A448A">
        <w:rPr>
          <w:rFonts w:ascii="Avenir Next" w:hAnsi="Avenir Next"/>
          <w:i/>
          <w:iCs/>
          <w:sz w:val="19"/>
          <w:szCs w:val="19"/>
        </w:rPr>
        <w:t>Each week, “Know It” questions help us understand or further unpack the Scripture from the message.</w:t>
      </w:r>
    </w:p>
    <w:p w14:paraId="78C8E4DB" w14:textId="77777777" w:rsidR="007C555A" w:rsidRPr="007C555A" w:rsidRDefault="007C555A" w:rsidP="007C555A">
      <w:pPr>
        <w:rPr>
          <w:rFonts w:ascii="Avenir Next" w:hAnsi="Avenir Next"/>
          <w:sz w:val="19"/>
          <w:szCs w:val="19"/>
        </w:rPr>
      </w:pPr>
    </w:p>
    <w:p w14:paraId="41F860A9" w14:textId="6319572F" w:rsidR="7A40C87A" w:rsidRDefault="7A40C87A" w:rsidP="636A448A">
      <w:pPr>
        <w:pStyle w:val="HomeworkNotes"/>
        <w:numPr>
          <w:ilvl w:val="0"/>
          <w:numId w:val="0"/>
        </w:numPr>
        <w:rPr>
          <w:rFonts w:ascii="Avenir Next" w:eastAsia="Avenir Next" w:hAnsi="Avenir Next" w:cs="Avenir Next"/>
          <w:iCs w:val="0"/>
          <w:color w:val="000000" w:themeColor="text1"/>
          <w:sz w:val="19"/>
          <w:szCs w:val="19"/>
        </w:rPr>
      </w:pPr>
      <w:r w:rsidRPr="636A448A">
        <w:rPr>
          <w:rFonts w:ascii="Avenir Next" w:eastAsia="Avenir Next" w:hAnsi="Avenir Next" w:cs="Avenir Next"/>
          <w:iCs w:val="0"/>
          <w:color w:val="000000" w:themeColor="text1"/>
          <w:sz w:val="19"/>
          <w:szCs w:val="19"/>
        </w:rPr>
        <w:t xml:space="preserve">1. This weekend, we saw the Pharisees ask Jesus for a sign. In a similar moment, Jesus’ disciples ask Him for a sign as well, yet Jesus gives a completely different answer. Read that story in John 6:30-38 and notice what is similar and different about the two stories, their motives, and Jesus’ response. </w:t>
      </w:r>
    </w:p>
    <w:p w14:paraId="31208985" w14:textId="4971E007" w:rsidR="483AEF5E" w:rsidRDefault="483AEF5E" w:rsidP="636A448A">
      <w:pPr>
        <w:pStyle w:val="HomeworkNotes"/>
        <w:numPr>
          <w:ilvl w:val="0"/>
          <w:numId w:val="9"/>
        </w:numPr>
      </w:pPr>
      <w:r w:rsidRPr="636A448A">
        <w:rPr>
          <w:rStyle w:val="Strong"/>
        </w:rPr>
        <w:t>Additional Scripture:</w:t>
      </w:r>
      <w:r>
        <w:t xml:space="preserve"> </w:t>
      </w:r>
      <w:r w:rsidR="4835F7C7" w:rsidRPr="636A448A">
        <w:t>Mark 8:11–13</w:t>
      </w:r>
      <w:r w:rsidR="28D0CBFF" w:rsidRPr="636A448A">
        <w:t xml:space="preserve"> – </w:t>
      </w:r>
      <w:r w:rsidR="4835F7C7" w:rsidRPr="636A448A">
        <w:rPr>
          <w:i/>
        </w:rPr>
        <w:t>The Pharisees came and began to question Jesus. To test him, they asked him for a sign from heaven. 12He sighed deeply and said, “Why does this generation ask for a sign? Truly I tell you, no sign will be given to it.” Then he left them, got back into the boat and crossed to the other side.</w:t>
      </w:r>
    </w:p>
    <w:p w14:paraId="4E2082DD" w14:textId="623553AE" w:rsidR="636A448A" w:rsidRDefault="5D311F01" w:rsidP="008F3FF7">
      <w:pPr>
        <w:pStyle w:val="HomeworkNotes"/>
        <w:numPr>
          <w:ilvl w:val="0"/>
          <w:numId w:val="9"/>
        </w:numPr>
      </w:pPr>
      <w:r w:rsidRPr="636A448A">
        <w:rPr>
          <w:rStyle w:val="Strong"/>
        </w:rPr>
        <w:t>Additional Question:</w:t>
      </w:r>
      <w:r>
        <w:t xml:space="preserve"> A</w:t>
      </w:r>
      <w:r w:rsidR="28F20361">
        <w:t xml:space="preserve">m I more </w:t>
      </w:r>
      <w:proofErr w:type="gramStart"/>
      <w:r w:rsidR="28F20361">
        <w:t>like</w:t>
      </w:r>
      <w:proofErr w:type="gramEnd"/>
      <w:r w:rsidR="28F20361">
        <w:t xml:space="preserve"> a person asking Jesus to prove himself or someone who </w:t>
      </w:r>
      <w:r w:rsidR="32B43C6C">
        <w:t xml:space="preserve">trusts Him? </w:t>
      </w:r>
    </w:p>
    <w:p w14:paraId="034587D4" w14:textId="7B033431" w:rsidR="636A448A" w:rsidRDefault="636A448A" w:rsidP="636A448A">
      <w:pPr>
        <w:widowControl w:val="0"/>
        <w:rPr>
          <w:rFonts w:ascii="Avenir Next" w:eastAsia="Avenir Next" w:hAnsi="Avenir Next" w:cs="Avenir Next"/>
          <w:color w:val="000000" w:themeColor="text1"/>
          <w:sz w:val="19"/>
          <w:szCs w:val="19"/>
        </w:rPr>
      </w:pPr>
    </w:p>
    <w:p w14:paraId="1104CD91" w14:textId="03943358" w:rsidR="7A40C87A" w:rsidRDefault="7A40C87A" w:rsidP="636A448A">
      <w:pPr>
        <w:widowControl w:val="0"/>
        <w:rPr>
          <w:rFonts w:ascii="Avenir Next" w:eastAsia="Avenir Next" w:hAnsi="Avenir Next" w:cs="Avenir Next"/>
          <w:color w:val="000000" w:themeColor="text1"/>
          <w:sz w:val="19"/>
          <w:szCs w:val="19"/>
        </w:rPr>
      </w:pPr>
      <w:r w:rsidRPr="636A448A">
        <w:rPr>
          <w:rFonts w:ascii="Avenir Next" w:eastAsia="Avenir Next" w:hAnsi="Avenir Next" w:cs="Avenir Next"/>
          <w:color w:val="000000" w:themeColor="text1"/>
          <w:sz w:val="19"/>
          <w:szCs w:val="19"/>
        </w:rPr>
        <w:t>2. Both passages end with what Jesus believes truly matters: doing the will of God. Since that’s what Life Groups are all about, how would you explain what doing the will of God means? What encouragement do you need to live that out daily in your life?</w:t>
      </w:r>
    </w:p>
    <w:p w14:paraId="361B42FB" w14:textId="030643DB" w:rsidR="765BE043" w:rsidRDefault="765BE043" w:rsidP="636A448A">
      <w:pPr>
        <w:pStyle w:val="HomeworkNotes"/>
        <w:numPr>
          <w:ilvl w:val="0"/>
          <w:numId w:val="8"/>
        </w:numPr>
        <w:ind w:left="360"/>
      </w:pPr>
      <w:r w:rsidRPr="636A448A">
        <w:rPr>
          <w:rStyle w:val="Strong"/>
        </w:rPr>
        <w:t xml:space="preserve">Additional Question: </w:t>
      </w:r>
      <w:r w:rsidRPr="636A448A">
        <w:t>What tends to help you stay aligned with God’s will?</w:t>
      </w:r>
    </w:p>
    <w:p w14:paraId="7BF38BBB" w14:textId="32D82330" w:rsidR="00DF2E13" w:rsidRPr="008F3FF7" w:rsidRDefault="765BE043" w:rsidP="008F3FF7">
      <w:pPr>
        <w:pStyle w:val="HomeworkNotes"/>
        <w:numPr>
          <w:ilvl w:val="0"/>
          <w:numId w:val="8"/>
        </w:numPr>
        <w:ind w:left="360"/>
        <w:rPr>
          <w:rFonts w:ascii="Avenir Next" w:eastAsia="Avenir Next" w:hAnsi="Avenir Next" w:cs="Avenir Next"/>
          <w:sz w:val="19"/>
          <w:szCs w:val="19"/>
          <w:lang w:bidi="en-US"/>
        </w:rPr>
      </w:pPr>
      <w:r w:rsidRPr="636A448A">
        <w:rPr>
          <w:rStyle w:val="Strong"/>
        </w:rPr>
        <w:t xml:space="preserve">Additional Scripture: </w:t>
      </w:r>
      <w:r w:rsidR="7ED64D88" w:rsidRPr="636A448A">
        <w:rPr>
          <w:rStyle w:val="Strong"/>
          <w:b w:val="0"/>
          <w:bCs w:val="0"/>
        </w:rPr>
        <w:t>Romans 12:1</w:t>
      </w:r>
      <w:r w:rsidR="7ED64D88" w:rsidRPr="636A448A">
        <w:t>–</w:t>
      </w:r>
      <w:r w:rsidR="7ED64D88" w:rsidRPr="636A448A">
        <w:rPr>
          <w:rStyle w:val="Strong"/>
          <w:b w:val="0"/>
          <w:bCs w:val="0"/>
        </w:rPr>
        <w:t xml:space="preserve">2 </w:t>
      </w:r>
      <w:r w:rsidR="7ED64D88" w:rsidRPr="636A448A">
        <w:t xml:space="preserve">– </w:t>
      </w:r>
      <w:r w:rsidR="7ED64D88" w:rsidRPr="636A448A">
        <w:rPr>
          <w:i/>
        </w:rPr>
        <w:t xml:space="preserve">Therefore, I urge you, brothers and sisters, in view of God’s mercy, to offer your bodies as a living sacrifice, holy and pleasing to God—this is your true and proper worship. Do not conform to the pattern of this </w:t>
      </w:r>
      <w:proofErr w:type="gramStart"/>
      <w:r w:rsidR="7ED64D88" w:rsidRPr="636A448A">
        <w:rPr>
          <w:i/>
        </w:rPr>
        <w:t>world, but</w:t>
      </w:r>
      <w:proofErr w:type="gramEnd"/>
      <w:r w:rsidR="7ED64D88" w:rsidRPr="636A448A">
        <w:rPr>
          <w:i/>
        </w:rPr>
        <w:t xml:space="preserve"> be transformed by the renewing of your mind. Then you will be able to test and approve what God’s will is—his good, pleasing and perfect will.</w:t>
      </w: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1AC584E7" w:rsidR="00DF2E13" w:rsidRPr="00A86DE2"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29">
                      <a:extLst>
                        <a:ext uri="{96DAC541-7B7A-43D3-8B79-37D633B846F1}">
                          <asvg:svgBlip xmlns:asvg="http://schemas.microsoft.com/office/drawing/2016/SVG/main" r:embed="rId30"/>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61E0B906" w14:textId="77777777" w:rsidR="00DC1F0F" w:rsidRPr="00DC1F0F" w:rsidRDefault="00DC1F0F" w:rsidP="00DC1F0F">
      <w:pPr>
        <w:rPr>
          <w:rFonts w:ascii="Avenir Next" w:hAnsi="Avenir Next"/>
          <w:i/>
          <w:iCs/>
          <w:sz w:val="19"/>
          <w:szCs w:val="19"/>
        </w:rPr>
      </w:pPr>
      <w:r w:rsidRPr="00DC1F0F">
        <w:rPr>
          <w:rFonts w:ascii="Avenir Next" w:hAnsi="Avenir Next"/>
          <w:i/>
          <w:iCs/>
          <w:sz w:val="19"/>
          <w:szCs w:val="19"/>
        </w:rPr>
        <w:t>Each week, “Share It” questions help us reflect and share our personal life experiences about the topic at hand, considering how it works or has worked out in our lives.</w:t>
      </w:r>
    </w:p>
    <w:p w14:paraId="468664F7" w14:textId="28093152" w:rsidR="00DC1F0F" w:rsidRPr="00DC1F0F" w:rsidRDefault="00DC1F0F" w:rsidP="636A448A">
      <w:pPr>
        <w:rPr>
          <w:rFonts w:ascii="Avenir Next" w:hAnsi="Avenir Next"/>
          <w:sz w:val="19"/>
          <w:szCs w:val="19"/>
        </w:rPr>
      </w:pPr>
    </w:p>
    <w:p w14:paraId="6F249B9E" w14:textId="3FA7FDBE" w:rsidR="73B7D66F" w:rsidRDefault="73B7D66F" w:rsidP="636A448A">
      <w:pPr>
        <w:pStyle w:val="HomeworkNotes"/>
        <w:numPr>
          <w:ilvl w:val="0"/>
          <w:numId w:val="0"/>
        </w:numPr>
        <w:rPr>
          <w:rFonts w:ascii="Avenir Next" w:eastAsia="Avenir Next" w:hAnsi="Avenir Next" w:cs="Avenir Next"/>
          <w:iCs w:val="0"/>
          <w:color w:val="000000" w:themeColor="text1"/>
          <w:sz w:val="19"/>
          <w:szCs w:val="19"/>
        </w:rPr>
      </w:pPr>
      <w:r w:rsidRPr="636A448A">
        <w:rPr>
          <w:rFonts w:ascii="Avenir Next" w:eastAsia="Avenir Next" w:hAnsi="Avenir Next" w:cs="Avenir Next"/>
          <w:iCs w:val="0"/>
          <w:color w:val="000000" w:themeColor="text1"/>
          <w:sz w:val="19"/>
          <w:szCs w:val="19"/>
        </w:rPr>
        <w:t>1. Israel experienced a miracle every day for forty years and still rebelled, showing us that seeing God at work isn’t the same as surrendering to Him. Have you ever wanted a sign from God or felt like seeing would help you believe? What do you think you were hoping that “sign” would give you in that moment?</w:t>
      </w:r>
    </w:p>
    <w:p w14:paraId="3E3A3FC2" w14:textId="28CAAE46" w:rsidR="636A448A" w:rsidRPr="008F3FF7" w:rsidRDefault="5D9E690E" w:rsidP="008F3FF7">
      <w:pPr>
        <w:pStyle w:val="HomeworkNotes"/>
        <w:numPr>
          <w:ilvl w:val="0"/>
          <w:numId w:val="6"/>
        </w:numPr>
        <w:ind w:left="360"/>
        <w:rPr>
          <w:rFonts w:ascii="Avenir Next" w:eastAsia="Avenir Next" w:hAnsi="Avenir Next" w:cs="Avenir Next"/>
          <w:color w:val="000000" w:themeColor="text1"/>
          <w:sz w:val="19"/>
          <w:szCs w:val="19"/>
        </w:rPr>
      </w:pPr>
      <w:r w:rsidRPr="636A448A">
        <w:rPr>
          <w:rStyle w:val="Strong"/>
        </w:rPr>
        <w:t xml:space="preserve">Additional Question: </w:t>
      </w:r>
      <w:r w:rsidRPr="636A448A">
        <w:t>Where do you find it hardest to surrender control and move forward in faith?</w:t>
      </w:r>
    </w:p>
    <w:p w14:paraId="702B65C1" w14:textId="1FC4FB7A" w:rsidR="636A448A" w:rsidRDefault="636A448A" w:rsidP="636A448A">
      <w:pPr>
        <w:widowControl w:val="0"/>
        <w:rPr>
          <w:rFonts w:ascii="Avenir Next" w:eastAsia="Avenir Next" w:hAnsi="Avenir Next" w:cs="Avenir Next"/>
          <w:color w:val="000000" w:themeColor="text1"/>
          <w:sz w:val="19"/>
          <w:szCs w:val="19"/>
        </w:rPr>
      </w:pPr>
    </w:p>
    <w:p w14:paraId="1C53DE68" w14:textId="53ADBF2A" w:rsidR="73B7D66F" w:rsidRDefault="73B7D66F" w:rsidP="636A448A">
      <w:pPr>
        <w:widowControl w:val="0"/>
        <w:rPr>
          <w:rFonts w:ascii="Avenir Next" w:eastAsia="Avenir Next" w:hAnsi="Avenir Next" w:cs="Avenir Next"/>
          <w:color w:val="000000" w:themeColor="text1"/>
          <w:sz w:val="19"/>
          <w:szCs w:val="19"/>
        </w:rPr>
      </w:pPr>
      <w:r w:rsidRPr="636A448A">
        <w:rPr>
          <w:rFonts w:ascii="Avenir Next" w:eastAsia="Avenir Next" w:hAnsi="Avenir Next" w:cs="Avenir Next"/>
          <w:color w:val="000000" w:themeColor="text1"/>
          <w:sz w:val="19"/>
          <w:szCs w:val="19"/>
        </w:rPr>
        <w:t>2. Chris reminded us that the Pharisees had all the Bible knowledge and understanding of God’s character, but Jesus said it all comes down to the condition of our hearts. If we know how good it is to surrender, what keeps people from truly surrendering their hearts to God?</w:t>
      </w:r>
    </w:p>
    <w:p w14:paraId="2619F5C6" w14:textId="76F09661" w:rsidR="7D91EAA1" w:rsidRDefault="7D91EAA1" w:rsidP="636A448A">
      <w:pPr>
        <w:pStyle w:val="HomeworkNotes"/>
        <w:numPr>
          <w:ilvl w:val="0"/>
          <w:numId w:val="5"/>
        </w:numPr>
      </w:pPr>
      <w:r w:rsidRPr="636A448A">
        <w:rPr>
          <w:rStyle w:val="Strong"/>
        </w:rPr>
        <w:t xml:space="preserve">Additional Question: </w:t>
      </w:r>
      <w:r>
        <w:t>What are some subtle things—good or bad—that can slowly take hold of our hearts without us even realizing it?</w:t>
      </w:r>
    </w:p>
    <w:p w14:paraId="74C51144" w14:textId="0DD7D8DB" w:rsidR="00DF2E13" w:rsidRDefault="6609E226" w:rsidP="008F3FF7">
      <w:pPr>
        <w:pStyle w:val="HomeworkNotes"/>
        <w:numPr>
          <w:ilvl w:val="0"/>
          <w:numId w:val="5"/>
        </w:numPr>
        <w:rPr>
          <w:lang w:bidi="en-US"/>
        </w:rPr>
      </w:pPr>
      <w:r w:rsidRPr="636A448A">
        <w:rPr>
          <w:rStyle w:val="Strong"/>
        </w:rPr>
        <w:t xml:space="preserve">Additional Scripture: </w:t>
      </w:r>
      <w:r>
        <w:t xml:space="preserve">Proverbs 4:23 </w:t>
      </w:r>
      <w:r w:rsidRPr="636A448A">
        <w:t xml:space="preserve">– </w:t>
      </w:r>
      <w:r w:rsidRPr="636A448A">
        <w:rPr>
          <w:i/>
        </w:rPr>
        <w:t>Above all else, guard your heart, for everything you do flows from it.</w:t>
      </w:r>
    </w:p>
    <w:p w14:paraId="4734555D"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31"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7ECF2DB" w14:textId="4EC0D8E7" w:rsidR="00653388" w:rsidRPr="00653388" w:rsidRDefault="00653388" w:rsidP="636A448A">
      <w:pPr>
        <w:rPr>
          <w:rFonts w:ascii="Avenir Next" w:hAnsi="Avenir Next"/>
          <w:i/>
          <w:iCs/>
          <w:sz w:val="19"/>
          <w:szCs w:val="19"/>
        </w:rPr>
      </w:pPr>
      <w:r w:rsidRPr="636A448A">
        <w:rPr>
          <w:rFonts w:ascii="Avenir Next" w:hAnsi="Avenir Next"/>
          <w:i/>
          <w:iCs/>
          <w:sz w:val="19"/>
          <w:szCs w:val="19"/>
        </w:rPr>
        <w:t xml:space="preserve">Each week, “Live It” questions help us think through how we can apply the topic or put it into action in our lives. </w:t>
      </w:r>
    </w:p>
    <w:p w14:paraId="182D7FD2" w14:textId="77777777" w:rsidR="00653388" w:rsidRPr="00653388" w:rsidRDefault="00653388" w:rsidP="00653388">
      <w:pPr>
        <w:rPr>
          <w:rFonts w:ascii="Avenir Next" w:hAnsi="Avenir Next"/>
          <w:sz w:val="19"/>
          <w:szCs w:val="19"/>
        </w:rPr>
      </w:pPr>
    </w:p>
    <w:p w14:paraId="53841AAD" w14:textId="6A8BFCDC" w:rsidR="019C279A" w:rsidRDefault="019C279A" w:rsidP="636A448A">
      <w:pPr>
        <w:pStyle w:val="HomeworkNotes"/>
        <w:numPr>
          <w:ilvl w:val="0"/>
          <w:numId w:val="0"/>
        </w:numPr>
        <w:rPr>
          <w:rFonts w:ascii="Avenir Next LT Pro" w:eastAsia="Avenir Next LT Pro" w:hAnsi="Avenir Next LT Pro" w:cs="Avenir Next LT Pro"/>
          <w:iCs w:val="0"/>
          <w:color w:val="000000" w:themeColor="text1"/>
          <w:sz w:val="19"/>
          <w:szCs w:val="19"/>
        </w:rPr>
      </w:pPr>
      <w:r w:rsidRPr="636A448A">
        <w:rPr>
          <w:rFonts w:ascii="Avenir Next LT Pro" w:eastAsia="Avenir Next LT Pro" w:hAnsi="Avenir Next LT Pro" w:cs="Avenir Next LT Pro"/>
          <w:iCs w:val="0"/>
          <w:color w:val="000000" w:themeColor="text1"/>
          <w:sz w:val="19"/>
          <w:szCs w:val="19"/>
        </w:rPr>
        <w:t>1. The Pharisees genuinely believed they were pleasing God, but Jesus showed that knowledge and religion are not the same as surrender. If someone new to Christianity asked you what it means to surrender, how would you explain in your own words what living a surrendered life looks like?</w:t>
      </w:r>
    </w:p>
    <w:p w14:paraId="0E5A0A33" w14:textId="6421AE27" w:rsidR="5DA660A3" w:rsidRDefault="5DA660A3" w:rsidP="636A448A">
      <w:pPr>
        <w:pStyle w:val="HomeworkNotes"/>
        <w:numPr>
          <w:ilvl w:val="0"/>
          <w:numId w:val="3"/>
        </w:numPr>
        <w:ind w:left="360"/>
      </w:pPr>
      <w:r w:rsidRPr="636A448A">
        <w:rPr>
          <w:rStyle w:val="Strong"/>
        </w:rPr>
        <w:t xml:space="preserve">Additional Question: </w:t>
      </w:r>
      <w:r w:rsidRPr="636A448A">
        <w:t>Where do you see surrender showing up most clearly in the everyday choices, relationships, or reactions?</w:t>
      </w:r>
    </w:p>
    <w:p w14:paraId="42F7CF10" w14:textId="5290175C" w:rsidR="009B1F83" w:rsidRDefault="009B1F83" w:rsidP="636A448A">
      <w:pPr>
        <w:rPr>
          <w:rFonts w:ascii="Avenir Next LT Pro" w:hAnsi="Avenir Next LT Pro"/>
          <w:sz w:val="19"/>
          <w:szCs w:val="19"/>
        </w:rPr>
      </w:pPr>
    </w:p>
    <w:p w14:paraId="38AD8976" w14:textId="2DD64FBC" w:rsidR="009B1F83" w:rsidRDefault="009B1F83" w:rsidP="00BE7138">
      <w:pPr>
        <w:rPr>
          <w:rFonts w:ascii="Avenir Next LT Pro" w:hAnsi="Avenir Next LT Pro"/>
          <w:sz w:val="19"/>
          <w:szCs w:val="19"/>
        </w:rPr>
      </w:pPr>
    </w:p>
    <w:p w14:paraId="58527BE9" w14:textId="77777777" w:rsidR="00F13984" w:rsidRDefault="00F13984" w:rsidP="00BE7138">
      <w:pPr>
        <w:rPr>
          <w:rFonts w:ascii="Avenir Next LT Pro" w:hAnsi="Avenir Next LT Pro"/>
          <w:sz w:val="19"/>
          <w:szCs w:val="19"/>
        </w:rPr>
      </w:pPr>
    </w:p>
    <w:p w14:paraId="6F686F6F" w14:textId="77777777" w:rsidR="00F13984" w:rsidRDefault="00F13984" w:rsidP="00F13984">
      <w:pPr>
        <w:jc w:val="center"/>
        <w:textAlignment w:val="baseline"/>
        <w:rPr>
          <w:rFonts w:ascii="Avenir Next" w:hAnsi="Avenir Next" w:cs="Segoe UI"/>
          <w:color w:val="FF0000"/>
          <w:sz w:val="36"/>
          <w:szCs w:val="36"/>
        </w:rPr>
      </w:pPr>
      <w:r w:rsidRPr="00F13984">
        <w:rPr>
          <w:rFonts w:ascii="Avenir Next" w:hAnsi="Avenir Next" w:cs="Segoe UI"/>
          <w:b/>
          <w:bCs/>
          <w:caps/>
          <w:color w:val="FF0000"/>
          <w:sz w:val="36"/>
          <w:szCs w:val="36"/>
        </w:rPr>
        <w:t>Leader’s Guide</w:t>
      </w:r>
      <w:r w:rsidRPr="00F13984">
        <w:rPr>
          <w:rFonts w:ascii="Avenir Next" w:hAnsi="Avenir Next" w:cs="Segoe UI"/>
          <w:b/>
          <w:bCs/>
          <w:color w:val="FF0000"/>
          <w:sz w:val="36"/>
          <w:szCs w:val="36"/>
        </w:rPr>
        <w:t xml:space="preserve"> to </w:t>
      </w:r>
      <w:r w:rsidRPr="00F13984">
        <w:rPr>
          <w:rFonts w:ascii="Avenir Next" w:hAnsi="Avenir Next" w:cs="Segoe UI"/>
          <w:b/>
          <w:bCs/>
          <w:caps/>
          <w:color w:val="FF0000"/>
          <w:sz w:val="36"/>
          <w:szCs w:val="36"/>
        </w:rPr>
        <w:t xml:space="preserve">life group </w:t>
      </w:r>
      <w:r w:rsidRPr="00F13984">
        <w:rPr>
          <w:rFonts w:ascii="Avenir Next" w:hAnsi="Avenir Next" w:cs="Segoe UI"/>
          <w:color w:val="FF0000"/>
          <w:sz w:val="36"/>
          <w:szCs w:val="36"/>
        </w:rPr>
        <w:t>COMMITMENT</w:t>
      </w:r>
    </w:p>
    <w:p w14:paraId="11FD202E" w14:textId="77777777" w:rsidR="008F3FF7" w:rsidRPr="00F13984" w:rsidRDefault="008F3FF7" w:rsidP="00F13984">
      <w:pPr>
        <w:jc w:val="center"/>
        <w:textAlignment w:val="baseline"/>
        <w:rPr>
          <w:rFonts w:ascii="Avenir Next" w:hAnsi="Avenir Next" w:cs="Segoe UI"/>
          <w:i/>
          <w:iCs/>
          <w:sz w:val="18"/>
          <w:szCs w:val="18"/>
        </w:rPr>
      </w:pPr>
    </w:p>
    <w:p w14:paraId="1487F4B5" w14:textId="77777777" w:rsidR="00F13984" w:rsidRPr="00F13984" w:rsidRDefault="00F13984" w:rsidP="00F13984">
      <w:pPr>
        <w:numPr>
          <w:ilvl w:val="0"/>
          <w:numId w:val="33"/>
        </w:numPr>
        <w:ind w:left="1080" w:firstLine="0"/>
        <w:textAlignment w:val="baseline"/>
        <w:rPr>
          <w:rFonts w:ascii="Avenir Next" w:hAnsi="Avenir Next" w:cs="Segoe UI"/>
          <w:i/>
          <w:iCs/>
          <w:sz w:val="18"/>
          <w:szCs w:val="18"/>
        </w:rPr>
      </w:pPr>
      <w:r w:rsidRPr="00F13984">
        <w:rPr>
          <w:rFonts w:ascii="Avenir Next" w:hAnsi="Avenir Next" w:cs="Segoe UI"/>
          <w:color w:val="C00000"/>
          <w:sz w:val="18"/>
          <w:szCs w:val="18"/>
        </w:rPr>
        <w:t>Download this and other Commitments:</w:t>
      </w:r>
      <w:r w:rsidRPr="00F13984">
        <w:rPr>
          <w:rFonts w:ascii="Avenir Next" w:hAnsi="Avenir Next" w:cs="Segoe UI"/>
          <w:color w:val="FF0000"/>
          <w:sz w:val="18"/>
          <w:szCs w:val="18"/>
        </w:rPr>
        <w:t xml:space="preserve"> </w:t>
      </w:r>
      <w:hyperlink r:id="rId32" w:tgtFrame="_blank" w:history="1">
        <w:r w:rsidRPr="00F13984">
          <w:rPr>
            <w:rFonts w:ascii="Avenir Next" w:hAnsi="Avenir Next" w:cs="Segoe UI"/>
            <w:color w:val="467886"/>
            <w:sz w:val="18"/>
            <w:szCs w:val="18"/>
            <w:u w:val="single"/>
          </w:rPr>
          <w:t>lifegroups.northcoastchurch.com/life-group-covenants</w:t>
        </w:r>
      </w:hyperlink>
      <w:r w:rsidRPr="00F13984">
        <w:rPr>
          <w:rFonts w:ascii="Avenir Next" w:hAnsi="Avenir Next" w:cs="Segoe UI"/>
          <w:color w:val="FF0000"/>
          <w:sz w:val="18"/>
          <w:szCs w:val="18"/>
        </w:rPr>
        <w:t> </w:t>
      </w:r>
    </w:p>
    <w:p w14:paraId="3EC36F23" w14:textId="77777777" w:rsidR="00F13984" w:rsidRPr="008F3FF7" w:rsidRDefault="00F13984" w:rsidP="00F13984">
      <w:pPr>
        <w:numPr>
          <w:ilvl w:val="0"/>
          <w:numId w:val="34"/>
        </w:numPr>
        <w:ind w:left="1080" w:firstLine="0"/>
        <w:textAlignment w:val="baseline"/>
        <w:rPr>
          <w:rFonts w:ascii="Avenir Next" w:hAnsi="Avenir Next" w:cs="Segoe UI"/>
          <w:i/>
          <w:iCs/>
          <w:sz w:val="18"/>
          <w:szCs w:val="18"/>
        </w:rPr>
      </w:pPr>
      <w:r w:rsidRPr="00F13984">
        <w:rPr>
          <w:rFonts w:ascii="Avenir Next" w:hAnsi="Avenir Next" w:cs="Segoe UI"/>
          <w:color w:val="C00000"/>
          <w:sz w:val="18"/>
          <w:szCs w:val="18"/>
        </w:rPr>
        <w:t>When discussing, use the proactive leadership style – clear direction, yet flexible </w:t>
      </w:r>
    </w:p>
    <w:p w14:paraId="2541B520" w14:textId="77777777" w:rsidR="008F3FF7" w:rsidRPr="00F13984" w:rsidRDefault="008F3FF7" w:rsidP="008F3FF7">
      <w:pPr>
        <w:ind w:left="1080"/>
        <w:textAlignment w:val="baseline"/>
        <w:rPr>
          <w:rFonts w:ascii="Avenir Next" w:hAnsi="Avenir Next" w:cs="Segoe UI"/>
          <w:i/>
          <w:iCs/>
          <w:sz w:val="18"/>
          <w:szCs w:val="18"/>
        </w:rPr>
      </w:pPr>
    </w:p>
    <w:p w14:paraId="6A8B7212" w14:textId="77777777" w:rsidR="00F13984" w:rsidRPr="00F13984" w:rsidRDefault="00F13984" w:rsidP="00F13984">
      <w:pPr>
        <w:jc w:val="center"/>
        <w:textAlignment w:val="baseline"/>
        <w:rPr>
          <w:rFonts w:ascii="Avenir Next" w:hAnsi="Avenir Next" w:cs="Segoe UI"/>
          <w:i/>
          <w:iCs/>
          <w:sz w:val="18"/>
          <w:szCs w:val="18"/>
        </w:rPr>
      </w:pPr>
      <w:r w:rsidRPr="00F13984">
        <w:rPr>
          <w:rFonts w:ascii="Avenir Next" w:hAnsi="Avenir Next" w:cs="Segoe UI"/>
          <w:color w:val="0A2F41"/>
          <w:sz w:val="12"/>
          <w:szCs w:val="12"/>
        </w:rPr>
        <w:t> </w:t>
      </w:r>
    </w:p>
    <w:p w14:paraId="02A40D03"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Small groups thrive on participation! The purpose of this commitment is to help you to discuss and  </w:t>
      </w:r>
    </w:p>
    <w:p w14:paraId="6A93D1DA"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clarify your group’s goals, expectations and commitments. </w:t>
      </w:r>
    </w:p>
    <w:p w14:paraId="43E68704"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 </w:t>
      </w:r>
    </w:p>
    <w:p w14:paraId="7DD687BB"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b/>
          <w:bCs/>
          <w:color w:val="21626F"/>
          <w:sz w:val="22"/>
          <w:szCs w:val="22"/>
          <w:u w:val="single"/>
        </w:rPr>
        <w:t>LIFE GROUPS: THEIR PURPOSE</w:t>
      </w:r>
      <w:r w:rsidRPr="00F13984">
        <w:rPr>
          <w:rFonts w:ascii="Avenir Next" w:hAnsi="Avenir Next" w:cs="Arial"/>
          <w:color w:val="21626F"/>
          <w:sz w:val="22"/>
          <w:szCs w:val="22"/>
        </w:rPr>
        <w:t> </w:t>
      </w:r>
    </w:p>
    <w:p w14:paraId="2A2204A0"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Life Groups exist to promote spiritual maturity and personal growth through meaningful Christian relationships and the study of God’s Word (Romans 8:29 &amp; Hebrews 10:24-25). We’ll do this by focusing on four primary activities: </w:t>
      </w:r>
    </w:p>
    <w:p w14:paraId="761832FB"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16"/>
          <w:szCs w:val="16"/>
        </w:rPr>
        <w:t> </w:t>
      </w:r>
    </w:p>
    <w:p w14:paraId="1968C49E" w14:textId="77777777" w:rsidR="00F13984" w:rsidRPr="00F13984" w:rsidRDefault="00F13984" w:rsidP="00F13984">
      <w:pPr>
        <w:ind w:firstLine="720"/>
        <w:textAlignment w:val="baseline"/>
        <w:rPr>
          <w:rFonts w:ascii="Avenir Next" w:hAnsi="Avenir Next" w:cs="Segoe UI"/>
          <w:i/>
          <w:iCs/>
          <w:sz w:val="18"/>
          <w:szCs w:val="18"/>
        </w:rPr>
      </w:pPr>
      <w:r w:rsidRPr="00F13984">
        <w:rPr>
          <w:rFonts w:ascii="Avenir Next" w:hAnsi="Avenir Next" w:cs="Arial"/>
          <w:b/>
          <w:bCs/>
          <w:color w:val="21626F"/>
          <w:sz w:val="21"/>
          <w:szCs w:val="21"/>
        </w:rPr>
        <w:t>SHARE</w:t>
      </w:r>
      <w:r w:rsidRPr="00F13984">
        <w:rPr>
          <w:rFonts w:ascii="Avenir Next" w:hAnsi="Avenir Next" w:cs="Arial"/>
          <w:color w:val="21626F"/>
          <w:sz w:val="21"/>
          <w:szCs w:val="21"/>
        </w:rPr>
        <w:t> </w:t>
      </w:r>
    </w:p>
    <w:p w14:paraId="634B9792" w14:textId="77777777" w:rsidR="00F13984" w:rsidRPr="00F13984" w:rsidRDefault="00F13984" w:rsidP="00F13984">
      <w:pPr>
        <w:ind w:left="720"/>
        <w:textAlignment w:val="baseline"/>
        <w:rPr>
          <w:rFonts w:ascii="Avenir Next" w:hAnsi="Avenir Next" w:cs="Segoe UI"/>
          <w:i/>
          <w:iCs/>
          <w:sz w:val="18"/>
          <w:szCs w:val="18"/>
        </w:rPr>
      </w:pPr>
      <w:r w:rsidRPr="00F13984">
        <w:rPr>
          <w:rFonts w:ascii="Avenir Next" w:hAnsi="Avenir Next" w:cs="Arial"/>
          <w:sz w:val="21"/>
          <w:szCs w:val="21"/>
        </w:rPr>
        <w:t>Each week we’ll take time to share what is happening in our lives. At first this sharing will include planned “sharing questions,” but after the first few weeks, it will become more informal and personal as we feel more comfortable.  </w:t>
      </w:r>
    </w:p>
    <w:p w14:paraId="6602A264"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15"/>
          <w:szCs w:val="15"/>
        </w:rPr>
        <w:t> </w:t>
      </w:r>
    </w:p>
    <w:p w14:paraId="0E1CB4D1" w14:textId="77777777" w:rsidR="00F13984" w:rsidRPr="00F13984" w:rsidRDefault="00F13984" w:rsidP="00F13984">
      <w:pPr>
        <w:ind w:firstLine="720"/>
        <w:textAlignment w:val="baseline"/>
        <w:rPr>
          <w:rFonts w:ascii="Avenir Next" w:hAnsi="Avenir Next" w:cs="Segoe UI"/>
          <w:i/>
          <w:iCs/>
          <w:sz w:val="18"/>
          <w:szCs w:val="18"/>
        </w:rPr>
      </w:pPr>
      <w:r w:rsidRPr="00F13984">
        <w:rPr>
          <w:rFonts w:ascii="Avenir Next" w:hAnsi="Avenir Next" w:cs="Arial"/>
          <w:b/>
          <w:bCs/>
          <w:color w:val="21626F"/>
          <w:sz w:val="21"/>
          <w:szCs w:val="21"/>
        </w:rPr>
        <w:lastRenderedPageBreak/>
        <w:t>STUDY</w:t>
      </w:r>
      <w:r w:rsidRPr="00F13984">
        <w:rPr>
          <w:rFonts w:ascii="Avenir Next" w:hAnsi="Avenir Next" w:cs="Arial"/>
          <w:color w:val="21626F"/>
          <w:sz w:val="21"/>
          <w:szCs w:val="21"/>
        </w:rPr>
        <w:t> </w:t>
      </w:r>
    </w:p>
    <w:p w14:paraId="7E516B45" w14:textId="77777777" w:rsidR="00F13984" w:rsidRPr="00F13984" w:rsidRDefault="00F13984" w:rsidP="00F13984">
      <w:pPr>
        <w:ind w:left="720"/>
        <w:textAlignment w:val="baseline"/>
        <w:rPr>
          <w:rFonts w:ascii="Avenir Next" w:hAnsi="Avenir Next" w:cs="Segoe UI"/>
          <w:i/>
          <w:iCs/>
          <w:sz w:val="18"/>
          <w:szCs w:val="18"/>
        </w:rPr>
      </w:pPr>
      <w:r w:rsidRPr="0F7AE3FB">
        <w:rPr>
          <w:rFonts w:ascii="Avenir Next" w:hAnsi="Avenir Next" w:cs="Arial"/>
          <w:sz w:val="21"/>
          <w:szCs w:val="21"/>
        </w:rPr>
        <w:t>Each week we’ll study a section from God’s Word that relates to the previous weekend’s sermon or an appropriate personal growth topic. Our goal is to learn how to live out our Christianity in everyday life. </w:t>
      </w:r>
    </w:p>
    <w:p w14:paraId="148D42DC" w14:textId="7960229A" w:rsidR="00F13984" w:rsidRPr="00F13984" w:rsidRDefault="5AA6CA19" w:rsidP="009B1F83">
      <w:pPr>
        <w:ind w:left="1440"/>
        <w:textAlignment w:val="baseline"/>
        <w:rPr>
          <w:rFonts w:ascii="Avenir Next" w:hAnsi="Avenir Next" w:cs="Segoe UI"/>
          <w:i/>
          <w:iCs/>
          <w:sz w:val="18"/>
          <w:szCs w:val="18"/>
        </w:rPr>
      </w:pPr>
      <w:r w:rsidRPr="0F7AE3FB">
        <w:rPr>
          <w:rFonts w:ascii="Symbol" w:eastAsia="Symbol" w:hAnsi="Symbol" w:cs="Symbol"/>
          <w:color w:val="C00000"/>
          <w:sz w:val="18"/>
          <w:szCs w:val="18"/>
        </w:rPr>
        <w:t>Þ</w:t>
      </w:r>
      <w:r w:rsidRPr="0F7AE3FB">
        <w:rPr>
          <w:rFonts w:ascii="Avenir Next" w:hAnsi="Avenir Next" w:cs="Segoe UI"/>
          <w:color w:val="C00000"/>
          <w:sz w:val="18"/>
          <w:szCs w:val="18"/>
        </w:rPr>
        <w:t xml:space="preserve"> </w:t>
      </w:r>
      <w:r w:rsidR="00F13984" w:rsidRPr="0F7AE3FB">
        <w:rPr>
          <w:rFonts w:ascii="Avenir Next" w:hAnsi="Avenir Next" w:cs="Segoe UI"/>
          <w:color w:val="C00000"/>
          <w:sz w:val="18"/>
          <w:szCs w:val="18"/>
        </w:rPr>
        <w:t>Our goal is to interact interpersonally on the topic and how we can practically follow Christ, not to answer all the questions. </w:t>
      </w:r>
    </w:p>
    <w:p w14:paraId="0A4AB117"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18"/>
          <w:szCs w:val="18"/>
        </w:rPr>
        <w:t> </w:t>
      </w:r>
    </w:p>
    <w:p w14:paraId="6E78778D" w14:textId="77777777" w:rsidR="00F13984" w:rsidRPr="00F13984" w:rsidRDefault="00F13984" w:rsidP="00F13984">
      <w:pPr>
        <w:ind w:firstLine="720"/>
        <w:textAlignment w:val="baseline"/>
        <w:rPr>
          <w:rFonts w:ascii="Avenir Next" w:hAnsi="Avenir Next" w:cs="Segoe UI"/>
          <w:i/>
          <w:iCs/>
          <w:sz w:val="18"/>
          <w:szCs w:val="18"/>
        </w:rPr>
      </w:pPr>
      <w:r w:rsidRPr="00F13984">
        <w:rPr>
          <w:rFonts w:ascii="Avenir Next" w:hAnsi="Avenir Next" w:cs="Arial"/>
          <w:b/>
          <w:bCs/>
          <w:color w:val="21626F"/>
          <w:sz w:val="21"/>
          <w:szCs w:val="21"/>
        </w:rPr>
        <w:t>SUPPORT</w:t>
      </w:r>
      <w:r w:rsidRPr="00F13984">
        <w:rPr>
          <w:rFonts w:ascii="Avenir Next" w:hAnsi="Avenir Next" w:cs="Arial"/>
          <w:color w:val="21626F"/>
          <w:sz w:val="21"/>
          <w:szCs w:val="21"/>
        </w:rPr>
        <w:t> </w:t>
      </w:r>
    </w:p>
    <w:p w14:paraId="1E8F3EE8" w14:textId="77777777" w:rsidR="00F13984" w:rsidRPr="00F13984" w:rsidRDefault="00F13984" w:rsidP="00F13984">
      <w:pPr>
        <w:ind w:left="720"/>
        <w:textAlignment w:val="baseline"/>
        <w:rPr>
          <w:rFonts w:ascii="Avenir Next" w:hAnsi="Avenir Next" w:cs="Segoe UI"/>
          <w:i/>
          <w:iCs/>
          <w:sz w:val="18"/>
          <w:szCs w:val="18"/>
        </w:rPr>
      </w:pPr>
      <w:r w:rsidRPr="00F13984">
        <w:rPr>
          <w:rFonts w:ascii="Avenir Next" w:hAnsi="Avenir Next" w:cs="Arial"/>
          <w:sz w:val="21"/>
          <w:szCs w:val="21"/>
        </w:rPr>
        <w:t>Each week we’ll learn how to take care of one another as Christ commanded (John 15:9-13).  This care can take many forms, such as prayer, encouragement, listening, challenging one another and meeting real needs. </w:t>
      </w:r>
    </w:p>
    <w:p w14:paraId="786D064C"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color w:val="0A2F41"/>
          <w:sz w:val="15"/>
          <w:szCs w:val="15"/>
        </w:rPr>
        <w:t> </w:t>
      </w:r>
    </w:p>
    <w:p w14:paraId="09977E69" w14:textId="77777777" w:rsidR="00F13984" w:rsidRPr="00F13984" w:rsidRDefault="00F13984" w:rsidP="00F13984">
      <w:pPr>
        <w:ind w:left="720"/>
        <w:textAlignment w:val="baseline"/>
        <w:rPr>
          <w:rFonts w:ascii="Avenir Next" w:hAnsi="Avenir Next" w:cs="Segoe UI"/>
          <w:i/>
          <w:iCs/>
          <w:sz w:val="18"/>
          <w:szCs w:val="18"/>
        </w:rPr>
      </w:pPr>
      <w:r w:rsidRPr="00F13984">
        <w:rPr>
          <w:rFonts w:ascii="Avenir Next" w:hAnsi="Avenir Next" w:cs="Arial"/>
          <w:b/>
          <w:bCs/>
          <w:color w:val="21626F"/>
          <w:sz w:val="21"/>
          <w:szCs w:val="21"/>
        </w:rPr>
        <w:t>SERVE</w:t>
      </w:r>
      <w:r w:rsidRPr="00F13984">
        <w:rPr>
          <w:rFonts w:ascii="Avenir Next" w:hAnsi="Avenir Next" w:cs="Arial"/>
          <w:color w:val="21626F"/>
          <w:sz w:val="21"/>
          <w:szCs w:val="21"/>
        </w:rPr>
        <w:t> </w:t>
      </w:r>
    </w:p>
    <w:p w14:paraId="13D92BBC" w14:textId="77777777" w:rsidR="00F13984" w:rsidRPr="00F13984" w:rsidRDefault="00F13984" w:rsidP="00F13984">
      <w:pPr>
        <w:ind w:left="720"/>
        <w:textAlignment w:val="baseline"/>
        <w:rPr>
          <w:rFonts w:ascii="Avenir Next" w:hAnsi="Avenir Next" w:cs="Segoe UI"/>
          <w:i/>
          <w:iCs/>
          <w:sz w:val="18"/>
          <w:szCs w:val="18"/>
        </w:rPr>
      </w:pPr>
      <w:r w:rsidRPr="00F13984">
        <w:rPr>
          <w:rFonts w:ascii="Avenir Next" w:hAnsi="Avenir Next" w:cs="Arial"/>
          <w:sz w:val="21"/>
          <w:szCs w:val="21"/>
        </w:rPr>
        <w:t>Spiritual growth is fostered not only by what we gain through the support and input of others, but also through service to others. The role each of us fills is important to the health of the church and for us to be the hands and feet of Jesus to our community (Ephesians 4:11-16). Throughout the quarter, it is our hope you can find and/or be affirmed in the ways God has designed you to serve and make a difference in God’s Kingdom.  </w:t>
      </w:r>
    </w:p>
    <w:p w14:paraId="0D6F7782" w14:textId="77777777" w:rsidR="00F13984" w:rsidRPr="00F13984" w:rsidRDefault="00F13984" w:rsidP="00F13984">
      <w:pPr>
        <w:ind w:left="720"/>
        <w:textAlignment w:val="baseline"/>
        <w:rPr>
          <w:rFonts w:ascii="Avenir Next" w:hAnsi="Avenir Next" w:cs="Segoe UI"/>
          <w:i/>
          <w:iCs/>
          <w:sz w:val="18"/>
          <w:szCs w:val="18"/>
        </w:rPr>
      </w:pPr>
      <w:r w:rsidRPr="00F13984">
        <w:rPr>
          <w:rFonts w:ascii="Avenir Next" w:hAnsi="Avenir Next" w:cs="Arial"/>
          <w:sz w:val="22"/>
          <w:szCs w:val="22"/>
        </w:rPr>
        <w:t> </w:t>
      </w:r>
    </w:p>
    <w:p w14:paraId="08487026"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b/>
          <w:bCs/>
          <w:color w:val="21626F"/>
          <w:sz w:val="22"/>
          <w:szCs w:val="22"/>
          <w:u w:val="single"/>
        </w:rPr>
        <w:t>FIVE MARKS OF A HEALTHY GROUP</w:t>
      </w:r>
      <w:r w:rsidRPr="00F13984">
        <w:rPr>
          <w:rFonts w:ascii="Avenir Next" w:hAnsi="Avenir Next" w:cs="Arial"/>
          <w:color w:val="21626F"/>
          <w:sz w:val="22"/>
          <w:szCs w:val="22"/>
        </w:rPr>
        <w:t> </w:t>
      </w:r>
    </w:p>
    <w:p w14:paraId="5E0324F0"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For our group to be healthy, we need to… </w:t>
      </w:r>
    </w:p>
    <w:p w14:paraId="39AD01CD"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10"/>
          <w:szCs w:val="10"/>
        </w:rPr>
        <w:t> </w:t>
      </w:r>
    </w:p>
    <w:p w14:paraId="3D2ADD8E" w14:textId="77777777" w:rsidR="00F13984" w:rsidRPr="00F13984" w:rsidRDefault="00F13984" w:rsidP="00F13984">
      <w:pPr>
        <w:numPr>
          <w:ilvl w:val="0"/>
          <w:numId w:val="35"/>
        </w:numPr>
        <w:ind w:left="1440" w:firstLine="0"/>
        <w:textAlignment w:val="baseline"/>
        <w:rPr>
          <w:rFonts w:ascii="Avenir Next" w:hAnsi="Avenir Next" w:cs="Arial"/>
          <w:i/>
          <w:iCs/>
          <w:sz w:val="22"/>
          <w:szCs w:val="22"/>
        </w:rPr>
      </w:pPr>
      <w:r w:rsidRPr="00F13984">
        <w:rPr>
          <w:rFonts w:ascii="Avenir Next" w:hAnsi="Avenir Next" w:cs="Arial"/>
          <w:sz w:val="22"/>
          <w:szCs w:val="22"/>
        </w:rPr>
        <w:t>Make spiritual growth our number one priority (Romans 8:29). </w:t>
      </w:r>
    </w:p>
    <w:p w14:paraId="30826063"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Tangents – they are okay sometimes, but sometimes we need to be refocused. We’ll need to keep spiritual growth our focus and stay on topic. </w:t>
      </w:r>
    </w:p>
    <w:p w14:paraId="14B87A9A" w14:textId="77777777" w:rsidR="00F13984" w:rsidRPr="00F13984" w:rsidRDefault="00F13984" w:rsidP="00F13984">
      <w:pPr>
        <w:ind w:left="1080"/>
        <w:textAlignment w:val="baseline"/>
        <w:rPr>
          <w:rFonts w:ascii="Avenir Next" w:hAnsi="Avenir Next" w:cs="Segoe UI"/>
          <w:i/>
          <w:iCs/>
          <w:sz w:val="18"/>
          <w:szCs w:val="18"/>
        </w:rPr>
      </w:pPr>
      <w:r w:rsidRPr="00F13984">
        <w:rPr>
          <w:rFonts w:ascii="Avenir Next" w:hAnsi="Avenir Next" w:cs="Arial"/>
          <w:color w:val="C00000"/>
          <w:sz w:val="16"/>
          <w:szCs w:val="16"/>
        </w:rPr>
        <w:t> </w:t>
      </w:r>
    </w:p>
    <w:p w14:paraId="0444281C" w14:textId="77777777" w:rsidR="00F13984" w:rsidRPr="00F13984" w:rsidRDefault="00F13984" w:rsidP="00F13984">
      <w:pPr>
        <w:numPr>
          <w:ilvl w:val="0"/>
          <w:numId w:val="36"/>
        </w:numPr>
        <w:ind w:left="1440" w:firstLine="0"/>
        <w:textAlignment w:val="baseline"/>
        <w:rPr>
          <w:rFonts w:ascii="Avenir Next" w:hAnsi="Avenir Next" w:cs="Arial"/>
          <w:i/>
          <w:iCs/>
          <w:sz w:val="22"/>
          <w:szCs w:val="22"/>
        </w:rPr>
      </w:pPr>
      <w:r w:rsidRPr="00F13984">
        <w:rPr>
          <w:rFonts w:ascii="Avenir Next" w:hAnsi="Avenir Next" w:cs="Arial"/>
          <w:sz w:val="22"/>
          <w:szCs w:val="22"/>
        </w:rPr>
        <w:t>Accept one another (Romans 15:7). </w:t>
      </w:r>
    </w:p>
    <w:p w14:paraId="45C37C8F" w14:textId="77777777" w:rsidR="00F13984" w:rsidRPr="00F13984" w:rsidRDefault="00F13984" w:rsidP="009B1F83">
      <w:pPr>
        <w:ind w:left="1800" w:firstLine="3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We will have different preferences. </w:t>
      </w:r>
    </w:p>
    <w:p w14:paraId="778E513D" w14:textId="77777777" w:rsidR="00F13984" w:rsidRPr="00F13984" w:rsidRDefault="00F13984" w:rsidP="00F13984">
      <w:pPr>
        <w:ind w:left="1080"/>
        <w:textAlignment w:val="baseline"/>
        <w:rPr>
          <w:rFonts w:ascii="Avenir Next" w:hAnsi="Avenir Next" w:cs="Segoe UI"/>
          <w:i/>
          <w:iCs/>
          <w:sz w:val="18"/>
          <w:szCs w:val="18"/>
        </w:rPr>
      </w:pPr>
      <w:r w:rsidRPr="00F13984">
        <w:rPr>
          <w:rFonts w:ascii="Avenir Next" w:hAnsi="Avenir Next" w:cs="Arial"/>
          <w:sz w:val="16"/>
          <w:szCs w:val="16"/>
        </w:rPr>
        <w:t> </w:t>
      </w:r>
    </w:p>
    <w:p w14:paraId="29CF8274" w14:textId="77777777" w:rsidR="00F13984" w:rsidRPr="00F13984" w:rsidRDefault="00F13984" w:rsidP="00F13984">
      <w:pPr>
        <w:numPr>
          <w:ilvl w:val="0"/>
          <w:numId w:val="37"/>
        </w:numPr>
        <w:ind w:left="1440" w:firstLine="0"/>
        <w:textAlignment w:val="baseline"/>
        <w:rPr>
          <w:rFonts w:ascii="Avenir Next" w:hAnsi="Avenir Next" w:cs="Arial"/>
          <w:i/>
          <w:iCs/>
          <w:sz w:val="22"/>
          <w:szCs w:val="22"/>
        </w:rPr>
      </w:pPr>
      <w:r w:rsidRPr="00F13984">
        <w:rPr>
          <w:rFonts w:ascii="Avenir Next" w:hAnsi="Avenir Next" w:cs="Arial"/>
          <w:sz w:val="22"/>
          <w:szCs w:val="22"/>
        </w:rPr>
        <w:t>Take care of one another (John 13:34). </w:t>
      </w:r>
    </w:p>
    <w:p w14:paraId="18CC6832" w14:textId="48E6FA81" w:rsidR="00F13984" w:rsidRPr="00F13984" w:rsidRDefault="00F13984" w:rsidP="009B1F83">
      <w:pPr>
        <w:ind w:left="1800" w:firstLine="360"/>
        <w:textAlignment w:val="baseline"/>
        <w:rPr>
          <w:rFonts w:ascii="Avenir Next" w:hAnsi="Avenir Next" w:cs="Segoe UI"/>
          <w:i/>
          <w:iCs/>
          <w:sz w:val="18"/>
          <w:szCs w:val="18"/>
        </w:rPr>
      </w:pPr>
      <w:r w:rsidRPr="0F7AE3FB">
        <w:rPr>
          <w:rFonts w:ascii="Symbol" w:eastAsia="Symbol" w:hAnsi="Symbol" w:cs="Symbol"/>
          <w:color w:val="C00000"/>
          <w:sz w:val="18"/>
          <w:szCs w:val="18"/>
        </w:rPr>
        <w:t>Þ</w:t>
      </w:r>
      <w:r w:rsidRPr="0F7AE3FB">
        <w:rPr>
          <w:rFonts w:ascii="Avenir Next" w:hAnsi="Avenir Next" w:cs="Segoe UI"/>
          <w:color w:val="C00000"/>
          <w:sz w:val="18"/>
          <w:szCs w:val="18"/>
        </w:rPr>
        <w:t xml:space="preserve"> </w:t>
      </w:r>
      <w:r w:rsidRPr="0F7AE3FB">
        <w:rPr>
          <w:rFonts w:ascii="Avenir Next" w:hAnsi="Avenir Next" w:cs="Arial"/>
          <w:color w:val="C00000"/>
          <w:sz w:val="18"/>
          <w:szCs w:val="18"/>
        </w:rPr>
        <w:t xml:space="preserve">When crisis </w:t>
      </w:r>
      <w:r w:rsidR="279BC43F" w:rsidRPr="0F7AE3FB">
        <w:rPr>
          <w:rFonts w:ascii="Avenir Next" w:hAnsi="Avenir Next" w:cs="Arial"/>
          <w:color w:val="C00000"/>
          <w:sz w:val="18"/>
          <w:szCs w:val="18"/>
        </w:rPr>
        <w:t>happens,</w:t>
      </w:r>
      <w:r w:rsidRPr="0F7AE3FB">
        <w:rPr>
          <w:rFonts w:ascii="Avenir Next" w:hAnsi="Avenir Next" w:cs="Arial"/>
          <w:color w:val="C00000"/>
          <w:sz w:val="18"/>
          <w:szCs w:val="18"/>
        </w:rPr>
        <w:t xml:space="preserve"> we’re there to help with support, prayer, encouragement, listening, meals etc. </w:t>
      </w:r>
    </w:p>
    <w:p w14:paraId="74C607A6"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16"/>
          <w:szCs w:val="16"/>
        </w:rPr>
        <w:t> </w:t>
      </w:r>
    </w:p>
    <w:p w14:paraId="6C206210" w14:textId="77777777" w:rsidR="00F13984" w:rsidRPr="00F13984" w:rsidRDefault="00F13984" w:rsidP="00F13984">
      <w:pPr>
        <w:numPr>
          <w:ilvl w:val="0"/>
          <w:numId w:val="38"/>
        </w:numPr>
        <w:ind w:left="1440" w:firstLine="0"/>
        <w:textAlignment w:val="baseline"/>
        <w:rPr>
          <w:rFonts w:ascii="Avenir Next" w:hAnsi="Avenir Next" w:cs="Arial"/>
          <w:i/>
          <w:iCs/>
          <w:sz w:val="22"/>
          <w:szCs w:val="22"/>
        </w:rPr>
      </w:pPr>
      <w:r w:rsidRPr="00F13984">
        <w:rPr>
          <w:rFonts w:ascii="Avenir Next" w:hAnsi="Avenir Next" w:cs="Arial"/>
          <w:sz w:val="22"/>
          <w:szCs w:val="22"/>
        </w:rPr>
        <w:t>Treat each other with respect (Ephesians 4:25-5:2). </w:t>
      </w:r>
    </w:p>
    <w:p w14:paraId="315EFC45"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Listening to one another, if one’s talking let’s all listen, nothing worse than two conversations going on at once. </w:t>
      </w:r>
    </w:p>
    <w:p w14:paraId="2400B1AB"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Our goal is to listen, not give advice. (Advice is given when asked for) We are not here to judge or fix – unless someone asks. An example of giving advice is by saying, “Well this is what I think you should do.” On the other hand, that doesn’t mean we can’t question what is said or what someone is doing. </w:t>
      </w:r>
    </w:p>
    <w:p w14:paraId="49ACB55A"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Some of us have the gift of gab, also known as a dominator – be careful, I as a leader might have to help you. </w:t>
      </w:r>
    </w:p>
    <w:p w14:paraId="01B61B6F"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Be careful of gossip prayers. For example, “we need to pray for (person’s name) because they are doing this …” </w:t>
      </w:r>
    </w:p>
    <w:p w14:paraId="42472DB7" w14:textId="77777777" w:rsidR="00F13984" w:rsidRPr="00F13984" w:rsidRDefault="00F13984" w:rsidP="009B1F83">
      <w:pPr>
        <w:ind w:left="1620" w:firstLine="54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No put-downs. </w:t>
      </w:r>
    </w:p>
    <w:p w14:paraId="3FB1AEC2" w14:textId="40BB1440" w:rsidR="00F13984" w:rsidRPr="00F13984" w:rsidRDefault="00F13984" w:rsidP="009B1F83">
      <w:pPr>
        <w:ind w:left="2160"/>
        <w:textAlignment w:val="baseline"/>
        <w:rPr>
          <w:rFonts w:ascii="Avenir Next" w:hAnsi="Avenir Next" w:cs="Segoe UI"/>
          <w:i/>
          <w:iCs/>
          <w:sz w:val="18"/>
          <w:szCs w:val="18"/>
        </w:rPr>
      </w:pPr>
      <w:r w:rsidRPr="0F7AE3FB">
        <w:rPr>
          <w:rFonts w:ascii="Symbol" w:eastAsia="Symbol" w:hAnsi="Symbol" w:cs="Symbol"/>
          <w:color w:val="C00000"/>
          <w:sz w:val="18"/>
          <w:szCs w:val="18"/>
        </w:rPr>
        <w:t>Þ</w:t>
      </w:r>
      <w:r w:rsidR="0FE6836C" w:rsidRPr="0F7AE3FB">
        <w:rPr>
          <w:rFonts w:ascii="Symbol" w:eastAsia="Symbol" w:hAnsi="Symbol" w:cs="Symbol"/>
          <w:color w:val="C00000"/>
          <w:sz w:val="18"/>
          <w:szCs w:val="18"/>
        </w:rPr>
        <w:t xml:space="preserve"> </w:t>
      </w:r>
      <w:r w:rsidRPr="0F7AE3FB">
        <w:rPr>
          <w:rFonts w:ascii="Avenir Next" w:hAnsi="Avenir Next" w:cs="Arial"/>
          <w:color w:val="C00000"/>
          <w:sz w:val="18"/>
          <w:szCs w:val="18"/>
        </w:rPr>
        <w:t>What is said here, stays here – of course we never promise confidentiality if something shared would be harmful to yourself or someone else and/or if I, as the leader, need to seek counsel on how to respond to an issue in the group. </w:t>
      </w:r>
    </w:p>
    <w:p w14:paraId="1E8A1AD3" w14:textId="77777777" w:rsidR="00F13984" w:rsidRPr="00F13984" w:rsidRDefault="00F13984" w:rsidP="00F13984">
      <w:pPr>
        <w:ind w:left="1170"/>
        <w:textAlignment w:val="baseline"/>
        <w:rPr>
          <w:rFonts w:ascii="Avenir Next" w:hAnsi="Avenir Next" w:cs="Segoe UI"/>
          <w:i/>
          <w:iCs/>
          <w:sz w:val="18"/>
          <w:szCs w:val="18"/>
        </w:rPr>
      </w:pPr>
      <w:r w:rsidRPr="00F13984">
        <w:rPr>
          <w:rFonts w:ascii="Avenir Next" w:hAnsi="Avenir Next" w:cs="Arial"/>
          <w:color w:val="FF0000"/>
          <w:sz w:val="16"/>
          <w:szCs w:val="16"/>
        </w:rPr>
        <w:t> </w:t>
      </w:r>
    </w:p>
    <w:p w14:paraId="3333DC08" w14:textId="77777777" w:rsidR="00F13984" w:rsidRPr="00F13984" w:rsidRDefault="00F13984" w:rsidP="00F13984">
      <w:pPr>
        <w:numPr>
          <w:ilvl w:val="0"/>
          <w:numId w:val="39"/>
        </w:numPr>
        <w:ind w:left="1440" w:firstLine="0"/>
        <w:textAlignment w:val="baseline"/>
        <w:rPr>
          <w:rFonts w:ascii="Avenir Next" w:hAnsi="Avenir Next" w:cs="Arial"/>
          <w:i/>
          <w:iCs/>
          <w:sz w:val="22"/>
          <w:szCs w:val="22"/>
        </w:rPr>
      </w:pPr>
      <w:r w:rsidRPr="00F13984">
        <w:rPr>
          <w:rFonts w:ascii="Avenir Next" w:hAnsi="Avenir Next" w:cs="Arial"/>
          <w:sz w:val="22"/>
          <w:szCs w:val="22"/>
        </w:rPr>
        <w:t>Keep our commitments to the group (Psalm 15:1-2, 4b). </w:t>
      </w:r>
    </w:p>
    <w:p w14:paraId="678CEE67" w14:textId="77777777" w:rsidR="00F13984" w:rsidRPr="00F13984" w:rsidRDefault="00F13984" w:rsidP="009B1F83">
      <w:pPr>
        <w:ind w:left="2160"/>
        <w:textAlignment w:val="baseline"/>
        <w:rPr>
          <w:rFonts w:ascii="Avenir Next" w:hAnsi="Avenir Next" w:cs="Segoe UI"/>
          <w:i/>
          <w:iCs/>
          <w:sz w:val="18"/>
          <w:szCs w:val="18"/>
        </w:rPr>
      </w:pPr>
      <w:r w:rsidRPr="00F13984">
        <w:rPr>
          <w:rFonts w:ascii="Symbol" w:eastAsia="Symbol" w:hAnsi="Symbol" w:cs="Symbol"/>
          <w:color w:val="C00000"/>
          <w:sz w:val="18"/>
          <w:szCs w:val="18"/>
        </w:rPr>
        <w:t>Þ</w:t>
      </w:r>
      <w:r w:rsidRPr="00F13984">
        <w:rPr>
          <w:rFonts w:ascii="Avenir Next" w:hAnsi="Avenir Next" w:cs="Segoe UI"/>
          <w:color w:val="C00000"/>
          <w:sz w:val="18"/>
          <w:szCs w:val="18"/>
        </w:rPr>
        <w:t xml:space="preserve"> </w:t>
      </w:r>
      <w:r w:rsidRPr="00F13984">
        <w:rPr>
          <w:rFonts w:ascii="Avenir Next" w:hAnsi="Avenir Next" w:cs="Arial"/>
          <w:color w:val="C00000"/>
          <w:sz w:val="18"/>
          <w:szCs w:val="18"/>
        </w:rPr>
        <w:t>Please give us a call if you can’t make it to Life Group so we know what’s going on and how to pray for you. </w:t>
      </w:r>
    </w:p>
    <w:p w14:paraId="24A2DAE8" w14:textId="77777777" w:rsidR="00F13984" w:rsidRPr="00F13984" w:rsidRDefault="00F13984" w:rsidP="00F13984">
      <w:pPr>
        <w:ind w:left="1080"/>
        <w:textAlignment w:val="baseline"/>
        <w:rPr>
          <w:rFonts w:ascii="Avenir Next" w:hAnsi="Avenir Next" w:cs="Segoe UI"/>
          <w:i/>
          <w:iCs/>
          <w:sz w:val="18"/>
          <w:szCs w:val="18"/>
        </w:rPr>
      </w:pPr>
      <w:r w:rsidRPr="00F13984">
        <w:rPr>
          <w:rFonts w:ascii="Avenir Next" w:hAnsi="Avenir Next" w:cs="Arial"/>
          <w:color w:val="FF0000"/>
          <w:sz w:val="12"/>
          <w:szCs w:val="12"/>
        </w:rPr>
        <w:t> </w:t>
      </w:r>
    </w:p>
    <w:p w14:paraId="16B4C8EE" w14:textId="77777777" w:rsidR="00F13984" w:rsidRDefault="00F13984" w:rsidP="00F13984">
      <w:pPr>
        <w:textAlignment w:val="baseline"/>
        <w:rPr>
          <w:rFonts w:ascii="Avenir Next" w:hAnsi="Avenir Next" w:cs="Arial"/>
          <w:color w:val="21626F"/>
          <w:sz w:val="28"/>
          <w:szCs w:val="28"/>
        </w:rPr>
      </w:pPr>
      <w:r w:rsidRPr="00F13984">
        <w:rPr>
          <w:rFonts w:ascii="Avenir Next" w:hAnsi="Avenir Next" w:cs="Arial"/>
          <w:color w:val="21626F"/>
          <w:sz w:val="28"/>
          <w:szCs w:val="28"/>
        </w:rPr>
        <w:t> </w:t>
      </w:r>
    </w:p>
    <w:p w14:paraId="21DC3036" w14:textId="77777777" w:rsidR="008F3FF7" w:rsidRDefault="008F3FF7" w:rsidP="00F13984">
      <w:pPr>
        <w:textAlignment w:val="baseline"/>
        <w:rPr>
          <w:rFonts w:ascii="Avenir Next" w:hAnsi="Avenir Next" w:cs="Arial"/>
          <w:color w:val="21626F"/>
          <w:sz w:val="28"/>
          <w:szCs w:val="28"/>
        </w:rPr>
      </w:pPr>
    </w:p>
    <w:p w14:paraId="7D6255C4" w14:textId="77777777" w:rsidR="008F3FF7" w:rsidRPr="00F13984" w:rsidRDefault="008F3FF7" w:rsidP="00F13984">
      <w:pPr>
        <w:textAlignment w:val="baseline"/>
        <w:rPr>
          <w:rFonts w:ascii="Avenir Next" w:hAnsi="Avenir Next" w:cs="Segoe UI"/>
          <w:i/>
          <w:iCs/>
          <w:sz w:val="18"/>
          <w:szCs w:val="18"/>
        </w:rPr>
      </w:pPr>
    </w:p>
    <w:p w14:paraId="308D135A"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b/>
          <w:bCs/>
          <w:color w:val="21626F"/>
          <w:sz w:val="28"/>
          <w:szCs w:val="28"/>
          <w:u w:val="single"/>
        </w:rPr>
        <w:lastRenderedPageBreak/>
        <w:t>GUIDELINES &amp; COMMITMENT</w:t>
      </w:r>
      <w:r w:rsidRPr="00F13984">
        <w:rPr>
          <w:rFonts w:ascii="Avenir Next" w:hAnsi="Avenir Next" w:cs="Arial"/>
          <w:color w:val="21626F"/>
          <w:sz w:val="28"/>
          <w:szCs w:val="28"/>
        </w:rPr>
        <w:t> </w:t>
      </w:r>
    </w:p>
    <w:p w14:paraId="2F2C22B6"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
        <w:gridCol w:w="2025"/>
        <w:gridCol w:w="8220"/>
      </w:tblGrid>
      <w:tr w:rsidR="00F13984" w:rsidRPr="00F13984" w14:paraId="639DF854" w14:textId="77777777" w:rsidTr="0F7AE3FB">
        <w:trPr>
          <w:trHeight w:val="300"/>
        </w:trPr>
        <w:tc>
          <w:tcPr>
            <w:tcW w:w="435" w:type="dxa"/>
            <w:tcBorders>
              <w:top w:val="nil"/>
              <w:left w:val="nil"/>
              <w:bottom w:val="nil"/>
              <w:right w:val="nil"/>
            </w:tcBorders>
            <w:hideMark/>
          </w:tcPr>
          <w:p w14:paraId="4B3C70BD"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1.</w:t>
            </w:r>
            <w:r w:rsidRPr="00F13984">
              <w:rPr>
                <w:rFonts w:ascii="Avenir Next" w:hAnsi="Avenir Next" w:cs="Arial"/>
                <w:sz w:val="22"/>
                <w:szCs w:val="22"/>
              </w:rPr>
              <w:t> </w:t>
            </w:r>
          </w:p>
        </w:tc>
        <w:tc>
          <w:tcPr>
            <w:tcW w:w="2025" w:type="dxa"/>
            <w:tcBorders>
              <w:top w:val="nil"/>
              <w:left w:val="nil"/>
              <w:bottom w:val="nil"/>
              <w:right w:val="nil"/>
            </w:tcBorders>
            <w:hideMark/>
          </w:tcPr>
          <w:p w14:paraId="68BDED95"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Dates</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59504EAF" w14:textId="77777777" w:rsidR="00F13984" w:rsidRPr="00F13984" w:rsidRDefault="00F13984">
            <w:pPr>
              <w:textAlignment w:val="baseline"/>
              <w:rPr>
                <w:rFonts w:ascii="Avenir Next" w:hAnsi="Avenir Next"/>
                <w:i/>
                <w:iCs/>
              </w:rPr>
            </w:pPr>
            <w:r w:rsidRPr="00F13984">
              <w:rPr>
                <w:rFonts w:ascii="Avenir Next" w:hAnsi="Avenir Next" w:cs="Arial"/>
                <w:sz w:val="22"/>
                <w:szCs w:val="22"/>
              </w:rPr>
              <w:t xml:space="preserve">We’ll meet on </w:t>
            </w:r>
            <w:r w:rsidRPr="00F13984">
              <w:rPr>
                <w:rFonts w:ascii="Avenir Next" w:hAnsi="Avenir Next" w:cs="Arial"/>
                <w:sz w:val="22"/>
                <w:szCs w:val="22"/>
                <w:u w:val="single"/>
              </w:rPr>
              <w:t>______________</w:t>
            </w:r>
            <w:r w:rsidRPr="00F13984">
              <w:rPr>
                <w:rFonts w:ascii="Avenir Next" w:hAnsi="Avenir Next" w:cs="Arial"/>
                <w:sz w:val="22"/>
                <w:szCs w:val="22"/>
              </w:rPr>
              <w:t xml:space="preserve"> nights for </w:t>
            </w:r>
            <w:r w:rsidRPr="00F13984">
              <w:rPr>
                <w:rFonts w:ascii="Avenir Next" w:hAnsi="Avenir Next" w:cs="Arial"/>
                <w:sz w:val="22"/>
                <w:szCs w:val="22"/>
                <w:u w:val="single"/>
              </w:rPr>
              <w:t>_____</w:t>
            </w:r>
            <w:r w:rsidRPr="00F13984">
              <w:rPr>
                <w:rFonts w:ascii="Avenir Next" w:hAnsi="Avenir Next" w:cs="Arial"/>
                <w:sz w:val="22"/>
                <w:szCs w:val="22"/>
              </w:rPr>
              <w:t xml:space="preserve"> weeks.  Our final meeting of this quarter will be on </w:t>
            </w:r>
            <w:r w:rsidRPr="00F13984">
              <w:rPr>
                <w:rFonts w:ascii="Avenir Next" w:hAnsi="Avenir Next" w:cs="Arial"/>
                <w:sz w:val="22"/>
                <w:szCs w:val="22"/>
                <w:u w:val="single"/>
              </w:rPr>
              <w:t>___________</w:t>
            </w:r>
            <w:r w:rsidRPr="00F13984">
              <w:rPr>
                <w:rFonts w:ascii="Avenir Next" w:hAnsi="Avenir Next" w:cs="Arial"/>
                <w:sz w:val="22"/>
                <w:szCs w:val="22"/>
              </w:rPr>
              <w:t xml:space="preserve">. </w:t>
            </w:r>
            <w:r w:rsidRPr="00F13984">
              <w:rPr>
                <w:rFonts w:ascii="Avenir Next" w:hAnsi="Avenir Next" w:cs="Arial"/>
                <w:color w:val="C00000"/>
                <w:sz w:val="18"/>
                <w:szCs w:val="18"/>
              </w:rPr>
              <w:t>Fill in blanks </w:t>
            </w:r>
          </w:p>
          <w:p w14:paraId="78E77C71"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tc>
      </w:tr>
      <w:tr w:rsidR="00F13984" w:rsidRPr="00F13984" w14:paraId="5ABB1AD4" w14:textId="77777777" w:rsidTr="0F7AE3FB">
        <w:trPr>
          <w:trHeight w:val="300"/>
        </w:trPr>
        <w:tc>
          <w:tcPr>
            <w:tcW w:w="435" w:type="dxa"/>
            <w:tcBorders>
              <w:top w:val="nil"/>
              <w:left w:val="nil"/>
              <w:bottom w:val="nil"/>
              <w:right w:val="nil"/>
            </w:tcBorders>
            <w:hideMark/>
          </w:tcPr>
          <w:p w14:paraId="3E4CA354"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2.</w:t>
            </w:r>
            <w:r w:rsidRPr="00F13984">
              <w:rPr>
                <w:rFonts w:ascii="Avenir Next" w:hAnsi="Avenir Next" w:cs="Arial"/>
                <w:sz w:val="22"/>
                <w:szCs w:val="22"/>
              </w:rPr>
              <w:t> </w:t>
            </w:r>
          </w:p>
        </w:tc>
        <w:tc>
          <w:tcPr>
            <w:tcW w:w="2025" w:type="dxa"/>
            <w:tcBorders>
              <w:top w:val="nil"/>
              <w:left w:val="nil"/>
              <w:bottom w:val="nil"/>
              <w:right w:val="nil"/>
            </w:tcBorders>
            <w:hideMark/>
          </w:tcPr>
          <w:p w14:paraId="1D22AE2D"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Time</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5680B3F6" w14:textId="77777777" w:rsidR="00F13984" w:rsidRPr="00F13984" w:rsidRDefault="00F13984">
            <w:pPr>
              <w:textAlignment w:val="baseline"/>
              <w:rPr>
                <w:rFonts w:ascii="Avenir Next" w:hAnsi="Avenir Next"/>
                <w:i/>
                <w:iCs/>
              </w:rPr>
            </w:pPr>
            <w:r w:rsidRPr="00F13984">
              <w:rPr>
                <w:rFonts w:ascii="Avenir Next" w:hAnsi="Avenir Next" w:cs="Arial"/>
                <w:sz w:val="22"/>
                <w:szCs w:val="22"/>
              </w:rPr>
              <w:t xml:space="preserve">We’ll arrive between </w:t>
            </w:r>
            <w:r w:rsidRPr="00F13984">
              <w:rPr>
                <w:rFonts w:ascii="Avenir Next" w:hAnsi="Avenir Next" w:cs="Arial"/>
                <w:sz w:val="22"/>
                <w:szCs w:val="22"/>
                <w:u w:val="single"/>
              </w:rPr>
              <w:t>_______</w:t>
            </w:r>
            <w:r w:rsidRPr="00F13984">
              <w:rPr>
                <w:rFonts w:ascii="Avenir Next" w:hAnsi="Avenir Next" w:cs="Arial"/>
                <w:sz w:val="22"/>
                <w:szCs w:val="22"/>
              </w:rPr>
              <w:t xml:space="preserve"> &amp; </w:t>
            </w:r>
            <w:r w:rsidRPr="00F13984">
              <w:rPr>
                <w:rFonts w:ascii="Avenir Next" w:hAnsi="Avenir Next" w:cs="Arial"/>
                <w:sz w:val="22"/>
                <w:szCs w:val="22"/>
                <w:u w:val="single"/>
              </w:rPr>
              <w:t>_______</w:t>
            </w:r>
            <w:r w:rsidRPr="00F13984">
              <w:rPr>
                <w:rFonts w:ascii="Avenir Next" w:hAnsi="Avenir Next" w:cs="Arial"/>
                <w:sz w:val="22"/>
                <w:szCs w:val="22"/>
              </w:rPr>
              <w:t xml:space="preserve"> and begin the meeting at _______.  We’ll spend approximately </w:t>
            </w:r>
            <w:r w:rsidRPr="00F13984">
              <w:rPr>
                <w:rFonts w:ascii="Avenir Next" w:hAnsi="Avenir Next" w:cs="Arial"/>
                <w:sz w:val="22"/>
                <w:szCs w:val="22"/>
                <w:u w:val="single"/>
              </w:rPr>
              <w:t>_____</w:t>
            </w:r>
            <w:r w:rsidRPr="00F13984">
              <w:rPr>
                <w:rFonts w:ascii="Avenir Next" w:hAnsi="Avenir Next" w:cs="Arial"/>
                <w:sz w:val="22"/>
                <w:szCs w:val="22"/>
              </w:rPr>
              <w:t xml:space="preserve"> minutes in singing (optional), </w:t>
            </w:r>
            <w:r w:rsidRPr="00F13984">
              <w:rPr>
                <w:rFonts w:ascii="Avenir Next" w:hAnsi="Avenir Next" w:cs="Arial"/>
                <w:sz w:val="22"/>
                <w:szCs w:val="22"/>
                <w:u w:val="single"/>
              </w:rPr>
              <w:t>_____</w:t>
            </w:r>
            <w:r w:rsidRPr="00F13984">
              <w:rPr>
                <w:rFonts w:ascii="Avenir Next" w:hAnsi="Avenir Next" w:cs="Arial"/>
                <w:sz w:val="22"/>
                <w:szCs w:val="22"/>
              </w:rPr>
              <w:t xml:space="preserve"> minutes in study/discussion and </w:t>
            </w:r>
            <w:r w:rsidRPr="00F13984">
              <w:rPr>
                <w:rFonts w:ascii="Avenir Next" w:hAnsi="Avenir Next" w:cs="Arial"/>
                <w:sz w:val="22"/>
                <w:szCs w:val="22"/>
                <w:u w:val="single"/>
              </w:rPr>
              <w:t>_____</w:t>
            </w:r>
            <w:r w:rsidRPr="00F13984">
              <w:rPr>
                <w:rFonts w:ascii="Avenir Next" w:hAnsi="Avenir Next" w:cs="Arial"/>
                <w:sz w:val="22"/>
                <w:szCs w:val="22"/>
              </w:rPr>
              <w:t xml:space="preserve"> minutes in prayer/sharing. </w:t>
            </w:r>
            <w:r w:rsidRPr="00F13984">
              <w:rPr>
                <w:rFonts w:ascii="Avenir Next" w:hAnsi="Avenir Next" w:cs="Arial"/>
                <w:color w:val="C00000"/>
                <w:sz w:val="18"/>
                <w:szCs w:val="18"/>
              </w:rPr>
              <w:t>Fill in blanks </w:t>
            </w:r>
          </w:p>
          <w:p w14:paraId="2284C660"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tc>
      </w:tr>
      <w:tr w:rsidR="00F13984" w:rsidRPr="00F13984" w14:paraId="5AB37C42" w14:textId="77777777" w:rsidTr="0F7AE3FB">
        <w:trPr>
          <w:trHeight w:val="300"/>
        </w:trPr>
        <w:tc>
          <w:tcPr>
            <w:tcW w:w="435" w:type="dxa"/>
            <w:tcBorders>
              <w:top w:val="nil"/>
              <w:left w:val="nil"/>
              <w:bottom w:val="nil"/>
              <w:right w:val="nil"/>
            </w:tcBorders>
            <w:hideMark/>
          </w:tcPr>
          <w:p w14:paraId="57011B91"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3.</w:t>
            </w:r>
            <w:r w:rsidRPr="00F13984">
              <w:rPr>
                <w:rFonts w:ascii="Avenir Next" w:hAnsi="Avenir Next" w:cs="Arial"/>
                <w:sz w:val="22"/>
                <w:szCs w:val="22"/>
              </w:rPr>
              <w:t> </w:t>
            </w:r>
          </w:p>
        </w:tc>
        <w:tc>
          <w:tcPr>
            <w:tcW w:w="2025" w:type="dxa"/>
            <w:tcBorders>
              <w:top w:val="nil"/>
              <w:left w:val="nil"/>
              <w:bottom w:val="nil"/>
              <w:right w:val="nil"/>
            </w:tcBorders>
            <w:hideMark/>
          </w:tcPr>
          <w:p w14:paraId="608B80BC"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Children</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62D69E30" w14:textId="561AAF6D" w:rsidR="00F13984" w:rsidRPr="00F13984" w:rsidRDefault="00F13984" w:rsidP="0F7AE3FB">
            <w:pPr>
              <w:textAlignment w:val="baseline"/>
              <w:rPr>
                <w:rFonts w:ascii="Avenir Next" w:hAnsi="Avenir Next" w:cs="Arial"/>
                <w:sz w:val="22"/>
                <w:szCs w:val="22"/>
              </w:rPr>
            </w:pPr>
            <w:r w:rsidRPr="0F7AE3FB">
              <w:rPr>
                <w:rFonts w:ascii="Avenir Next" w:hAnsi="Avenir Next" w:cs="Arial"/>
                <w:sz w:val="22"/>
                <w:szCs w:val="22"/>
              </w:rPr>
              <w:t>Group members are responsible to arrange childcare for their children. Nursing newborns are welcome provided they are not a distraction to the group</w:t>
            </w:r>
            <w:r w:rsidR="3EFD6D3F" w:rsidRPr="0F7AE3FB">
              <w:rPr>
                <w:rFonts w:ascii="Avenir Next" w:hAnsi="Avenir Next" w:cs="Arial"/>
                <w:sz w:val="22"/>
                <w:szCs w:val="22"/>
              </w:rPr>
              <w:t>.</w:t>
            </w:r>
          </w:p>
          <w:p w14:paraId="5E7F74DF"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tc>
      </w:tr>
      <w:tr w:rsidR="00F13984" w:rsidRPr="00F13984" w14:paraId="7415CF97" w14:textId="77777777" w:rsidTr="0F7AE3FB">
        <w:trPr>
          <w:trHeight w:val="300"/>
        </w:trPr>
        <w:tc>
          <w:tcPr>
            <w:tcW w:w="435" w:type="dxa"/>
            <w:tcBorders>
              <w:top w:val="nil"/>
              <w:left w:val="nil"/>
              <w:bottom w:val="nil"/>
              <w:right w:val="nil"/>
            </w:tcBorders>
            <w:hideMark/>
          </w:tcPr>
          <w:p w14:paraId="32B2C35F"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4.</w:t>
            </w:r>
            <w:r w:rsidRPr="00F13984">
              <w:rPr>
                <w:rFonts w:ascii="Avenir Next" w:hAnsi="Avenir Next" w:cs="Arial"/>
                <w:sz w:val="22"/>
                <w:szCs w:val="22"/>
              </w:rPr>
              <w:t> </w:t>
            </w:r>
          </w:p>
        </w:tc>
        <w:tc>
          <w:tcPr>
            <w:tcW w:w="2025" w:type="dxa"/>
            <w:tcBorders>
              <w:top w:val="nil"/>
              <w:left w:val="nil"/>
              <w:bottom w:val="nil"/>
              <w:right w:val="nil"/>
            </w:tcBorders>
            <w:hideMark/>
          </w:tcPr>
          <w:p w14:paraId="0EFDF3B9"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Study</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22182B11" w14:textId="1F72FFA1" w:rsidR="009B1F83" w:rsidRDefault="00F13984">
            <w:pPr>
              <w:textAlignment w:val="baseline"/>
              <w:rPr>
                <w:rFonts w:ascii="Avenir Next" w:hAnsi="Avenir Next" w:cs="Arial"/>
                <w:sz w:val="22"/>
                <w:szCs w:val="22"/>
              </w:rPr>
            </w:pPr>
            <w:r w:rsidRPr="00F13984">
              <w:rPr>
                <w:rFonts w:ascii="Avenir Next" w:hAnsi="Avenir Next" w:cs="Arial"/>
                <w:sz w:val="22"/>
                <w:szCs w:val="22"/>
              </w:rPr>
              <w:t xml:space="preserve">Our studies will focus on the same topic covered in the previous weekend’s sermon or an appropriate personal growth topic. Our goal is to hear from everyone every night and keep God’s Word at the center. </w:t>
            </w:r>
          </w:p>
          <w:p w14:paraId="3F7BBC60" w14:textId="2AAA6B4C" w:rsidR="00F13984" w:rsidRPr="00F13984" w:rsidRDefault="009B1F83">
            <w:pPr>
              <w:textAlignment w:val="baseline"/>
              <w:rPr>
                <w:rFonts w:ascii="Avenir Next" w:hAnsi="Avenir Next"/>
                <w:i/>
                <w:iCs/>
              </w:rPr>
            </w:pPr>
            <w:r w:rsidRPr="00F13984">
              <w:rPr>
                <w:rFonts w:ascii="Symbol" w:eastAsia="Symbol" w:hAnsi="Symbol" w:cs="Symbol"/>
                <w:color w:val="C00000"/>
                <w:sz w:val="18"/>
                <w:szCs w:val="18"/>
              </w:rPr>
              <w:t>Þ</w:t>
            </w:r>
            <w:r w:rsidRPr="00F13984">
              <w:rPr>
                <w:rFonts w:ascii="Avenir Next" w:hAnsi="Avenir Next" w:cs="Arial"/>
                <w:color w:val="C00000"/>
                <w:sz w:val="18"/>
                <w:szCs w:val="18"/>
              </w:rPr>
              <w:t xml:space="preserve"> </w:t>
            </w:r>
            <w:r w:rsidR="00F13984" w:rsidRPr="00F13984">
              <w:rPr>
                <w:rFonts w:ascii="Avenir Next" w:hAnsi="Avenir Next" w:cs="Arial"/>
                <w:color w:val="C00000"/>
                <w:sz w:val="18"/>
                <w:szCs w:val="18"/>
              </w:rPr>
              <w:t>Not to answer every question. </w:t>
            </w:r>
          </w:p>
          <w:p w14:paraId="08F6833F"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tc>
      </w:tr>
      <w:tr w:rsidR="00F13984" w:rsidRPr="00F13984" w14:paraId="1D290696" w14:textId="77777777" w:rsidTr="0F7AE3FB">
        <w:trPr>
          <w:trHeight w:val="300"/>
        </w:trPr>
        <w:tc>
          <w:tcPr>
            <w:tcW w:w="435" w:type="dxa"/>
            <w:tcBorders>
              <w:top w:val="nil"/>
              <w:left w:val="nil"/>
              <w:bottom w:val="nil"/>
              <w:right w:val="nil"/>
            </w:tcBorders>
            <w:hideMark/>
          </w:tcPr>
          <w:p w14:paraId="03C9CD8B"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5.</w:t>
            </w:r>
            <w:r w:rsidRPr="00F13984">
              <w:rPr>
                <w:rFonts w:ascii="Avenir Next" w:hAnsi="Avenir Next" w:cs="Arial"/>
                <w:sz w:val="22"/>
                <w:szCs w:val="22"/>
              </w:rPr>
              <w:t> </w:t>
            </w:r>
          </w:p>
        </w:tc>
        <w:tc>
          <w:tcPr>
            <w:tcW w:w="2025" w:type="dxa"/>
            <w:tcBorders>
              <w:top w:val="nil"/>
              <w:left w:val="nil"/>
              <w:bottom w:val="nil"/>
              <w:right w:val="nil"/>
            </w:tcBorders>
            <w:hideMark/>
          </w:tcPr>
          <w:p w14:paraId="6FDF005F"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Prayer</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0D0A5322" w14:textId="13D6395D" w:rsidR="009B1F83" w:rsidRDefault="00F13984" w:rsidP="0F7AE3FB">
            <w:pPr>
              <w:textAlignment w:val="baseline"/>
              <w:rPr>
                <w:rFonts w:ascii="Avenir Next" w:hAnsi="Avenir Next" w:cs="Arial"/>
                <w:sz w:val="22"/>
                <w:szCs w:val="22"/>
              </w:rPr>
            </w:pPr>
            <w:r w:rsidRPr="0F7AE3FB">
              <w:rPr>
                <w:rFonts w:ascii="Avenir Next" w:hAnsi="Avenir Next" w:cs="Arial"/>
                <w:sz w:val="22"/>
                <w:szCs w:val="22"/>
              </w:rPr>
              <w:t xml:space="preserve">Praying for one another. </w:t>
            </w:r>
          </w:p>
          <w:p w14:paraId="591E232A" w14:textId="2948A9A5" w:rsidR="00F13984" w:rsidRPr="00F13984" w:rsidRDefault="009B1F83" w:rsidP="0F7AE3FB">
            <w:pPr>
              <w:textAlignment w:val="baseline"/>
              <w:rPr>
                <w:rFonts w:ascii="Avenir Next" w:hAnsi="Avenir Next"/>
                <w:i/>
                <w:iCs/>
              </w:rPr>
            </w:pPr>
            <w:r w:rsidRPr="00F13984">
              <w:rPr>
                <w:rFonts w:ascii="Symbol" w:eastAsia="Symbol" w:hAnsi="Symbol" w:cs="Symbol"/>
                <w:color w:val="C00000"/>
                <w:sz w:val="18"/>
                <w:szCs w:val="18"/>
              </w:rPr>
              <w:t>Þ</w:t>
            </w:r>
            <w:r w:rsidRPr="0F7AE3FB">
              <w:rPr>
                <w:rFonts w:ascii="Avenir Next" w:hAnsi="Avenir Next" w:cs="Arial"/>
                <w:color w:val="C00000"/>
                <w:sz w:val="18"/>
                <w:szCs w:val="18"/>
              </w:rPr>
              <w:t xml:space="preserve"> </w:t>
            </w:r>
            <w:r w:rsidR="00F13984" w:rsidRPr="0F7AE3FB">
              <w:rPr>
                <w:rFonts w:ascii="Avenir Next" w:hAnsi="Avenir Next" w:cs="Arial"/>
                <w:color w:val="C00000"/>
                <w:sz w:val="18"/>
                <w:szCs w:val="18"/>
              </w:rPr>
              <w:t xml:space="preserve">You’ll go over tips on topical prayer the second week of group. Remember - being forced to pray in </w:t>
            </w:r>
            <w:r w:rsidR="74D4E00D" w:rsidRPr="0F7AE3FB">
              <w:rPr>
                <w:rFonts w:ascii="Avenir Next" w:hAnsi="Avenir Next" w:cs="Arial"/>
                <w:color w:val="C00000"/>
                <w:sz w:val="18"/>
                <w:szCs w:val="18"/>
              </w:rPr>
              <w:t>a group</w:t>
            </w:r>
            <w:r w:rsidR="00F13984" w:rsidRPr="0F7AE3FB">
              <w:rPr>
                <w:rFonts w:ascii="Avenir Next" w:hAnsi="Avenir Next" w:cs="Arial"/>
                <w:color w:val="C00000"/>
                <w:sz w:val="18"/>
                <w:szCs w:val="18"/>
              </w:rPr>
              <w:t xml:space="preserve"> or just the idea of it can cause people to not want to come to your group. If you have new people in your group, you might want to say something like this: “It’s exciting to see how God works in our lives through prayer. We also realize prayer in groups is something many have never done. Know that you will never be forced to pray.” Let them know you’ll talk more in the weeks to come on how we do group prayer and that we break a lot of the stereotypes of what it means to pray. </w:t>
            </w:r>
          </w:p>
          <w:p w14:paraId="7437D666"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tc>
      </w:tr>
      <w:tr w:rsidR="00F13984" w:rsidRPr="00F13984" w14:paraId="51448940" w14:textId="77777777" w:rsidTr="0F7AE3FB">
        <w:trPr>
          <w:trHeight w:val="300"/>
        </w:trPr>
        <w:tc>
          <w:tcPr>
            <w:tcW w:w="435" w:type="dxa"/>
            <w:tcBorders>
              <w:top w:val="nil"/>
              <w:left w:val="nil"/>
              <w:bottom w:val="nil"/>
              <w:right w:val="nil"/>
            </w:tcBorders>
            <w:hideMark/>
          </w:tcPr>
          <w:p w14:paraId="49EE61F6"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6.</w:t>
            </w:r>
            <w:r w:rsidRPr="00F13984">
              <w:rPr>
                <w:rFonts w:ascii="Avenir Next" w:hAnsi="Avenir Next" w:cs="Arial"/>
                <w:sz w:val="22"/>
                <w:szCs w:val="22"/>
              </w:rPr>
              <w:t> </w:t>
            </w:r>
          </w:p>
        </w:tc>
        <w:tc>
          <w:tcPr>
            <w:tcW w:w="2025" w:type="dxa"/>
            <w:tcBorders>
              <w:top w:val="nil"/>
              <w:left w:val="nil"/>
              <w:bottom w:val="nil"/>
              <w:right w:val="nil"/>
            </w:tcBorders>
            <w:hideMark/>
          </w:tcPr>
          <w:p w14:paraId="5931006B" w14:textId="77777777" w:rsidR="00F13984" w:rsidRPr="00F13984" w:rsidRDefault="00F13984">
            <w:pPr>
              <w:textAlignment w:val="baseline"/>
              <w:rPr>
                <w:rFonts w:ascii="Avenir Next" w:hAnsi="Avenir Next"/>
                <w:i/>
                <w:iCs/>
              </w:rPr>
            </w:pPr>
            <w:r w:rsidRPr="00F13984">
              <w:rPr>
                <w:rFonts w:ascii="Avenir Next" w:hAnsi="Avenir Next" w:cs="Arial"/>
                <w:b/>
                <w:bCs/>
                <w:i/>
                <w:iCs/>
                <w:color w:val="21626F"/>
                <w:sz w:val="22"/>
                <w:szCs w:val="22"/>
                <w:u w:val="single"/>
              </w:rPr>
              <w:t>Questions</w:t>
            </w:r>
            <w:r w:rsidRPr="00F13984">
              <w:rPr>
                <w:rFonts w:ascii="Avenir Next" w:hAnsi="Avenir Next" w:cs="Arial"/>
                <w:b/>
                <w:bCs/>
                <w:color w:val="21626F"/>
                <w:sz w:val="22"/>
                <w:szCs w:val="22"/>
                <w:u w:val="single"/>
              </w:rPr>
              <w:t xml:space="preserve"> &amp; Attendance</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47E9F1D8" w14:textId="4B1A67A2" w:rsidR="00F13984" w:rsidRPr="00F13984" w:rsidRDefault="00F13984">
            <w:pPr>
              <w:textAlignment w:val="baseline"/>
              <w:rPr>
                <w:rFonts w:ascii="Avenir Next" w:hAnsi="Avenir Next"/>
                <w:i/>
                <w:iCs/>
              </w:rPr>
            </w:pPr>
            <w:r w:rsidRPr="00F13984">
              <w:rPr>
                <w:rFonts w:ascii="Avenir Next" w:hAnsi="Avenir Next" w:cs="Arial"/>
                <w:sz w:val="22"/>
                <w:szCs w:val="22"/>
              </w:rPr>
              <w:t xml:space="preserve">Joining a Life Group requires a commitment to attend each week and do the </w:t>
            </w:r>
            <w:r w:rsidRPr="00F13984">
              <w:rPr>
                <w:rFonts w:ascii="Avenir Next" w:hAnsi="Avenir Next" w:cs="Arial"/>
                <w:i/>
                <w:iCs/>
                <w:sz w:val="22"/>
                <w:szCs w:val="22"/>
              </w:rPr>
              <w:t>discussion questions</w:t>
            </w:r>
            <w:r w:rsidRPr="00F13984">
              <w:rPr>
                <w:rFonts w:ascii="Avenir Next" w:hAnsi="Avenir Next" w:cs="Arial"/>
                <w:sz w:val="22"/>
                <w:szCs w:val="22"/>
              </w:rPr>
              <w:t xml:space="preserve"> ahead of time. Obviously, allowances are made for sickness, work conflicts and other special events—but not much more!  </w:t>
            </w:r>
          </w:p>
          <w:p w14:paraId="4AB26772" w14:textId="7CAF5981" w:rsidR="009B1F83" w:rsidRPr="009B1F83" w:rsidRDefault="009B1F83">
            <w:pPr>
              <w:textAlignment w:val="baseline"/>
              <w:rPr>
                <w:rFonts w:ascii="Avenir Next" w:hAnsi="Avenir Next" w:cs="Arial"/>
                <w:color w:val="C00000"/>
                <w:sz w:val="18"/>
                <w:szCs w:val="18"/>
              </w:rPr>
            </w:pPr>
            <w:r w:rsidRPr="00F13984">
              <w:rPr>
                <w:rFonts w:ascii="Symbol" w:eastAsia="Symbol" w:hAnsi="Symbol" w:cs="Symbol"/>
                <w:color w:val="C00000"/>
                <w:sz w:val="18"/>
                <w:szCs w:val="18"/>
              </w:rPr>
              <w:t>Þ</w:t>
            </w:r>
            <w:r w:rsidRPr="00F13984">
              <w:rPr>
                <w:rFonts w:ascii="Avenir Next" w:hAnsi="Avenir Next" w:cs="Arial"/>
                <w:color w:val="C00000"/>
                <w:sz w:val="18"/>
                <w:szCs w:val="18"/>
              </w:rPr>
              <w:t xml:space="preserve"> </w:t>
            </w:r>
            <w:r w:rsidR="00F13984" w:rsidRPr="00F13984">
              <w:rPr>
                <w:rFonts w:ascii="Avenir Next" w:hAnsi="Avenir Next" w:cs="Arial"/>
                <w:color w:val="C00000"/>
                <w:sz w:val="18"/>
                <w:szCs w:val="18"/>
              </w:rPr>
              <w:t>This commitment is the key to a healthy group</w:t>
            </w:r>
            <w:r w:rsidR="00F13984" w:rsidRPr="00F13984">
              <w:rPr>
                <w:rFonts w:ascii="Avenir Next" w:hAnsi="Avenir Next" w:cs="Arial"/>
                <w:b/>
                <w:bCs/>
                <w:color w:val="C00000"/>
                <w:sz w:val="18"/>
                <w:szCs w:val="18"/>
              </w:rPr>
              <w:t>.</w:t>
            </w:r>
            <w:r w:rsidR="00F13984" w:rsidRPr="00F13984">
              <w:rPr>
                <w:rFonts w:ascii="Avenir Next" w:hAnsi="Avenir Next" w:cs="Arial"/>
                <w:color w:val="C00000"/>
                <w:sz w:val="18"/>
                <w:szCs w:val="18"/>
              </w:rPr>
              <w:t> </w:t>
            </w:r>
          </w:p>
          <w:p w14:paraId="303179B0" w14:textId="77777777" w:rsidR="00F13984" w:rsidRPr="00F13984" w:rsidRDefault="00F13984">
            <w:pPr>
              <w:textAlignment w:val="baseline"/>
              <w:rPr>
                <w:rFonts w:ascii="Avenir Next" w:hAnsi="Avenir Next"/>
                <w:i/>
                <w:iCs/>
              </w:rPr>
            </w:pPr>
            <w:r w:rsidRPr="00F13984">
              <w:rPr>
                <w:rFonts w:ascii="Avenir Next" w:hAnsi="Avenir Next" w:cs="Arial"/>
                <w:sz w:val="12"/>
                <w:szCs w:val="12"/>
              </w:rPr>
              <w:t> </w:t>
            </w:r>
          </w:p>
          <w:p w14:paraId="75162230" w14:textId="77777777" w:rsidR="00F13984" w:rsidRPr="00F13984" w:rsidRDefault="00F13984">
            <w:pPr>
              <w:textAlignment w:val="baseline"/>
              <w:rPr>
                <w:rFonts w:ascii="Avenir Next" w:hAnsi="Avenir Next"/>
                <w:i/>
                <w:iCs/>
              </w:rPr>
            </w:pPr>
            <w:r w:rsidRPr="00F13984">
              <w:rPr>
                <w:rFonts w:ascii="Avenir Next" w:hAnsi="Avenir Next" w:cs="Arial"/>
                <w:sz w:val="22"/>
                <w:szCs w:val="22"/>
              </w:rPr>
              <w:t xml:space="preserve">If we cannot come to a meeting, we will call or text </w:t>
            </w:r>
            <w:r w:rsidRPr="00F13984">
              <w:rPr>
                <w:rFonts w:ascii="Avenir Next" w:hAnsi="Avenir Next" w:cs="Arial"/>
                <w:sz w:val="22"/>
                <w:szCs w:val="22"/>
                <w:u w:val="single"/>
              </w:rPr>
              <w:t>________________________</w:t>
            </w:r>
            <w:r w:rsidRPr="00F13984">
              <w:rPr>
                <w:rFonts w:ascii="Avenir Next" w:hAnsi="Avenir Next" w:cs="Arial"/>
                <w:sz w:val="22"/>
                <w:szCs w:val="22"/>
              </w:rPr>
              <w:t>. </w:t>
            </w:r>
          </w:p>
          <w:p w14:paraId="6D2A6FB0" w14:textId="77777777" w:rsidR="00F13984" w:rsidRPr="009B1F83" w:rsidRDefault="00F13984">
            <w:pPr>
              <w:textAlignment w:val="baseline"/>
              <w:rPr>
                <w:rFonts w:ascii="Avenir Next" w:hAnsi="Avenir Next"/>
                <w:i/>
                <w:iCs/>
                <w:sz w:val="18"/>
                <w:szCs w:val="18"/>
              </w:rPr>
            </w:pPr>
            <w:r w:rsidRPr="009B1F83">
              <w:rPr>
                <w:rFonts w:ascii="Symbol" w:eastAsia="Symbol" w:hAnsi="Symbol" w:cs="Symbol"/>
                <w:color w:val="C00000"/>
                <w:sz w:val="18"/>
                <w:szCs w:val="18"/>
              </w:rPr>
              <w:t>Þ</w:t>
            </w:r>
            <w:r w:rsidRPr="009B1F83">
              <w:rPr>
                <w:rFonts w:ascii="Avenir Next" w:hAnsi="Avenir Next"/>
                <w:color w:val="C00000"/>
                <w:sz w:val="18"/>
                <w:szCs w:val="18"/>
              </w:rPr>
              <w:t xml:space="preserve"> </w:t>
            </w:r>
            <w:r w:rsidRPr="009B1F83">
              <w:rPr>
                <w:rFonts w:ascii="Avenir Next" w:hAnsi="Avenir Next" w:cs="Arial"/>
                <w:color w:val="C00000"/>
                <w:sz w:val="18"/>
                <w:szCs w:val="18"/>
              </w:rPr>
              <w:t>Emphasize the importance of the commitment to attendance and preparation. (A good group starts with good preparation)  </w:t>
            </w:r>
          </w:p>
          <w:p w14:paraId="100BB4A4" w14:textId="77777777" w:rsidR="00F13984" w:rsidRPr="009B1F83" w:rsidRDefault="00F13984">
            <w:pPr>
              <w:textAlignment w:val="baseline"/>
              <w:rPr>
                <w:rFonts w:ascii="Avenir Next" w:hAnsi="Avenir Next"/>
                <w:i/>
                <w:iCs/>
                <w:sz w:val="18"/>
                <w:szCs w:val="18"/>
              </w:rPr>
            </w:pPr>
            <w:r w:rsidRPr="009B1F83">
              <w:rPr>
                <w:rFonts w:ascii="Symbol" w:eastAsia="Symbol" w:hAnsi="Symbol" w:cs="Symbol"/>
                <w:color w:val="C00000"/>
                <w:sz w:val="18"/>
                <w:szCs w:val="18"/>
              </w:rPr>
              <w:t>Þ</w:t>
            </w:r>
            <w:r w:rsidRPr="009B1F83">
              <w:rPr>
                <w:rFonts w:ascii="Avenir Next" w:hAnsi="Avenir Next"/>
                <w:color w:val="C00000"/>
                <w:sz w:val="18"/>
                <w:szCs w:val="18"/>
              </w:rPr>
              <w:t xml:space="preserve"> </w:t>
            </w:r>
            <w:r w:rsidRPr="009B1F83">
              <w:rPr>
                <w:rFonts w:ascii="Avenir Next" w:hAnsi="Avenir Next" w:cs="Arial"/>
                <w:color w:val="C00000"/>
                <w:sz w:val="18"/>
                <w:szCs w:val="18"/>
              </w:rPr>
              <w:t>Make sure that everyone is with you. (Do we agree? Is this what we want? Make eye contact, etc.) </w:t>
            </w:r>
          </w:p>
          <w:p w14:paraId="2C1DBB3D" w14:textId="77777777" w:rsidR="00F13984" w:rsidRPr="009B1F83" w:rsidRDefault="00F13984">
            <w:pPr>
              <w:textAlignment w:val="baseline"/>
              <w:rPr>
                <w:rFonts w:ascii="Avenir Next" w:hAnsi="Avenir Next"/>
                <w:i/>
                <w:iCs/>
                <w:sz w:val="18"/>
                <w:szCs w:val="18"/>
              </w:rPr>
            </w:pPr>
            <w:r w:rsidRPr="009B1F83">
              <w:rPr>
                <w:rFonts w:ascii="Symbol" w:eastAsia="Symbol" w:hAnsi="Symbol" w:cs="Symbol"/>
                <w:color w:val="C00000"/>
                <w:sz w:val="18"/>
                <w:szCs w:val="18"/>
              </w:rPr>
              <w:t>Þ</w:t>
            </w:r>
            <w:r w:rsidRPr="009B1F83">
              <w:rPr>
                <w:rFonts w:ascii="Avenir Next" w:hAnsi="Avenir Next"/>
                <w:color w:val="C00000"/>
                <w:sz w:val="18"/>
                <w:szCs w:val="18"/>
              </w:rPr>
              <w:t xml:space="preserve"> </w:t>
            </w:r>
            <w:r w:rsidRPr="009B1F83">
              <w:rPr>
                <w:rFonts w:ascii="Avenir Next" w:hAnsi="Avenir Next" w:cs="Arial"/>
                <w:color w:val="C00000"/>
                <w:sz w:val="18"/>
                <w:szCs w:val="18"/>
              </w:rPr>
              <w:t>Most weeks require 20-30 minutes of homework to prepare for the group study and discussion.  </w:t>
            </w:r>
          </w:p>
          <w:p w14:paraId="0BA4EDD4" w14:textId="77777777" w:rsidR="00F13984" w:rsidRPr="00F13984" w:rsidRDefault="00F13984">
            <w:pPr>
              <w:textAlignment w:val="baseline"/>
              <w:rPr>
                <w:rFonts w:ascii="Avenir Next" w:hAnsi="Avenir Next"/>
                <w:i/>
                <w:iCs/>
              </w:rPr>
            </w:pPr>
            <w:r w:rsidRPr="00F13984">
              <w:rPr>
                <w:rFonts w:ascii="Avenir Next" w:hAnsi="Avenir Next" w:cs="Arial"/>
                <w:sz w:val="10"/>
                <w:szCs w:val="10"/>
              </w:rPr>
              <w:t> </w:t>
            </w:r>
          </w:p>
        </w:tc>
      </w:tr>
      <w:tr w:rsidR="00F13984" w:rsidRPr="00F13984" w14:paraId="3A626EF2" w14:textId="77777777" w:rsidTr="0F7AE3FB">
        <w:trPr>
          <w:trHeight w:val="450"/>
        </w:trPr>
        <w:tc>
          <w:tcPr>
            <w:tcW w:w="435" w:type="dxa"/>
            <w:tcBorders>
              <w:top w:val="nil"/>
              <w:left w:val="nil"/>
              <w:bottom w:val="nil"/>
              <w:right w:val="nil"/>
            </w:tcBorders>
            <w:hideMark/>
          </w:tcPr>
          <w:p w14:paraId="4D522EAC"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7.</w:t>
            </w:r>
            <w:r w:rsidRPr="00F13984">
              <w:rPr>
                <w:rFonts w:ascii="Avenir Next" w:hAnsi="Avenir Next" w:cs="Arial"/>
                <w:sz w:val="22"/>
                <w:szCs w:val="22"/>
              </w:rPr>
              <w:t> </w:t>
            </w:r>
          </w:p>
        </w:tc>
        <w:tc>
          <w:tcPr>
            <w:tcW w:w="2025" w:type="dxa"/>
            <w:tcBorders>
              <w:top w:val="nil"/>
              <w:left w:val="nil"/>
              <w:bottom w:val="nil"/>
              <w:right w:val="nil"/>
            </w:tcBorders>
            <w:hideMark/>
          </w:tcPr>
          <w:p w14:paraId="64D54ED4"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Dessert</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663E0CC1" w14:textId="77777777" w:rsidR="00F13984" w:rsidRPr="00F13984" w:rsidRDefault="00F13984">
            <w:pPr>
              <w:textAlignment w:val="baseline"/>
              <w:rPr>
                <w:rFonts w:ascii="Avenir Next" w:hAnsi="Avenir Next"/>
                <w:i/>
                <w:iCs/>
              </w:rPr>
            </w:pPr>
            <w:r w:rsidRPr="00F13984">
              <w:rPr>
                <w:rFonts w:ascii="Avenir Next" w:hAnsi="Avenir Next" w:cs="Arial"/>
                <w:color w:val="C00000"/>
                <w:sz w:val="18"/>
                <w:szCs w:val="18"/>
              </w:rPr>
              <w:t>Have everyone sign up for a night to do dessert. </w:t>
            </w:r>
          </w:p>
          <w:p w14:paraId="757C3DF9" w14:textId="77777777" w:rsidR="00F13984" w:rsidRPr="00F13984" w:rsidRDefault="00F13984">
            <w:pPr>
              <w:textAlignment w:val="baseline"/>
              <w:rPr>
                <w:rFonts w:ascii="Avenir Next" w:hAnsi="Avenir Next"/>
                <w:i/>
                <w:iCs/>
              </w:rPr>
            </w:pPr>
            <w:r w:rsidRPr="00F13984">
              <w:rPr>
                <w:rFonts w:ascii="Avenir Next" w:hAnsi="Avenir Next" w:cs="Arial"/>
                <w:color w:val="C00000"/>
                <w:sz w:val="12"/>
                <w:szCs w:val="12"/>
              </w:rPr>
              <w:t> </w:t>
            </w:r>
          </w:p>
        </w:tc>
      </w:tr>
      <w:tr w:rsidR="00F13984" w:rsidRPr="00F13984" w14:paraId="177A12A6" w14:textId="77777777" w:rsidTr="0F7AE3FB">
        <w:trPr>
          <w:trHeight w:val="300"/>
        </w:trPr>
        <w:tc>
          <w:tcPr>
            <w:tcW w:w="435" w:type="dxa"/>
            <w:tcBorders>
              <w:top w:val="nil"/>
              <w:left w:val="nil"/>
              <w:bottom w:val="nil"/>
              <w:right w:val="nil"/>
            </w:tcBorders>
            <w:hideMark/>
          </w:tcPr>
          <w:p w14:paraId="6D470C8F" w14:textId="77777777" w:rsidR="00F13984" w:rsidRPr="00F13984" w:rsidRDefault="00F13984">
            <w:pPr>
              <w:textAlignment w:val="baseline"/>
              <w:rPr>
                <w:rFonts w:ascii="Avenir Next" w:hAnsi="Avenir Next"/>
                <w:i/>
                <w:iCs/>
              </w:rPr>
            </w:pPr>
            <w:r w:rsidRPr="00F13984">
              <w:rPr>
                <w:rFonts w:ascii="Avenir Next" w:hAnsi="Avenir Next" w:cs="Arial"/>
                <w:b/>
                <w:bCs/>
                <w:sz w:val="22"/>
                <w:szCs w:val="22"/>
              </w:rPr>
              <w:t>8.</w:t>
            </w:r>
            <w:r w:rsidRPr="00F13984">
              <w:rPr>
                <w:rFonts w:ascii="Avenir Next" w:hAnsi="Avenir Next" w:cs="Arial"/>
                <w:sz w:val="22"/>
                <w:szCs w:val="22"/>
              </w:rPr>
              <w:t> </w:t>
            </w:r>
          </w:p>
        </w:tc>
        <w:tc>
          <w:tcPr>
            <w:tcW w:w="2025" w:type="dxa"/>
            <w:tcBorders>
              <w:top w:val="nil"/>
              <w:left w:val="nil"/>
              <w:bottom w:val="nil"/>
              <w:right w:val="nil"/>
            </w:tcBorders>
            <w:hideMark/>
          </w:tcPr>
          <w:p w14:paraId="59B9B133" w14:textId="77777777" w:rsidR="00F13984" w:rsidRPr="00F13984" w:rsidRDefault="00F13984">
            <w:pPr>
              <w:textAlignment w:val="baseline"/>
              <w:rPr>
                <w:rFonts w:ascii="Avenir Next" w:hAnsi="Avenir Next"/>
                <w:i/>
                <w:iCs/>
              </w:rPr>
            </w:pPr>
            <w:r w:rsidRPr="00F13984">
              <w:rPr>
                <w:rFonts w:ascii="Avenir Next" w:hAnsi="Avenir Next" w:cs="Arial"/>
                <w:b/>
                <w:bCs/>
                <w:color w:val="21626F"/>
                <w:sz w:val="22"/>
                <w:szCs w:val="22"/>
                <w:u w:val="single"/>
              </w:rPr>
              <w:t>Social &amp; Service Projects</w:t>
            </w:r>
            <w:r w:rsidRPr="00F13984">
              <w:rPr>
                <w:rFonts w:ascii="Avenir Next" w:hAnsi="Avenir Next" w:cs="Arial"/>
                <w:color w:val="21626F"/>
                <w:sz w:val="22"/>
                <w:szCs w:val="22"/>
              </w:rPr>
              <w:t> </w:t>
            </w:r>
          </w:p>
        </w:tc>
        <w:tc>
          <w:tcPr>
            <w:tcW w:w="8220" w:type="dxa"/>
            <w:tcBorders>
              <w:top w:val="nil"/>
              <w:left w:val="nil"/>
              <w:bottom w:val="nil"/>
              <w:right w:val="nil"/>
            </w:tcBorders>
            <w:hideMark/>
          </w:tcPr>
          <w:p w14:paraId="43CFD70E" w14:textId="77777777" w:rsidR="00F13984" w:rsidRPr="00F13984" w:rsidRDefault="00F13984">
            <w:pPr>
              <w:textAlignment w:val="baseline"/>
              <w:rPr>
                <w:rFonts w:ascii="Avenir Next" w:hAnsi="Avenir Next"/>
                <w:i/>
                <w:iCs/>
              </w:rPr>
            </w:pPr>
            <w:r w:rsidRPr="00F13984">
              <w:rPr>
                <w:rFonts w:ascii="Avenir Next" w:hAnsi="Avenir Next" w:cs="Arial"/>
                <w:color w:val="C00000"/>
                <w:sz w:val="18"/>
                <w:szCs w:val="18"/>
              </w:rPr>
              <w:t>Emphasize the importance of a quarterly social and service project. As a leader and host, have 2 or 3 suggestions ready and 2 or 3 potential dates. Choose a date or ask the group to bring their calendars next week. New groups are preferred to have their social by mid-quarter. </w:t>
            </w:r>
          </w:p>
        </w:tc>
      </w:tr>
    </w:tbl>
    <w:p w14:paraId="412A269F" w14:textId="77777777" w:rsidR="00F13984" w:rsidRPr="00F13984" w:rsidRDefault="00F13984" w:rsidP="00F13984">
      <w:pPr>
        <w:textAlignment w:val="baseline"/>
        <w:rPr>
          <w:rFonts w:ascii="Avenir Next" w:hAnsi="Avenir Next" w:cs="Segoe UI"/>
          <w:i/>
          <w:iCs/>
          <w:sz w:val="18"/>
          <w:szCs w:val="18"/>
        </w:rPr>
      </w:pPr>
      <w:r w:rsidRPr="00F13984">
        <w:rPr>
          <w:rFonts w:ascii="Avenir Next" w:hAnsi="Avenir Next" w:cs="Arial"/>
          <w:sz w:val="22"/>
          <w:szCs w:val="22"/>
        </w:rPr>
        <w:t> </w:t>
      </w:r>
    </w:p>
    <w:p w14:paraId="09188412" w14:textId="77777777" w:rsidR="00F13984" w:rsidRPr="00F13984" w:rsidRDefault="00F13984" w:rsidP="00F13984">
      <w:pPr>
        <w:jc w:val="center"/>
        <w:textAlignment w:val="baseline"/>
        <w:rPr>
          <w:rFonts w:ascii="Avenir Next" w:hAnsi="Avenir Next" w:cs="Segoe UI"/>
          <w:i/>
          <w:iCs/>
          <w:sz w:val="18"/>
          <w:szCs w:val="18"/>
        </w:rPr>
      </w:pPr>
      <w:r w:rsidRPr="00F13984">
        <w:rPr>
          <w:rFonts w:ascii="Avenir Next" w:hAnsi="Avenir Next" w:cs="Arial"/>
          <w:b/>
          <w:bCs/>
          <w:color w:val="21626F"/>
          <w:sz w:val="22"/>
          <w:szCs w:val="22"/>
        </w:rPr>
        <w:t>We agree to honor this commitment throughout the quarter.</w:t>
      </w:r>
      <w:r w:rsidRPr="00F13984">
        <w:rPr>
          <w:rFonts w:ascii="Avenir Next" w:hAnsi="Avenir Next" w:cs="Arial"/>
          <w:color w:val="21626F"/>
          <w:sz w:val="22"/>
          <w:szCs w:val="22"/>
        </w:rPr>
        <w:t> </w:t>
      </w:r>
    </w:p>
    <w:p w14:paraId="0C8F6602" w14:textId="77777777" w:rsidR="00F13984" w:rsidRPr="00F13984" w:rsidRDefault="00F13984" w:rsidP="00F13984">
      <w:pPr>
        <w:jc w:val="center"/>
        <w:textAlignment w:val="baseline"/>
        <w:rPr>
          <w:rFonts w:ascii="Avenir Next" w:hAnsi="Avenir Next" w:cs="Segoe UI"/>
          <w:i/>
          <w:iCs/>
          <w:sz w:val="18"/>
          <w:szCs w:val="18"/>
        </w:rPr>
      </w:pPr>
      <w:r w:rsidRPr="00F13984">
        <w:rPr>
          <w:rFonts w:ascii="Avenir Next" w:hAnsi="Avenir Next" w:cs="Arial"/>
          <w:sz w:val="22"/>
          <w:szCs w:val="22"/>
        </w:rPr>
        <w:t>(To be decided by each person on or before the third week.) </w:t>
      </w:r>
    </w:p>
    <w:p w14:paraId="3378FF0E" w14:textId="161BD110" w:rsidR="00F13984" w:rsidRPr="005B2760" w:rsidRDefault="00F13984" w:rsidP="636A448A">
      <w:pPr>
        <w:pStyle w:val="HomeworkNotes"/>
        <w:numPr>
          <w:ilvl w:val="0"/>
          <w:numId w:val="0"/>
        </w:numPr>
        <w:rPr>
          <w:rFonts w:ascii="Avenir Next" w:hAnsi="Avenir Next"/>
        </w:rPr>
        <w:sectPr w:rsidR="00F13984" w:rsidRPr="005B2760" w:rsidSect="00A02488">
          <w:headerReference w:type="even" r:id="rId33"/>
          <w:headerReference w:type="default" r:id="rId34"/>
          <w:pgSz w:w="12240" w:h="15840"/>
          <w:pgMar w:top="288" w:right="720" w:bottom="720" w:left="720" w:header="720" w:footer="720" w:gutter="0"/>
          <w:cols w:space="720"/>
          <w:docGrid w:linePitch="360"/>
        </w:sectPr>
      </w:pPr>
    </w:p>
    <w:tbl>
      <w:tblPr>
        <w:tblW w:w="11182" w:type="dxa"/>
        <w:tblBorders>
          <w:bottom w:val="single" w:sz="12" w:space="0" w:color="auto"/>
        </w:tblBorders>
        <w:tblCellMar>
          <w:left w:w="0" w:type="dxa"/>
          <w:right w:w="0" w:type="dxa"/>
        </w:tblCellMar>
        <w:tblLook w:val="04A0" w:firstRow="1" w:lastRow="0" w:firstColumn="1" w:lastColumn="0" w:noHBand="0" w:noVBand="1"/>
      </w:tblPr>
      <w:tblGrid>
        <w:gridCol w:w="3160"/>
        <w:gridCol w:w="17"/>
        <w:gridCol w:w="8005"/>
      </w:tblGrid>
      <w:tr w:rsidR="00D93D03" w:rsidRPr="00D93D03" w14:paraId="065D7E3F" w14:textId="77777777" w:rsidTr="7EAF3530">
        <w:trPr>
          <w:trHeight w:val="806"/>
        </w:trPr>
        <w:tc>
          <w:tcPr>
            <w:tcW w:w="1463" w:type="dxa"/>
            <w:vMerge w:val="restart"/>
            <w:vAlign w:val="bottom"/>
          </w:tcPr>
          <w:p w14:paraId="39D83939" w14:textId="36EB4DBC" w:rsidR="00D93D03" w:rsidRPr="00D93D03" w:rsidRDefault="00C02F34" w:rsidP="00D93D03">
            <w:pPr>
              <w:tabs>
                <w:tab w:val="left" w:pos="900"/>
              </w:tabs>
              <w:spacing w:line="228" w:lineRule="auto"/>
              <w:ind w:right="-816"/>
              <w:rPr>
                <w:rFonts w:ascii="Calibri" w:hAnsi="Calibri" w:cs="Calibri"/>
                <w:sz w:val="20"/>
                <w:szCs w:val="20"/>
              </w:rPr>
            </w:pPr>
            <w:r>
              <w:rPr>
                <w:noProof/>
              </w:rPr>
              <w:lastRenderedPageBreak/>
              <w:drawing>
                <wp:inline distT="0" distB="0" distL="0" distR="0" wp14:anchorId="085FC7A7" wp14:editId="7E3AF58E">
                  <wp:extent cx="2003425" cy="596265"/>
                  <wp:effectExtent l="0" t="0" r="3175" b="635"/>
                  <wp:docPr id="490516902"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and white logo&#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3425" cy="596265"/>
                          </a:xfrm>
                          <a:prstGeom prst="rect">
                            <a:avLst/>
                          </a:prstGeom>
                          <a:noFill/>
                          <a:ln>
                            <a:noFill/>
                          </a:ln>
                        </pic:spPr>
                      </pic:pic>
                    </a:graphicData>
                  </a:graphic>
                </wp:inline>
              </w:drawing>
            </w:r>
          </w:p>
        </w:tc>
        <w:tc>
          <w:tcPr>
            <w:tcW w:w="20" w:type="dxa"/>
          </w:tcPr>
          <w:p w14:paraId="37181E44" w14:textId="77777777" w:rsidR="00D93D03" w:rsidRPr="00D93D03" w:rsidRDefault="00D93D03" w:rsidP="00D93D03">
            <w:pPr>
              <w:tabs>
                <w:tab w:val="left" w:pos="900"/>
              </w:tabs>
              <w:spacing w:line="228" w:lineRule="auto"/>
              <w:jc w:val="right"/>
              <w:rPr>
                <w:rFonts w:ascii="Calibri" w:hAnsi="Calibri" w:cs="Calibri"/>
                <w:sz w:val="14"/>
                <w:szCs w:val="14"/>
              </w:rPr>
            </w:pPr>
          </w:p>
        </w:tc>
        <w:tc>
          <w:tcPr>
            <w:tcW w:w="9699" w:type="dxa"/>
            <w:tcBorders>
              <w:top w:val="nil"/>
              <w:left w:val="nil"/>
              <w:bottom w:val="single" w:sz="4" w:space="0" w:color="auto"/>
              <w:right w:val="nil"/>
            </w:tcBorders>
            <w:vAlign w:val="center"/>
          </w:tcPr>
          <w:p w14:paraId="334DF963" w14:textId="77777777" w:rsidR="00D93D03" w:rsidRPr="00D93D03" w:rsidRDefault="78BF53A4" w:rsidP="00D93D0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lang w:bidi="en-US"/>
              </w:rPr>
            </w:pPr>
            <w:r w:rsidRPr="7EAF3530">
              <w:rPr>
                <w:rFonts w:ascii="Calibri" w:hAnsi="Calibri" w:cs="Calibri"/>
                <w:sz w:val="14"/>
                <w:szCs w:val="14"/>
                <w:lang w:bidi="en-US"/>
              </w:rPr>
              <w:t xml:space="preserve">Pastor Chris Brown </w:t>
            </w:r>
          </w:p>
          <w:p w14:paraId="17D3D830" w14:textId="7111E064" w:rsidR="00D93D03" w:rsidRPr="00D93D03" w:rsidRDefault="37CBFDA9" w:rsidP="7EAF3530">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eastAsia="Calibri" w:hAnsi="Calibri" w:cs="Calibri"/>
                <w:color w:val="000000" w:themeColor="text1"/>
                <w:sz w:val="14"/>
                <w:szCs w:val="14"/>
              </w:rPr>
            </w:pPr>
            <w:r w:rsidRPr="7EAF3530">
              <w:rPr>
                <w:rFonts w:ascii="Calibri" w:eastAsia="Calibri" w:hAnsi="Calibri" w:cs="Calibri"/>
                <w:color w:val="000000" w:themeColor="text1"/>
                <w:sz w:val="14"/>
                <w:szCs w:val="14"/>
              </w:rPr>
              <w:t>January 10-11, 2026</w:t>
            </w:r>
          </w:p>
          <w:p w14:paraId="2BC6D81C" w14:textId="1CCD2413" w:rsidR="00D93D03" w:rsidRPr="00D93D03" w:rsidRDefault="37CBFDA9" w:rsidP="7EAF3530">
            <w:pPr>
              <w:tabs>
                <w:tab w:val="left" w:pos="900"/>
              </w:tabs>
              <w:spacing w:line="228" w:lineRule="auto"/>
              <w:jc w:val="right"/>
              <w:rPr>
                <w:rFonts w:ascii="Calibri" w:eastAsia="Calibri" w:hAnsi="Calibri" w:cs="Calibri"/>
                <w:color w:val="000000" w:themeColor="text1"/>
                <w:sz w:val="14"/>
                <w:szCs w:val="14"/>
              </w:rPr>
            </w:pPr>
            <w:r w:rsidRPr="7EAF3530">
              <w:rPr>
                <w:rFonts w:ascii="Calibri" w:eastAsia="Calibri" w:hAnsi="Calibri" w:cs="Calibri"/>
                <w:color w:val="000000" w:themeColor="text1"/>
                <w:sz w:val="14"/>
                <w:szCs w:val="14"/>
              </w:rPr>
              <w:t>Message #32/ Matthew 12:38-50</w:t>
            </w:r>
          </w:p>
        </w:tc>
      </w:tr>
      <w:tr w:rsidR="00D93D03" w:rsidRPr="00D93D03" w14:paraId="3E4982BC" w14:textId="77777777" w:rsidTr="7EAF3530">
        <w:trPr>
          <w:trHeight w:val="57"/>
        </w:trPr>
        <w:tc>
          <w:tcPr>
            <w:tcW w:w="1463" w:type="dxa"/>
            <w:vMerge/>
          </w:tcPr>
          <w:p w14:paraId="4BC0E2B8" w14:textId="77777777" w:rsidR="00D93D03" w:rsidRPr="00D93D03" w:rsidRDefault="00D93D03" w:rsidP="00D93D03">
            <w:pPr>
              <w:tabs>
                <w:tab w:val="left" w:pos="900"/>
              </w:tabs>
              <w:spacing w:line="228" w:lineRule="auto"/>
              <w:ind w:right="-816"/>
              <w:rPr>
                <w:rFonts w:ascii="Calibri" w:hAnsi="Calibri" w:cs="Calibri"/>
                <w:sz w:val="20"/>
                <w:szCs w:val="20"/>
              </w:rPr>
            </w:pPr>
          </w:p>
        </w:tc>
        <w:tc>
          <w:tcPr>
            <w:tcW w:w="20" w:type="dxa"/>
            <w:tcBorders>
              <w:bottom w:val="nil"/>
            </w:tcBorders>
          </w:tcPr>
          <w:p w14:paraId="41C690A6" w14:textId="77777777" w:rsidR="00D93D03" w:rsidRPr="00D93D03" w:rsidRDefault="00D93D03" w:rsidP="00D93D03">
            <w:pPr>
              <w:tabs>
                <w:tab w:val="left" w:pos="900"/>
              </w:tabs>
              <w:spacing w:line="228" w:lineRule="auto"/>
              <w:jc w:val="right"/>
              <w:rPr>
                <w:rFonts w:ascii="Calibri" w:hAnsi="Calibri" w:cs="Calibri"/>
                <w:sz w:val="14"/>
                <w:szCs w:val="14"/>
              </w:rPr>
            </w:pPr>
          </w:p>
        </w:tc>
        <w:tc>
          <w:tcPr>
            <w:tcW w:w="9699" w:type="dxa"/>
            <w:tcBorders>
              <w:top w:val="single" w:sz="4" w:space="0" w:color="auto"/>
              <w:bottom w:val="nil"/>
            </w:tcBorders>
            <w:vAlign w:val="center"/>
          </w:tcPr>
          <w:p w14:paraId="79A8080B" w14:textId="77777777" w:rsidR="00D93D03" w:rsidRPr="00D93D03" w:rsidRDefault="00D93D03" w:rsidP="00D93D03">
            <w:pPr>
              <w:tabs>
                <w:tab w:val="left" w:pos="900"/>
              </w:tabs>
              <w:spacing w:line="228" w:lineRule="auto"/>
              <w:jc w:val="right"/>
              <w:rPr>
                <w:rFonts w:ascii="Calibri" w:hAnsi="Calibri" w:cs="Calibri"/>
                <w:sz w:val="14"/>
                <w:szCs w:val="14"/>
              </w:rPr>
            </w:pPr>
            <w:r w:rsidRPr="00D93D03">
              <w:rPr>
                <w:rFonts w:ascii="Calibri" w:hAnsi="Calibri" w:cs="Calibri"/>
                <w:sz w:val="14"/>
                <w:szCs w:val="14"/>
              </w:rPr>
              <w:t>northcoastchurch.com/sermons</w:t>
            </w:r>
          </w:p>
        </w:tc>
      </w:tr>
    </w:tbl>
    <w:p w14:paraId="05A489CC" w14:textId="2A9FA903"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rPr>
      </w:pPr>
    </w:p>
    <w:p w14:paraId="5F05EF72" w14:textId="4BB2D507"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eastAsia="Calibri" w:hAnsi="Calibri" w:cs="Calibri"/>
          <w:color w:val="000000" w:themeColor="text1"/>
          <w:sz w:val="32"/>
          <w:szCs w:val="32"/>
        </w:rPr>
      </w:pPr>
      <w:r w:rsidRPr="7EAF3530">
        <w:rPr>
          <w:rFonts w:ascii="Calibri" w:eastAsia="Calibri" w:hAnsi="Calibri" w:cs="Calibri"/>
          <w:b/>
          <w:bCs/>
          <w:color w:val="000000" w:themeColor="text1"/>
          <w:sz w:val="32"/>
          <w:szCs w:val="32"/>
        </w:rPr>
        <w:t>Why The Devil Loves Our Religion</w:t>
      </w:r>
    </w:p>
    <w:p w14:paraId="5131B861" w14:textId="2B2DA35C"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sz w:val="28"/>
          <w:szCs w:val="28"/>
        </w:rPr>
      </w:pPr>
    </w:p>
    <w:p w14:paraId="045D8772" w14:textId="36FE353D"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sz w:val="28"/>
          <w:szCs w:val="28"/>
        </w:rPr>
      </w:pPr>
      <w:r w:rsidRPr="7EAF3530">
        <w:rPr>
          <w:rFonts w:ascii="Calibri" w:eastAsia="Calibri" w:hAnsi="Calibri" w:cs="Calibri"/>
          <w:b/>
          <w:bCs/>
          <w:color w:val="000000" w:themeColor="text1"/>
          <w:sz w:val="28"/>
          <w:szCs w:val="28"/>
          <w:u w:val="single"/>
        </w:rPr>
        <w:t>A sign for the times:</w:t>
      </w:r>
    </w:p>
    <w:p w14:paraId="5FDB6D2F" w14:textId="4A10BE07"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sz w:val="14"/>
          <w:szCs w:val="14"/>
        </w:rPr>
      </w:pPr>
      <w:r w:rsidRPr="7EAF3530">
        <w:rPr>
          <w:rFonts w:ascii="Calibri" w:eastAsia="Calibri" w:hAnsi="Calibri" w:cs="Calibri"/>
          <w:color w:val="000000" w:themeColor="text1"/>
          <w:sz w:val="14"/>
          <w:szCs w:val="14"/>
        </w:rPr>
        <w:t xml:space="preserve">Matthew 12:14-37, 1 Kings 10:1-13, 2 Chronicles 9:1-12 </w:t>
      </w:r>
    </w:p>
    <w:p w14:paraId="1026FC9E" w14:textId="5A7C811D"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sz w:val="14"/>
          <w:szCs w:val="14"/>
        </w:rPr>
      </w:pPr>
      <w:r w:rsidRPr="7EAF3530">
        <w:rPr>
          <w:rFonts w:ascii="Calibri" w:eastAsia="Calibri" w:hAnsi="Calibri" w:cs="Calibri"/>
          <w:color w:val="000000" w:themeColor="text1"/>
          <w:sz w:val="14"/>
          <w:szCs w:val="14"/>
        </w:rPr>
        <w:t>Jesus’ Family: Matthew 13:55, Mark 6:3, John 7:3-5, Galatians 1:19, Acts 1:14</w:t>
      </w:r>
    </w:p>
    <w:p w14:paraId="0C97D472" w14:textId="0CD63D9C"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43056C22" w14:textId="33F93505"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r w:rsidRPr="7EAF3530">
        <w:rPr>
          <w:rFonts w:ascii="Calibri" w:eastAsia="Calibri" w:hAnsi="Calibri" w:cs="Calibri"/>
          <w:color w:val="000000" w:themeColor="text1"/>
        </w:rPr>
        <w:t>Pharisees:</w:t>
      </w:r>
    </w:p>
    <w:p w14:paraId="08F4AD7C" w14:textId="04F49264"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297DE172" w14:textId="2342C7E5"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00A050B6" w14:textId="6FC29F44"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774F8958" w14:textId="04D8F1A4"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r w:rsidRPr="7EAF3530">
        <w:rPr>
          <w:rFonts w:ascii="Calibri" w:eastAsia="Calibri" w:hAnsi="Calibri" w:cs="Calibri"/>
          <w:color w:val="000000" w:themeColor="text1"/>
        </w:rPr>
        <w:t>Jonah:</w:t>
      </w:r>
    </w:p>
    <w:p w14:paraId="6CEC0992" w14:textId="2E311679"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41ADB3D0" w14:textId="19536C3B"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69A2B643" w14:textId="26B561F1"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56467196" w14:textId="5C0FD450"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r w:rsidRPr="7EAF3530">
        <w:rPr>
          <w:rFonts w:ascii="Calibri" w:eastAsia="Calibri" w:hAnsi="Calibri" w:cs="Calibri"/>
          <w:color w:val="000000" w:themeColor="text1"/>
        </w:rPr>
        <w:t>Solomon:</w:t>
      </w:r>
    </w:p>
    <w:p w14:paraId="20639F9A" w14:textId="2BD9AAC8"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100FC71A" w14:textId="32D93613"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34D758E3" w14:textId="17755687"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6E34782B" w14:textId="557BECD1"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r w:rsidRPr="7EAF3530">
        <w:rPr>
          <w:rFonts w:ascii="Calibri" w:eastAsia="Calibri" w:hAnsi="Calibri" w:cs="Calibri"/>
          <w:color w:val="000000" w:themeColor="text1"/>
        </w:rPr>
        <w:t>Evil Spirits:</w:t>
      </w:r>
    </w:p>
    <w:p w14:paraId="7540CAEC" w14:textId="3601518A"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7312704C" w14:textId="247C9882"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22D1C2F6" w14:textId="2D5A619A"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4D7186F2" w14:textId="4041248D"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r w:rsidRPr="7EAF3530">
        <w:rPr>
          <w:rFonts w:ascii="Calibri" w:eastAsia="Calibri" w:hAnsi="Calibri" w:cs="Calibri"/>
          <w:color w:val="000000" w:themeColor="text1"/>
        </w:rPr>
        <w:t>Jesus’ Family:</w:t>
      </w:r>
    </w:p>
    <w:p w14:paraId="11FACD94" w14:textId="4FF5829E"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5C9D7394" w14:textId="55C2C4AE"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4C0C6E29" w14:textId="547FAA1F"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127FB94B" w14:textId="7F333992"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5DF5D1F9" w14:textId="2D7AD18E"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sz w:val="28"/>
          <w:szCs w:val="28"/>
        </w:rPr>
      </w:pPr>
      <w:r w:rsidRPr="7EAF3530">
        <w:rPr>
          <w:rFonts w:ascii="Calibri" w:eastAsia="Calibri" w:hAnsi="Calibri" w:cs="Calibri"/>
          <w:b/>
          <w:bCs/>
          <w:color w:val="000000" w:themeColor="text1"/>
          <w:sz w:val="28"/>
          <w:szCs w:val="28"/>
          <w:u w:val="single"/>
        </w:rPr>
        <w:t>Trying to get it right:</w:t>
      </w:r>
    </w:p>
    <w:p w14:paraId="1BFB86BE" w14:textId="190B7A03"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sz w:val="14"/>
          <w:szCs w:val="14"/>
        </w:rPr>
      </w:pPr>
      <w:r w:rsidRPr="7EAF3530">
        <w:rPr>
          <w:rFonts w:ascii="Calibri" w:eastAsia="Calibri" w:hAnsi="Calibri" w:cs="Calibri"/>
          <w:color w:val="000000" w:themeColor="text1"/>
          <w:sz w:val="14"/>
          <w:szCs w:val="14"/>
        </w:rPr>
        <w:t>Matthew 12:46-50, 12:33-35, 1 John 4:7-17, John 3:16-17, Romans 3:21-24</w:t>
      </w:r>
    </w:p>
    <w:p w14:paraId="1E6D5B4B" w14:textId="57FBCD49"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15E61CA7" w14:textId="619B96FF"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64" w:lineRule="auto"/>
        <w:ind w:left="187" w:hanging="187"/>
        <w:rPr>
          <w:rFonts w:ascii="Calibri" w:eastAsia="Calibri" w:hAnsi="Calibri" w:cs="Calibri"/>
          <w:color w:val="000000" w:themeColor="text1"/>
        </w:rPr>
      </w:pPr>
      <w:r w:rsidRPr="7EAF3530">
        <w:rPr>
          <w:rFonts w:ascii="Calibri" w:eastAsia="Calibri" w:hAnsi="Calibri" w:cs="Calibri"/>
          <w:color w:val="000000" w:themeColor="text1"/>
        </w:rPr>
        <w:t xml:space="preserve">This truly is all about a </w:t>
      </w:r>
      <w:r w:rsidRPr="7EAF3530">
        <w:rPr>
          <w:rFonts w:ascii="Calibri" w:eastAsia="Calibri" w:hAnsi="Calibri" w:cs="Calibri"/>
          <w:b/>
          <w:bCs/>
          <w:color w:val="C00000"/>
        </w:rPr>
        <w:t>LIVING RELATIONSHIP</w:t>
      </w:r>
      <w:r w:rsidRPr="7EAF3530">
        <w:rPr>
          <w:rFonts w:ascii="Calibri" w:eastAsia="Calibri" w:hAnsi="Calibri" w:cs="Calibri"/>
          <w:color w:val="000000" w:themeColor="text1"/>
        </w:rPr>
        <w:t xml:space="preserve">, not a religion that can help you get your </w:t>
      </w:r>
      <w:r w:rsidRPr="7EAF3530">
        <w:rPr>
          <w:rFonts w:ascii="Calibri" w:eastAsia="Calibri" w:hAnsi="Calibri" w:cs="Calibri"/>
          <w:b/>
          <w:bCs/>
          <w:color w:val="C00000"/>
        </w:rPr>
        <w:t>ACT TOGETHER</w:t>
      </w:r>
      <w:r w:rsidRPr="7EAF3530">
        <w:rPr>
          <w:rFonts w:ascii="Calibri" w:eastAsia="Calibri" w:hAnsi="Calibri" w:cs="Calibri"/>
          <w:color w:val="000000" w:themeColor="text1"/>
        </w:rPr>
        <w:t>.</w:t>
      </w:r>
    </w:p>
    <w:p w14:paraId="7E9DBA2C" w14:textId="4B4E57CC"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459BB626" w14:textId="6B45049F"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2AF9A261" w14:textId="19A758E0"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4C3BCC94" w14:textId="51146E9D"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025A1A48" w14:textId="084349C6"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p>
    <w:p w14:paraId="7C60B320" w14:textId="56C98AED" w:rsidR="28E03F5F" w:rsidRDefault="28E03F5F"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eastAsia="Calibri" w:hAnsi="Calibri" w:cs="Calibri"/>
          <w:color w:val="000000" w:themeColor="text1"/>
        </w:rPr>
      </w:pPr>
      <w:r w:rsidRPr="7EAF3530">
        <w:rPr>
          <w:rFonts w:ascii="Calibri" w:eastAsia="Calibri" w:hAnsi="Calibri" w:cs="Calibri"/>
          <w:color w:val="000000" w:themeColor="text1"/>
        </w:rPr>
        <w:t xml:space="preserve">Our first step into this relationship is </w:t>
      </w:r>
      <w:r w:rsidRPr="7EAF3530">
        <w:rPr>
          <w:rFonts w:ascii="Calibri" w:eastAsia="Calibri" w:hAnsi="Calibri" w:cs="Calibri"/>
          <w:b/>
          <w:bCs/>
          <w:color w:val="C00000"/>
        </w:rPr>
        <w:t>SURRENDER</w:t>
      </w:r>
      <w:r w:rsidRPr="7EAF3530">
        <w:rPr>
          <w:rFonts w:ascii="Calibri" w:eastAsia="Calibri" w:hAnsi="Calibri" w:cs="Calibri"/>
          <w:color w:val="000000" w:themeColor="text1"/>
        </w:rPr>
        <w:t>.</w:t>
      </w:r>
    </w:p>
    <w:p w14:paraId="63897494" w14:textId="51E20B21" w:rsidR="7EAF3530" w:rsidRDefault="7EAF3530" w:rsidP="7EAF353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ind w:left="187" w:hanging="187"/>
        <w:rPr>
          <w:rFonts w:asciiTheme="minorHAnsi" w:hAnsiTheme="minorHAnsi" w:cstheme="minorBidi"/>
          <w:sz w:val="28"/>
          <w:szCs w:val="28"/>
        </w:rPr>
      </w:pPr>
    </w:p>
    <w:sectPr w:rsidR="7EAF3530" w:rsidSect="00A02488">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3B0F2" w14:textId="77777777" w:rsidR="0078352D" w:rsidRDefault="0078352D" w:rsidP="00667AA0">
      <w:r>
        <w:separator/>
      </w:r>
    </w:p>
  </w:endnote>
  <w:endnote w:type="continuationSeparator" w:id="0">
    <w:p w14:paraId="643973AE" w14:textId="77777777" w:rsidR="0078352D" w:rsidRDefault="0078352D" w:rsidP="00667AA0">
      <w:r>
        <w:continuationSeparator/>
      </w:r>
    </w:p>
  </w:endnote>
  <w:endnote w:type="continuationNotice" w:id="1">
    <w:p w14:paraId="29BECD3D" w14:textId="77777777" w:rsidR="0078352D" w:rsidRDefault="00783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imes">
    <w:altName w:val="Sylfaen"/>
    <w:panose1 w:val="020B0604020202020204"/>
    <w:charset w:val="00"/>
    <w:family w:val="roman"/>
    <w:pitch w:val="variable"/>
    <w:sig w:usb0="E0002EFF" w:usb1="C000785B" w:usb2="00000009" w:usb3="00000000" w:csb0="000001F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 Next">
    <w:panose1 w:val="020B0503020202020204"/>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C10AC" w14:textId="77777777" w:rsidR="0078352D" w:rsidRDefault="0078352D" w:rsidP="00667AA0">
      <w:r>
        <w:separator/>
      </w:r>
    </w:p>
  </w:footnote>
  <w:footnote w:type="continuationSeparator" w:id="0">
    <w:p w14:paraId="639E97B3" w14:textId="77777777" w:rsidR="0078352D" w:rsidRDefault="0078352D" w:rsidP="00667AA0">
      <w:r>
        <w:continuationSeparator/>
      </w:r>
    </w:p>
  </w:footnote>
  <w:footnote w:type="continuationNotice" w:id="1">
    <w:p w14:paraId="53C88E2E" w14:textId="77777777" w:rsidR="0078352D" w:rsidRDefault="007835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8E2B2" w14:textId="77777777" w:rsidR="00D27641" w:rsidRDefault="00D27641">
    <w:pPr>
      <w:pStyle w:val="Header"/>
    </w:pPr>
    <w:r>
      <w:rPr>
        <w:rFonts w:eastAsiaTheme="minorHAnsi"/>
        <w:noProof/>
      </w:rPr>
      <w:drawing>
        <wp:anchor distT="0" distB="0" distL="114300" distR="114300" simplePos="0" relativeHeight="251658242" behindDoc="1" locked="0" layoutInCell="0" allowOverlap="1" wp14:anchorId="4A274F00" wp14:editId="610E8C03">
          <wp:simplePos x="0" y="0"/>
          <wp:positionH relativeFrom="margin">
            <wp:align>center</wp:align>
          </wp:positionH>
          <wp:positionV relativeFrom="margin">
            <wp:align>center</wp:align>
          </wp:positionV>
          <wp:extent cx="7653020" cy="9906000"/>
          <wp:effectExtent l="0" t="0" r="5080" b="0"/>
          <wp:wrapNone/>
          <wp:docPr id="163913473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E4734" w14:textId="77777777" w:rsidR="00D27641" w:rsidRDefault="00D27641">
    <w:pPr>
      <w:pStyle w:val="Header"/>
    </w:pPr>
  </w:p>
  <w:p w14:paraId="529E4FE2" w14:textId="77777777" w:rsidR="00D27641" w:rsidRDefault="00D276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38818" w14:textId="77777777" w:rsidR="00D27641" w:rsidRDefault="00D27641">
    <w:pPr>
      <w:pStyle w:val="Header"/>
    </w:pPr>
    <w:r>
      <w:rPr>
        <w:rFonts w:eastAsiaTheme="minorHAnsi"/>
        <w:noProof/>
      </w:rPr>
      <w:drawing>
        <wp:anchor distT="0" distB="0" distL="114300" distR="114300" simplePos="0" relativeHeight="251658241" behindDoc="1" locked="0" layoutInCell="0" allowOverlap="1" wp14:anchorId="3DF56D5F" wp14:editId="0B71A0AB">
          <wp:simplePos x="0" y="0"/>
          <wp:positionH relativeFrom="margin">
            <wp:align>center</wp:align>
          </wp:positionH>
          <wp:positionV relativeFrom="margin">
            <wp:align>center</wp:align>
          </wp:positionV>
          <wp:extent cx="7653020" cy="9906000"/>
          <wp:effectExtent l="0" t="0" r="5080" b="0"/>
          <wp:wrapNone/>
          <wp:docPr id="8183788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99F7" w14:textId="77777777" w:rsidR="00D27641" w:rsidRDefault="00D276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637A" w14:textId="09522B35" w:rsidR="00667AA0" w:rsidRDefault="008D2683">
    <w:pPr>
      <w:pStyle w:val="Header"/>
    </w:pPr>
    <w:r>
      <w:rPr>
        <w:rFonts w:eastAsiaTheme="minorHAnsi"/>
        <w:noProof/>
      </w:rPr>
      <w:drawing>
        <wp:anchor distT="0" distB="0" distL="114300" distR="114300" simplePos="0" relativeHeight="251658240" behindDoc="1" locked="0" layoutInCell="0" allowOverlap="1" wp14:anchorId="30503E30" wp14:editId="5687F302">
          <wp:simplePos x="0" y="0"/>
          <wp:positionH relativeFrom="margin">
            <wp:align>center</wp:align>
          </wp:positionH>
          <wp:positionV relativeFrom="margin">
            <wp:align>center</wp:align>
          </wp:positionV>
          <wp:extent cx="7653020" cy="9906000"/>
          <wp:effectExtent l="0" t="0" r="5080" b="0"/>
          <wp:wrapNone/>
          <wp:docPr id="69509460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A8AD" w14:textId="77777777" w:rsidR="007B13A2" w:rsidRDefault="007B1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1649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0AC72"/>
    <w:multiLevelType w:val="hybridMultilevel"/>
    <w:tmpl w:val="2A7C440A"/>
    <w:lvl w:ilvl="0" w:tplc="BBF4191A">
      <w:start w:val="1"/>
      <w:numFmt w:val="bullet"/>
      <w:lvlText w:val=""/>
      <w:lvlJc w:val="left"/>
      <w:pPr>
        <w:ind w:left="720" w:hanging="360"/>
      </w:pPr>
      <w:rPr>
        <w:rFonts w:ascii="Symbol" w:hAnsi="Symbol" w:hint="default"/>
      </w:rPr>
    </w:lvl>
    <w:lvl w:ilvl="1" w:tplc="57221C30">
      <w:start w:val="1"/>
      <w:numFmt w:val="bullet"/>
      <w:lvlText w:val="o"/>
      <w:lvlJc w:val="left"/>
      <w:pPr>
        <w:ind w:left="1440" w:hanging="360"/>
      </w:pPr>
      <w:rPr>
        <w:rFonts w:ascii="Courier New" w:hAnsi="Courier New" w:hint="default"/>
      </w:rPr>
    </w:lvl>
    <w:lvl w:ilvl="2" w:tplc="E29AB818">
      <w:start w:val="1"/>
      <w:numFmt w:val="bullet"/>
      <w:lvlText w:val=""/>
      <w:lvlJc w:val="left"/>
      <w:pPr>
        <w:ind w:left="2160" w:hanging="360"/>
      </w:pPr>
      <w:rPr>
        <w:rFonts w:ascii="Wingdings" w:hAnsi="Wingdings" w:hint="default"/>
      </w:rPr>
    </w:lvl>
    <w:lvl w:ilvl="3" w:tplc="255CC77C">
      <w:start w:val="1"/>
      <w:numFmt w:val="bullet"/>
      <w:lvlText w:val=""/>
      <w:lvlJc w:val="left"/>
      <w:pPr>
        <w:ind w:left="2880" w:hanging="360"/>
      </w:pPr>
      <w:rPr>
        <w:rFonts w:ascii="Symbol" w:hAnsi="Symbol" w:hint="default"/>
      </w:rPr>
    </w:lvl>
    <w:lvl w:ilvl="4" w:tplc="862E3544">
      <w:start w:val="1"/>
      <w:numFmt w:val="bullet"/>
      <w:lvlText w:val="o"/>
      <w:lvlJc w:val="left"/>
      <w:pPr>
        <w:ind w:left="3600" w:hanging="360"/>
      </w:pPr>
      <w:rPr>
        <w:rFonts w:ascii="Courier New" w:hAnsi="Courier New" w:hint="default"/>
      </w:rPr>
    </w:lvl>
    <w:lvl w:ilvl="5" w:tplc="ECDC7D1C">
      <w:start w:val="1"/>
      <w:numFmt w:val="bullet"/>
      <w:lvlText w:val=""/>
      <w:lvlJc w:val="left"/>
      <w:pPr>
        <w:ind w:left="4320" w:hanging="360"/>
      </w:pPr>
      <w:rPr>
        <w:rFonts w:ascii="Wingdings" w:hAnsi="Wingdings" w:hint="default"/>
      </w:rPr>
    </w:lvl>
    <w:lvl w:ilvl="6" w:tplc="42ECBD32">
      <w:start w:val="1"/>
      <w:numFmt w:val="bullet"/>
      <w:lvlText w:val=""/>
      <w:lvlJc w:val="left"/>
      <w:pPr>
        <w:ind w:left="5040" w:hanging="360"/>
      </w:pPr>
      <w:rPr>
        <w:rFonts w:ascii="Symbol" w:hAnsi="Symbol" w:hint="default"/>
      </w:rPr>
    </w:lvl>
    <w:lvl w:ilvl="7" w:tplc="CFD6FB7A">
      <w:start w:val="1"/>
      <w:numFmt w:val="bullet"/>
      <w:lvlText w:val="o"/>
      <w:lvlJc w:val="left"/>
      <w:pPr>
        <w:ind w:left="5760" w:hanging="360"/>
      </w:pPr>
      <w:rPr>
        <w:rFonts w:ascii="Courier New" w:hAnsi="Courier New" w:hint="default"/>
      </w:rPr>
    </w:lvl>
    <w:lvl w:ilvl="8" w:tplc="33825B82">
      <w:start w:val="1"/>
      <w:numFmt w:val="bullet"/>
      <w:lvlText w:val=""/>
      <w:lvlJc w:val="left"/>
      <w:pPr>
        <w:ind w:left="6480" w:hanging="360"/>
      </w:pPr>
      <w:rPr>
        <w:rFonts w:ascii="Wingdings" w:hAnsi="Wingdings" w:hint="default"/>
      </w:rPr>
    </w:lvl>
  </w:abstractNum>
  <w:abstractNum w:abstractNumId="2"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075A0F"/>
    <w:multiLevelType w:val="multilevel"/>
    <w:tmpl w:val="70C827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AE560B"/>
    <w:multiLevelType w:val="hybridMultilevel"/>
    <w:tmpl w:val="3DA69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8CA253"/>
    <w:multiLevelType w:val="hybridMultilevel"/>
    <w:tmpl w:val="FFD2AD34"/>
    <w:lvl w:ilvl="0" w:tplc="3182CAD8">
      <w:start w:val="1"/>
      <w:numFmt w:val="bullet"/>
      <w:lvlText w:val=""/>
      <w:lvlJc w:val="left"/>
      <w:pPr>
        <w:ind w:left="1080" w:hanging="360"/>
      </w:pPr>
      <w:rPr>
        <w:rFonts w:ascii="Symbol" w:hAnsi="Symbol" w:hint="default"/>
      </w:rPr>
    </w:lvl>
    <w:lvl w:ilvl="1" w:tplc="46825C0C">
      <w:start w:val="1"/>
      <w:numFmt w:val="bullet"/>
      <w:lvlText w:val="o"/>
      <w:lvlJc w:val="left"/>
      <w:pPr>
        <w:ind w:left="1800" w:hanging="360"/>
      </w:pPr>
      <w:rPr>
        <w:rFonts w:ascii="Courier New" w:hAnsi="Courier New" w:hint="default"/>
      </w:rPr>
    </w:lvl>
    <w:lvl w:ilvl="2" w:tplc="8A4CEF92">
      <w:start w:val="1"/>
      <w:numFmt w:val="bullet"/>
      <w:lvlText w:val=""/>
      <w:lvlJc w:val="left"/>
      <w:pPr>
        <w:ind w:left="2520" w:hanging="360"/>
      </w:pPr>
      <w:rPr>
        <w:rFonts w:ascii="Wingdings" w:hAnsi="Wingdings" w:hint="default"/>
      </w:rPr>
    </w:lvl>
    <w:lvl w:ilvl="3" w:tplc="34EEF64E">
      <w:start w:val="1"/>
      <w:numFmt w:val="bullet"/>
      <w:lvlText w:val=""/>
      <w:lvlJc w:val="left"/>
      <w:pPr>
        <w:ind w:left="3240" w:hanging="360"/>
      </w:pPr>
      <w:rPr>
        <w:rFonts w:ascii="Symbol" w:hAnsi="Symbol" w:hint="default"/>
      </w:rPr>
    </w:lvl>
    <w:lvl w:ilvl="4" w:tplc="BAA6F84A">
      <w:start w:val="1"/>
      <w:numFmt w:val="bullet"/>
      <w:lvlText w:val="o"/>
      <w:lvlJc w:val="left"/>
      <w:pPr>
        <w:ind w:left="3960" w:hanging="360"/>
      </w:pPr>
      <w:rPr>
        <w:rFonts w:ascii="Courier New" w:hAnsi="Courier New" w:hint="default"/>
      </w:rPr>
    </w:lvl>
    <w:lvl w:ilvl="5" w:tplc="F72CEAAC">
      <w:start w:val="1"/>
      <w:numFmt w:val="bullet"/>
      <w:lvlText w:val=""/>
      <w:lvlJc w:val="left"/>
      <w:pPr>
        <w:ind w:left="4680" w:hanging="360"/>
      </w:pPr>
      <w:rPr>
        <w:rFonts w:ascii="Wingdings" w:hAnsi="Wingdings" w:hint="default"/>
      </w:rPr>
    </w:lvl>
    <w:lvl w:ilvl="6" w:tplc="6F3820FE">
      <w:start w:val="1"/>
      <w:numFmt w:val="bullet"/>
      <w:lvlText w:val=""/>
      <w:lvlJc w:val="left"/>
      <w:pPr>
        <w:ind w:left="5400" w:hanging="360"/>
      </w:pPr>
      <w:rPr>
        <w:rFonts w:ascii="Symbol" w:hAnsi="Symbol" w:hint="default"/>
      </w:rPr>
    </w:lvl>
    <w:lvl w:ilvl="7" w:tplc="FBC8AB8E">
      <w:start w:val="1"/>
      <w:numFmt w:val="bullet"/>
      <w:lvlText w:val="o"/>
      <w:lvlJc w:val="left"/>
      <w:pPr>
        <w:ind w:left="6120" w:hanging="360"/>
      </w:pPr>
      <w:rPr>
        <w:rFonts w:ascii="Courier New" w:hAnsi="Courier New" w:hint="default"/>
      </w:rPr>
    </w:lvl>
    <w:lvl w:ilvl="8" w:tplc="FD625326">
      <w:start w:val="1"/>
      <w:numFmt w:val="bullet"/>
      <w:lvlText w:val=""/>
      <w:lvlJc w:val="left"/>
      <w:pPr>
        <w:ind w:left="6840" w:hanging="360"/>
      </w:pPr>
      <w:rPr>
        <w:rFonts w:ascii="Wingdings" w:hAnsi="Wingdings" w:hint="default"/>
      </w:rPr>
    </w:lvl>
  </w:abstractNum>
  <w:abstractNum w:abstractNumId="12" w15:restartNumberingAfterBreak="0">
    <w:nsid w:val="1E9F649E"/>
    <w:multiLevelType w:val="multilevel"/>
    <w:tmpl w:val="8BB4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797BF6"/>
    <w:multiLevelType w:val="multilevel"/>
    <w:tmpl w:val="9FB8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BBC3AC"/>
    <w:multiLevelType w:val="hybridMultilevel"/>
    <w:tmpl w:val="87B6F8A4"/>
    <w:lvl w:ilvl="0" w:tplc="561602C6">
      <w:start w:val="1"/>
      <w:numFmt w:val="bullet"/>
      <w:lvlText w:val=""/>
      <w:lvlJc w:val="left"/>
      <w:pPr>
        <w:ind w:left="1575" w:hanging="360"/>
      </w:pPr>
      <w:rPr>
        <w:rFonts w:ascii="Symbol" w:hAnsi="Symbol" w:hint="default"/>
      </w:rPr>
    </w:lvl>
    <w:lvl w:ilvl="1" w:tplc="D81664DE">
      <w:start w:val="1"/>
      <w:numFmt w:val="bullet"/>
      <w:lvlText w:val="o"/>
      <w:lvlJc w:val="left"/>
      <w:pPr>
        <w:ind w:left="2295" w:hanging="360"/>
      </w:pPr>
      <w:rPr>
        <w:rFonts w:ascii="Courier New" w:hAnsi="Courier New" w:hint="default"/>
      </w:rPr>
    </w:lvl>
    <w:lvl w:ilvl="2" w:tplc="FD88012E">
      <w:start w:val="1"/>
      <w:numFmt w:val="bullet"/>
      <w:lvlText w:val=""/>
      <w:lvlJc w:val="left"/>
      <w:pPr>
        <w:ind w:left="3015" w:hanging="360"/>
      </w:pPr>
      <w:rPr>
        <w:rFonts w:ascii="Wingdings" w:hAnsi="Wingdings" w:hint="default"/>
      </w:rPr>
    </w:lvl>
    <w:lvl w:ilvl="3" w:tplc="87CAF870">
      <w:start w:val="1"/>
      <w:numFmt w:val="bullet"/>
      <w:lvlText w:val=""/>
      <w:lvlJc w:val="left"/>
      <w:pPr>
        <w:ind w:left="3735" w:hanging="360"/>
      </w:pPr>
      <w:rPr>
        <w:rFonts w:ascii="Symbol" w:hAnsi="Symbol" w:hint="default"/>
      </w:rPr>
    </w:lvl>
    <w:lvl w:ilvl="4" w:tplc="A7B2E662">
      <w:start w:val="1"/>
      <w:numFmt w:val="bullet"/>
      <w:lvlText w:val="o"/>
      <w:lvlJc w:val="left"/>
      <w:pPr>
        <w:ind w:left="4455" w:hanging="360"/>
      </w:pPr>
      <w:rPr>
        <w:rFonts w:ascii="Courier New" w:hAnsi="Courier New" w:hint="default"/>
      </w:rPr>
    </w:lvl>
    <w:lvl w:ilvl="5" w:tplc="BF20C0E0">
      <w:start w:val="1"/>
      <w:numFmt w:val="bullet"/>
      <w:lvlText w:val=""/>
      <w:lvlJc w:val="left"/>
      <w:pPr>
        <w:ind w:left="5175" w:hanging="360"/>
      </w:pPr>
      <w:rPr>
        <w:rFonts w:ascii="Wingdings" w:hAnsi="Wingdings" w:hint="default"/>
      </w:rPr>
    </w:lvl>
    <w:lvl w:ilvl="6" w:tplc="0686A9E2">
      <w:start w:val="1"/>
      <w:numFmt w:val="bullet"/>
      <w:lvlText w:val=""/>
      <w:lvlJc w:val="left"/>
      <w:pPr>
        <w:ind w:left="5895" w:hanging="360"/>
      </w:pPr>
      <w:rPr>
        <w:rFonts w:ascii="Symbol" w:hAnsi="Symbol" w:hint="default"/>
      </w:rPr>
    </w:lvl>
    <w:lvl w:ilvl="7" w:tplc="C5B69452">
      <w:start w:val="1"/>
      <w:numFmt w:val="bullet"/>
      <w:lvlText w:val="o"/>
      <w:lvlJc w:val="left"/>
      <w:pPr>
        <w:ind w:left="6615" w:hanging="360"/>
      </w:pPr>
      <w:rPr>
        <w:rFonts w:ascii="Courier New" w:hAnsi="Courier New" w:hint="default"/>
      </w:rPr>
    </w:lvl>
    <w:lvl w:ilvl="8" w:tplc="ACB63134">
      <w:start w:val="1"/>
      <w:numFmt w:val="bullet"/>
      <w:lvlText w:val=""/>
      <w:lvlJc w:val="left"/>
      <w:pPr>
        <w:ind w:left="7335" w:hanging="360"/>
      </w:pPr>
      <w:rPr>
        <w:rFonts w:ascii="Wingdings" w:hAnsi="Wingdings" w:hint="default"/>
      </w:rPr>
    </w:lvl>
  </w:abstractNum>
  <w:abstractNum w:abstractNumId="16" w15:restartNumberingAfterBreak="0">
    <w:nsid w:val="2BC8D645"/>
    <w:multiLevelType w:val="hybridMultilevel"/>
    <w:tmpl w:val="B2B69620"/>
    <w:lvl w:ilvl="0" w:tplc="D7F0893A">
      <w:start w:val="1"/>
      <w:numFmt w:val="bullet"/>
      <w:lvlText w:val=""/>
      <w:lvlJc w:val="left"/>
      <w:pPr>
        <w:ind w:left="720" w:hanging="360"/>
      </w:pPr>
      <w:rPr>
        <w:rFonts w:ascii="Symbol" w:hAnsi="Symbol" w:hint="default"/>
      </w:rPr>
    </w:lvl>
    <w:lvl w:ilvl="1" w:tplc="1A8E2BA6">
      <w:start w:val="1"/>
      <w:numFmt w:val="bullet"/>
      <w:lvlText w:val="o"/>
      <w:lvlJc w:val="left"/>
      <w:pPr>
        <w:ind w:left="1440" w:hanging="360"/>
      </w:pPr>
      <w:rPr>
        <w:rFonts w:ascii="Courier New" w:hAnsi="Courier New" w:hint="default"/>
      </w:rPr>
    </w:lvl>
    <w:lvl w:ilvl="2" w:tplc="FC726768">
      <w:start w:val="1"/>
      <w:numFmt w:val="bullet"/>
      <w:lvlText w:val=""/>
      <w:lvlJc w:val="left"/>
      <w:pPr>
        <w:ind w:left="2160" w:hanging="360"/>
      </w:pPr>
      <w:rPr>
        <w:rFonts w:ascii="Wingdings" w:hAnsi="Wingdings" w:hint="default"/>
      </w:rPr>
    </w:lvl>
    <w:lvl w:ilvl="3" w:tplc="7BF6265C">
      <w:start w:val="1"/>
      <w:numFmt w:val="bullet"/>
      <w:lvlText w:val=""/>
      <w:lvlJc w:val="left"/>
      <w:pPr>
        <w:ind w:left="2880" w:hanging="360"/>
      </w:pPr>
      <w:rPr>
        <w:rFonts w:ascii="Symbol" w:hAnsi="Symbol" w:hint="default"/>
      </w:rPr>
    </w:lvl>
    <w:lvl w:ilvl="4" w:tplc="0FE41A6A">
      <w:start w:val="1"/>
      <w:numFmt w:val="bullet"/>
      <w:lvlText w:val="o"/>
      <w:lvlJc w:val="left"/>
      <w:pPr>
        <w:ind w:left="3600" w:hanging="360"/>
      </w:pPr>
      <w:rPr>
        <w:rFonts w:ascii="Courier New" w:hAnsi="Courier New" w:hint="default"/>
      </w:rPr>
    </w:lvl>
    <w:lvl w:ilvl="5" w:tplc="99B8CE92">
      <w:start w:val="1"/>
      <w:numFmt w:val="bullet"/>
      <w:lvlText w:val=""/>
      <w:lvlJc w:val="left"/>
      <w:pPr>
        <w:ind w:left="4320" w:hanging="360"/>
      </w:pPr>
      <w:rPr>
        <w:rFonts w:ascii="Wingdings" w:hAnsi="Wingdings" w:hint="default"/>
      </w:rPr>
    </w:lvl>
    <w:lvl w:ilvl="6" w:tplc="4D5E61FE">
      <w:start w:val="1"/>
      <w:numFmt w:val="bullet"/>
      <w:lvlText w:val=""/>
      <w:lvlJc w:val="left"/>
      <w:pPr>
        <w:ind w:left="5040" w:hanging="360"/>
      </w:pPr>
      <w:rPr>
        <w:rFonts w:ascii="Symbol" w:hAnsi="Symbol" w:hint="default"/>
      </w:rPr>
    </w:lvl>
    <w:lvl w:ilvl="7" w:tplc="C708EFC4">
      <w:start w:val="1"/>
      <w:numFmt w:val="bullet"/>
      <w:lvlText w:val="o"/>
      <w:lvlJc w:val="left"/>
      <w:pPr>
        <w:ind w:left="5760" w:hanging="360"/>
      </w:pPr>
      <w:rPr>
        <w:rFonts w:ascii="Courier New" w:hAnsi="Courier New" w:hint="default"/>
      </w:rPr>
    </w:lvl>
    <w:lvl w:ilvl="8" w:tplc="F9FCE746">
      <w:start w:val="1"/>
      <w:numFmt w:val="bullet"/>
      <w:lvlText w:val=""/>
      <w:lvlJc w:val="left"/>
      <w:pPr>
        <w:ind w:left="6480" w:hanging="360"/>
      </w:pPr>
      <w:rPr>
        <w:rFonts w:ascii="Wingdings" w:hAnsi="Wingdings" w:hint="default"/>
      </w:rPr>
    </w:lvl>
  </w:abstractNum>
  <w:abstractNum w:abstractNumId="17"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17FEC2"/>
    <w:multiLevelType w:val="hybridMultilevel"/>
    <w:tmpl w:val="946EABEE"/>
    <w:lvl w:ilvl="0" w:tplc="47B8BA72">
      <w:start w:val="1"/>
      <w:numFmt w:val="bullet"/>
      <w:lvlText w:val=""/>
      <w:lvlJc w:val="left"/>
      <w:pPr>
        <w:ind w:left="720" w:hanging="360"/>
      </w:pPr>
      <w:rPr>
        <w:rFonts w:ascii="Symbol" w:hAnsi="Symbol" w:hint="default"/>
      </w:rPr>
    </w:lvl>
    <w:lvl w:ilvl="1" w:tplc="4378B7D4">
      <w:start w:val="1"/>
      <w:numFmt w:val="bullet"/>
      <w:lvlText w:val="o"/>
      <w:lvlJc w:val="left"/>
      <w:pPr>
        <w:ind w:left="1440" w:hanging="360"/>
      </w:pPr>
      <w:rPr>
        <w:rFonts w:ascii="Courier New" w:hAnsi="Courier New" w:hint="default"/>
      </w:rPr>
    </w:lvl>
    <w:lvl w:ilvl="2" w:tplc="BE20461C">
      <w:start w:val="1"/>
      <w:numFmt w:val="bullet"/>
      <w:lvlText w:val=""/>
      <w:lvlJc w:val="left"/>
      <w:pPr>
        <w:ind w:left="2160" w:hanging="360"/>
      </w:pPr>
      <w:rPr>
        <w:rFonts w:ascii="Wingdings" w:hAnsi="Wingdings" w:hint="default"/>
      </w:rPr>
    </w:lvl>
    <w:lvl w:ilvl="3" w:tplc="2990BC30">
      <w:start w:val="1"/>
      <w:numFmt w:val="bullet"/>
      <w:lvlText w:val=""/>
      <w:lvlJc w:val="left"/>
      <w:pPr>
        <w:ind w:left="2880" w:hanging="360"/>
      </w:pPr>
      <w:rPr>
        <w:rFonts w:ascii="Symbol" w:hAnsi="Symbol" w:hint="default"/>
      </w:rPr>
    </w:lvl>
    <w:lvl w:ilvl="4" w:tplc="2F624B22">
      <w:start w:val="1"/>
      <w:numFmt w:val="bullet"/>
      <w:lvlText w:val="o"/>
      <w:lvlJc w:val="left"/>
      <w:pPr>
        <w:ind w:left="3600" w:hanging="360"/>
      </w:pPr>
      <w:rPr>
        <w:rFonts w:ascii="Courier New" w:hAnsi="Courier New" w:hint="default"/>
      </w:rPr>
    </w:lvl>
    <w:lvl w:ilvl="5" w:tplc="E61C743A">
      <w:start w:val="1"/>
      <w:numFmt w:val="bullet"/>
      <w:lvlText w:val=""/>
      <w:lvlJc w:val="left"/>
      <w:pPr>
        <w:ind w:left="4320" w:hanging="360"/>
      </w:pPr>
      <w:rPr>
        <w:rFonts w:ascii="Wingdings" w:hAnsi="Wingdings" w:hint="default"/>
      </w:rPr>
    </w:lvl>
    <w:lvl w:ilvl="6" w:tplc="4948A944">
      <w:start w:val="1"/>
      <w:numFmt w:val="bullet"/>
      <w:lvlText w:val=""/>
      <w:lvlJc w:val="left"/>
      <w:pPr>
        <w:ind w:left="5040" w:hanging="360"/>
      </w:pPr>
      <w:rPr>
        <w:rFonts w:ascii="Symbol" w:hAnsi="Symbol" w:hint="default"/>
      </w:rPr>
    </w:lvl>
    <w:lvl w:ilvl="7" w:tplc="3670E7B4">
      <w:start w:val="1"/>
      <w:numFmt w:val="bullet"/>
      <w:lvlText w:val="o"/>
      <w:lvlJc w:val="left"/>
      <w:pPr>
        <w:ind w:left="5760" w:hanging="360"/>
      </w:pPr>
      <w:rPr>
        <w:rFonts w:ascii="Courier New" w:hAnsi="Courier New" w:hint="default"/>
      </w:rPr>
    </w:lvl>
    <w:lvl w:ilvl="8" w:tplc="A5EAADA8">
      <w:start w:val="1"/>
      <w:numFmt w:val="bullet"/>
      <w:lvlText w:val=""/>
      <w:lvlJc w:val="left"/>
      <w:pPr>
        <w:ind w:left="6480" w:hanging="360"/>
      </w:pPr>
      <w:rPr>
        <w:rFonts w:ascii="Wingdings" w:hAnsi="Wingdings" w:hint="default"/>
      </w:rPr>
    </w:lvl>
  </w:abstractNum>
  <w:abstractNum w:abstractNumId="19" w15:restartNumberingAfterBreak="0">
    <w:nsid w:val="3BB43227"/>
    <w:multiLevelType w:val="multilevel"/>
    <w:tmpl w:val="892274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1C2223"/>
    <w:multiLevelType w:val="hybridMultilevel"/>
    <w:tmpl w:val="EF5A0556"/>
    <w:lvl w:ilvl="0" w:tplc="2EE0C99A">
      <w:start w:val="1"/>
      <w:numFmt w:val="bullet"/>
      <w:lvlText w:val=""/>
      <w:lvlJc w:val="left"/>
      <w:pPr>
        <w:ind w:left="720" w:hanging="360"/>
      </w:pPr>
      <w:rPr>
        <w:rFonts w:ascii="Symbol" w:hAnsi="Symbol" w:hint="default"/>
      </w:rPr>
    </w:lvl>
    <w:lvl w:ilvl="1" w:tplc="D2F23806">
      <w:start w:val="1"/>
      <w:numFmt w:val="bullet"/>
      <w:lvlText w:val="o"/>
      <w:lvlJc w:val="left"/>
      <w:pPr>
        <w:ind w:left="1440" w:hanging="360"/>
      </w:pPr>
      <w:rPr>
        <w:rFonts w:ascii="Courier New" w:hAnsi="Courier New" w:hint="default"/>
      </w:rPr>
    </w:lvl>
    <w:lvl w:ilvl="2" w:tplc="A616180E">
      <w:start w:val="1"/>
      <w:numFmt w:val="bullet"/>
      <w:lvlText w:val=""/>
      <w:lvlJc w:val="left"/>
      <w:pPr>
        <w:ind w:left="2160" w:hanging="360"/>
      </w:pPr>
      <w:rPr>
        <w:rFonts w:ascii="Wingdings" w:hAnsi="Wingdings" w:hint="default"/>
      </w:rPr>
    </w:lvl>
    <w:lvl w:ilvl="3" w:tplc="129C5778">
      <w:start w:val="1"/>
      <w:numFmt w:val="bullet"/>
      <w:lvlText w:val=""/>
      <w:lvlJc w:val="left"/>
      <w:pPr>
        <w:ind w:left="2880" w:hanging="360"/>
      </w:pPr>
      <w:rPr>
        <w:rFonts w:ascii="Symbol" w:hAnsi="Symbol" w:hint="default"/>
      </w:rPr>
    </w:lvl>
    <w:lvl w:ilvl="4" w:tplc="21422B96">
      <w:start w:val="1"/>
      <w:numFmt w:val="bullet"/>
      <w:lvlText w:val="o"/>
      <w:lvlJc w:val="left"/>
      <w:pPr>
        <w:ind w:left="3600" w:hanging="360"/>
      </w:pPr>
      <w:rPr>
        <w:rFonts w:ascii="Courier New" w:hAnsi="Courier New" w:hint="default"/>
      </w:rPr>
    </w:lvl>
    <w:lvl w:ilvl="5" w:tplc="910ACE5A">
      <w:start w:val="1"/>
      <w:numFmt w:val="bullet"/>
      <w:lvlText w:val=""/>
      <w:lvlJc w:val="left"/>
      <w:pPr>
        <w:ind w:left="4320" w:hanging="360"/>
      </w:pPr>
      <w:rPr>
        <w:rFonts w:ascii="Wingdings" w:hAnsi="Wingdings" w:hint="default"/>
      </w:rPr>
    </w:lvl>
    <w:lvl w:ilvl="6" w:tplc="E154129C">
      <w:start w:val="1"/>
      <w:numFmt w:val="bullet"/>
      <w:lvlText w:val=""/>
      <w:lvlJc w:val="left"/>
      <w:pPr>
        <w:ind w:left="5040" w:hanging="360"/>
      </w:pPr>
      <w:rPr>
        <w:rFonts w:ascii="Symbol" w:hAnsi="Symbol" w:hint="default"/>
      </w:rPr>
    </w:lvl>
    <w:lvl w:ilvl="7" w:tplc="67E67394">
      <w:start w:val="1"/>
      <w:numFmt w:val="bullet"/>
      <w:lvlText w:val="o"/>
      <w:lvlJc w:val="left"/>
      <w:pPr>
        <w:ind w:left="5760" w:hanging="360"/>
      </w:pPr>
      <w:rPr>
        <w:rFonts w:ascii="Courier New" w:hAnsi="Courier New" w:hint="default"/>
      </w:rPr>
    </w:lvl>
    <w:lvl w:ilvl="8" w:tplc="7FB847A8">
      <w:start w:val="1"/>
      <w:numFmt w:val="bullet"/>
      <w:lvlText w:val=""/>
      <w:lvlJc w:val="left"/>
      <w:pPr>
        <w:ind w:left="6480" w:hanging="360"/>
      </w:pPr>
      <w:rPr>
        <w:rFonts w:ascii="Wingdings" w:hAnsi="Wingdings" w:hint="default"/>
      </w:rPr>
    </w:lvl>
  </w:abstractNum>
  <w:abstractNum w:abstractNumId="21" w15:restartNumberingAfterBreak="0">
    <w:nsid w:val="3FEA2E28"/>
    <w:multiLevelType w:val="hybridMultilevel"/>
    <w:tmpl w:val="D3E46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41FA7"/>
    <w:multiLevelType w:val="hybridMultilevel"/>
    <w:tmpl w:val="082008B0"/>
    <w:lvl w:ilvl="0" w:tplc="8C423CEC">
      <w:start w:val="1"/>
      <w:numFmt w:val="bullet"/>
      <w:lvlText w:val=""/>
      <w:lvlJc w:val="left"/>
      <w:pPr>
        <w:ind w:left="720" w:hanging="360"/>
      </w:pPr>
      <w:rPr>
        <w:rFonts w:ascii="Symbol" w:hAnsi="Symbol" w:hint="default"/>
      </w:rPr>
    </w:lvl>
    <w:lvl w:ilvl="1" w:tplc="B2E4516C">
      <w:start w:val="1"/>
      <w:numFmt w:val="bullet"/>
      <w:lvlText w:val="o"/>
      <w:lvlJc w:val="left"/>
      <w:pPr>
        <w:ind w:left="1440" w:hanging="360"/>
      </w:pPr>
      <w:rPr>
        <w:rFonts w:ascii="Courier New" w:hAnsi="Courier New" w:hint="default"/>
      </w:rPr>
    </w:lvl>
    <w:lvl w:ilvl="2" w:tplc="2668B21C">
      <w:start w:val="1"/>
      <w:numFmt w:val="bullet"/>
      <w:lvlText w:val=""/>
      <w:lvlJc w:val="left"/>
      <w:pPr>
        <w:ind w:left="2160" w:hanging="360"/>
      </w:pPr>
      <w:rPr>
        <w:rFonts w:ascii="Wingdings" w:hAnsi="Wingdings" w:hint="default"/>
      </w:rPr>
    </w:lvl>
    <w:lvl w:ilvl="3" w:tplc="85E63462">
      <w:start w:val="1"/>
      <w:numFmt w:val="bullet"/>
      <w:lvlText w:val=""/>
      <w:lvlJc w:val="left"/>
      <w:pPr>
        <w:ind w:left="2880" w:hanging="360"/>
      </w:pPr>
      <w:rPr>
        <w:rFonts w:ascii="Symbol" w:hAnsi="Symbol" w:hint="default"/>
      </w:rPr>
    </w:lvl>
    <w:lvl w:ilvl="4" w:tplc="E09A046A">
      <w:start w:val="1"/>
      <w:numFmt w:val="bullet"/>
      <w:lvlText w:val="o"/>
      <w:lvlJc w:val="left"/>
      <w:pPr>
        <w:ind w:left="3600" w:hanging="360"/>
      </w:pPr>
      <w:rPr>
        <w:rFonts w:ascii="Courier New" w:hAnsi="Courier New" w:hint="default"/>
      </w:rPr>
    </w:lvl>
    <w:lvl w:ilvl="5" w:tplc="916A3254">
      <w:start w:val="1"/>
      <w:numFmt w:val="bullet"/>
      <w:lvlText w:val=""/>
      <w:lvlJc w:val="left"/>
      <w:pPr>
        <w:ind w:left="4320" w:hanging="360"/>
      </w:pPr>
      <w:rPr>
        <w:rFonts w:ascii="Wingdings" w:hAnsi="Wingdings" w:hint="default"/>
      </w:rPr>
    </w:lvl>
    <w:lvl w:ilvl="6" w:tplc="2ACACD12">
      <w:start w:val="1"/>
      <w:numFmt w:val="bullet"/>
      <w:lvlText w:val=""/>
      <w:lvlJc w:val="left"/>
      <w:pPr>
        <w:ind w:left="5040" w:hanging="360"/>
      </w:pPr>
      <w:rPr>
        <w:rFonts w:ascii="Symbol" w:hAnsi="Symbol" w:hint="default"/>
      </w:rPr>
    </w:lvl>
    <w:lvl w:ilvl="7" w:tplc="D0248C54">
      <w:start w:val="1"/>
      <w:numFmt w:val="bullet"/>
      <w:lvlText w:val="o"/>
      <w:lvlJc w:val="left"/>
      <w:pPr>
        <w:ind w:left="5760" w:hanging="360"/>
      </w:pPr>
      <w:rPr>
        <w:rFonts w:ascii="Courier New" w:hAnsi="Courier New" w:hint="default"/>
      </w:rPr>
    </w:lvl>
    <w:lvl w:ilvl="8" w:tplc="FB0EDE94">
      <w:start w:val="1"/>
      <w:numFmt w:val="bullet"/>
      <w:lvlText w:val=""/>
      <w:lvlJc w:val="left"/>
      <w:pPr>
        <w:ind w:left="6480" w:hanging="360"/>
      </w:pPr>
      <w:rPr>
        <w:rFonts w:ascii="Wingdings" w:hAnsi="Wingdings" w:hint="default"/>
      </w:rPr>
    </w:lvl>
  </w:abstractNum>
  <w:abstractNum w:abstractNumId="23" w15:restartNumberingAfterBreak="0">
    <w:nsid w:val="4427826A"/>
    <w:multiLevelType w:val="hybridMultilevel"/>
    <w:tmpl w:val="0BD43D64"/>
    <w:lvl w:ilvl="0" w:tplc="BA865D80">
      <w:start w:val="1"/>
      <w:numFmt w:val="bullet"/>
      <w:lvlText w:val=""/>
      <w:lvlJc w:val="left"/>
      <w:pPr>
        <w:ind w:left="360" w:hanging="360"/>
      </w:pPr>
      <w:rPr>
        <w:rFonts w:ascii="Symbol" w:hAnsi="Symbol" w:hint="default"/>
      </w:rPr>
    </w:lvl>
    <w:lvl w:ilvl="1" w:tplc="8F94C306">
      <w:start w:val="1"/>
      <w:numFmt w:val="bullet"/>
      <w:lvlText w:val="o"/>
      <w:lvlJc w:val="left"/>
      <w:pPr>
        <w:ind w:left="1080" w:hanging="360"/>
      </w:pPr>
      <w:rPr>
        <w:rFonts w:ascii="Courier New" w:hAnsi="Courier New" w:hint="default"/>
      </w:rPr>
    </w:lvl>
    <w:lvl w:ilvl="2" w:tplc="6DD40196">
      <w:start w:val="1"/>
      <w:numFmt w:val="bullet"/>
      <w:lvlText w:val=""/>
      <w:lvlJc w:val="left"/>
      <w:pPr>
        <w:ind w:left="1800" w:hanging="360"/>
      </w:pPr>
      <w:rPr>
        <w:rFonts w:ascii="Wingdings" w:hAnsi="Wingdings" w:hint="default"/>
      </w:rPr>
    </w:lvl>
    <w:lvl w:ilvl="3" w:tplc="126897B6">
      <w:start w:val="1"/>
      <w:numFmt w:val="bullet"/>
      <w:lvlText w:val=""/>
      <w:lvlJc w:val="left"/>
      <w:pPr>
        <w:ind w:left="2520" w:hanging="360"/>
      </w:pPr>
      <w:rPr>
        <w:rFonts w:ascii="Symbol" w:hAnsi="Symbol" w:hint="default"/>
      </w:rPr>
    </w:lvl>
    <w:lvl w:ilvl="4" w:tplc="CDA60306">
      <w:start w:val="1"/>
      <w:numFmt w:val="bullet"/>
      <w:lvlText w:val="o"/>
      <w:lvlJc w:val="left"/>
      <w:pPr>
        <w:ind w:left="3240" w:hanging="360"/>
      </w:pPr>
      <w:rPr>
        <w:rFonts w:ascii="Courier New" w:hAnsi="Courier New" w:hint="default"/>
      </w:rPr>
    </w:lvl>
    <w:lvl w:ilvl="5" w:tplc="4D1A635A">
      <w:start w:val="1"/>
      <w:numFmt w:val="bullet"/>
      <w:lvlText w:val=""/>
      <w:lvlJc w:val="left"/>
      <w:pPr>
        <w:ind w:left="3960" w:hanging="360"/>
      </w:pPr>
      <w:rPr>
        <w:rFonts w:ascii="Wingdings" w:hAnsi="Wingdings" w:hint="default"/>
      </w:rPr>
    </w:lvl>
    <w:lvl w:ilvl="6" w:tplc="FA622940">
      <w:start w:val="1"/>
      <w:numFmt w:val="bullet"/>
      <w:lvlText w:val=""/>
      <w:lvlJc w:val="left"/>
      <w:pPr>
        <w:ind w:left="4680" w:hanging="360"/>
      </w:pPr>
      <w:rPr>
        <w:rFonts w:ascii="Symbol" w:hAnsi="Symbol" w:hint="default"/>
      </w:rPr>
    </w:lvl>
    <w:lvl w:ilvl="7" w:tplc="0712A5C4">
      <w:start w:val="1"/>
      <w:numFmt w:val="bullet"/>
      <w:lvlText w:val="o"/>
      <w:lvlJc w:val="left"/>
      <w:pPr>
        <w:ind w:left="5400" w:hanging="360"/>
      </w:pPr>
      <w:rPr>
        <w:rFonts w:ascii="Courier New" w:hAnsi="Courier New" w:hint="default"/>
      </w:rPr>
    </w:lvl>
    <w:lvl w:ilvl="8" w:tplc="E96A3266">
      <w:start w:val="1"/>
      <w:numFmt w:val="bullet"/>
      <w:lvlText w:val=""/>
      <w:lvlJc w:val="left"/>
      <w:pPr>
        <w:ind w:left="6120" w:hanging="360"/>
      </w:pPr>
      <w:rPr>
        <w:rFonts w:ascii="Wingdings" w:hAnsi="Wingdings" w:hint="default"/>
      </w:rPr>
    </w:lvl>
  </w:abstractNum>
  <w:abstractNum w:abstractNumId="24" w15:restartNumberingAfterBreak="0">
    <w:nsid w:val="442866AE"/>
    <w:multiLevelType w:val="multilevel"/>
    <w:tmpl w:val="E1A032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C4189F"/>
    <w:multiLevelType w:val="hybridMultilevel"/>
    <w:tmpl w:val="D130D8C4"/>
    <w:lvl w:ilvl="0" w:tplc="6764DFD4">
      <w:start w:val="1"/>
      <w:numFmt w:val="bullet"/>
      <w:lvlText w:val=""/>
      <w:lvlJc w:val="left"/>
      <w:pPr>
        <w:ind w:left="360" w:hanging="360"/>
      </w:pPr>
      <w:rPr>
        <w:rFonts w:ascii="Symbol" w:hAnsi="Symbol" w:hint="default"/>
      </w:rPr>
    </w:lvl>
    <w:lvl w:ilvl="1" w:tplc="4E1044C8">
      <w:start w:val="1"/>
      <w:numFmt w:val="bullet"/>
      <w:lvlText w:val="o"/>
      <w:lvlJc w:val="left"/>
      <w:pPr>
        <w:ind w:left="1080" w:hanging="360"/>
      </w:pPr>
      <w:rPr>
        <w:rFonts w:ascii="Courier New" w:hAnsi="Courier New" w:hint="default"/>
      </w:rPr>
    </w:lvl>
    <w:lvl w:ilvl="2" w:tplc="1D56E85C">
      <w:start w:val="1"/>
      <w:numFmt w:val="bullet"/>
      <w:lvlText w:val=""/>
      <w:lvlJc w:val="left"/>
      <w:pPr>
        <w:ind w:left="1800" w:hanging="360"/>
      </w:pPr>
      <w:rPr>
        <w:rFonts w:ascii="Wingdings" w:hAnsi="Wingdings" w:hint="default"/>
      </w:rPr>
    </w:lvl>
    <w:lvl w:ilvl="3" w:tplc="B2EA308E">
      <w:start w:val="1"/>
      <w:numFmt w:val="bullet"/>
      <w:lvlText w:val=""/>
      <w:lvlJc w:val="left"/>
      <w:pPr>
        <w:ind w:left="2520" w:hanging="360"/>
      </w:pPr>
      <w:rPr>
        <w:rFonts w:ascii="Symbol" w:hAnsi="Symbol" w:hint="default"/>
      </w:rPr>
    </w:lvl>
    <w:lvl w:ilvl="4" w:tplc="0318EB70">
      <w:start w:val="1"/>
      <w:numFmt w:val="bullet"/>
      <w:lvlText w:val="o"/>
      <w:lvlJc w:val="left"/>
      <w:pPr>
        <w:ind w:left="3240" w:hanging="360"/>
      </w:pPr>
      <w:rPr>
        <w:rFonts w:ascii="Courier New" w:hAnsi="Courier New" w:hint="default"/>
      </w:rPr>
    </w:lvl>
    <w:lvl w:ilvl="5" w:tplc="DB282784">
      <w:start w:val="1"/>
      <w:numFmt w:val="bullet"/>
      <w:lvlText w:val=""/>
      <w:lvlJc w:val="left"/>
      <w:pPr>
        <w:ind w:left="3960" w:hanging="360"/>
      </w:pPr>
      <w:rPr>
        <w:rFonts w:ascii="Wingdings" w:hAnsi="Wingdings" w:hint="default"/>
      </w:rPr>
    </w:lvl>
    <w:lvl w:ilvl="6" w:tplc="4E94005C">
      <w:start w:val="1"/>
      <w:numFmt w:val="bullet"/>
      <w:lvlText w:val=""/>
      <w:lvlJc w:val="left"/>
      <w:pPr>
        <w:ind w:left="4680" w:hanging="360"/>
      </w:pPr>
      <w:rPr>
        <w:rFonts w:ascii="Symbol" w:hAnsi="Symbol" w:hint="default"/>
      </w:rPr>
    </w:lvl>
    <w:lvl w:ilvl="7" w:tplc="2B5E3F50">
      <w:start w:val="1"/>
      <w:numFmt w:val="bullet"/>
      <w:lvlText w:val="o"/>
      <w:lvlJc w:val="left"/>
      <w:pPr>
        <w:ind w:left="5400" w:hanging="360"/>
      </w:pPr>
      <w:rPr>
        <w:rFonts w:ascii="Courier New" w:hAnsi="Courier New" w:hint="default"/>
      </w:rPr>
    </w:lvl>
    <w:lvl w:ilvl="8" w:tplc="4ACCDC18">
      <w:start w:val="1"/>
      <w:numFmt w:val="bullet"/>
      <w:lvlText w:val=""/>
      <w:lvlJc w:val="left"/>
      <w:pPr>
        <w:ind w:left="6120" w:hanging="360"/>
      </w:pPr>
      <w:rPr>
        <w:rFonts w:ascii="Wingdings" w:hAnsi="Wingdings" w:hint="default"/>
      </w:rPr>
    </w:lvl>
  </w:abstractNum>
  <w:abstractNum w:abstractNumId="26"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A15848"/>
    <w:multiLevelType w:val="hybridMultilevel"/>
    <w:tmpl w:val="3B54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0370B"/>
    <w:multiLevelType w:val="hybridMultilevel"/>
    <w:tmpl w:val="DB8AD1C2"/>
    <w:lvl w:ilvl="0" w:tplc="9542A5F8">
      <w:start w:val="1"/>
      <w:numFmt w:val="bullet"/>
      <w:lvlText w:val=""/>
      <w:lvlJc w:val="left"/>
      <w:pPr>
        <w:ind w:left="720" w:hanging="360"/>
      </w:pPr>
      <w:rPr>
        <w:rFonts w:ascii="Symbol" w:hAnsi="Symbol" w:hint="default"/>
      </w:rPr>
    </w:lvl>
    <w:lvl w:ilvl="1" w:tplc="ACC22CEC">
      <w:start w:val="1"/>
      <w:numFmt w:val="bullet"/>
      <w:lvlText w:val="o"/>
      <w:lvlJc w:val="left"/>
      <w:pPr>
        <w:ind w:left="1440" w:hanging="360"/>
      </w:pPr>
      <w:rPr>
        <w:rFonts w:ascii="Courier New" w:hAnsi="Courier New" w:hint="default"/>
      </w:rPr>
    </w:lvl>
    <w:lvl w:ilvl="2" w:tplc="BDE694A6">
      <w:start w:val="1"/>
      <w:numFmt w:val="bullet"/>
      <w:lvlText w:val=""/>
      <w:lvlJc w:val="left"/>
      <w:pPr>
        <w:ind w:left="2160" w:hanging="360"/>
      </w:pPr>
      <w:rPr>
        <w:rFonts w:ascii="Wingdings" w:hAnsi="Wingdings" w:hint="default"/>
      </w:rPr>
    </w:lvl>
    <w:lvl w:ilvl="3" w:tplc="4D785AC4">
      <w:start w:val="1"/>
      <w:numFmt w:val="bullet"/>
      <w:lvlText w:val=""/>
      <w:lvlJc w:val="left"/>
      <w:pPr>
        <w:ind w:left="2880" w:hanging="360"/>
      </w:pPr>
      <w:rPr>
        <w:rFonts w:ascii="Symbol" w:hAnsi="Symbol" w:hint="default"/>
      </w:rPr>
    </w:lvl>
    <w:lvl w:ilvl="4" w:tplc="73389734">
      <w:start w:val="1"/>
      <w:numFmt w:val="bullet"/>
      <w:lvlText w:val="o"/>
      <w:lvlJc w:val="left"/>
      <w:pPr>
        <w:ind w:left="3600" w:hanging="360"/>
      </w:pPr>
      <w:rPr>
        <w:rFonts w:ascii="Courier New" w:hAnsi="Courier New" w:hint="default"/>
      </w:rPr>
    </w:lvl>
    <w:lvl w:ilvl="5" w:tplc="1BF606EA">
      <w:start w:val="1"/>
      <w:numFmt w:val="bullet"/>
      <w:lvlText w:val=""/>
      <w:lvlJc w:val="left"/>
      <w:pPr>
        <w:ind w:left="4320" w:hanging="360"/>
      </w:pPr>
      <w:rPr>
        <w:rFonts w:ascii="Wingdings" w:hAnsi="Wingdings" w:hint="default"/>
      </w:rPr>
    </w:lvl>
    <w:lvl w:ilvl="6" w:tplc="8F7281D0">
      <w:start w:val="1"/>
      <w:numFmt w:val="bullet"/>
      <w:lvlText w:val=""/>
      <w:lvlJc w:val="left"/>
      <w:pPr>
        <w:ind w:left="5040" w:hanging="360"/>
      </w:pPr>
      <w:rPr>
        <w:rFonts w:ascii="Symbol" w:hAnsi="Symbol" w:hint="default"/>
      </w:rPr>
    </w:lvl>
    <w:lvl w:ilvl="7" w:tplc="66740F46">
      <w:start w:val="1"/>
      <w:numFmt w:val="bullet"/>
      <w:lvlText w:val="o"/>
      <w:lvlJc w:val="left"/>
      <w:pPr>
        <w:ind w:left="5760" w:hanging="360"/>
      </w:pPr>
      <w:rPr>
        <w:rFonts w:ascii="Courier New" w:hAnsi="Courier New" w:hint="default"/>
      </w:rPr>
    </w:lvl>
    <w:lvl w:ilvl="8" w:tplc="3A2AE13A">
      <w:start w:val="1"/>
      <w:numFmt w:val="bullet"/>
      <w:lvlText w:val=""/>
      <w:lvlJc w:val="left"/>
      <w:pPr>
        <w:ind w:left="6480" w:hanging="360"/>
      </w:pPr>
      <w:rPr>
        <w:rFonts w:ascii="Wingdings" w:hAnsi="Wingdings" w:hint="default"/>
      </w:rPr>
    </w:lvl>
  </w:abstractNum>
  <w:abstractNum w:abstractNumId="29"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360AFB"/>
    <w:multiLevelType w:val="hybridMultilevel"/>
    <w:tmpl w:val="00A29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F16573"/>
    <w:multiLevelType w:val="multilevel"/>
    <w:tmpl w:val="9574EA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193772"/>
    <w:multiLevelType w:val="hybridMultilevel"/>
    <w:tmpl w:val="84E2671C"/>
    <w:lvl w:ilvl="0" w:tplc="0A0270CE">
      <w:start w:val="1"/>
      <w:numFmt w:val="bullet"/>
      <w:lvlText w:val=""/>
      <w:lvlJc w:val="left"/>
      <w:pPr>
        <w:ind w:left="720" w:hanging="360"/>
      </w:pPr>
      <w:rPr>
        <w:rFonts w:ascii="Symbol" w:hAnsi="Symbol" w:hint="default"/>
      </w:rPr>
    </w:lvl>
    <w:lvl w:ilvl="1" w:tplc="216A60A4">
      <w:start w:val="1"/>
      <w:numFmt w:val="bullet"/>
      <w:lvlText w:val="o"/>
      <w:lvlJc w:val="left"/>
      <w:pPr>
        <w:ind w:left="1440" w:hanging="360"/>
      </w:pPr>
      <w:rPr>
        <w:rFonts w:ascii="Courier New" w:hAnsi="Courier New" w:hint="default"/>
      </w:rPr>
    </w:lvl>
    <w:lvl w:ilvl="2" w:tplc="DEDE908C">
      <w:start w:val="1"/>
      <w:numFmt w:val="bullet"/>
      <w:lvlText w:val=""/>
      <w:lvlJc w:val="left"/>
      <w:pPr>
        <w:ind w:left="2160" w:hanging="360"/>
      </w:pPr>
      <w:rPr>
        <w:rFonts w:ascii="Wingdings" w:hAnsi="Wingdings" w:hint="default"/>
      </w:rPr>
    </w:lvl>
    <w:lvl w:ilvl="3" w:tplc="B29447B4">
      <w:start w:val="1"/>
      <w:numFmt w:val="bullet"/>
      <w:lvlText w:val=""/>
      <w:lvlJc w:val="left"/>
      <w:pPr>
        <w:ind w:left="2880" w:hanging="360"/>
      </w:pPr>
      <w:rPr>
        <w:rFonts w:ascii="Symbol" w:hAnsi="Symbol" w:hint="default"/>
      </w:rPr>
    </w:lvl>
    <w:lvl w:ilvl="4" w:tplc="5B9286DA">
      <w:start w:val="1"/>
      <w:numFmt w:val="bullet"/>
      <w:lvlText w:val="o"/>
      <w:lvlJc w:val="left"/>
      <w:pPr>
        <w:ind w:left="3600" w:hanging="360"/>
      </w:pPr>
      <w:rPr>
        <w:rFonts w:ascii="Courier New" w:hAnsi="Courier New" w:hint="default"/>
      </w:rPr>
    </w:lvl>
    <w:lvl w:ilvl="5" w:tplc="C67C2492">
      <w:start w:val="1"/>
      <w:numFmt w:val="bullet"/>
      <w:lvlText w:val=""/>
      <w:lvlJc w:val="left"/>
      <w:pPr>
        <w:ind w:left="4320" w:hanging="360"/>
      </w:pPr>
      <w:rPr>
        <w:rFonts w:ascii="Wingdings" w:hAnsi="Wingdings" w:hint="default"/>
      </w:rPr>
    </w:lvl>
    <w:lvl w:ilvl="6" w:tplc="7908C1BC">
      <w:start w:val="1"/>
      <w:numFmt w:val="bullet"/>
      <w:lvlText w:val=""/>
      <w:lvlJc w:val="left"/>
      <w:pPr>
        <w:ind w:left="5040" w:hanging="360"/>
      </w:pPr>
      <w:rPr>
        <w:rFonts w:ascii="Symbol" w:hAnsi="Symbol" w:hint="default"/>
      </w:rPr>
    </w:lvl>
    <w:lvl w:ilvl="7" w:tplc="DB260458">
      <w:start w:val="1"/>
      <w:numFmt w:val="bullet"/>
      <w:lvlText w:val="o"/>
      <w:lvlJc w:val="left"/>
      <w:pPr>
        <w:ind w:left="5760" w:hanging="360"/>
      </w:pPr>
      <w:rPr>
        <w:rFonts w:ascii="Courier New" w:hAnsi="Courier New" w:hint="default"/>
      </w:rPr>
    </w:lvl>
    <w:lvl w:ilvl="8" w:tplc="E1227798">
      <w:start w:val="1"/>
      <w:numFmt w:val="bullet"/>
      <w:lvlText w:val=""/>
      <w:lvlJc w:val="left"/>
      <w:pPr>
        <w:ind w:left="6480" w:hanging="360"/>
      </w:pPr>
      <w:rPr>
        <w:rFonts w:ascii="Wingdings" w:hAnsi="Wingdings" w:hint="default"/>
      </w:rPr>
    </w:lvl>
  </w:abstractNum>
  <w:abstractNum w:abstractNumId="34"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3890BA8"/>
    <w:multiLevelType w:val="hybridMultilevel"/>
    <w:tmpl w:val="3B7A0014"/>
    <w:lvl w:ilvl="0" w:tplc="693CB0AC">
      <w:start w:val="1"/>
      <w:numFmt w:val="bullet"/>
      <w:lvlText w:val=""/>
      <w:lvlJc w:val="left"/>
      <w:pPr>
        <w:ind w:left="720" w:hanging="360"/>
      </w:pPr>
      <w:rPr>
        <w:rFonts w:ascii="Symbol" w:hAnsi="Symbol" w:hint="default"/>
      </w:rPr>
    </w:lvl>
    <w:lvl w:ilvl="1" w:tplc="4CE44ECE">
      <w:start w:val="1"/>
      <w:numFmt w:val="bullet"/>
      <w:lvlText w:val="o"/>
      <w:lvlJc w:val="left"/>
      <w:pPr>
        <w:ind w:left="1440" w:hanging="360"/>
      </w:pPr>
      <w:rPr>
        <w:rFonts w:ascii="Courier New" w:hAnsi="Courier New" w:hint="default"/>
      </w:rPr>
    </w:lvl>
    <w:lvl w:ilvl="2" w:tplc="B208494A">
      <w:start w:val="1"/>
      <w:numFmt w:val="bullet"/>
      <w:lvlText w:val=""/>
      <w:lvlJc w:val="left"/>
      <w:pPr>
        <w:ind w:left="2160" w:hanging="360"/>
      </w:pPr>
      <w:rPr>
        <w:rFonts w:ascii="Wingdings" w:hAnsi="Wingdings" w:hint="default"/>
      </w:rPr>
    </w:lvl>
    <w:lvl w:ilvl="3" w:tplc="252C5DDA">
      <w:start w:val="1"/>
      <w:numFmt w:val="bullet"/>
      <w:lvlText w:val=""/>
      <w:lvlJc w:val="left"/>
      <w:pPr>
        <w:ind w:left="2880" w:hanging="360"/>
      </w:pPr>
      <w:rPr>
        <w:rFonts w:ascii="Symbol" w:hAnsi="Symbol" w:hint="default"/>
      </w:rPr>
    </w:lvl>
    <w:lvl w:ilvl="4" w:tplc="D2629888">
      <w:start w:val="1"/>
      <w:numFmt w:val="bullet"/>
      <w:lvlText w:val="o"/>
      <w:lvlJc w:val="left"/>
      <w:pPr>
        <w:ind w:left="3600" w:hanging="360"/>
      </w:pPr>
      <w:rPr>
        <w:rFonts w:ascii="Courier New" w:hAnsi="Courier New" w:hint="default"/>
      </w:rPr>
    </w:lvl>
    <w:lvl w:ilvl="5" w:tplc="164A96F6">
      <w:start w:val="1"/>
      <w:numFmt w:val="bullet"/>
      <w:lvlText w:val=""/>
      <w:lvlJc w:val="left"/>
      <w:pPr>
        <w:ind w:left="4320" w:hanging="360"/>
      </w:pPr>
      <w:rPr>
        <w:rFonts w:ascii="Wingdings" w:hAnsi="Wingdings" w:hint="default"/>
      </w:rPr>
    </w:lvl>
    <w:lvl w:ilvl="6" w:tplc="D572F1E0">
      <w:start w:val="1"/>
      <w:numFmt w:val="bullet"/>
      <w:lvlText w:val=""/>
      <w:lvlJc w:val="left"/>
      <w:pPr>
        <w:ind w:left="5040" w:hanging="360"/>
      </w:pPr>
      <w:rPr>
        <w:rFonts w:ascii="Symbol" w:hAnsi="Symbol" w:hint="default"/>
      </w:rPr>
    </w:lvl>
    <w:lvl w:ilvl="7" w:tplc="C1325048">
      <w:start w:val="1"/>
      <w:numFmt w:val="bullet"/>
      <w:lvlText w:val="o"/>
      <w:lvlJc w:val="left"/>
      <w:pPr>
        <w:ind w:left="5760" w:hanging="360"/>
      </w:pPr>
      <w:rPr>
        <w:rFonts w:ascii="Courier New" w:hAnsi="Courier New" w:hint="default"/>
      </w:rPr>
    </w:lvl>
    <w:lvl w:ilvl="8" w:tplc="4E044B46">
      <w:start w:val="1"/>
      <w:numFmt w:val="bullet"/>
      <w:lvlText w:val=""/>
      <w:lvlJc w:val="left"/>
      <w:pPr>
        <w:ind w:left="6480" w:hanging="360"/>
      </w:pPr>
      <w:rPr>
        <w:rFonts w:ascii="Wingdings" w:hAnsi="Wingdings" w:hint="default"/>
      </w:rPr>
    </w:lvl>
  </w:abstractNum>
  <w:abstractNum w:abstractNumId="37"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B3397B"/>
    <w:multiLevelType w:val="hybridMultilevel"/>
    <w:tmpl w:val="F8C8927A"/>
    <w:lvl w:ilvl="0" w:tplc="F6189080">
      <w:start w:val="1"/>
      <w:numFmt w:val="bullet"/>
      <w:lvlText w:val=""/>
      <w:lvlJc w:val="left"/>
      <w:pPr>
        <w:ind w:left="360" w:hanging="360"/>
      </w:pPr>
      <w:rPr>
        <w:rFonts w:ascii="Symbol" w:hAnsi="Symbol" w:hint="default"/>
      </w:rPr>
    </w:lvl>
    <w:lvl w:ilvl="1" w:tplc="F5AA3AF0">
      <w:start w:val="1"/>
      <w:numFmt w:val="bullet"/>
      <w:lvlText w:val="o"/>
      <w:lvlJc w:val="left"/>
      <w:pPr>
        <w:ind w:left="1080" w:hanging="360"/>
      </w:pPr>
      <w:rPr>
        <w:rFonts w:ascii="Courier New" w:hAnsi="Courier New" w:hint="default"/>
      </w:rPr>
    </w:lvl>
    <w:lvl w:ilvl="2" w:tplc="98DEEADC">
      <w:start w:val="1"/>
      <w:numFmt w:val="bullet"/>
      <w:lvlText w:val=""/>
      <w:lvlJc w:val="left"/>
      <w:pPr>
        <w:ind w:left="1800" w:hanging="360"/>
      </w:pPr>
      <w:rPr>
        <w:rFonts w:ascii="Wingdings" w:hAnsi="Wingdings" w:hint="default"/>
      </w:rPr>
    </w:lvl>
    <w:lvl w:ilvl="3" w:tplc="A9DE24AE">
      <w:start w:val="1"/>
      <w:numFmt w:val="bullet"/>
      <w:lvlText w:val=""/>
      <w:lvlJc w:val="left"/>
      <w:pPr>
        <w:ind w:left="2520" w:hanging="360"/>
      </w:pPr>
      <w:rPr>
        <w:rFonts w:ascii="Symbol" w:hAnsi="Symbol" w:hint="default"/>
      </w:rPr>
    </w:lvl>
    <w:lvl w:ilvl="4" w:tplc="92368EA8">
      <w:start w:val="1"/>
      <w:numFmt w:val="bullet"/>
      <w:lvlText w:val="o"/>
      <w:lvlJc w:val="left"/>
      <w:pPr>
        <w:ind w:left="3240" w:hanging="360"/>
      </w:pPr>
      <w:rPr>
        <w:rFonts w:ascii="Courier New" w:hAnsi="Courier New" w:hint="default"/>
      </w:rPr>
    </w:lvl>
    <w:lvl w:ilvl="5" w:tplc="48BCE08C">
      <w:start w:val="1"/>
      <w:numFmt w:val="bullet"/>
      <w:lvlText w:val=""/>
      <w:lvlJc w:val="left"/>
      <w:pPr>
        <w:ind w:left="3960" w:hanging="360"/>
      </w:pPr>
      <w:rPr>
        <w:rFonts w:ascii="Wingdings" w:hAnsi="Wingdings" w:hint="default"/>
      </w:rPr>
    </w:lvl>
    <w:lvl w:ilvl="6" w:tplc="0E483C1A">
      <w:start w:val="1"/>
      <w:numFmt w:val="bullet"/>
      <w:lvlText w:val=""/>
      <w:lvlJc w:val="left"/>
      <w:pPr>
        <w:ind w:left="4680" w:hanging="360"/>
      </w:pPr>
      <w:rPr>
        <w:rFonts w:ascii="Symbol" w:hAnsi="Symbol" w:hint="default"/>
      </w:rPr>
    </w:lvl>
    <w:lvl w:ilvl="7" w:tplc="301852BA">
      <w:start w:val="1"/>
      <w:numFmt w:val="bullet"/>
      <w:lvlText w:val="o"/>
      <w:lvlJc w:val="left"/>
      <w:pPr>
        <w:ind w:left="5400" w:hanging="360"/>
      </w:pPr>
      <w:rPr>
        <w:rFonts w:ascii="Courier New" w:hAnsi="Courier New" w:hint="default"/>
      </w:rPr>
    </w:lvl>
    <w:lvl w:ilvl="8" w:tplc="3B8A7688">
      <w:start w:val="1"/>
      <w:numFmt w:val="bullet"/>
      <w:lvlText w:val=""/>
      <w:lvlJc w:val="left"/>
      <w:pPr>
        <w:ind w:left="6120" w:hanging="360"/>
      </w:pPr>
      <w:rPr>
        <w:rFonts w:ascii="Wingdings" w:hAnsi="Wingdings" w:hint="default"/>
      </w:rPr>
    </w:lvl>
  </w:abstractNum>
  <w:abstractNum w:abstractNumId="39"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ED66BD"/>
    <w:multiLevelType w:val="hybridMultilevel"/>
    <w:tmpl w:val="D3D41758"/>
    <w:lvl w:ilvl="0" w:tplc="FD12677E">
      <w:start w:val="1"/>
      <w:numFmt w:val="bullet"/>
      <w:lvlText w:val=""/>
      <w:lvlJc w:val="left"/>
      <w:pPr>
        <w:ind w:left="1440" w:hanging="360"/>
      </w:pPr>
      <w:rPr>
        <w:rFonts w:ascii="Symbol" w:hAnsi="Symbol" w:hint="default"/>
      </w:rPr>
    </w:lvl>
    <w:lvl w:ilvl="1" w:tplc="A724B7CC">
      <w:start w:val="1"/>
      <w:numFmt w:val="bullet"/>
      <w:lvlText w:val="o"/>
      <w:lvlJc w:val="left"/>
      <w:pPr>
        <w:ind w:left="2160" w:hanging="360"/>
      </w:pPr>
      <w:rPr>
        <w:rFonts w:ascii="Courier New" w:hAnsi="Courier New" w:hint="default"/>
      </w:rPr>
    </w:lvl>
    <w:lvl w:ilvl="2" w:tplc="B5422982">
      <w:start w:val="1"/>
      <w:numFmt w:val="bullet"/>
      <w:lvlText w:val=""/>
      <w:lvlJc w:val="left"/>
      <w:pPr>
        <w:ind w:left="2880" w:hanging="360"/>
      </w:pPr>
      <w:rPr>
        <w:rFonts w:ascii="Wingdings" w:hAnsi="Wingdings" w:hint="default"/>
      </w:rPr>
    </w:lvl>
    <w:lvl w:ilvl="3" w:tplc="E47C0F5C">
      <w:start w:val="1"/>
      <w:numFmt w:val="bullet"/>
      <w:lvlText w:val=""/>
      <w:lvlJc w:val="left"/>
      <w:pPr>
        <w:ind w:left="3600" w:hanging="360"/>
      </w:pPr>
      <w:rPr>
        <w:rFonts w:ascii="Symbol" w:hAnsi="Symbol" w:hint="default"/>
      </w:rPr>
    </w:lvl>
    <w:lvl w:ilvl="4" w:tplc="84461076">
      <w:start w:val="1"/>
      <w:numFmt w:val="bullet"/>
      <w:lvlText w:val="o"/>
      <w:lvlJc w:val="left"/>
      <w:pPr>
        <w:ind w:left="4320" w:hanging="360"/>
      </w:pPr>
      <w:rPr>
        <w:rFonts w:ascii="Courier New" w:hAnsi="Courier New" w:hint="default"/>
      </w:rPr>
    </w:lvl>
    <w:lvl w:ilvl="5" w:tplc="DE78349C">
      <w:start w:val="1"/>
      <w:numFmt w:val="bullet"/>
      <w:lvlText w:val=""/>
      <w:lvlJc w:val="left"/>
      <w:pPr>
        <w:ind w:left="5040" w:hanging="360"/>
      </w:pPr>
      <w:rPr>
        <w:rFonts w:ascii="Wingdings" w:hAnsi="Wingdings" w:hint="default"/>
      </w:rPr>
    </w:lvl>
    <w:lvl w:ilvl="6" w:tplc="A3DA8F50">
      <w:start w:val="1"/>
      <w:numFmt w:val="bullet"/>
      <w:lvlText w:val=""/>
      <w:lvlJc w:val="left"/>
      <w:pPr>
        <w:ind w:left="5760" w:hanging="360"/>
      </w:pPr>
      <w:rPr>
        <w:rFonts w:ascii="Symbol" w:hAnsi="Symbol" w:hint="default"/>
      </w:rPr>
    </w:lvl>
    <w:lvl w:ilvl="7" w:tplc="6B5E810C">
      <w:start w:val="1"/>
      <w:numFmt w:val="bullet"/>
      <w:lvlText w:val="o"/>
      <w:lvlJc w:val="left"/>
      <w:pPr>
        <w:ind w:left="6480" w:hanging="360"/>
      </w:pPr>
      <w:rPr>
        <w:rFonts w:ascii="Courier New" w:hAnsi="Courier New" w:hint="default"/>
      </w:rPr>
    </w:lvl>
    <w:lvl w:ilvl="8" w:tplc="1E146424">
      <w:start w:val="1"/>
      <w:numFmt w:val="bullet"/>
      <w:lvlText w:val=""/>
      <w:lvlJc w:val="left"/>
      <w:pPr>
        <w:ind w:left="7200" w:hanging="360"/>
      </w:pPr>
      <w:rPr>
        <w:rFonts w:ascii="Wingdings" w:hAnsi="Wingdings" w:hint="default"/>
      </w:rPr>
    </w:lvl>
  </w:abstractNum>
  <w:abstractNum w:abstractNumId="41" w15:restartNumberingAfterBreak="0">
    <w:nsid w:val="73134279"/>
    <w:multiLevelType w:val="hybridMultilevel"/>
    <w:tmpl w:val="655E4BE8"/>
    <w:lvl w:ilvl="0" w:tplc="81BEBF14">
      <w:start w:val="1"/>
      <w:numFmt w:val="bullet"/>
      <w:lvlText w:val=""/>
      <w:lvlJc w:val="left"/>
      <w:pPr>
        <w:ind w:left="360" w:hanging="360"/>
      </w:pPr>
      <w:rPr>
        <w:rFonts w:ascii="Symbol" w:hAnsi="Symbol" w:hint="default"/>
      </w:rPr>
    </w:lvl>
    <w:lvl w:ilvl="1" w:tplc="DF2A10A6">
      <w:start w:val="1"/>
      <w:numFmt w:val="bullet"/>
      <w:lvlText w:val="o"/>
      <w:lvlJc w:val="left"/>
      <w:pPr>
        <w:ind w:left="1080" w:hanging="360"/>
      </w:pPr>
      <w:rPr>
        <w:rFonts w:ascii="Courier New" w:hAnsi="Courier New" w:hint="default"/>
      </w:rPr>
    </w:lvl>
    <w:lvl w:ilvl="2" w:tplc="28909986">
      <w:start w:val="1"/>
      <w:numFmt w:val="bullet"/>
      <w:lvlText w:val=""/>
      <w:lvlJc w:val="left"/>
      <w:pPr>
        <w:ind w:left="1800" w:hanging="360"/>
      </w:pPr>
      <w:rPr>
        <w:rFonts w:ascii="Wingdings" w:hAnsi="Wingdings" w:hint="default"/>
      </w:rPr>
    </w:lvl>
    <w:lvl w:ilvl="3" w:tplc="4258ADA4">
      <w:start w:val="1"/>
      <w:numFmt w:val="bullet"/>
      <w:lvlText w:val=""/>
      <w:lvlJc w:val="left"/>
      <w:pPr>
        <w:ind w:left="2520" w:hanging="360"/>
      </w:pPr>
      <w:rPr>
        <w:rFonts w:ascii="Symbol" w:hAnsi="Symbol" w:hint="default"/>
      </w:rPr>
    </w:lvl>
    <w:lvl w:ilvl="4" w:tplc="12C0D71C">
      <w:start w:val="1"/>
      <w:numFmt w:val="bullet"/>
      <w:lvlText w:val="o"/>
      <w:lvlJc w:val="left"/>
      <w:pPr>
        <w:ind w:left="3240" w:hanging="360"/>
      </w:pPr>
      <w:rPr>
        <w:rFonts w:ascii="Courier New" w:hAnsi="Courier New" w:hint="default"/>
      </w:rPr>
    </w:lvl>
    <w:lvl w:ilvl="5" w:tplc="C6F0729E">
      <w:start w:val="1"/>
      <w:numFmt w:val="bullet"/>
      <w:lvlText w:val=""/>
      <w:lvlJc w:val="left"/>
      <w:pPr>
        <w:ind w:left="3960" w:hanging="360"/>
      </w:pPr>
      <w:rPr>
        <w:rFonts w:ascii="Wingdings" w:hAnsi="Wingdings" w:hint="default"/>
      </w:rPr>
    </w:lvl>
    <w:lvl w:ilvl="6" w:tplc="9E4A1C10">
      <w:start w:val="1"/>
      <w:numFmt w:val="bullet"/>
      <w:lvlText w:val=""/>
      <w:lvlJc w:val="left"/>
      <w:pPr>
        <w:ind w:left="4680" w:hanging="360"/>
      </w:pPr>
      <w:rPr>
        <w:rFonts w:ascii="Symbol" w:hAnsi="Symbol" w:hint="default"/>
      </w:rPr>
    </w:lvl>
    <w:lvl w:ilvl="7" w:tplc="1CCC1FA8">
      <w:start w:val="1"/>
      <w:numFmt w:val="bullet"/>
      <w:lvlText w:val="o"/>
      <w:lvlJc w:val="left"/>
      <w:pPr>
        <w:ind w:left="5400" w:hanging="360"/>
      </w:pPr>
      <w:rPr>
        <w:rFonts w:ascii="Courier New" w:hAnsi="Courier New" w:hint="default"/>
      </w:rPr>
    </w:lvl>
    <w:lvl w:ilvl="8" w:tplc="E5242720">
      <w:start w:val="1"/>
      <w:numFmt w:val="bullet"/>
      <w:lvlText w:val=""/>
      <w:lvlJc w:val="left"/>
      <w:pPr>
        <w:ind w:left="6120" w:hanging="360"/>
      </w:pPr>
      <w:rPr>
        <w:rFonts w:ascii="Wingdings" w:hAnsi="Wingdings" w:hint="default"/>
      </w:rPr>
    </w:lvl>
  </w:abstractNum>
  <w:abstractNum w:abstractNumId="42" w15:restartNumberingAfterBreak="0">
    <w:nsid w:val="73BC4A1A"/>
    <w:multiLevelType w:val="multilevel"/>
    <w:tmpl w:val="25548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B6484A"/>
    <w:multiLevelType w:val="multilevel"/>
    <w:tmpl w:val="193A33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num w:numId="1" w16cid:durableId="1792434057">
    <w:abstractNumId w:val="40"/>
  </w:num>
  <w:num w:numId="2" w16cid:durableId="1962880668">
    <w:abstractNumId w:val="15"/>
  </w:num>
  <w:num w:numId="3" w16cid:durableId="471482835">
    <w:abstractNumId w:val="11"/>
  </w:num>
  <w:num w:numId="4" w16cid:durableId="2069569755">
    <w:abstractNumId w:val="1"/>
  </w:num>
  <w:num w:numId="5" w16cid:durableId="1263026660">
    <w:abstractNumId w:val="38"/>
  </w:num>
  <w:num w:numId="6" w16cid:durableId="1840080345">
    <w:abstractNumId w:val="33"/>
  </w:num>
  <w:num w:numId="7" w16cid:durableId="509101567">
    <w:abstractNumId w:val="36"/>
  </w:num>
  <w:num w:numId="8" w16cid:durableId="253322136">
    <w:abstractNumId w:val="22"/>
  </w:num>
  <w:num w:numId="9" w16cid:durableId="1068187151">
    <w:abstractNumId w:val="23"/>
  </w:num>
  <w:num w:numId="10" w16cid:durableId="1067217559">
    <w:abstractNumId w:val="16"/>
  </w:num>
  <w:num w:numId="11" w16cid:durableId="831989289">
    <w:abstractNumId w:val="25"/>
  </w:num>
  <w:num w:numId="12" w16cid:durableId="191767702">
    <w:abstractNumId w:val="41"/>
  </w:num>
  <w:num w:numId="13" w16cid:durableId="197471895">
    <w:abstractNumId w:val="28"/>
  </w:num>
  <w:num w:numId="14" w16cid:durableId="732703934">
    <w:abstractNumId w:val="18"/>
  </w:num>
  <w:num w:numId="15" w16cid:durableId="1773236570">
    <w:abstractNumId w:val="20"/>
  </w:num>
  <w:num w:numId="16" w16cid:durableId="68575190">
    <w:abstractNumId w:val="39"/>
  </w:num>
  <w:num w:numId="17" w16cid:durableId="295140541">
    <w:abstractNumId w:val="17"/>
  </w:num>
  <w:num w:numId="18" w16cid:durableId="1380859924">
    <w:abstractNumId w:val="26"/>
  </w:num>
  <w:num w:numId="19" w16cid:durableId="2123259521">
    <w:abstractNumId w:val="6"/>
  </w:num>
  <w:num w:numId="20" w16cid:durableId="1493523983">
    <w:abstractNumId w:val="37"/>
  </w:num>
  <w:num w:numId="21" w16cid:durableId="205917780">
    <w:abstractNumId w:val="30"/>
  </w:num>
  <w:num w:numId="22" w16cid:durableId="1209218975">
    <w:abstractNumId w:val="8"/>
  </w:num>
  <w:num w:numId="23" w16cid:durableId="764881694">
    <w:abstractNumId w:val="2"/>
  </w:num>
  <w:num w:numId="24" w16cid:durableId="371923177">
    <w:abstractNumId w:val="4"/>
  </w:num>
  <w:num w:numId="25" w16cid:durableId="1449203564">
    <w:abstractNumId w:val="29"/>
  </w:num>
  <w:num w:numId="26" w16cid:durableId="1392315080">
    <w:abstractNumId w:val="10"/>
  </w:num>
  <w:num w:numId="27" w16cid:durableId="922031218">
    <w:abstractNumId w:val="43"/>
  </w:num>
  <w:num w:numId="28" w16cid:durableId="1975671073">
    <w:abstractNumId w:val="5"/>
  </w:num>
  <w:num w:numId="29" w16cid:durableId="2054966570">
    <w:abstractNumId w:val="13"/>
  </w:num>
  <w:num w:numId="30" w16cid:durableId="1031536781">
    <w:abstractNumId w:val="9"/>
  </w:num>
  <w:num w:numId="31" w16cid:durableId="702753503">
    <w:abstractNumId w:val="35"/>
  </w:num>
  <w:num w:numId="32" w16cid:durableId="54474656">
    <w:abstractNumId w:val="34"/>
  </w:num>
  <w:num w:numId="33" w16cid:durableId="1306012173">
    <w:abstractNumId w:val="12"/>
  </w:num>
  <w:num w:numId="34" w16cid:durableId="156531441">
    <w:abstractNumId w:val="14"/>
  </w:num>
  <w:num w:numId="35" w16cid:durableId="1729256880">
    <w:abstractNumId w:val="42"/>
  </w:num>
  <w:num w:numId="36" w16cid:durableId="2071465541">
    <w:abstractNumId w:val="32"/>
  </w:num>
  <w:num w:numId="37" w16cid:durableId="78331505">
    <w:abstractNumId w:val="3"/>
  </w:num>
  <w:num w:numId="38" w16cid:durableId="376704303">
    <w:abstractNumId w:val="19"/>
  </w:num>
  <w:num w:numId="39" w16cid:durableId="389885183">
    <w:abstractNumId w:val="24"/>
  </w:num>
  <w:num w:numId="40" w16cid:durableId="789933">
    <w:abstractNumId w:val="31"/>
  </w:num>
  <w:num w:numId="41" w16cid:durableId="1482238112">
    <w:abstractNumId w:val="21"/>
  </w:num>
  <w:num w:numId="42" w16cid:durableId="1496992591">
    <w:abstractNumId w:val="27"/>
  </w:num>
  <w:num w:numId="43" w16cid:durableId="400257275">
    <w:abstractNumId w:val="7"/>
  </w:num>
  <w:num w:numId="44" w16cid:durableId="2059695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738F"/>
    <w:rsid w:val="0001659C"/>
    <w:rsid w:val="00051B67"/>
    <w:rsid w:val="00073A8D"/>
    <w:rsid w:val="0009506D"/>
    <w:rsid w:val="000977EA"/>
    <w:rsid w:val="000A4943"/>
    <w:rsid w:val="000D088B"/>
    <w:rsid w:val="000E0C3D"/>
    <w:rsid w:val="000E12AB"/>
    <w:rsid w:val="000E2182"/>
    <w:rsid w:val="000F47E3"/>
    <w:rsid w:val="00101BC5"/>
    <w:rsid w:val="0012300A"/>
    <w:rsid w:val="00125ABB"/>
    <w:rsid w:val="00132201"/>
    <w:rsid w:val="00135332"/>
    <w:rsid w:val="00143E24"/>
    <w:rsid w:val="001A3527"/>
    <w:rsid w:val="001B5FB6"/>
    <w:rsid w:val="001D6743"/>
    <w:rsid w:val="001F7610"/>
    <w:rsid w:val="00222C07"/>
    <w:rsid w:val="00237F7C"/>
    <w:rsid w:val="002A3196"/>
    <w:rsid w:val="002C34FF"/>
    <w:rsid w:val="002C7EF5"/>
    <w:rsid w:val="002D09E1"/>
    <w:rsid w:val="0030104C"/>
    <w:rsid w:val="0030368B"/>
    <w:rsid w:val="00307156"/>
    <w:rsid w:val="0032001F"/>
    <w:rsid w:val="00345429"/>
    <w:rsid w:val="003923F5"/>
    <w:rsid w:val="003A1759"/>
    <w:rsid w:val="003B408B"/>
    <w:rsid w:val="003C63FF"/>
    <w:rsid w:val="003C6C2E"/>
    <w:rsid w:val="003E1BC4"/>
    <w:rsid w:val="00420500"/>
    <w:rsid w:val="0044151D"/>
    <w:rsid w:val="0047640B"/>
    <w:rsid w:val="00495D7F"/>
    <w:rsid w:val="004F1D42"/>
    <w:rsid w:val="004F7D92"/>
    <w:rsid w:val="0052354B"/>
    <w:rsid w:val="00550EE2"/>
    <w:rsid w:val="00557E94"/>
    <w:rsid w:val="0056013E"/>
    <w:rsid w:val="0057502F"/>
    <w:rsid w:val="005B0B8F"/>
    <w:rsid w:val="005B2760"/>
    <w:rsid w:val="005C4D47"/>
    <w:rsid w:val="005D4875"/>
    <w:rsid w:val="005D4E19"/>
    <w:rsid w:val="005D52EA"/>
    <w:rsid w:val="005F326F"/>
    <w:rsid w:val="00604044"/>
    <w:rsid w:val="00606BAD"/>
    <w:rsid w:val="006110DB"/>
    <w:rsid w:val="00612C71"/>
    <w:rsid w:val="00616943"/>
    <w:rsid w:val="00633C46"/>
    <w:rsid w:val="00653388"/>
    <w:rsid w:val="00663626"/>
    <w:rsid w:val="006677B1"/>
    <w:rsid w:val="00667AA0"/>
    <w:rsid w:val="0067233E"/>
    <w:rsid w:val="00693731"/>
    <w:rsid w:val="00693A2F"/>
    <w:rsid w:val="006A6966"/>
    <w:rsid w:val="006C07D1"/>
    <w:rsid w:val="00707CE3"/>
    <w:rsid w:val="00713779"/>
    <w:rsid w:val="00713CA5"/>
    <w:rsid w:val="00714FD4"/>
    <w:rsid w:val="00717A0C"/>
    <w:rsid w:val="00717CE5"/>
    <w:rsid w:val="00721ED7"/>
    <w:rsid w:val="007430BC"/>
    <w:rsid w:val="0074726C"/>
    <w:rsid w:val="007547EE"/>
    <w:rsid w:val="00755356"/>
    <w:rsid w:val="00772B42"/>
    <w:rsid w:val="0078352D"/>
    <w:rsid w:val="007B13A2"/>
    <w:rsid w:val="007B55FA"/>
    <w:rsid w:val="007C555A"/>
    <w:rsid w:val="007D2E10"/>
    <w:rsid w:val="007D5AE2"/>
    <w:rsid w:val="007E711A"/>
    <w:rsid w:val="007F5051"/>
    <w:rsid w:val="0080105D"/>
    <w:rsid w:val="008015DE"/>
    <w:rsid w:val="00813500"/>
    <w:rsid w:val="00831F25"/>
    <w:rsid w:val="00876B70"/>
    <w:rsid w:val="008A0A6D"/>
    <w:rsid w:val="008A18FD"/>
    <w:rsid w:val="008C04F2"/>
    <w:rsid w:val="008C0E30"/>
    <w:rsid w:val="008C65F6"/>
    <w:rsid w:val="008D0B7C"/>
    <w:rsid w:val="008D12BA"/>
    <w:rsid w:val="008D2683"/>
    <w:rsid w:val="008E1DA1"/>
    <w:rsid w:val="008E7639"/>
    <w:rsid w:val="008F3FF7"/>
    <w:rsid w:val="00970FBB"/>
    <w:rsid w:val="009813F9"/>
    <w:rsid w:val="009B1F83"/>
    <w:rsid w:val="009F5AD2"/>
    <w:rsid w:val="009F6011"/>
    <w:rsid w:val="00A02488"/>
    <w:rsid w:val="00A03FC5"/>
    <w:rsid w:val="00A50C12"/>
    <w:rsid w:val="00A57B51"/>
    <w:rsid w:val="00A74265"/>
    <w:rsid w:val="00AB3D87"/>
    <w:rsid w:val="00AC0E21"/>
    <w:rsid w:val="00B023DF"/>
    <w:rsid w:val="00B24517"/>
    <w:rsid w:val="00B46BCD"/>
    <w:rsid w:val="00B55837"/>
    <w:rsid w:val="00B620FA"/>
    <w:rsid w:val="00B8443B"/>
    <w:rsid w:val="00B905D3"/>
    <w:rsid w:val="00B9248C"/>
    <w:rsid w:val="00B92FFB"/>
    <w:rsid w:val="00BA609E"/>
    <w:rsid w:val="00BC021D"/>
    <w:rsid w:val="00BC6098"/>
    <w:rsid w:val="00BE7138"/>
    <w:rsid w:val="00C02F34"/>
    <w:rsid w:val="00C05AC1"/>
    <w:rsid w:val="00C218C5"/>
    <w:rsid w:val="00C43D01"/>
    <w:rsid w:val="00C50A53"/>
    <w:rsid w:val="00C61109"/>
    <w:rsid w:val="00C73E8B"/>
    <w:rsid w:val="00C8215B"/>
    <w:rsid w:val="00C92B4D"/>
    <w:rsid w:val="00CB0693"/>
    <w:rsid w:val="00CC252E"/>
    <w:rsid w:val="00CC5CF7"/>
    <w:rsid w:val="00D1457C"/>
    <w:rsid w:val="00D14D49"/>
    <w:rsid w:val="00D2127D"/>
    <w:rsid w:val="00D27641"/>
    <w:rsid w:val="00D3174D"/>
    <w:rsid w:val="00D553E6"/>
    <w:rsid w:val="00D570CA"/>
    <w:rsid w:val="00D63373"/>
    <w:rsid w:val="00D73ABE"/>
    <w:rsid w:val="00D73DF6"/>
    <w:rsid w:val="00D77599"/>
    <w:rsid w:val="00D90C84"/>
    <w:rsid w:val="00D93D03"/>
    <w:rsid w:val="00D949C0"/>
    <w:rsid w:val="00DB00F3"/>
    <w:rsid w:val="00DB5589"/>
    <w:rsid w:val="00DC1F0F"/>
    <w:rsid w:val="00DD50A2"/>
    <w:rsid w:val="00DD6B51"/>
    <w:rsid w:val="00DE461E"/>
    <w:rsid w:val="00DF15AA"/>
    <w:rsid w:val="00DF2E13"/>
    <w:rsid w:val="00E146F9"/>
    <w:rsid w:val="00E21B7D"/>
    <w:rsid w:val="00E3255D"/>
    <w:rsid w:val="00E348E3"/>
    <w:rsid w:val="00E376B3"/>
    <w:rsid w:val="00E468E0"/>
    <w:rsid w:val="00E46F61"/>
    <w:rsid w:val="00E54D17"/>
    <w:rsid w:val="00E57C9D"/>
    <w:rsid w:val="00E61BAD"/>
    <w:rsid w:val="00E63D76"/>
    <w:rsid w:val="00E75CEC"/>
    <w:rsid w:val="00E97058"/>
    <w:rsid w:val="00EA4F41"/>
    <w:rsid w:val="00EA690A"/>
    <w:rsid w:val="00EB0B5D"/>
    <w:rsid w:val="00ED02D3"/>
    <w:rsid w:val="00EF0E06"/>
    <w:rsid w:val="00F034FE"/>
    <w:rsid w:val="00F13984"/>
    <w:rsid w:val="00F31B23"/>
    <w:rsid w:val="00F34AF1"/>
    <w:rsid w:val="00F36B6A"/>
    <w:rsid w:val="00F631E7"/>
    <w:rsid w:val="00F917A7"/>
    <w:rsid w:val="00F95A84"/>
    <w:rsid w:val="00FA0073"/>
    <w:rsid w:val="00FA38CB"/>
    <w:rsid w:val="00FB2A72"/>
    <w:rsid w:val="00FD20F8"/>
    <w:rsid w:val="00FD6CEE"/>
    <w:rsid w:val="00FE2309"/>
    <w:rsid w:val="00FF6D5A"/>
    <w:rsid w:val="019C279A"/>
    <w:rsid w:val="0613DB02"/>
    <w:rsid w:val="064070DE"/>
    <w:rsid w:val="0D0BABDA"/>
    <w:rsid w:val="0EFECED6"/>
    <w:rsid w:val="0F60CC02"/>
    <w:rsid w:val="0F7AE3FB"/>
    <w:rsid w:val="0FE6836C"/>
    <w:rsid w:val="10CD4487"/>
    <w:rsid w:val="11473996"/>
    <w:rsid w:val="1439138C"/>
    <w:rsid w:val="1611F733"/>
    <w:rsid w:val="16DC72D8"/>
    <w:rsid w:val="17BE0957"/>
    <w:rsid w:val="17FF0F8F"/>
    <w:rsid w:val="1A1A20A5"/>
    <w:rsid w:val="1B9A68F1"/>
    <w:rsid w:val="1ECA2D10"/>
    <w:rsid w:val="206281C1"/>
    <w:rsid w:val="206839C0"/>
    <w:rsid w:val="210BC9C1"/>
    <w:rsid w:val="2117BCF9"/>
    <w:rsid w:val="23C23717"/>
    <w:rsid w:val="251B4ED5"/>
    <w:rsid w:val="279BC43F"/>
    <w:rsid w:val="28D0CBFF"/>
    <w:rsid w:val="28DAF812"/>
    <w:rsid w:val="28E03F5F"/>
    <w:rsid w:val="28F20361"/>
    <w:rsid w:val="2ADC5828"/>
    <w:rsid w:val="2BB2BCBC"/>
    <w:rsid w:val="2BFD2809"/>
    <w:rsid w:val="2DD2D895"/>
    <w:rsid w:val="2EB45EA2"/>
    <w:rsid w:val="2EE098B3"/>
    <w:rsid w:val="2EE3D82E"/>
    <w:rsid w:val="3174F2D1"/>
    <w:rsid w:val="3211ECEA"/>
    <w:rsid w:val="32574B74"/>
    <w:rsid w:val="32B43C6C"/>
    <w:rsid w:val="330462AA"/>
    <w:rsid w:val="3462210C"/>
    <w:rsid w:val="3482EC70"/>
    <w:rsid w:val="354EF38A"/>
    <w:rsid w:val="3568A77E"/>
    <w:rsid w:val="36BE90D8"/>
    <w:rsid w:val="3711D9E2"/>
    <w:rsid w:val="37C37B37"/>
    <w:rsid w:val="37CBFDA9"/>
    <w:rsid w:val="38BF7136"/>
    <w:rsid w:val="3BC79724"/>
    <w:rsid w:val="3C9888ED"/>
    <w:rsid w:val="3EFD6D3F"/>
    <w:rsid w:val="3FFF2420"/>
    <w:rsid w:val="4064B39D"/>
    <w:rsid w:val="41756BC6"/>
    <w:rsid w:val="423BFDBB"/>
    <w:rsid w:val="42A33ABD"/>
    <w:rsid w:val="445E0D73"/>
    <w:rsid w:val="45BAD791"/>
    <w:rsid w:val="4673FE62"/>
    <w:rsid w:val="4762F784"/>
    <w:rsid w:val="481C9046"/>
    <w:rsid w:val="482A0F87"/>
    <w:rsid w:val="4835F7C7"/>
    <w:rsid w:val="483AEF5E"/>
    <w:rsid w:val="4A4FFD07"/>
    <w:rsid w:val="4BF1064A"/>
    <w:rsid w:val="4DC72C42"/>
    <w:rsid w:val="4EBC5DC4"/>
    <w:rsid w:val="5015D577"/>
    <w:rsid w:val="506C78F7"/>
    <w:rsid w:val="54B039C9"/>
    <w:rsid w:val="54B2524C"/>
    <w:rsid w:val="56125421"/>
    <w:rsid w:val="5AA6CA19"/>
    <w:rsid w:val="5ABA5AE9"/>
    <w:rsid w:val="5BF4B96D"/>
    <w:rsid w:val="5C4AC071"/>
    <w:rsid w:val="5CE5EEFE"/>
    <w:rsid w:val="5D311F01"/>
    <w:rsid w:val="5D9E690E"/>
    <w:rsid w:val="5DA660A3"/>
    <w:rsid w:val="5E89B83D"/>
    <w:rsid w:val="602D5CAB"/>
    <w:rsid w:val="632C61C7"/>
    <w:rsid w:val="636A448A"/>
    <w:rsid w:val="639C721F"/>
    <w:rsid w:val="64234C74"/>
    <w:rsid w:val="651F1417"/>
    <w:rsid w:val="6609E226"/>
    <w:rsid w:val="67C29C33"/>
    <w:rsid w:val="6A65926F"/>
    <w:rsid w:val="6B013D32"/>
    <w:rsid w:val="6B5FBEDA"/>
    <w:rsid w:val="6B764959"/>
    <w:rsid w:val="6C01D845"/>
    <w:rsid w:val="6DABBF18"/>
    <w:rsid w:val="6DB66509"/>
    <w:rsid w:val="6EE44D96"/>
    <w:rsid w:val="6FBB48F5"/>
    <w:rsid w:val="71C34785"/>
    <w:rsid w:val="7288369F"/>
    <w:rsid w:val="7353CA72"/>
    <w:rsid w:val="73B7D66F"/>
    <w:rsid w:val="74D4E00D"/>
    <w:rsid w:val="74D97A13"/>
    <w:rsid w:val="7584DE1D"/>
    <w:rsid w:val="765BE043"/>
    <w:rsid w:val="788466DA"/>
    <w:rsid w:val="78917C76"/>
    <w:rsid w:val="78994F3D"/>
    <w:rsid w:val="78BF53A4"/>
    <w:rsid w:val="79397905"/>
    <w:rsid w:val="7A40C87A"/>
    <w:rsid w:val="7B0366A3"/>
    <w:rsid w:val="7C02EF62"/>
    <w:rsid w:val="7D91EAA1"/>
    <w:rsid w:val="7DF97BFA"/>
    <w:rsid w:val="7EADD15E"/>
    <w:rsid w:val="7EAF3530"/>
    <w:rsid w:val="7ED64D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817E2BBE-193A-47AD-8200-62030D289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uiPriority w:val="99"/>
    <w:rsid w:val="00DF2E13"/>
    <w:rPr>
      <w:rFonts w:ascii="Courier New" w:hAnsi="Courier New"/>
      <w:sz w:val="20"/>
      <w:szCs w:val="20"/>
    </w:rPr>
  </w:style>
  <w:style w:type="character" w:customStyle="1" w:styleId="PlainTextChar">
    <w:name w:val="Plain Text Char"/>
    <w:basedOn w:val="DefaultParagraphFont"/>
    <w:link w:val="PlainText"/>
    <w:uiPriority w:val="99"/>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52354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customStyle="1" w:styleId="xmsonormal">
    <w:name w:val="x_msonormal"/>
    <w:basedOn w:val="Normal"/>
    <w:rsid w:val="00D3174D"/>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BA609E"/>
    <w:pPr>
      <w:spacing w:before="100" w:beforeAutospacing="1" w:after="100" w:afterAutospacing="1"/>
    </w:pPr>
  </w:style>
  <w:style w:type="character" w:styleId="Strong">
    <w:name w:val="Strong"/>
    <w:basedOn w:val="DefaultParagraphFont"/>
    <w:uiPriority w:val="22"/>
    <w:qFormat/>
    <w:rsid w:val="00BA609E"/>
    <w:rPr>
      <w:b/>
      <w:bCs/>
    </w:rPr>
  </w:style>
  <w:style w:type="character" w:styleId="Emphasis">
    <w:name w:val="Emphasis"/>
    <w:basedOn w:val="DefaultParagraphFont"/>
    <w:uiPriority w:val="20"/>
    <w:qFormat/>
    <w:rsid w:val="00BA609E"/>
    <w:rPr>
      <w:i/>
      <w:i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ListBullet">
    <w:name w:val="List Bullet"/>
    <w:basedOn w:val="Normal"/>
    <w:uiPriority w:val="99"/>
    <w:semiHidden/>
    <w:unhideWhenUsed/>
    <w:rsid w:val="0052354B"/>
    <w:pPr>
      <w:numPr>
        <w:numId w:val="44"/>
      </w:numPr>
      <w:contextualSpacing/>
    </w:pPr>
  </w:style>
  <w:style w:type="character" w:customStyle="1" w:styleId="apple-converted-space">
    <w:name w:val="apple-converted-space"/>
    <w:basedOn w:val="DefaultParagraphFont"/>
    <w:rsid w:val="00713CA5"/>
  </w:style>
  <w:style w:type="paragraph" w:styleId="Revision">
    <w:name w:val="Revision"/>
    <w:hidden/>
    <w:uiPriority w:val="99"/>
    <w:semiHidden/>
    <w:rsid w:val="00EF0E06"/>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793803">
      <w:bodyDiv w:val="1"/>
      <w:marLeft w:val="0"/>
      <w:marRight w:val="0"/>
      <w:marTop w:val="0"/>
      <w:marBottom w:val="0"/>
      <w:divBdr>
        <w:top w:val="none" w:sz="0" w:space="0" w:color="auto"/>
        <w:left w:val="none" w:sz="0" w:space="0" w:color="auto"/>
        <w:bottom w:val="none" w:sz="0" w:space="0" w:color="auto"/>
        <w:right w:val="none" w:sz="0" w:space="0" w:color="auto"/>
      </w:divBdr>
    </w:div>
    <w:div w:id="382022395">
      <w:bodyDiv w:val="1"/>
      <w:marLeft w:val="0"/>
      <w:marRight w:val="0"/>
      <w:marTop w:val="0"/>
      <w:marBottom w:val="0"/>
      <w:divBdr>
        <w:top w:val="none" w:sz="0" w:space="0" w:color="auto"/>
        <w:left w:val="none" w:sz="0" w:space="0" w:color="auto"/>
        <w:bottom w:val="none" w:sz="0" w:space="0" w:color="auto"/>
        <w:right w:val="none" w:sz="0" w:space="0" w:color="auto"/>
      </w:divBdr>
    </w:div>
    <w:div w:id="520825335">
      <w:bodyDiv w:val="1"/>
      <w:marLeft w:val="0"/>
      <w:marRight w:val="0"/>
      <w:marTop w:val="0"/>
      <w:marBottom w:val="0"/>
      <w:divBdr>
        <w:top w:val="none" w:sz="0" w:space="0" w:color="auto"/>
        <w:left w:val="none" w:sz="0" w:space="0" w:color="auto"/>
        <w:bottom w:val="none" w:sz="0" w:space="0" w:color="auto"/>
        <w:right w:val="none" w:sz="0" w:space="0" w:color="auto"/>
      </w:divBdr>
    </w:div>
    <w:div w:id="1326980219">
      <w:bodyDiv w:val="1"/>
      <w:marLeft w:val="0"/>
      <w:marRight w:val="0"/>
      <w:marTop w:val="0"/>
      <w:marBottom w:val="0"/>
      <w:divBdr>
        <w:top w:val="none" w:sz="0" w:space="0" w:color="auto"/>
        <w:left w:val="none" w:sz="0" w:space="0" w:color="auto"/>
        <w:bottom w:val="none" w:sz="0" w:space="0" w:color="auto"/>
        <w:right w:val="none" w:sz="0" w:space="0" w:color="auto"/>
      </w:divBdr>
    </w:div>
    <w:div w:id="1824003675">
      <w:bodyDiv w:val="1"/>
      <w:marLeft w:val="0"/>
      <w:marRight w:val="0"/>
      <w:marTop w:val="0"/>
      <w:marBottom w:val="0"/>
      <w:divBdr>
        <w:top w:val="none" w:sz="0" w:space="0" w:color="auto"/>
        <w:left w:val="none" w:sz="0" w:space="0" w:color="auto"/>
        <w:bottom w:val="none" w:sz="0" w:space="0" w:color="auto"/>
        <w:right w:val="none" w:sz="0" w:space="0" w:color="auto"/>
      </w:divBdr>
    </w:div>
    <w:div w:id="198570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lifegroups.northcoastchurch.com/leader-tools/" TargetMode="External"/><Relationship Id="rId26" Type="http://schemas.openxmlformats.org/officeDocument/2006/relationships/image" Target="media/image5.png"/><Relationship Id="rId21" Type="http://schemas.openxmlformats.org/officeDocument/2006/relationships/image" Target="media/image4.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lifegroups.northcoastchurch.com/pro-tips/" TargetMode="External"/><Relationship Id="rId17" Type="http://schemas.openxmlformats.org/officeDocument/2006/relationships/hyperlink" Target="https://lifegroups.northcoastchurch.com/make-your-first-night-great/" TargetMode="External"/><Relationship Id="rId25" Type="http://schemas.openxmlformats.org/officeDocument/2006/relationships/hyperlink" Target="https://www.northcoastchurch.com/calendar/the-desert-rat-experience/"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lifegroups.northcoastchurch.com/group-social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northcoastchurch.com" TargetMode="External"/><Relationship Id="rId24" Type="http://schemas.openxmlformats.org/officeDocument/2006/relationships/hyperlink" Target="https://my.northcoastchurch.com/nts" TargetMode="External"/><Relationship Id="rId32" Type="http://schemas.openxmlformats.org/officeDocument/2006/relationships/hyperlink" Target="https://lifegroups.northcoastchurch.com/life-group-covenant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lifegroups.northcoastchurch.com/pro-tips/" TargetMode="External"/><Relationship Id="rId28" Type="http://schemas.openxmlformats.org/officeDocument/2006/relationships/image" Target="media/image7.svg"/><Relationship Id="rId36" Type="http://schemas.openxmlformats.org/officeDocument/2006/relationships/fontTable" Target="fontTable.xml"/><Relationship Id="rId10" Type="http://schemas.openxmlformats.org/officeDocument/2006/relationships/hyperlink" Target="https://lifegroups.northcoastchurch.com/life-group-covenants/" TargetMode="External"/><Relationship Id="rId19" Type="http://schemas.openxmlformats.org/officeDocument/2006/relationships/hyperlink" Target="https://northcoastimpact.org/"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northcoastchurch.com/attendance" TargetMode="External"/><Relationship Id="rId27" Type="http://schemas.openxmlformats.org/officeDocument/2006/relationships/image" Target="media/image6.png"/><Relationship Id="rId30" Type="http://schemas.openxmlformats.org/officeDocument/2006/relationships/image" Target="media/image9.svg"/><Relationship Id="rId35"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3015</Words>
  <Characters>14595</Characters>
  <Application>Microsoft Office Word</Application>
  <DocSecurity>0</DocSecurity>
  <Lines>384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3</cp:revision>
  <cp:lastPrinted>2026-01-09T22:48:00Z</cp:lastPrinted>
  <dcterms:created xsi:type="dcterms:W3CDTF">2026-01-09T22:48:00Z</dcterms:created>
  <dcterms:modified xsi:type="dcterms:W3CDTF">2026-01-09T23:15:00Z</dcterms:modified>
</cp:coreProperties>
</file>