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D6C089" w14:textId="7CFFE82B" w:rsidR="0001659C" w:rsidRDefault="00F36B6A">
      <w:pPr>
        <w:rPr>
          <w:noProof/>
        </w:rPr>
      </w:pPr>
      <w:r>
        <w:rPr>
          <w:noProof/>
          <w14:ligatures w14:val="standardContextual"/>
        </w:rPr>
        <w:drawing>
          <wp:anchor distT="0" distB="0" distL="114300" distR="114300" simplePos="0" relativeHeight="251658245" behindDoc="1" locked="1" layoutInCell="1" allowOverlap="1" wp14:anchorId="5C5F3194" wp14:editId="38865A0E">
            <wp:simplePos x="0" y="0"/>
            <wp:positionH relativeFrom="column">
              <wp:posOffset>-466725</wp:posOffset>
            </wp:positionH>
            <wp:positionV relativeFrom="paragraph">
              <wp:posOffset>-647700</wp:posOffset>
            </wp:positionV>
            <wp:extent cx="7689215" cy="9956800"/>
            <wp:effectExtent l="0" t="0" r="0" b="0"/>
            <wp:wrapNone/>
            <wp:docPr id="123920425" name="Picture 7"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0425" name="Picture 7" descr="A screenshot of a pho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7689215" cy="9956800"/>
                    </a:xfrm>
                    <a:prstGeom prst="rect">
                      <a:avLst/>
                    </a:prstGeom>
                  </pic:spPr>
                </pic:pic>
              </a:graphicData>
            </a:graphic>
            <wp14:sizeRelH relativeFrom="page">
              <wp14:pctWidth>0</wp14:pctWidth>
            </wp14:sizeRelH>
            <wp14:sizeRelV relativeFrom="page">
              <wp14:pctHeight>0</wp14:pctHeight>
            </wp14:sizeRelV>
          </wp:anchor>
        </w:drawing>
      </w:r>
    </w:p>
    <w:p w14:paraId="7E4890FF" w14:textId="0EAF56F6" w:rsidR="008D2683" w:rsidRDefault="008D2683">
      <w:pPr>
        <w:rPr>
          <w:noProof/>
        </w:rPr>
      </w:pPr>
    </w:p>
    <w:p w14:paraId="2E65C3C3" w14:textId="0F33D68A" w:rsidR="008D2683" w:rsidRDefault="008D2683">
      <w:pPr>
        <w:rPr>
          <w:noProof/>
        </w:rPr>
      </w:pPr>
    </w:p>
    <w:p w14:paraId="41242A79" w14:textId="790D580A" w:rsidR="008D2683" w:rsidRDefault="00CC5CF7">
      <w:pPr>
        <w:rPr>
          <w:noProof/>
        </w:rPr>
      </w:pPr>
      <w:r>
        <w:rPr>
          <w:noProof/>
        </w:rPr>
        <mc:AlternateContent>
          <mc:Choice Requires="wps">
            <w:drawing>
              <wp:anchor distT="0" distB="0" distL="114300" distR="114300" simplePos="0" relativeHeight="251658240" behindDoc="0" locked="0" layoutInCell="1" allowOverlap="1" wp14:anchorId="3C6E3A61" wp14:editId="209842B4">
                <wp:simplePos x="0" y="0"/>
                <wp:positionH relativeFrom="column">
                  <wp:posOffset>906243</wp:posOffset>
                </wp:positionH>
                <wp:positionV relativeFrom="paragraph">
                  <wp:posOffset>154110</wp:posOffset>
                </wp:positionV>
                <wp:extent cx="5580184" cy="273538"/>
                <wp:effectExtent l="0" t="0" r="0" b="0"/>
                <wp:wrapNone/>
                <wp:docPr id="1162484820" name="Text Box 2"/>
                <wp:cNvGraphicFramePr/>
                <a:graphic xmlns:a="http://schemas.openxmlformats.org/drawingml/2006/main">
                  <a:graphicData uri="http://schemas.microsoft.com/office/word/2010/wordprocessingShape">
                    <wps:wsp>
                      <wps:cNvSpPr txBox="1"/>
                      <wps:spPr>
                        <a:xfrm>
                          <a:off x="0" y="0"/>
                          <a:ext cx="5580184" cy="273538"/>
                        </a:xfrm>
                        <a:prstGeom prst="rect">
                          <a:avLst/>
                        </a:prstGeom>
                        <a:noFill/>
                        <a:ln w="6350">
                          <a:noFill/>
                        </a:ln>
                      </wps:spPr>
                      <wps:txbx>
                        <w:txbxContent>
                          <w:p w14:paraId="3D9122AF" w14:textId="55AEC030"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D12766">
                              <w:rPr>
                                <w:rFonts w:ascii="Avenir Next Medium" w:hAnsi="Avenir Next Medium"/>
                                <w:b/>
                                <w:bCs/>
                                <w:color w:val="231F20"/>
                                <w:sz w:val="22"/>
                                <w:szCs w:val="22"/>
                              </w:rPr>
                              <w:t>2</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January 17-18</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E3A61" id="_x0000_t202" coordsize="21600,21600" o:spt="202" path="m,l,21600r21600,l21600,xe">
                <v:stroke joinstyle="miter"/>
                <v:path gradientshapeok="t" o:connecttype="rect"/>
              </v:shapetype>
              <v:shape id="Text Box 2" o:spid="_x0000_s1026" type="#_x0000_t202" style="position:absolute;margin-left:71.35pt;margin-top:12.15pt;width:439.4pt;height:2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" filled="f" stroked="f" strokeweight=".5pt">
                <v:textbox>
                  <w:txbxContent>
                    <w:p w14:paraId="3D9122AF" w14:textId="55AEC030" w:rsidR="00667AA0" w:rsidRDefault="008E03A2" w:rsidP="00667AA0">
                      <w:pPr>
                        <w:spacing w:after="200"/>
                        <w:contextualSpacing/>
                        <w:rPr>
                          <w:rFonts w:ascii="Avenir Next Medium" w:hAnsi="Avenir Next Medium"/>
                          <w:i/>
                          <w:iCs/>
                          <w:color w:val="231F20"/>
                          <w:sz w:val="20"/>
                          <w:szCs w:val="20"/>
                        </w:rPr>
                      </w:pPr>
                      <w:r>
                        <w:rPr>
                          <w:rFonts w:ascii="Avenir Next Medium" w:hAnsi="Avenir Next Medium"/>
                          <w:b/>
                          <w:bCs/>
                          <w:color w:val="231F20"/>
                          <w:sz w:val="22"/>
                          <w:szCs w:val="22"/>
                        </w:rPr>
                        <w:t>WINTER</w:t>
                      </w:r>
                      <w:r w:rsidR="00667AA0" w:rsidRPr="00657E30">
                        <w:rPr>
                          <w:rFonts w:ascii="Avenir Next Medium" w:hAnsi="Avenir Next Medium"/>
                          <w:b/>
                          <w:bCs/>
                          <w:color w:val="231F20"/>
                          <w:sz w:val="22"/>
                          <w:szCs w:val="22"/>
                        </w:rPr>
                        <w:t xml:space="preserve"> WEEK </w:t>
                      </w:r>
                      <w:r w:rsidR="00D12766">
                        <w:rPr>
                          <w:rFonts w:ascii="Avenir Next Medium" w:hAnsi="Avenir Next Medium"/>
                          <w:b/>
                          <w:bCs/>
                          <w:color w:val="231F20"/>
                          <w:sz w:val="22"/>
                          <w:szCs w:val="22"/>
                        </w:rPr>
                        <w:t>2</w:t>
                      </w:r>
                      <w:r w:rsidR="00667AA0" w:rsidRPr="00657E30">
                        <w:rPr>
                          <w:rFonts w:ascii="Avenir Next Medium" w:hAnsi="Avenir Next Medium"/>
                          <w:b/>
                          <w:bCs/>
                          <w:i/>
                          <w:iCs/>
                          <w:color w:val="231F20"/>
                          <w:sz w:val="22"/>
                          <w:szCs w:val="22"/>
                        </w:rPr>
                        <w:t xml:space="preserve"> </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sidR="00667AA0" w:rsidRPr="00FD608F">
                        <w:rPr>
                          <w:rFonts w:ascii="Avenir Next Medium" w:hAnsi="Avenir Next Medium"/>
                          <w:i/>
                          <w:iCs/>
                          <w:color w:val="231F20"/>
                          <w:sz w:val="22"/>
                          <w:szCs w:val="22"/>
                        </w:rPr>
                        <w:t>|</w:t>
                      </w:r>
                      <w:r w:rsidR="00667AA0">
                        <w:rPr>
                          <w:rFonts w:ascii="Avenir Next Medium" w:hAnsi="Avenir Next Medium"/>
                          <w:b/>
                          <w:bCs/>
                          <w:i/>
                          <w:iCs/>
                          <w:color w:val="231F20"/>
                          <w:sz w:val="22"/>
                          <w:szCs w:val="22"/>
                        </w:rPr>
                        <w:t xml:space="preserve">    </w:t>
                      </w:r>
                      <w:r w:rsidR="00667AA0" w:rsidRPr="00657E30">
                        <w:rPr>
                          <w:rFonts w:ascii="Avenir Next Medium" w:hAnsi="Avenir Next Medium"/>
                          <w:b/>
                          <w:bCs/>
                          <w:i/>
                          <w:iCs/>
                          <w:color w:val="231F20"/>
                          <w:sz w:val="22"/>
                          <w:szCs w:val="22"/>
                        </w:rPr>
                        <w:t xml:space="preserve"> </w:t>
                      </w:r>
                      <w:r>
                        <w:rPr>
                          <w:rFonts w:ascii="Avenir Next Medium" w:hAnsi="Avenir Next Medium"/>
                          <w:i/>
                          <w:iCs/>
                          <w:color w:val="231F20"/>
                          <w:sz w:val="20"/>
                          <w:szCs w:val="20"/>
                        </w:rPr>
                        <w:t>January 17-18</w:t>
                      </w:r>
                      <w:r w:rsidR="00BE7138">
                        <w:rPr>
                          <w:rFonts w:ascii="Avenir Next Medium" w:hAnsi="Avenir Next Medium"/>
                          <w:i/>
                          <w:iCs/>
                          <w:color w:val="231F20"/>
                          <w:sz w:val="20"/>
                          <w:szCs w:val="20"/>
                        </w:rPr>
                        <w:t>, 202</w:t>
                      </w:r>
                      <w:r>
                        <w:rPr>
                          <w:rFonts w:ascii="Avenir Next Medium" w:hAnsi="Avenir Next Medium"/>
                          <w:i/>
                          <w:iCs/>
                          <w:color w:val="231F20"/>
                          <w:sz w:val="20"/>
                          <w:szCs w:val="20"/>
                        </w:rPr>
                        <w:t>6</w:t>
                      </w:r>
                    </w:p>
                    <w:p w14:paraId="0014D034" w14:textId="0061A8B0" w:rsidR="00667AA0" w:rsidRPr="00667AA0" w:rsidRDefault="00667AA0">
                      <w:pPr>
                        <w:rPr>
                          <w:rFonts w:ascii="Avenir Next LT Pro" w:hAnsi="Avenir Next LT Pro"/>
                          <w:b/>
                          <w:bCs/>
                        </w:rPr>
                      </w:pPr>
                    </w:p>
                  </w:txbxContent>
                </v:textbox>
              </v:shape>
            </w:pict>
          </mc:Fallback>
        </mc:AlternateContent>
      </w:r>
    </w:p>
    <w:p w14:paraId="3D6BC8E7" w14:textId="7C80F159" w:rsidR="008D2683" w:rsidRDefault="008D2683">
      <w:pPr>
        <w:rPr>
          <w:noProof/>
        </w:rPr>
      </w:pPr>
    </w:p>
    <w:p w14:paraId="0A0136AC" w14:textId="1054ED5F" w:rsidR="008D2683" w:rsidRDefault="008D2683">
      <w:pPr>
        <w:rPr>
          <w:noProof/>
        </w:rPr>
      </w:pPr>
    </w:p>
    <w:p w14:paraId="3740D20F" w14:textId="39EF9C7C" w:rsidR="008D2683" w:rsidRDefault="008D2683">
      <w:pPr>
        <w:rPr>
          <w:noProof/>
        </w:rPr>
      </w:pPr>
    </w:p>
    <w:p w14:paraId="612D1259" w14:textId="7D9AFF12" w:rsidR="001B5FB6" w:rsidRDefault="001B5FB6" w:rsidP="2EFB434F"/>
    <w:p w14:paraId="340BFE5E" w14:textId="138F6AAF" w:rsidR="2EFB434F" w:rsidRDefault="00A00E99" w:rsidP="0005254A">
      <w:pPr>
        <w:ind w:left="90"/>
        <w:rPr>
          <w:noProof/>
        </w:rPr>
      </w:pPr>
      <w:r>
        <w:rPr>
          <w:noProof/>
        </w:rPr>
        <w:drawing>
          <wp:inline distT="0" distB="0" distL="0" distR="0" wp14:anchorId="7FFC7A49" wp14:editId="13EC4400">
            <wp:extent cx="2078355" cy="478646"/>
            <wp:effectExtent l="0" t="0" r="0" b="0"/>
            <wp:docPr id="2044636881"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a:ext>
                      </a:extLst>
                    </a:blip>
                    <a:srcRect l="6840" t="21460" r="62803" b="72822"/>
                    <a:stretch/>
                  </pic:blipFill>
                  <pic:spPr bwMode="auto">
                    <a:xfrm>
                      <a:off x="0" y="0"/>
                      <a:ext cx="2078355" cy="478646"/>
                    </a:xfrm>
                    <a:prstGeom prst="rect">
                      <a:avLst/>
                    </a:prstGeom>
                    <a:ln>
                      <a:noFill/>
                    </a:ln>
                  </pic:spPr>
                </pic:pic>
              </a:graphicData>
            </a:graphic>
          </wp:inline>
        </w:drawing>
      </w:r>
    </w:p>
    <w:p w14:paraId="1A6EE799" w14:textId="4A74F864" w:rsidR="00374750" w:rsidRPr="008E03A2" w:rsidRDefault="00A73E26" w:rsidP="008E03A2">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Life Group</w:t>
      </w:r>
      <w:r w:rsidR="00374750" w:rsidRPr="000C5703">
        <w:rPr>
          <w:rFonts w:ascii="Avenir Next LT Pro" w:hAnsi="Avenir Next LT Pro"/>
          <w:b/>
          <w:bCs/>
          <w:sz w:val="18"/>
          <w:szCs w:val="18"/>
        </w:rPr>
        <w:t xml:space="preserve"> Commitment </w:t>
      </w:r>
      <w:r w:rsidR="008E03A2">
        <w:rPr>
          <w:rFonts w:ascii="Avenir Next LT Pro" w:hAnsi="Avenir Next LT Pro"/>
          <w:b/>
          <w:bCs/>
          <w:sz w:val="18"/>
          <w:szCs w:val="18"/>
        </w:rPr>
        <w:t>Sheet</w:t>
      </w:r>
      <w:r w:rsidR="00A07302" w:rsidRPr="000C5703">
        <w:rPr>
          <w:rFonts w:ascii="Avenir Next LT Pro" w:hAnsi="Avenir Next LT Pro"/>
          <w:b/>
          <w:bCs/>
          <w:sz w:val="18"/>
          <w:szCs w:val="18"/>
        </w:rPr>
        <w:t xml:space="preserve">. </w:t>
      </w:r>
      <w:r w:rsidR="00A07302" w:rsidRPr="000C5703">
        <w:rPr>
          <w:rFonts w:ascii="Avenir Next" w:hAnsi="Avenir Next"/>
          <w:noProof/>
          <w:color w:val="000000" w:themeColor="text1"/>
          <w:sz w:val="18"/>
          <w:szCs w:val="18"/>
        </w:rPr>
        <w:t>If you didn’t go over this last week, make sure you take time to go over the Commitment Form this week or review what you talked about with anyone who missed the first week. </w:t>
      </w:r>
    </w:p>
    <w:p w14:paraId="3DEC2B83" w14:textId="72A342C5" w:rsidR="001B5FB6" w:rsidRPr="000C5703" w:rsidRDefault="001B5FB6" w:rsidP="001B5FB6">
      <w:pPr>
        <w:pStyle w:val="ListParagraph"/>
        <w:numPr>
          <w:ilvl w:val="0"/>
          <w:numId w:val="1"/>
        </w:numPr>
        <w:spacing w:line="360" w:lineRule="auto"/>
        <w:rPr>
          <w:rFonts w:ascii="Avenir Next LT Pro" w:hAnsi="Avenir Next LT Pro"/>
          <w:b/>
          <w:bCs/>
          <w:sz w:val="18"/>
          <w:szCs w:val="18"/>
        </w:rPr>
      </w:pPr>
      <w:r w:rsidRPr="2EFB434F">
        <w:rPr>
          <w:rFonts w:ascii="Avenir Next LT Pro" w:hAnsi="Avenir Next LT Pro"/>
          <w:b/>
          <w:bCs/>
          <w:sz w:val="18"/>
          <w:szCs w:val="18"/>
        </w:rPr>
        <w:t>You don’t have to answer every question.</w:t>
      </w:r>
      <w:r w:rsidRPr="2EFB434F">
        <w:rPr>
          <w:rFonts w:ascii="Avenir Next LT Pro" w:hAnsi="Avenir Next LT Pro"/>
          <w:sz w:val="18"/>
          <w:szCs w:val="18"/>
        </w:rPr>
        <w:t xml:space="preserve"> Pick the </w:t>
      </w:r>
      <w:r w:rsidR="3A1D87E2" w:rsidRPr="2EFB434F">
        <w:rPr>
          <w:rFonts w:ascii="Avenir Next LT Pro" w:hAnsi="Avenir Next LT Pro"/>
          <w:sz w:val="18"/>
          <w:szCs w:val="18"/>
        </w:rPr>
        <w:t>questions that best fit your group.</w:t>
      </w:r>
      <w:r w:rsidR="00F607A2" w:rsidRPr="2EFB434F">
        <w:rPr>
          <w:rFonts w:ascii="Avenir Next LT Pro" w:hAnsi="Avenir Next LT Pro"/>
          <w:sz w:val="18"/>
          <w:szCs w:val="18"/>
        </w:rPr>
        <w:t xml:space="preserve"> Remember it’s only week 2 and people are still getting to know one another if you lead a newer grou</w:t>
      </w:r>
      <w:r w:rsidR="00054311" w:rsidRPr="2EFB434F">
        <w:rPr>
          <w:rFonts w:ascii="Avenir Next LT Pro" w:hAnsi="Avenir Next LT Pro"/>
          <w:sz w:val="18"/>
          <w:szCs w:val="18"/>
        </w:rPr>
        <w:t>p</w:t>
      </w:r>
      <w:r w:rsidR="00F607A2" w:rsidRPr="2EFB434F">
        <w:rPr>
          <w:rFonts w:ascii="Avenir Next LT Pro" w:hAnsi="Avenir Next LT Pro"/>
          <w:sz w:val="18"/>
          <w:szCs w:val="18"/>
        </w:rPr>
        <w:t xml:space="preserve">. </w:t>
      </w:r>
    </w:p>
    <w:p w14:paraId="54EEBB70" w14:textId="308C06DC" w:rsidR="001B5FB6" w:rsidRPr="008E03A2" w:rsidRDefault="00054311" w:rsidP="008E03A2">
      <w:pPr>
        <w:pStyle w:val="ListParagraph"/>
        <w:numPr>
          <w:ilvl w:val="0"/>
          <w:numId w:val="1"/>
        </w:numPr>
        <w:spacing w:line="360" w:lineRule="auto"/>
        <w:rPr>
          <w:rFonts w:ascii="Avenir Next LT Pro" w:hAnsi="Avenir Next LT Pro"/>
          <w:b/>
          <w:bCs/>
          <w:sz w:val="18"/>
          <w:szCs w:val="18"/>
        </w:rPr>
      </w:pPr>
      <w:r w:rsidRPr="000C5703">
        <w:rPr>
          <w:rFonts w:ascii="Avenir Next LT Pro" w:hAnsi="Avenir Next LT Pro"/>
          <w:b/>
          <w:bCs/>
          <w:sz w:val="18"/>
          <w:szCs w:val="18"/>
        </w:rPr>
        <w:t xml:space="preserve">Note on Prayer. </w:t>
      </w:r>
      <w:r w:rsidR="0048108B" w:rsidRPr="000C5703">
        <w:rPr>
          <w:rFonts w:ascii="Avenir Next" w:hAnsi="Avenir Next"/>
          <w:noProof/>
          <w:color w:val="000000" w:themeColor="text1"/>
          <w:sz w:val="18"/>
          <w:szCs w:val="18"/>
        </w:rPr>
        <w:t xml:space="preserve">Check out the Tips on Group Prayer at the end of this Leader’s Guide. </w:t>
      </w:r>
      <w:r w:rsidR="008E03A2" w:rsidRPr="008E03A2">
        <w:rPr>
          <w:rFonts w:ascii="Avenir Next LT Pro" w:hAnsi="Avenir Next LT Pro"/>
          <w:b/>
          <w:bCs/>
          <w:sz w:val="18"/>
          <w:szCs w:val="18"/>
        </w:rPr>
        <w:t xml:space="preserve"> </w:t>
      </w:r>
    </w:p>
    <w:p w14:paraId="659994BF" w14:textId="27529CD9" w:rsidR="001B5FB6" w:rsidRPr="008E03A2" w:rsidRDefault="008E03A2" w:rsidP="001B5FB6">
      <w:pPr>
        <w:pStyle w:val="ListParagraph"/>
        <w:numPr>
          <w:ilvl w:val="0"/>
          <w:numId w:val="1"/>
        </w:numPr>
        <w:spacing w:line="360" w:lineRule="auto"/>
        <w:rPr>
          <w:rFonts w:ascii="Avenir Next LT Pro" w:hAnsi="Avenir Next LT Pro"/>
          <w:b/>
          <w:bCs/>
          <w:sz w:val="18"/>
          <w:szCs w:val="18"/>
        </w:rPr>
      </w:pPr>
      <w:r>
        <w:rPr>
          <w:rFonts w:ascii="Avenir Next LT Pro" w:hAnsi="Avenir Next LT Pro"/>
          <w:b/>
          <w:bCs/>
          <w:sz w:val="18"/>
          <w:szCs w:val="18"/>
        </w:rPr>
        <w:t xml:space="preserve">Start planning your </w:t>
      </w:r>
      <w:r w:rsidR="001B5FB6" w:rsidRPr="000C5703">
        <w:rPr>
          <w:rFonts w:ascii="Avenir Next LT Pro" w:hAnsi="Avenir Next LT Pro"/>
          <w:b/>
          <w:bCs/>
          <w:sz w:val="18"/>
          <w:szCs w:val="18"/>
        </w:rPr>
        <w:t>social</w:t>
      </w:r>
      <w:r>
        <w:rPr>
          <w:rFonts w:ascii="Avenir Next LT Pro" w:hAnsi="Avenir Next LT Pro"/>
          <w:b/>
          <w:bCs/>
          <w:sz w:val="18"/>
          <w:szCs w:val="18"/>
        </w:rPr>
        <w:t>!</w:t>
      </w:r>
      <w:r w:rsidR="001B5FB6" w:rsidRPr="000C5703">
        <w:rPr>
          <w:rFonts w:ascii="Avenir Next LT Pro" w:hAnsi="Avenir Next LT Pro"/>
          <w:b/>
          <w:bCs/>
          <w:sz w:val="18"/>
          <w:szCs w:val="18"/>
        </w:rPr>
        <w:t xml:space="preserve"> </w:t>
      </w:r>
      <w:r w:rsidR="001B5FB6" w:rsidRPr="000C5703">
        <w:rPr>
          <w:rFonts w:ascii="Avenir Next LT Pro" w:hAnsi="Avenir Next LT Pro"/>
          <w:sz w:val="18"/>
          <w:szCs w:val="18"/>
        </w:rPr>
        <w:t>Check out:</w:t>
      </w:r>
      <w:r>
        <w:rPr>
          <w:rFonts w:ascii="Avenir Next LT Pro" w:hAnsi="Avenir Next LT Pro"/>
          <w:sz w:val="18"/>
          <w:szCs w:val="18"/>
        </w:rPr>
        <w:t xml:space="preserve"> </w:t>
      </w:r>
      <w:hyperlink r:id="rId13" w:history="1">
        <w:r w:rsidRPr="00CB1F56">
          <w:rPr>
            <w:rStyle w:val="Hyperlink"/>
            <w:rFonts w:ascii="Avenir Next LT Pro" w:hAnsi="Avenir Next LT Pro"/>
            <w:sz w:val="18"/>
            <w:szCs w:val="18"/>
          </w:rPr>
          <w:t>Life Group social ideas</w:t>
        </w:r>
      </w:hyperlink>
    </w:p>
    <w:p w14:paraId="4BEE7B63" w14:textId="68C6F1E3" w:rsidR="001B5FB6" w:rsidRDefault="008E03A2" w:rsidP="2EFB434F">
      <w:pPr>
        <w:pStyle w:val="ListParagraph"/>
        <w:numPr>
          <w:ilvl w:val="0"/>
          <w:numId w:val="1"/>
        </w:numPr>
        <w:spacing w:line="360" w:lineRule="auto"/>
        <w:rPr>
          <w:rFonts w:ascii="Avenir Next LT Pro" w:hAnsi="Avenir Next LT Pro"/>
          <w:b/>
          <w:bCs/>
          <w:sz w:val="18"/>
          <w:szCs w:val="18"/>
        </w:rPr>
      </w:pPr>
      <w:r w:rsidRPr="2EFB434F">
        <w:rPr>
          <w:rFonts w:ascii="Avenir Next LT Pro" w:hAnsi="Avenir Next LT Pro"/>
          <w:b/>
          <w:bCs/>
          <w:sz w:val="18"/>
          <w:szCs w:val="18"/>
        </w:rPr>
        <w:t xml:space="preserve">Don’t forget </w:t>
      </w:r>
      <w:r w:rsidR="0063448D" w:rsidRPr="2EFB434F">
        <w:rPr>
          <w:rFonts w:ascii="Avenir Next LT Pro" w:hAnsi="Avenir Next LT Pro"/>
          <w:b/>
          <w:bCs/>
          <w:sz w:val="18"/>
          <w:szCs w:val="18"/>
        </w:rPr>
        <w:t>about your</w:t>
      </w:r>
      <w:r w:rsidRPr="2EFB434F">
        <w:rPr>
          <w:rFonts w:ascii="Avenir Next LT Pro" w:hAnsi="Avenir Next LT Pro"/>
          <w:b/>
          <w:bCs/>
          <w:sz w:val="18"/>
          <w:szCs w:val="18"/>
        </w:rPr>
        <w:t xml:space="preserve"> </w:t>
      </w:r>
      <w:r w:rsidR="68392E2B" w:rsidRPr="2EFB434F">
        <w:rPr>
          <w:rFonts w:ascii="Avenir Next LT Pro" w:hAnsi="Avenir Next LT Pro"/>
          <w:b/>
          <w:bCs/>
          <w:sz w:val="18"/>
          <w:szCs w:val="18"/>
        </w:rPr>
        <w:t>Impact</w:t>
      </w:r>
      <w:r w:rsidRPr="2EFB434F">
        <w:rPr>
          <w:rFonts w:ascii="Avenir Next LT Pro" w:hAnsi="Avenir Next LT Pro"/>
          <w:b/>
          <w:bCs/>
          <w:sz w:val="18"/>
          <w:szCs w:val="18"/>
        </w:rPr>
        <w:t xml:space="preserve"> project! </w:t>
      </w:r>
      <w:r w:rsidRPr="2EFB434F">
        <w:rPr>
          <w:rFonts w:ascii="Avenir Next LT Pro" w:hAnsi="Avenir Next LT Pro"/>
          <w:sz w:val="18"/>
          <w:szCs w:val="18"/>
        </w:rPr>
        <w:t xml:space="preserve">Check out: </w:t>
      </w:r>
      <w:hyperlink r:id="rId14">
        <w:r w:rsidR="00840C5F" w:rsidRPr="2EFB434F">
          <w:rPr>
            <w:rStyle w:val="Hyperlink"/>
            <w:rFonts w:ascii="Avenir Next LT Pro" w:hAnsi="Avenir Next LT Pro"/>
            <w:sz w:val="18"/>
            <w:szCs w:val="18"/>
          </w:rPr>
          <w:t>Impact Projects</w:t>
        </w:r>
      </w:hyperlink>
      <w:r w:rsidR="6686D20D" w:rsidRPr="2EFB434F">
        <w:rPr>
          <w:rFonts w:ascii="Avenir Next LT Pro" w:hAnsi="Avenir Next LT Pro"/>
          <w:sz w:val="18"/>
          <w:szCs w:val="18"/>
        </w:rPr>
        <w:t xml:space="preserve"> </w:t>
      </w:r>
    </w:p>
    <w:p w14:paraId="7F34D0B2" w14:textId="77777777" w:rsidR="001B5FB6" w:rsidRDefault="001B5FB6" w:rsidP="001B5FB6">
      <w:pPr>
        <w:spacing w:line="276" w:lineRule="auto"/>
        <w:rPr>
          <w:rFonts w:ascii="Avenir Next LT Pro" w:hAnsi="Avenir Next LT Pro"/>
          <w:b/>
          <w:bCs/>
          <w:sz w:val="20"/>
          <w:szCs w:val="20"/>
        </w:rPr>
      </w:pPr>
    </w:p>
    <w:p w14:paraId="6863969F" w14:textId="4FC55275" w:rsidR="001B5FB6" w:rsidRPr="001B5FB6" w:rsidRDefault="001B5FB6" w:rsidP="001B5FB6">
      <w:pPr>
        <w:spacing w:line="276" w:lineRule="auto"/>
        <w:rPr>
          <w:rFonts w:ascii="Avenir Next LT Pro" w:hAnsi="Avenir Next LT Pro"/>
          <w:b/>
          <w:bCs/>
          <w:sz w:val="20"/>
          <w:szCs w:val="20"/>
        </w:rPr>
      </w:pPr>
      <w:r>
        <w:rPr>
          <w:rFonts w:ascii="Avenir Next LT Pro" w:hAnsi="Avenir Next LT Pro"/>
          <w:b/>
          <w:bCs/>
          <w:sz w:val="20"/>
          <w:szCs w:val="20"/>
        </w:rPr>
        <w:t xml:space="preserve">   </w:t>
      </w:r>
      <w:r w:rsidRPr="00502184">
        <w:rPr>
          <w:noProof/>
        </w:rPr>
        <w:drawing>
          <wp:inline distT="0" distB="0" distL="0" distR="0" wp14:anchorId="53FBAC1A" wp14:editId="2A6F23AD">
            <wp:extent cx="4358005" cy="507324"/>
            <wp:effectExtent l="0" t="0" r="0" b="1270"/>
            <wp:docPr id="1522314706" name="Picture 8" descr="A screenshot of a white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31756" name="Picture 8" descr="A screenshot of a white page&#10;&#10;AI-generated content may be incorrect."/>
                    <pic:cNvPicPr/>
                  </pic:nvPicPr>
                  <pic:blipFill rotWithShape="1">
                    <a:blip r:embed="rId12" cstate="print">
                      <a:extLst>
                        <a:ext uri="{28A0092B-C50C-407E-A947-70E740481C1C}">
                          <a14:useLocalDpi xmlns:a14="http://schemas.microsoft.com/office/drawing/2010/main" val="0"/>
                        </a:ext>
                      </a:extLst>
                    </a:blip>
                    <a:srcRect l="7490" t="70677" r="28843" b="23604"/>
                    <a:stretch/>
                  </pic:blipFill>
                  <pic:spPr bwMode="auto">
                    <a:xfrm>
                      <a:off x="0" y="0"/>
                      <a:ext cx="4411008" cy="513494"/>
                    </a:xfrm>
                    <a:prstGeom prst="rect">
                      <a:avLst/>
                    </a:prstGeom>
                    <a:ln>
                      <a:noFill/>
                    </a:ln>
                    <a:extLst>
                      <a:ext uri="{53640926-AAD7-44D8-BBD7-CCE9431645EC}">
                        <a14:shadowObscured xmlns:a14="http://schemas.microsoft.com/office/drawing/2010/main"/>
                      </a:ext>
                    </a:extLst>
                  </pic:spPr>
                </pic:pic>
              </a:graphicData>
            </a:graphic>
          </wp:inline>
        </w:drawing>
      </w:r>
    </w:p>
    <w:p w14:paraId="203B53C8" w14:textId="7AA56EB0" w:rsidR="001B5FB6" w:rsidRDefault="001B5FB6" w:rsidP="001B5FB6">
      <w:pPr>
        <w:spacing w:line="276" w:lineRule="auto"/>
        <w:rPr>
          <w:rFonts w:ascii="Avenir Next LT Pro" w:hAnsi="Avenir Next LT Pro"/>
          <w:b/>
          <w:bCs/>
          <w:sz w:val="20"/>
          <w:szCs w:val="20"/>
        </w:rPr>
      </w:pPr>
    </w:p>
    <w:p w14:paraId="2F24BE4E" w14:textId="5BD04397" w:rsidR="00703611" w:rsidRPr="008E03A2" w:rsidRDefault="008E03A2" w:rsidP="2EFB434F">
      <w:pPr>
        <w:pStyle w:val="ListParagraph"/>
        <w:numPr>
          <w:ilvl w:val="0"/>
          <w:numId w:val="1"/>
        </w:numPr>
        <w:spacing w:line="276" w:lineRule="auto"/>
        <w:rPr>
          <w:rFonts w:ascii="Avenir Book" w:hAnsi="Avenir Book" w:cs="Tahoma"/>
          <w:color w:val="000000" w:themeColor="text1"/>
          <w:sz w:val="21"/>
          <w:szCs w:val="21"/>
        </w:rPr>
      </w:pPr>
      <w:r w:rsidRPr="2EFB434F">
        <w:rPr>
          <w:rStyle w:val="Strong"/>
          <w:rFonts w:ascii="Avenir Next Medium" w:eastAsia="Avenir Next Medium" w:hAnsi="Avenir Next Medium" w:cs="Avenir Next Medium"/>
        </w:rPr>
        <w:t>Desert Rat Experience 2026</w:t>
      </w:r>
      <w:r w:rsidRPr="2EFB434F">
        <w:rPr>
          <w:rFonts w:ascii="Avenir Next Medium" w:eastAsia="Avenir Next Medium" w:hAnsi="Avenir Next Medium" w:cs="Avenir Next Medium"/>
          <w:b/>
          <w:bCs/>
          <w:color w:val="000000" w:themeColor="text1"/>
          <w:sz w:val="21"/>
          <w:szCs w:val="21"/>
        </w:rPr>
        <w:t xml:space="preserve"> </w:t>
      </w:r>
      <w:r w:rsidRPr="2EFB434F">
        <w:rPr>
          <w:rFonts w:ascii="Avenir Book" w:hAnsi="Avenir Book" w:cs="Tahoma"/>
          <w:color w:val="000000" w:themeColor="text1"/>
          <w:sz w:val="21"/>
          <w:szCs w:val="21"/>
        </w:rPr>
        <w:t xml:space="preserve">- The Desert Rat Experience is a man’s weekend designed for guys who are into all kinds of off-roading. You can count on lots of riding time, great Desert Rat messages from our own Chris Brown and three hot meals! </w:t>
      </w:r>
      <w:r w:rsidR="005C6A92" w:rsidRPr="2EFB434F">
        <w:rPr>
          <w:rFonts w:ascii="Avenir Book" w:hAnsi="Avenir Book" w:cs="Tahoma"/>
          <w:color w:val="000000" w:themeColor="text1"/>
          <w:sz w:val="21"/>
          <w:szCs w:val="21"/>
        </w:rPr>
        <w:t xml:space="preserve">January 23-25, </w:t>
      </w:r>
      <w:proofErr w:type="gramStart"/>
      <w:r w:rsidR="005C6A92" w:rsidRPr="2EFB434F">
        <w:rPr>
          <w:rFonts w:ascii="Avenir Book" w:hAnsi="Avenir Book" w:cs="Tahoma"/>
          <w:color w:val="000000" w:themeColor="text1"/>
          <w:sz w:val="21"/>
          <w:szCs w:val="21"/>
        </w:rPr>
        <w:t>2026</w:t>
      </w:r>
      <w:proofErr w:type="gramEnd"/>
      <w:r w:rsidR="005C6A92" w:rsidRPr="2EFB434F">
        <w:rPr>
          <w:rFonts w:ascii="Avenir Book" w:hAnsi="Avenir Book" w:cs="Tahoma"/>
          <w:color w:val="000000" w:themeColor="text1"/>
          <w:sz w:val="21"/>
          <w:szCs w:val="21"/>
        </w:rPr>
        <w:t xml:space="preserve"> </w:t>
      </w:r>
      <w:r w:rsidRPr="2EFB434F">
        <w:rPr>
          <w:rFonts w:ascii="Avenir Book" w:hAnsi="Avenir Book" w:cs="Tahoma"/>
          <w:color w:val="000000" w:themeColor="text1"/>
          <w:sz w:val="21"/>
          <w:szCs w:val="21"/>
        </w:rPr>
        <w:t>Register to attend in the North Coast Church app</w:t>
      </w:r>
      <w:r w:rsidR="21EE34AB" w:rsidRPr="2EFB434F">
        <w:rPr>
          <w:rFonts w:ascii="Avenir Book" w:hAnsi="Avenir Book" w:cs="Tahoma"/>
          <w:color w:val="000000" w:themeColor="text1"/>
          <w:sz w:val="21"/>
          <w:szCs w:val="21"/>
        </w:rPr>
        <w:t xml:space="preserve"> or at northcoastchurch.com.</w:t>
      </w:r>
    </w:p>
    <w:p w14:paraId="00073263" w14:textId="77777777" w:rsidR="00703611" w:rsidRPr="000C5703" w:rsidRDefault="00703611" w:rsidP="00703611">
      <w:pPr>
        <w:pStyle w:val="ListParagraph"/>
        <w:spacing w:line="276" w:lineRule="auto"/>
        <w:rPr>
          <w:rFonts w:ascii="Avenir Next LT Pro" w:hAnsi="Avenir Next LT Pro"/>
          <w:b/>
          <w:bCs/>
          <w:sz w:val="18"/>
          <w:szCs w:val="18"/>
        </w:rPr>
      </w:pPr>
    </w:p>
    <w:p w14:paraId="47BBC517" w14:textId="49EEC21E" w:rsidR="2EFB434F" w:rsidRPr="00BF6FBA" w:rsidRDefault="008E03A2" w:rsidP="00CF575E">
      <w:pPr>
        <w:pStyle w:val="ListParagraph"/>
        <w:numPr>
          <w:ilvl w:val="0"/>
          <w:numId w:val="1"/>
        </w:numPr>
        <w:spacing w:line="276" w:lineRule="auto"/>
        <w:ind w:right="360"/>
        <w:rPr>
          <w:rFonts w:ascii="Avenir Book" w:hAnsi="Avenir Book" w:cs="Tahoma"/>
          <w:color w:val="000000" w:themeColor="text1"/>
          <w:sz w:val="21"/>
          <w:szCs w:val="21"/>
        </w:rPr>
      </w:pPr>
      <w:r w:rsidRPr="6F6BA9EB">
        <w:rPr>
          <w:rStyle w:val="Strong"/>
          <w:rFonts w:ascii="Avenir Next Medium" w:eastAsia="Avenir Next Medium" w:hAnsi="Avenir Next Medium" w:cs="Avenir Next Medium"/>
        </w:rPr>
        <w:t>Serve as a Buddy for an Honored Guest at Night to Shine</w:t>
      </w:r>
      <w:r w:rsidRPr="6F6BA9EB">
        <w:rPr>
          <w:rFonts w:ascii="Avenir Book" w:hAnsi="Avenir Book" w:cs="Tahoma"/>
          <w:b/>
          <w:bCs/>
          <w:color w:val="000000" w:themeColor="text1"/>
          <w:sz w:val="21"/>
          <w:szCs w:val="21"/>
        </w:rPr>
        <w:t xml:space="preserve"> </w:t>
      </w:r>
      <w:r w:rsidRPr="6F6BA9EB">
        <w:rPr>
          <w:rFonts w:ascii="Avenir Book" w:hAnsi="Avenir Book" w:cs="Tahoma"/>
          <w:b/>
          <w:bCs/>
          <w:i/>
          <w:iCs/>
          <w:color w:val="000000" w:themeColor="text1"/>
          <w:sz w:val="21"/>
          <w:szCs w:val="21"/>
        </w:rPr>
        <w:t xml:space="preserve">- </w:t>
      </w:r>
      <w:r w:rsidRPr="6F6BA9EB">
        <w:rPr>
          <w:rFonts w:ascii="Avenir Book" w:hAnsi="Avenir Book" w:cs="Tahoma"/>
          <w:color w:val="000000" w:themeColor="text1"/>
          <w:sz w:val="21"/>
          <w:szCs w:val="21"/>
        </w:rPr>
        <w:t xml:space="preserve">North Coast Church has the honor of hosting Night to Shine, sponsored by the @Tim Tebow Foundation, on Friday, February 13, 4pm-9pm at the Vista Campus! It takes hundreds of Buddy Volunteers to make Night to Shine an unforgettable prom night experience centered on God’s love for people with special needs ages 14 and older. Attendees are our Honored Guests! Each Honored Guest is partnered with a Buddy who is with them throughout the night from 4pm-9pm. The role of a Buddy is a vital part of making this event a success! Buddy Volunteers are still needed to make Night </w:t>
      </w:r>
      <w:r w:rsidR="7288557F" w:rsidRPr="6F6BA9EB">
        <w:rPr>
          <w:rFonts w:ascii="Avenir Book" w:hAnsi="Avenir Book" w:cs="Tahoma"/>
          <w:color w:val="000000" w:themeColor="text1"/>
          <w:sz w:val="21"/>
          <w:szCs w:val="21"/>
        </w:rPr>
        <w:t>Shine</w:t>
      </w:r>
      <w:r w:rsidRPr="6F6BA9EB">
        <w:rPr>
          <w:rFonts w:ascii="Avenir Book" w:hAnsi="Avenir Book" w:cs="Tahoma"/>
          <w:color w:val="000000" w:themeColor="text1"/>
          <w:sz w:val="21"/>
          <w:szCs w:val="21"/>
        </w:rPr>
        <w:t xml:space="preserve"> possible. Learn more or register to serve as a Buddy in the North Coast Church app</w:t>
      </w:r>
      <w:r w:rsidR="56D86EFB" w:rsidRPr="6F6BA9EB">
        <w:rPr>
          <w:rFonts w:ascii="Avenir Book" w:hAnsi="Avenir Book" w:cs="Tahoma"/>
          <w:color w:val="000000" w:themeColor="text1"/>
          <w:sz w:val="21"/>
          <w:szCs w:val="21"/>
        </w:rPr>
        <w:t xml:space="preserve"> or at northcoastchurch.com.</w:t>
      </w:r>
    </w:p>
    <w:p w14:paraId="7D461E69" w14:textId="15262967" w:rsidR="00DF2E13" w:rsidRPr="008E7435" w:rsidRDefault="00DF2E13" w:rsidP="6F6BA9EB">
      <w:pPr>
        <w:widowControl w:val="0"/>
        <w:autoSpaceDE w:val="0"/>
        <w:autoSpaceDN w:val="0"/>
        <w:spacing w:before="100" w:line="302" w:lineRule="exact"/>
      </w:pPr>
      <w:r>
        <w:br w:type="page"/>
      </w:r>
    </w:p>
    <w:p w14:paraId="51E01277" w14:textId="35181F53" w:rsidR="60B03E55" w:rsidRDefault="60B03E55" w:rsidP="041EC894">
      <w:pPr>
        <w:widowControl w:val="0"/>
        <w:spacing w:before="100" w:line="302" w:lineRule="exact"/>
        <w:ind w:left="-630"/>
        <w:rPr>
          <w:rFonts w:ascii="Avenir Book" w:hAnsi="Avenir Book" w:cs="Tahoma"/>
          <w:color w:val="000000" w:themeColor="text1"/>
          <w:sz w:val="21"/>
          <w:szCs w:val="21"/>
        </w:rPr>
      </w:pPr>
      <w:r>
        <w:rPr>
          <w:noProof/>
        </w:rPr>
        <w:lastRenderedPageBreak/>
        <mc:AlternateContent>
          <mc:Choice Requires="wps">
            <w:drawing>
              <wp:inline distT="0" distB="0" distL="114300" distR="114300" wp14:anchorId="6B0A3C1A" wp14:editId="51B05C11">
                <wp:extent cx="7433310" cy="292100"/>
                <wp:effectExtent l="0" t="0" r="0" b="0"/>
                <wp:docPr id="113828349" name="Text Box 5"/>
                <wp:cNvGraphicFramePr/>
                <a:graphic xmlns:a="http://schemas.openxmlformats.org/drawingml/2006/main">
                  <a:graphicData uri="http://schemas.microsoft.com/office/word/2010/wordprocessingShape">
                    <wps:wsp>
                      <wps:cNvSpPr txBox="1"/>
                      <wps:spPr>
                        <a:xfrm>
                          <a:off x="0" y="0"/>
                          <a:ext cx="7433310" cy="292100"/>
                        </a:xfrm>
                        <a:prstGeom prst="rect">
                          <a:avLst/>
                        </a:prstGeom>
                        <a:noFill/>
                        <a:ln w="6350">
                          <a:noFill/>
                        </a:ln>
                      </wps:spPr>
                      <wps:txb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B0A3C1A" id="Text Box 5" o:spid="_x0000_s1027" type="#_x0000_t202" style="width:585.3pt;height: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" filled="f" stroked="f" strokeweight=".5pt">
                <v:textbox>
                  <w:txbxContent>
                    <w:p w14:paraId="5337F02A" w14:textId="0126FD63" w:rsidR="00557E94" w:rsidRPr="00616943" w:rsidRDefault="00BE7138" w:rsidP="00BE7138">
                      <w:pPr>
                        <w:jc w:val="center"/>
                        <w:rPr>
                          <w:rFonts w:ascii="Avenir Next LT Pro" w:hAnsi="Avenir Next LT Pro"/>
                          <w:b/>
                          <w:bCs/>
                        </w:rPr>
                      </w:pPr>
                      <w:r>
                        <w:rPr>
                          <w:rFonts w:ascii="Avenir Next LT Pro" w:hAnsi="Avenir Next LT Pro"/>
                          <w:b/>
                          <w:bCs/>
                        </w:rPr>
                        <w:t xml:space="preserve">LEADER </w:t>
                      </w:r>
                      <w:r w:rsidR="005D52EA" w:rsidRPr="00D73ABE">
                        <w:rPr>
                          <w:rFonts w:ascii="Avenir Next LT Pro" w:hAnsi="Avenir Next LT Pro"/>
                          <w:b/>
                          <w:bCs/>
                        </w:rPr>
                        <w:t xml:space="preserve">DISCUSSION </w:t>
                      </w:r>
                      <w:r w:rsidR="00E146F9" w:rsidRPr="00D73ABE">
                        <w:rPr>
                          <w:rFonts w:ascii="Avenir Next LT Pro" w:hAnsi="Avenir Next LT Pro"/>
                          <w:b/>
                          <w:bCs/>
                        </w:rPr>
                        <w:t xml:space="preserve">GUIDE </w:t>
                      </w:r>
                      <w:r w:rsidR="00051B67">
                        <w:rPr>
                          <w:rFonts w:ascii="Avenir Next LT Pro" w:hAnsi="Avenir Next LT Pro"/>
                          <w:b/>
                          <w:bCs/>
                        </w:rPr>
                        <w:t xml:space="preserve"> </w:t>
                      </w:r>
                      <w:r w:rsidR="00E146F9" w:rsidRPr="00D73ABE">
                        <w:rPr>
                          <w:rFonts w:ascii="Avenir Next LT Pro" w:hAnsi="Avenir Next LT Pro"/>
                          <w:b/>
                          <w:bCs/>
                        </w:rPr>
                        <w:br/>
                      </w:r>
                      <w:r w:rsidR="00E146F9">
                        <w:rPr>
                          <w:rFonts w:ascii="Avenir Next LT Pro" w:hAnsi="Avenir Next LT Pro"/>
                          <w:b/>
                          <w:bCs/>
                        </w:rPr>
                        <w:t>_____________________________</w:t>
                      </w:r>
                    </w:p>
                  </w:txbxContent>
                </v:textbox>
                <w10:anchorlock/>
              </v:shape>
            </w:pict>
          </mc:Fallback>
        </mc:AlternateContent>
      </w:r>
    </w:p>
    <w:p w14:paraId="290EE5EC" w14:textId="16348BDD" w:rsidR="00DF2E13" w:rsidRPr="008E7435" w:rsidRDefault="00DF2E13" w:rsidP="6BA2C860">
      <w:pPr>
        <w:widowControl w:val="0"/>
        <w:autoSpaceDE w:val="0"/>
        <w:autoSpaceDN w:val="0"/>
        <w:spacing w:before="100" w:line="302" w:lineRule="exact"/>
        <w:rPr>
          <w:rFonts w:ascii="Avenir Next" w:eastAsia="Avenir Next" w:hAnsi="Avenir Next" w:cs="Avenir Next"/>
          <w:b/>
          <w:bCs/>
          <w:lang w:bidi="en-US"/>
        </w:rPr>
      </w:pPr>
      <w:r>
        <w:rPr>
          <w:noProof/>
        </w:rPr>
        <w:drawing>
          <wp:anchor distT="0" distB="0" distL="114300" distR="114300" simplePos="0" relativeHeight="251658241" behindDoc="0" locked="0" layoutInCell="1" allowOverlap="1" wp14:anchorId="07FF11A8" wp14:editId="36CD0F59">
            <wp:simplePos x="0" y="0"/>
            <wp:positionH relativeFrom="column">
              <wp:posOffset>952500</wp:posOffset>
            </wp:positionH>
            <wp:positionV relativeFrom="paragraph">
              <wp:posOffset>-104775</wp:posOffset>
            </wp:positionV>
            <wp:extent cx="452388" cy="383129"/>
            <wp:effectExtent l="0" t="0" r="5080" b="0"/>
            <wp:wrapNone/>
            <wp:docPr id="510498398" name="image3.jpeg" descr="A black circle with arrows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descr="A black circle with arrows pointing up&#10;&#10;Description automatically generated"/>
                    <pic:cNvPicPr/>
                  </pic:nvPicPr>
                  <pic:blipFill>
                    <a:blip r:embed="rId15"/>
                    <a:stretch>
                      <a:fillRect/>
                    </a:stretch>
                  </pic:blipFill>
                  <pic:spPr bwMode="auto">
                    <a:xfrm>
                      <a:off x="0" y="0"/>
                      <a:ext cx="452388" cy="383129"/>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6F6BA9EB">
        <w:rPr>
          <w:rFonts w:ascii="Avenir Next" w:eastAsia="Avenir Next" w:hAnsi="Avenir Next" w:cs="Avenir Next"/>
          <w:b/>
          <w:bCs/>
          <w:color w:val="231F20"/>
          <w:lang w:bidi="en-US"/>
        </w:rPr>
        <w:t>WARM UP</w:t>
      </w:r>
    </w:p>
    <w:p w14:paraId="3B9745F5"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1B180E76" w14:textId="77777777" w:rsidR="00F67124" w:rsidRDefault="004855AA" w:rsidP="004855A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455910">
        <w:rPr>
          <w:rFonts w:ascii="Avenir Next" w:eastAsia="Aptos" w:hAnsi="Avenir Next"/>
          <w:kern w:val="2"/>
          <w:sz w:val="19"/>
          <w:szCs w:val="19"/>
          <w:lang w:bidi="en-US"/>
          <w14:ligatures w14:val="standardContextual"/>
        </w:rPr>
        <w:t>This weekend, we studied The Parable of the Sower. Parables are short stories that Jesus used to teach spiritual truths by comparing them to everyday life, but they were intentionally complex, meant to provoke the listener to ask questions and lean in.</w:t>
      </w:r>
      <w:r w:rsidR="00F67124">
        <w:rPr>
          <w:rFonts w:ascii="Avenir Next" w:eastAsia="Aptos" w:hAnsi="Avenir Next"/>
          <w:kern w:val="2"/>
          <w:sz w:val="19"/>
          <w:szCs w:val="19"/>
          <w:lang w:bidi="en-US"/>
          <w14:ligatures w14:val="standardContextual"/>
        </w:rPr>
        <w:t xml:space="preserve"> </w:t>
      </w:r>
    </w:p>
    <w:p w14:paraId="71733FD9" w14:textId="45F44D54" w:rsidR="004855AA" w:rsidRPr="00F67124" w:rsidRDefault="00F67124" w:rsidP="00F67124">
      <w:pPr>
        <w:pStyle w:val="ListParagraph"/>
        <w:widowControl w:val="0"/>
        <w:numPr>
          <w:ilvl w:val="0"/>
          <w:numId w:val="21"/>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Pr>
          <w:rStyle w:val="Strong"/>
          <w:rFonts w:ascii="Arial Narrow" w:eastAsia="Calibri" w:hAnsi="Arial Narrow" w:cstheme="minorBidi"/>
          <w:iCs/>
          <w:color w:val="0000FF"/>
          <w:sz w:val="20"/>
          <w:szCs w:val="20"/>
        </w:rPr>
        <w:t>Reminder</w:t>
      </w:r>
      <w:r w:rsidRPr="00F67124">
        <w:rPr>
          <w:rStyle w:val="Strong"/>
          <w:rFonts w:ascii="Arial Narrow" w:eastAsia="Calibri" w:hAnsi="Arial Narrow" w:cstheme="minorBidi"/>
          <w:iCs/>
          <w:color w:val="0000FF"/>
          <w:sz w:val="20"/>
          <w:szCs w:val="20"/>
        </w:rPr>
        <w:t xml:space="preserve">: </w:t>
      </w:r>
      <w:r>
        <w:rPr>
          <w:rFonts w:ascii="Arial Narrow" w:eastAsia="Calibri" w:hAnsi="Arial Narrow" w:cstheme="minorBidi"/>
          <w:iCs/>
          <w:color w:val="0000FF"/>
          <w:sz w:val="20"/>
          <w:szCs w:val="20"/>
        </w:rPr>
        <w:t xml:space="preserve">You want to hear from </w:t>
      </w:r>
      <w:r w:rsidR="00E950F3">
        <w:rPr>
          <w:rFonts w:ascii="Arial Narrow" w:eastAsia="Calibri" w:hAnsi="Arial Narrow" w:cstheme="minorBidi"/>
          <w:iCs/>
          <w:color w:val="0000FF"/>
          <w:sz w:val="20"/>
          <w:szCs w:val="20"/>
        </w:rPr>
        <w:t>everyone</w:t>
      </w:r>
      <w:r>
        <w:rPr>
          <w:rFonts w:ascii="Arial Narrow" w:eastAsia="Calibri" w:hAnsi="Arial Narrow" w:cstheme="minorBidi"/>
          <w:iCs/>
          <w:color w:val="0000FF"/>
          <w:sz w:val="20"/>
          <w:szCs w:val="20"/>
        </w:rPr>
        <w:t xml:space="preserve"> </w:t>
      </w:r>
      <w:r w:rsidR="00E436E8">
        <w:rPr>
          <w:rFonts w:ascii="Arial Narrow" w:eastAsia="Calibri" w:hAnsi="Arial Narrow" w:cstheme="minorBidi"/>
          <w:iCs/>
          <w:color w:val="0000FF"/>
          <w:sz w:val="20"/>
          <w:szCs w:val="20"/>
        </w:rPr>
        <w:t xml:space="preserve">during your Life Group meeting. </w:t>
      </w:r>
    </w:p>
    <w:p w14:paraId="6D6558AC" w14:textId="77777777" w:rsidR="004855AA" w:rsidRPr="00372DBC" w:rsidRDefault="004855AA" w:rsidP="004855A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i/>
          <w:iCs/>
          <w:kern w:val="2"/>
          <w:sz w:val="16"/>
          <w:szCs w:val="16"/>
          <w:lang w:bidi="en-US"/>
          <w14:ligatures w14:val="standardContextual"/>
        </w:rPr>
      </w:pPr>
    </w:p>
    <w:p w14:paraId="6A8FBD06" w14:textId="77777777" w:rsidR="004855AA" w:rsidRPr="00372DBC" w:rsidRDefault="004855AA" w:rsidP="004855A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pPr>
      <w:r w:rsidRPr="00372DBC">
        <w:rPr>
          <w:rFonts w:ascii="Avenir Next" w:eastAsia="Aptos" w:hAnsi="Avenir Next"/>
          <w:kern w:val="2"/>
          <w:sz w:val="19"/>
          <w:szCs w:val="19"/>
          <w14:ligatures w14:val="standardContextual"/>
        </w:rPr>
        <w:t>1. Are there any sayings you heard growing up that seemed confusing, silly, or strange? Do they make more sense now?</w:t>
      </w:r>
    </w:p>
    <w:p w14:paraId="39C0F215" w14:textId="315CAD38" w:rsidR="004855AA" w:rsidRDefault="004B156E" w:rsidP="2EFB434F">
      <w:pPr>
        <w:pStyle w:val="ListParagraph"/>
        <w:widowControl w:val="0"/>
        <w:numPr>
          <w:ilvl w:val="0"/>
          <w:numId w:val="20"/>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b/>
          <w:bCs/>
          <w:kern w:val="2"/>
          <w:sz w:val="19"/>
          <w:szCs w:val="19"/>
          <w14:ligatures w14:val="standardContextual"/>
        </w:rPr>
      </w:pPr>
      <w:r w:rsidRPr="2EFB434F">
        <w:rPr>
          <w:rStyle w:val="Strong"/>
          <w:rFonts w:ascii="Arial Narrow" w:eastAsia="Calibri" w:hAnsi="Arial Narrow" w:cstheme="minorBidi"/>
          <w:color w:val="0000FF"/>
          <w:sz w:val="20"/>
          <w:szCs w:val="20"/>
        </w:rPr>
        <w:t xml:space="preserve">Additional Question: </w:t>
      </w:r>
      <w:r w:rsidR="009E335D" w:rsidRPr="2EFB434F">
        <w:rPr>
          <w:rFonts w:ascii="Arial Narrow" w:eastAsia="Calibri" w:hAnsi="Arial Narrow" w:cstheme="minorBidi"/>
          <w:color w:val="0000FF"/>
          <w:sz w:val="20"/>
          <w:szCs w:val="20"/>
        </w:rPr>
        <w:t>When you hear something that’s confusing or challenging, what is your natural response</w:t>
      </w:r>
      <w:r w:rsidR="00823F42" w:rsidRPr="2EFB434F">
        <w:rPr>
          <w:rFonts w:ascii="Arial Narrow" w:eastAsia="Calibri" w:hAnsi="Arial Narrow" w:cstheme="minorBidi"/>
          <w:color w:val="0000FF"/>
          <w:sz w:val="20"/>
          <w:szCs w:val="20"/>
        </w:rPr>
        <w:t>?</w:t>
      </w:r>
    </w:p>
    <w:p w14:paraId="3A13D04B" w14:textId="77777777" w:rsidR="004855AA" w:rsidRPr="00372DBC" w:rsidRDefault="004855AA" w:rsidP="004855A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14:ligatures w14:val="standardContextual"/>
        </w:rPr>
      </w:pPr>
    </w:p>
    <w:p w14:paraId="252A9DB9" w14:textId="77777777" w:rsidR="004855AA" w:rsidRPr="00372DBC" w:rsidRDefault="004855AA" w:rsidP="004855A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14:ligatures w14:val="standardContextual"/>
        </w:rPr>
      </w:pPr>
      <w:r w:rsidRPr="00372DBC">
        <w:rPr>
          <w:rFonts w:ascii="Avenir Next" w:eastAsia="Aptos" w:hAnsi="Avenir Next"/>
          <w:kern w:val="2"/>
          <w:sz w:val="19"/>
          <w:szCs w:val="19"/>
          <w14:ligatures w14:val="standardContextual"/>
        </w:rPr>
        <w:t xml:space="preserve">2. </w:t>
      </w:r>
      <w:r w:rsidRPr="00372DBC">
        <w:rPr>
          <w:rFonts w:ascii="Avenir Next" w:eastAsia="Aptos" w:hAnsi="Avenir Next"/>
          <w:kern w:val="2"/>
          <w:sz w:val="19"/>
          <w:szCs w:val="19"/>
          <w:lang w:bidi="en-US"/>
          <w14:ligatures w14:val="standardContextual"/>
        </w:rPr>
        <w:t>Jesus’ parables featured many different types of places: fields, vineyards, homes, roads, banquet halls, and more. Which do you connect with? Are you more of a country person or a city person? Indoors or outdoors? Coastal or mountain?</w:t>
      </w:r>
    </w:p>
    <w:p w14:paraId="40B546D1" w14:textId="4636C7B6" w:rsidR="004855AA" w:rsidRPr="00372DBC" w:rsidRDefault="004855AA" w:rsidP="2EFB434F">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14:ligatures w14:val="standardContextual"/>
        </w:rPr>
      </w:pPr>
    </w:p>
    <w:p w14:paraId="056A85B0" w14:textId="77777777" w:rsidR="004855AA" w:rsidRPr="00372DBC" w:rsidRDefault="004855AA" w:rsidP="004855A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14:ligatures w14:val="standardContextual"/>
        </w:rPr>
      </w:pPr>
    </w:p>
    <w:p w14:paraId="62976888" w14:textId="77777777" w:rsidR="004855AA" w:rsidRPr="00372DBC" w:rsidRDefault="004855AA" w:rsidP="004855AA">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ptos" w:hAnsi="Avenir Next"/>
          <w:kern w:val="2"/>
          <w:sz w:val="19"/>
          <w:szCs w:val="19"/>
          <w:lang w:bidi="en-US"/>
          <w14:ligatures w14:val="standardContextual"/>
        </w:rPr>
      </w:pPr>
      <w:r w:rsidRPr="00372DBC">
        <w:rPr>
          <w:rFonts w:ascii="Avenir Next" w:eastAsia="Aptos" w:hAnsi="Avenir Next"/>
          <w:kern w:val="2"/>
          <w:sz w:val="19"/>
          <w:szCs w:val="19"/>
          <w14:ligatures w14:val="standardContextual"/>
        </w:rPr>
        <w:t xml:space="preserve">3. </w:t>
      </w:r>
      <w:r w:rsidRPr="00372DBC">
        <w:rPr>
          <w:rFonts w:ascii="Avenir Next" w:eastAsia="Aptos" w:hAnsi="Avenir Next"/>
          <w:kern w:val="2"/>
          <w:sz w:val="19"/>
          <w:szCs w:val="19"/>
          <w:lang w:bidi="en-US"/>
          <w14:ligatures w14:val="standardContextual"/>
        </w:rPr>
        <w:t>Is there a part of this message that has stayed on your mind after hearing it?</w:t>
      </w:r>
    </w:p>
    <w:p w14:paraId="2D8016E7" w14:textId="5E25524B" w:rsidR="00DF2E13" w:rsidRPr="00C82B24" w:rsidRDefault="00C82B24" w:rsidP="00C82B24">
      <w:pPr>
        <w:pStyle w:val="ListParagraph"/>
        <w:widowControl w:val="0"/>
        <w:numPr>
          <w:ilvl w:val="0"/>
          <w:numId w:val="20"/>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C82B24">
        <w:rPr>
          <w:rStyle w:val="Strong"/>
          <w:rFonts w:ascii="Arial Narrow" w:eastAsia="Calibri" w:hAnsi="Arial Narrow" w:cstheme="minorBidi"/>
          <w:iCs/>
          <w:color w:val="0000FF"/>
          <w:sz w:val="20"/>
          <w:szCs w:val="20"/>
        </w:rPr>
        <w:t xml:space="preserve">Additional </w:t>
      </w:r>
      <w:r w:rsidR="00DD51A6">
        <w:rPr>
          <w:rStyle w:val="Strong"/>
          <w:rFonts w:ascii="Arial Narrow" w:eastAsia="Calibri" w:hAnsi="Arial Narrow" w:cstheme="minorBidi"/>
          <w:iCs/>
          <w:color w:val="0000FF"/>
          <w:sz w:val="20"/>
          <w:szCs w:val="20"/>
        </w:rPr>
        <w:t>Thought</w:t>
      </w:r>
      <w:r w:rsidRPr="00C82B24">
        <w:rPr>
          <w:rStyle w:val="Strong"/>
          <w:rFonts w:ascii="Arial Narrow" w:eastAsia="Calibri" w:hAnsi="Arial Narrow" w:cstheme="minorBidi"/>
          <w:iCs/>
          <w:color w:val="0000FF"/>
          <w:sz w:val="20"/>
          <w:szCs w:val="20"/>
        </w:rPr>
        <w:t xml:space="preserve">: </w:t>
      </w:r>
      <w:r w:rsidR="005718BB">
        <w:rPr>
          <w:rFonts w:ascii="Arial Narrow" w:eastAsia="Calibri" w:hAnsi="Arial Narrow" w:cstheme="minorBidi"/>
          <w:iCs/>
          <w:color w:val="0000FF"/>
          <w:sz w:val="20"/>
          <w:szCs w:val="20"/>
        </w:rPr>
        <w:t>This could be a moment, phrase, or idea</w:t>
      </w:r>
      <w:r w:rsidR="00A53159">
        <w:rPr>
          <w:rFonts w:ascii="Arial Narrow" w:eastAsia="Calibri" w:hAnsi="Arial Narrow" w:cstheme="minorBidi"/>
          <w:iCs/>
          <w:color w:val="0000FF"/>
          <w:sz w:val="20"/>
          <w:szCs w:val="20"/>
        </w:rPr>
        <w:t>.</w:t>
      </w:r>
    </w:p>
    <w:p w14:paraId="46E2B88F" w14:textId="77777777" w:rsidR="00FB1997" w:rsidRDefault="00FB1997"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380A25DE" w14:textId="104875FA"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Pr>
          <w:noProof/>
        </w:rPr>
        <w:drawing>
          <wp:anchor distT="0" distB="0" distL="114300" distR="114300" simplePos="0" relativeHeight="251658242" behindDoc="0" locked="0" layoutInCell="1" allowOverlap="1" wp14:anchorId="5D97DE86" wp14:editId="2640B5B7">
            <wp:simplePos x="0" y="0"/>
            <wp:positionH relativeFrom="column">
              <wp:posOffset>819150</wp:posOffset>
            </wp:positionH>
            <wp:positionV relativeFrom="paragraph">
              <wp:posOffset>102870</wp:posOffset>
            </wp:positionV>
            <wp:extent cx="416560" cy="416560"/>
            <wp:effectExtent l="0" t="0" r="2540" b="254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a:picLocks noChangeAspect="1"/>
                    </pic:cNvPicPr>
                  </pic:nvPicPr>
                  <pic:blipFill>
                    <a:blip r:embed="rId16">
                      <a:extLst>
                        <a:ext uri="{96DAC541-7B7A-43D3-8B79-37D633B846F1}">
                          <asvg:svgBlip xmlns:asvg="http://schemas.microsoft.com/office/drawing/2016/SVG/main" r:embed="rId17"/>
                        </a:ext>
                      </a:extLst>
                    </a:blip>
                    <a:stretch>
                      <a:fillRect/>
                    </a:stretch>
                  </pic:blipFill>
                  <pic:spPr>
                    <a:xfrm>
                      <a:off x="0" y="0"/>
                      <a:ext cx="416560" cy="416560"/>
                    </a:xfrm>
                    <a:prstGeom prst="rect">
                      <a:avLst/>
                    </a:prstGeom>
                  </pic:spPr>
                </pic:pic>
              </a:graphicData>
            </a:graphic>
            <wp14:sizeRelH relativeFrom="page">
              <wp14:pctWidth>0</wp14:pctWidth>
            </wp14:sizeRelH>
            <wp14:sizeRelV relativeFrom="page">
              <wp14:pctHeight>0</wp14:pctHeight>
            </wp14:sizeRelV>
          </wp:anchor>
        </w:drawing>
      </w:r>
    </w:p>
    <w:p w14:paraId="785B95DA"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r w:rsidRPr="002B2CE6">
        <w:rPr>
          <w:rFonts w:ascii="Avenir Next" w:eastAsia="Avenir Next" w:hAnsi="Avenir Next" w:cs="Avenir Next"/>
          <w:b/>
          <w:color w:val="231F20"/>
          <w:szCs w:val="22"/>
          <w:lang w:bidi="en-US"/>
        </w:rPr>
        <w:t xml:space="preserve">KNOW IT </w:t>
      </w:r>
    </w:p>
    <w:p w14:paraId="6C90D516"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70713238" w14:textId="77777777" w:rsidR="00DF2E13" w:rsidRPr="005C700E" w:rsidRDefault="00DF2E13" w:rsidP="00BE7138">
      <w:pPr>
        <w:rPr>
          <w:rFonts w:ascii="Avenir Next LT Pro" w:hAnsi="Avenir Next LT Pro"/>
          <w:sz w:val="11"/>
          <w:szCs w:val="11"/>
        </w:rPr>
      </w:pPr>
    </w:p>
    <w:p w14:paraId="314E2345" w14:textId="77777777" w:rsidR="00E96B61" w:rsidRPr="00455910" w:rsidRDefault="00E96B61" w:rsidP="00E96B61">
      <w:pPr>
        <w:widowControl w:val="0"/>
        <w:autoSpaceDE w:val="0"/>
        <w:autoSpaceDN w:val="0"/>
        <w:rPr>
          <w:rFonts w:ascii="Avenir Next" w:eastAsia="Avenir Next" w:hAnsi="Avenir Next" w:cs="Avenir Next"/>
          <w:spacing w:val="-2"/>
          <w:sz w:val="19"/>
          <w:szCs w:val="19"/>
          <w:lang w:bidi="en-US"/>
        </w:rPr>
      </w:pPr>
      <w:r w:rsidRPr="00455910">
        <w:rPr>
          <w:rFonts w:ascii="Avenir Next" w:eastAsia="Avenir Next" w:hAnsi="Avenir Next" w:cs="Avenir Next"/>
          <w:spacing w:val="-2"/>
          <w:sz w:val="19"/>
          <w:szCs w:val="19"/>
          <w:lang w:bidi="en-US"/>
        </w:rPr>
        <w:t>After learning about the four soils, which one best describes where you’re at today? Depending on our response to God’s message, our spiritual life will either grow, stagnate, or be nonexistent.</w:t>
      </w:r>
    </w:p>
    <w:p w14:paraId="1DABE56F" w14:textId="77777777" w:rsidR="00E96B61" w:rsidRPr="00455910" w:rsidRDefault="00E96B61" w:rsidP="00E96B61">
      <w:pPr>
        <w:widowControl w:val="0"/>
        <w:autoSpaceDE w:val="0"/>
        <w:autoSpaceDN w:val="0"/>
        <w:rPr>
          <w:rFonts w:ascii="Avenir Next" w:eastAsia="Avenir Next" w:hAnsi="Avenir Next" w:cs="Avenir Next"/>
          <w:spacing w:val="-2"/>
          <w:sz w:val="19"/>
          <w:szCs w:val="19"/>
          <w:lang w:bidi="en-US"/>
        </w:rPr>
      </w:pPr>
    </w:p>
    <w:p w14:paraId="668DA538" w14:textId="77777777" w:rsidR="00E96B61" w:rsidRPr="00CC1C59" w:rsidRDefault="00E96B61" w:rsidP="00E96B61">
      <w:pPr>
        <w:widowControl w:val="0"/>
        <w:autoSpaceDE w:val="0"/>
        <w:autoSpaceDN w:val="0"/>
        <w:rPr>
          <w:rFonts w:ascii="Avenir Next" w:eastAsia="Avenir Next" w:hAnsi="Avenir Next" w:cs="Avenir Next"/>
          <w:i/>
          <w:iCs/>
          <w:spacing w:val="-2"/>
          <w:sz w:val="19"/>
          <w:szCs w:val="19"/>
          <w:lang w:bidi="en-US"/>
        </w:rPr>
      </w:pPr>
    </w:p>
    <w:p w14:paraId="630843A3" w14:textId="77777777" w:rsidR="00E96B61" w:rsidRPr="00CC1C59" w:rsidRDefault="00E96B61" w:rsidP="00E96B61">
      <w:pPr>
        <w:widowControl w:val="0"/>
        <w:autoSpaceDE w:val="0"/>
        <w:autoSpaceDN w:val="0"/>
        <w:rPr>
          <w:rFonts w:ascii="Avenir Next" w:eastAsia="Avenir Next" w:hAnsi="Avenir Next" w:cs="Avenir Next"/>
          <w:spacing w:val="-2"/>
          <w:sz w:val="19"/>
          <w:szCs w:val="19"/>
          <w:lang w:bidi="en-US"/>
        </w:rPr>
      </w:pPr>
      <w:r w:rsidRPr="00CC1C59">
        <w:rPr>
          <w:rFonts w:ascii="Avenir Next" w:eastAsia="Avenir Next" w:hAnsi="Avenir Next" w:cs="Avenir Next"/>
          <w:spacing w:val="-2"/>
          <w:sz w:val="19"/>
          <w:szCs w:val="19"/>
          <w:lang w:bidi="en-US"/>
        </w:rPr>
        <w:t>1. Read James 1:22-27. After reading this warning from James, what do you think are some pitfalls of merely listening to God’s Word without putting it into practice? How might we deceive ourselves by being hearers of the Word, but not doers?</w:t>
      </w:r>
    </w:p>
    <w:p w14:paraId="4F17AC71" w14:textId="2C6FEF82" w:rsidR="00E96B61" w:rsidRPr="00A0669F" w:rsidRDefault="00F314A2" w:rsidP="2EFB434F">
      <w:pPr>
        <w:pStyle w:val="ListParagraph"/>
        <w:widowControl w:val="0"/>
        <w:numPr>
          <w:ilvl w:val="0"/>
          <w:numId w:val="20"/>
        </w:numPr>
        <w:autoSpaceDE w:val="0"/>
        <w:autoSpaceDN w:val="0"/>
        <w:spacing w:line="360" w:lineRule="auto"/>
        <w:rPr>
          <w:rFonts w:ascii="Avenir Next" w:eastAsia="Avenir Next" w:hAnsi="Avenir Next" w:cs="Avenir Next"/>
          <w:spacing w:val="-2"/>
          <w:sz w:val="19"/>
          <w:szCs w:val="19"/>
          <w:lang w:bidi="en-US"/>
        </w:rPr>
      </w:pPr>
      <w:r w:rsidRPr="2EFB434F">
        <w:rPr>
          <w:rStyle w:val="Strong"/>
          <w:rFonts w:ascii="Arial Narrow" w:eastAsia="Calibri" w:hAnsi="Arial Narrow" w:cstheme="minorBidi"/>
          <w:color w:val="0000FF"/>
          <w:sz w:val="20"/>
          <w:szCs w:val="20"/>
        </w:rPr>
        <w:t xml:space="preserve">Additional </w:t>
      </w:r>
      <w:r w:rsidR="008C5B8C" w:rsidRPr="2EFB434F">
        <w:rPr>
          <w:rStyle w:val="Strong"/>
          <w:rFonts w:ascii="Arial Narrow" w:eastAsia="Calibri" w:hAnsi="Arial Narrow" w:cstheme="minorBidi"/>
          <w:color w:val="0000FF"/>
          <w:sz w:val="20"/>
          <w:szCs w:val="20"/>
        </w:rPr>
        <w:t>Thought:</w:t>
      </w:r>
      <w:r w:rsidRPr="2EFB434F">
        <w:rPr>
          <w:rStyle w:val="Strong"/>
          <w:rFonts w:ascii="Arial Narrow" w:eastAsia="Calibri" w:hAnsi="Arial Narrow" w:cstheme="minorBidi"/>
          <w:color w:val="0000FF"/>
          <w:sz w:val="20"/>
          <w:szCs w:val="20"/>
        </w:rPr>
        <w:t xml:space="preserve"> </w:t>
      </w:r>
      <w:r w:rsidR="00E448E6" w:rsidRPr="2EFB434F">
        <w:rPr>
          <w:rFonts w:ascii="Arial Narrow" w:eastAsia="Calibri" w:hAnsi="Arial Narrow" w:cstheme="minorBidi"/>
          <w:color w:val="0000FF"/>
          <w:sz w:val="20"/>
          <w:szCs w:val="20"/>
        </w:rPr>
        <w:t xml:space="preserve">To </w:t>
      </w:r>
      <w:r w:rsidR="005F0D44" w:rsidRPr="2EFB434F">
        <w:rPr>
          <w:rFonts w:ascii="Arial Narrow" w:eastAsia="Calibri" w:hAnsi="Arial Narrow" w:cstheme="minorBidi"/>
          <w:color w:val="0000FF"/>
          <w:sz w:val="20"/>
          <w:szCs w:val="20"/>
        </w:rPr>
        <w:t>get the most out of th</w:t>
      </w:r>
      <w:r w:rsidR="00AE1A4F" w:rsidRPr="2EFB434F">
        <w:rPr>
          <w:rFonts w:ascii="Arial Narrow" w:eastAsia="Calibri" w:hAnsi="Arial Narrow" w:cstheme="minorBidi"/>
          <w:color w:val="0000FF"/>
          <w:sz w:val="20"/>
          <w:szCs w:val="20"/>
        </w:rPr>
        <w:t>e first</w:t>
      </w:r>
      <w:r w:rsidR="005F0D44" w:rsidRPr="2EFB434F">
        <w:rPr>
          <w:rFonts w:ascii="Arial Narrow" w:eastAsia="Calibri" w:hAnsi="Arial Narrow" w:cstheme="minorBidi"/>
          <w:color w:val="0000FF"/>
          <w:sz w:val="20"/>
          <w:szCs w:val="20"/>
        </w:rPr>
        <w:t xml:space="preserve"> question, you might need to </w:t>
      </w:r>
      <w:r w:rsidR="009C16B6" w:rsidRPr="2EFB434F">
        <w:rPr>
          <w:rFonts w:ascii="Arial Narrow" w:eastAsia="Calibri" w:hAnsi="Arial Narrow" w:cstheme="minorBidi"/>
          <w:color w:val="0000FF"/>
          <w:sz w:val="20"/>
          <w:szCs w:val="20"/>
        </w:rPr>
        <w:t>leave</w:t>
      </w:r>
      <w:r w:rsidR="00F4518F" w:rsidRPr="2EFB434F">
        <w:rPr>
          <w:rFonts w:ascii="Arial Narrow" w:eastAsia="Calibri" w:hAnsi="Arial Narrow" w:cstheme="minorBidi"/>
          <w:color w:val="0000FF"/>
          <w:sz w:val="20"/>
          <w:szCs w:val="20"/>
        </w:rPr>
        <w:t xml:space="preserve"> some </w:t>
      </w:r>
      <w:r w:rsidR="009C16B6" w:rsidRPr="2EFB434F">
        <w:rPr>
          <w:rFonts w:ascii="Arial Narrow" w:eastAsia="Calibri" w:hAnsi="Arial Narrow" w:cstheme="minorBidi"/>
          <w:color w:val="0000FF"/>
          <w:sz w:val="20"/>
          <w:szCs w:val="20"/>
        </w:rPr>
        <w:t>breadcrumbs</w:t>
      </w:r>
      <w:r w:rsidR="00F4518F" w:rsidRPr="2EFB434F">
        <w:rPr>
          <w:rFonts w:ascii="Arial Narrow" w:eastAsia="Calibri" w:hAnsi="Arial Narrow" w:cstheme="minorBidi"/>
          <w:color w:val="0000FF"/>
          <w:sz w:val="20"/>
          <w:szCs w:val="20"/>
        </w:rPr>
        <w:t xml:space="preserve"> for others to follow.</w:t>
      </w:r>
      <w:r w:rsidR="4467320B" w:rsidRPr="2EFB434F">
        <w:rPr>
          <w:rFonts w:ascii="Arial Narrow" w:eastAsia="Calibri" w:hAnsi="Arial Narrow" w:cstheme="minorBidi"/>
          <w:color w:val="0000FF"/>
          <w:sz w:val="20"/>
          <w:szCs w:val="20"/>
        </w:rPr>
        <w:t xml:space="preserve"> </w:t>
      </w:r>
      <w:r w:rsidR="00F4518F" w:rsidRPr="2EFB434F">
        <w:rPr>
          <w:rFonts w:ascii="Arial Narrow" w:eastAsia="Calibri" w:hAnsi="Arial Narrow" w:cstheme="minorBidi"/>
          <w:color w:val="0000FF"/>
          <w:sz w:val="20"/>
          <w:szCs w:val="20"/>
        </w:rPr>
        <w:t xml:space="preserve">Example: </w:t>
      </w:r>
      <w:r w:rsidR="00447CFF" w:rsidRPr="2EFB434F">
        <w:rPr>
          <w:rFonts w:ascii="Arial Narrow" w:eastAsia="Calibri" w:hAnsi="Arial Narrow" w:cstheme="minorBidi"/>
          <w:color w:val="0000FF"/>
          <w:sz w:val="20"/>
          <w:szCs w:val="20"/>
        </w:rPr>
        <w:t xml:space="preserve">What are some pitfalls </w:t>
      </w:r>
      <w:r w:rsidR="009C16B6" w:rsidRPr="2EFB434F">
        <w:rPr>
          <w:rFonts w:ascii="Arial Narrow" w:eastAsia="Calibri" w:hAnsi="Arial Narrow" w:cstheme="minorBidi"/>
          <w:color w:val="0000FF"/>
          <w:sz w:val="20"/>
          <w:szCs w:val="20"/>
          <w:u w:val="single"/>
        </w:rPr>
        <w:t>emotionally</w:t>
      </w:r>
      <w:r w:rsidR="009C16B6" w:rsidRPr="2EFB434F">
        <w:rPr>
          <w:rFonts w:ascii="Arial Narrow" w:eastAsia="Calibri" w:hAnsi="Arial Narrow" w:cstheme="minorBidi"/>
          <w:color w:val="0000FF"/>
          <w:sz w:val="20"/>
          <w:szCs w:val="20"/>
        </w:rPr>
        <w:t xml:space="preserve">, </w:t>
      </w:r>
      <w:r w:rsidR="008471BE" w:rsidRPr="2EFB434F">
        <w:rPr>
          <w:rFonts w:ascii="Arial Narrow" w:eastAsia="Calibri" w:hAnsi="Arial Narrow" w:cstheme="minorBidi"/>
          <w:color w:val="0000FF"/>
          <w:sz w:val="20"/>
          <w:szCs w:val="20"/>
          <w:u w:val="single"/>
        </w:rPr>
        <w:t>mentally</w:t>
      </w:r>
      <w:r w:rsidR="008471BE" w:rsidRPr="2EFB434F">
        <w:rPr>
          <w:rFonts w:ascii="Arial Narrow" w:eastAsia="Calibri" w:hAnsi="Arial Narrow" w:cstheme="minorBidi"/>
          <w:color w:val="0000FF"/>
          <w:sz w:val="20"/>
          <w:szCs w:val="20"/>
        </w:rPr>
        <w:t xml:space="preserve"> </w:t>
      </w:r>
      <w:r w:rsidR="001166FF" w:rsidRPr="2EFB434F">
        <w:rPr>
          <w:rFonts w:ascii="Arial Narrow" w:eastAsia="Calibri" w:hAnsi="Arial Narrow" w:cstheme="minorBidi"/>
          <w:color w:val="0000FF"/>
          <w:sz w:val="20"/>
          <w:szCs w:val="20"/>
        </w:rPr>
        <w:t>or</w:t>
      </w:r>
      <w:r w:rsidR="009C16B6" w:rsidRPr="2EFB434F">
        <w:rPr>
          <w:rFonts w:ascii="Arial Narrow" w:eastAsia="Calibri" w:hAnsi="Arial Narrow" w:cstheme="minorBidi"/>
          <w:color w:val="0000FF"/>
          <w:sz w:val="20"/>
          <w:szCs w:val="20"/>
        </w:rPr>
        <w:t xml:space="preserve"> </w:t>
      </w:r>
      <w:r w:rsidR="00533D2A" w:rsidRPr="2EFB434F">
        <w:rPr>
          <w:rFonts w:ascii="Arial Narrow" w:eastAsia="Calibri" w:hAnsi="Arial Narrow" w:cstheme="minorBidi"/>
          <w:color w:val="0000FF"/>
          <w:sz w:val="20"/>
          <w:szCs w:val="20"/>
          <w:u w:val="single"/>
        </w:rPr>
        <w:t>spiritually</w:t>
      </w:r>
      <w:r w:rsidR="00533D2A" w:rsidRPr="2EFB434F">
        <w:rPr>
          <w:rFonts w:ascii="Arial Narrow" w:eastAsia="Calibri" w:hAnsi="Arial Narrow" w:cstheme="minorBidi"/>
          <w:color w:val="0000FF"/>
          <w:sz w:val="20"/>
          <w:szCs w:val="20"/>
        </w:rPr>
        <w:t xml:space="preserve">, </w:t>
      </w:r>
      <w:r w:rsidR="00AE1A4F" w:rsidRPr="2EFB434F">
        <w:rPr>
          <w:rFonts w:ascii="Arial Narrow" w:eastAsia="Calibri" w:hAnsi="Arial Narrow" w:cstheme="minorBidi"/>
          <w:color w:val="0000FF"/>
          <w:sz w:val="20"/>
          <w:szCs w:val="20"/>
        </w:rPr>
        <w:t>w</w:t>
      </w:r>
      <w:r w:rsidR="00AD6BEC" w:rsidRPr="2EFB434F">
        <w:rPr>
          <w:rFonts w:ascii="Arial Narrow" w:eastAsia="Calibri" w:hAnsi="Arial Narrow" w:cstheme="minorBidi"/>
          <w:color w:val="0000FF"/>
          <w:sz w:val="20"/>
          <w:szCs w:val="20"/>
        </w:rPr>
        <w:t>hen we don’t put God’s word into practice</w:t>
      </w:r>
      <w:r w:rsidR="009C16B6" w:rsidRPr="2EFB434F">
        <w:rPr>
          <w:rFonts w:ascii="Arial Narrow" w:eastAsia="Calibri" w:hAnsi="Arial Narrow" w:cstheme="minorBidi"/>
          <w:color w:val="0000FF"/>
          <w:sz w:val="20"/>
          <w:szCs w:val="20"/>
        </w:rPr>
        <w:t xml:space="preserve">? </w:t>
      </w:r>
    </w:p>
    <w:p w14:paraId="5A3F37ED" w14:textId="11B218A0" w:rsidR="00E96B61" w:rsidRPr="007B05AE" w:rsidRDefault="003D203E" w:rsidP="2EFB434F">
      <w:pPr>
        <w:pStyle w:val="ListParagraph"/>
        <w:widowControl w:val="0"/>
        <w:numPr>
          <w:ilvl w:val="0"/>
          <w:numId w:val="20"/>
        </w:numPr>
        <w:autoSpaceDE w:val="0"/>
        <w:autoSpaceDN w:val="0"/>
        <w:spacing w:line="360" w:lineRule="auto"/>
        <w:rPr>
          <w:rFonts w:ascii="Avenir Next" w:eastAsia="Avenir Next" w:hAnsi="Avenir Next" w:cs="Avenir Next"/>
          <w:spacing w:val="-2"/>
          <w:sz w:val="19"/>
          <w:szCs w:val="19"/>
          <w:lang w:bidi="en-US"/>
        </w:rPr>
      </w:pPr>
      <w:r w:rsidRPr="2EFB434F">
        <w:rPr>
          <w:rStyle w:val="Strong"/>
          <w:rFonts w:ascii="Arial Narrow" w:eastAsia="Calibri" w:hAnsi="Arial Narrow" w:cstheme="minorBidi"/>
          <w:color w:val="0000FF"/>
          <w:sz w:val="20"/>
          <w:szCs w:val="20"/>
        </w:rPr>
        <w:t xml:space="preserve">Additional Scripture: </w:t>
      </w:r>
      <w:r w:rsidRPr="2EFB434F">
        <w:rPr>
          <w:rFonts w:ascii="Arial Narrow" w:eastAsia="Calibri" w:hAnsi="Arial Narrow" w:cstheme="minorBidi"/>
          <w:color w:val="0000FF"/>
          <w:sz w:val="20"/>
          <w:szCs w:val="20"/>
        </w:rPr>
        <w:t xml:space="preserve">Luke 8:15 </w:t>
      </w:r>
      <w:r w:rsidR="00474BBC" w:rsidRPr="2EFB434F">
        <w:rPr>
          <w:rFonts w:ascii="Arial Narrow" w:eastAsia="Calibri" w:hAnsi="Arial Narrow" w:cstheme="minorBidi"/>
          <w:color w:val="0000FF"/>
          <w:sz w:val="20"/>
          <w:szCs w:val="20"/>
        </w:rPr>
        <w:t xml:space="preserve">- </w:t>
      </w:r>
      <w:r w:rsidR="00474BBC" w:rsidRPr="2EFB434F">
        <w:rPr>
          <w:rFonts w:ascii="Arial Narrow" w:eastAsia="Calibri" w:hAnsi="Arial Narrow" w:cstheme="minorBidi"/>
          <w:i/>
          <w:iCs/>
          <w:color w:val="0000FF"/>
          <w:sz w:val="20"/>
          <w:szCs w:val="20"/>
        </w:rPr>
        <w:t>But the seed on good soil stands for those with a noble and good heart, who hear the word, retain it, and by persevering produce a crop.</w:t>
      </w:r>
    </w:p>
    <w:p w14:paraId="465166E0" w14:textId="549B063B" w:rsidR="00E96B61" w:rsidRPr="00CC1C59" w:rsidRDefault="007B05AE" w:rsidP="2EFB434F">
      <w:pPr>
        <w:pStyle w:val="ListParagraph"/>
        <w:widowControl w:val="0"/>
        <w:numPr>
          <w:ilvl w:val="0"/>
          <w:numId w:val="20"/>
        </w:numPr>
        <w:autoSpaceDE w:val="0"/>
        <w:autoSpaceDN w:val="0"/>
        <w:spacing w:line="360" w:lineRule="auto"/>
        <w:rPr>
          <w:rFonts w:ascii="Avenir Next" w:eastAsia="Avenir Next" w:hAnsi="Avenir Next" w:cs="Avenir Next"/>
          <w:spacing w:val="-2"/>
          <w:sz w:val="19"/>
          <w:szCs w:val="19"/>
          <w:lang w:bidi="en-US"/>
        </w:rPr>
      </w:pPr>
      <w:r w:rsidRPr="2EFB434F">
        <w:rPr>
          <w:rStyle w:val="Strong"/>
          <w:rFonts w:ascii="Arial Narrow" w:eastAsia="Calibri" w:hAnsi="Arial Narrow" w:cstheme="minorBidi"/>
          <w:color w:val="0000FF"/>
          <w:sz w:val="20"/>
          <w:szCs w:val="20"/>
        </w:rPr>
        <w:t xml:space="preserve">Additional Thought: </w:t>
      </w:r>
      <w:r w:rsidRPr="2EFB434F">
        <w:rPr>
          <w:rFonts w:ascii="Arial Narrow" w:eastAsia="Calibri" w:hAnsi="Arial Narrow" w:cstheme="minorBidi"/>
          <w:color w:val="0000FF"/>
          <w:sz w:val="20"/>
          <w:szCs w:val="20"/>
        </w:rPr>
        <w:t xml:space="preserve">The second question </w:t>
      </w:r>
      <w:r w:rsidR="008A5CEC" w:rsidRPr="2EFB434F">
        <w:rPr>
          <w:rFonts w:ascii="Arial Narrow" w:eastAsia="Calibri" w:hAnsi="Arial Narrow" w:cstheme="minorBidi"/>
          <w:color w:val="0000FF"/>
          <w:sz w:val="20"/>
          <w:szCs w:val="20"/>
        </w:rPr>
        <w:t xml:space="preserve">is not another version of the first. It’s a great follow-up question that can </w:t>
      </w:r>
      <w:r w:rsidR="00EF43F1" w:rsidRPr="2EFB434F">
        <w:rPr>
          <w:rFonts w:ascii="Arial Narrow" w:eastAsia="Calibri" w:hAnsi="Arial Narrow" w:cstheme="minorBidi"/>
          <w:color w:val="0000FF"/>
          <w:sz w:val="20"/>
          <w:szCs w:val="20"/>
        </w:rPr>
        <w:t xml:space="preserve">help </w:t>
      </w:r>
      <w:r w:rsidR="00E13881" w:rsidRPr="2EFB434F">
        <w:rPr>
          <w:rFonts w:ascii="Arial Narrow" w:eastAsia="Calibri" w:hAnsi="Arial Narrow" w:cstheme="minorBidi"/>
          <w:color w:val="0000FF"/>
          <w:sz w:val="20"/>
          <w:szCs w:val="20"/>
        </w:rPr>
        <w:t xml:space="preserve">your group to identify what the deception can look like </w:t>
      </w:r>
      <w:r w:rsidR="001C0EE9" w:rsidRPr="2EFB434F">
        <w:rPr>
          <w:rFonts w:ascii="Arial Narrow" w:eastAsia="Calibri" w:hAnsi="Arial Narrow" w:cstheme="minorBidi"/>
          <w:color w:val="0000FF"/>
          <w:sz w:val="20"/>
          <w:szCs w:val="20"/>
        </w:rPr>
        <w:t>as hearers</w:t>
      </w:r>
      <w:r w:rsidR="007C0D5D" w:rsidRPr="2EFB434F">
        <w:rPr>
          <w:rFonts w:ascii="Arial Narrow" w:eastAsia="Calibri" w:hAnsi="Arial Narrow" w:cstheme="minorBidi"/>
          <w:color w:val="0000FF"/>
          <w:sz w:val="20"/>
          <w:szCs w:val="20"/>
        </w:rPr>
        <w:t>, but not doers</w:t>
      </w:r>
      <w:r w:rsidR="00E13881" w:rsidRPr="2EFB434F">
        <w:rPr>
          <w:rFonts w:ascii="Arial Narrow" w:eastAsia="Calibri" w:hAnsi="Arial Narrow" w:cstheme="minorBidi"/>
          <w:color w:val="0000FF"/>
          <w:sz w:val="20"/>
          <w:szCs w:val="20"/>
        </w:rPr>
        <w:t xml:space="preserve">. </w:t>
      </w:r>
      <w:r w:rsidR="001B3316" w:rsidRPr="2EFB434F">
        <w:rPr>
          <w:rFonts w:ascii="Arial Narrow" w:eastAsia="Calibri" w:hAnsi="Arial Narrow" w:cstheme="minorBidi"/>
          <w:color w:val="0000FF"/>
          <w:sz w:val="20"/>
          <w:szCs w:val="20"/>
        </w:rPr>
        <w:t>Examples:</w:t>
      </w:r>
      <w:r w:rsidR="00BE7A6D" w:rsidRPr="2EFB434F">
        <w:rPr>
          <w:rFonts w:ascii="Arial Narrow" w:eastAsia="Calibri" w:hAnsi="Arial Narrow" w:cstheme="minorBidi"/>
          <w:color w:val="0000FF"/>
          <w:sz w:val="20"/>
          <w:szCs w:val="20"/>
        </w:rPr>
        <w:t xml:space="preserve"> </w:t>
      </w:r>
      <w:r w:rsidR="00395220" w:rsidRPr="2EFB434F">
        <w:rPr>
          <w:rFonts w:ascii="Arial Narrow" w:eastAsia="Calibri" w:hAnsi="Arial Narrow" w:cstheme="minorBidi"/>
          <w:color w:val="0000FF"/>
          <w:sz w:val="20"/>
          <w:szCs w:val="20"/>
        </w:rPr>
        <w:t xml:space="preserve">delayed obedience, </w:t>
      </w:r>
      <w:r w:rsidR="004E0F77" w:rsidRPr="2EFB434F">
        <w:rPr>
          <w:rFonts w:ascii="Arial Narrow" w:eastAsia="Calibri" w:hAnsi="Arial Narrow" w:cstheme="minorBidi"/>
          <w:color w:val="0000FF"/>
          <w:sz w:val="20"/>
          <w:szCs w:val="20"/>
        </w:rPr>
        <w:t xml:space="preserve">applying God’s word to others first, </w:t>
      </w:r>
      <w:r w:rsidR="008C47B3" w:rsidRPr="2EFB434F">
        <w:rPr>
          <w:rFonts w:ascii="Arial Narrow" w:eastAsia="Calibri" w:hAnsi="Arial Narrow" w:cstheme="minorBidi"/>
          <w:color w:val="0000FF"/>
          <w:sz w:val="20"/>
          <w:szCs w:val="20"/>
        </w:rPr>
        <w:t xml:space="preserve">mistaking knowledge and familiarity </w:t>
      </w:r>
      <w:r w:rsidR="005020B2" w:rsidRPr="2EFB434F">
        <w:rPr>
          <w:rFonts w:ascii="Arial Narrow" w:eastAsia="Calibri" w:hAnsi="Arial Narrow" w:cstheme="minorBidi"/>
          <w:color w:val="0000FF"/>
          <w:sz w:val="20"/>
          <w:szCs w:val="20"/>
        </w:rPr>
        <w:t xml:space="preserve">with obedience and maturity. </w:t>
      </w:r>
    </w:p>
    <w:p w14:paraId="3BE468CE" w14:textId="77777777" w:rsidR="00E96B61" w:rsidRPr="00CC1C59" w:rsidRDefault="00E96B61" w:rsidP="00E96B61">
      <w:pPr>
        <w:widowControl w:val="0"/>
        <w:autoSpaceDE w:val="0"/>
        <w:autoSpaceDN w:val="0"/>
        <w:rPr>
          <w:rFonts w:ascii="Avenir Next" w:eastAsia="Avenir Next" w:hAnsi="Avenir Next" w:cs="Avenir Next"/>
          <w:spacing w:val="-2"/>
          <w:sz w:val="19"/>
          <w:szCs w:val="19"/>
          <w:lang w:bidi="en-US"/>
        </w:rPr>
      </w:pPr>
    </w:p>
    <w:p w14:paraId="449580FA" w14:textId="77777777" w:rsidR="00E96B61" w:rsidRDefault="00E96B61" w:rsidP="00E96B61">
      <w:pPr>
        <w:widowControl w:val="0"/>
        <w:autoSpaceDE w:val="0"/>
        <w:autoSpaceDN w:val="0"/>
        <w:rPr>
          <w:rFonts w:ascii="Avenir Next" w:eastAsia="Avenir Next" w:hAnsi="Avenir Next" w:cs="Avenir Next"/>
          <w:spacing w:val="-2"/>
          <w:sz w:val="19"/>
          <w:szCs w:val="19"/>
          <w:lang w:bidi="en-US"/>
        </w:rPr>
      </w:pPr>
      <w:r w:rsidRPr="00CC1C59">
        <w:rPr>
          <w:rFonts w:ascii="Avenir Next" w:eastAsia="Avenir Next" w:hAnsi="Avenir Next" w:cs="Avenir Next"/>
          <w:spacing w:val="-2"/>
          <w:sz w:val="19"/>
          <w:szCs w:val="19"/>
          <w:lang w:bidi="en-US"/>
        </w:rPr>
        <w:t>2. The point of this parable is to be the type of soil that bears fruit. Read Psalm 1:1-3 and Galatians 5:22-25. How will the Fruits of the Spirit listed in Galatians shape your day-to-day? How does the image of a strong, healthy tree in Psalm 1 illustrate the benefits of a life surrendered to Jesus?</w:t>
      </w:r>
    </w:p>
    <w:p w14:paraId="7E5A3064" w14:textId="6A4E1B99" w:rsidR="00D10907" w:rsidRPr="00297CDA" w:rsidRDefault="00297CDA" w:rsidP="00297CDA">
      <w:pPr>
        <w:pStyle w:val="ListParagraph"/>
        <w:widowControl w:val="0"/>
        <w:numPr>
          <w:ilvl w:val="0"/>
          <w:numId w:val="22"/>
        </w:numPr>
        <w:autoSpaceDE w:val="0"/>
        <w:autoSpaceDN w:val="0"/>
        <w:rPr>
          <w:rFonts w:ascii="Avenir Next" w:eastAsia="Avenir Next" w:hAnsi="Avenir Next" w:cs="Avenir Next"/>
          <w:spacing w:val="-2"/>
          <w:sz w:val="19"/>
          <w:szCs w:val="19"/>
          <w:lang w:bidi="en-US"/>
        </w:rPr>
      </w:pPr>
      <w:r w:rsidRPr="00297CDA">
        <w:rPr>
          <w:rStyle w:val="Strong"/>
          <w:rFonts w:ascii="Arial Narrow" w:eastAsia="Calibri" w:hAnsi="Arial Narrow" w:cstheme="minorBidi"/>
          <w:iCs/>
          <w:color w:val="0000FF"/>
          <w:sz w:val="20"/>
          <w:szCs w:val="20"/>
        </w:rPr>
        <w:t xml:space="preserve">Additional </w:t>
      </w:r>
      <w:r>
        <w:rPr>
          <w:rStyle w:val="Strong"/>
          <w:rFonts w:ascii="Arial Narrow" w:eastAsia="Calibri" w:hAnsi="Arial Narrow" w:cstheme="minorBidi"/>
          <w:iCs/>
          <w:color w:val="0000FF"/>
          <w:sz w:val="20"/>
          <w:szCs w:val="20"/>
        </w:rPr>
        <w:t>Question</w:t>
      </w:r>
      <w:r w:rsidRPr="00297CDA">
        <w:rPr>
          <w:rStyle w:val="Strong"/>
          <w:rFonts w:ascii="Arial Narrow" w:eastAsia="Calibri" w:hAnsi="Arial Narrow" w:cstheme="minorBidi"/>
          <w:iCs/>
          <w:color w:val="0000FF"/>
          <w:sz w:val="20"/>
          <w:szCs w:val="20"/>
        </w:rPr>
        <w:t xml:space="preserve">: </w:t>
      </w:r>
      <w:r w:rsidR="009E3175">
        <w:rPr>
          <w:rFonts w:ascii="Arial Narrow" w:eastAsia="Calibri" w:hAnsi="Arial Narrow" w:cstheme="minorBidi"/>
          <w:iCs/>
          <w:color w:val="0000FF"/>
          <w:sz w:val="20"/>
          <w:szCs w:val="20"/>
        </w:rPr>
        <w:t xml:space="preserve">Are there any rhythms, influences, or choices that </w:t>
      </w:r>
      <w:r w:rsidR="00A41A41">
        <w:rPr>
          <w:rFonts w:ascii="Arial Narrow" w:eastAsia="Calibri" w:hAnsi="Arial Narrow" w:cstheme="minorBidi"/>
          <w:iCs/>
          <w:color w:val="0000FF"/>
          <w:sz w:val="20"/>
          <w:szCs w:val="20"/>
        </w:rPr>
        <w:t>w</w:t>
      </w:r>
      <w:r w:rsidR="009F2326">
        <w:rPr>
          <w:rFonts w:ascii="Arial Narrow" w:eastAsia="Calibri" w:hAnsi="Arial Narrow" w:cstheme="minorBidi"/>
          <w:iCs/>
          <w:color w:val="0000FF"/>
          <w:sz w:val="20"/>
          <w:szCs w:val="20"/>
        </w:rPr>
        <w:t xml:space="preserve">ould nourish the </w:t>
      </w:r>
      <w:r w:rsidR="00E04348">
        <w:rPr>
          <w:rFonts w:ascii="Arial Narrow" w:eastAsia="Calibri" w:hAnsi="Arial Narrow" w:cstheme="minorBidi"/>
          <w:iCs/>
          <w:color w:val="0000FF"/>
          <w:sz w:val="20"/>
          <w:szCs w:val="20"/>
        </w:rPr>
        <w:t xml:space="preserve">Fruits of the Spirit in your life? </w:t>
      </w:r>
    </w:p>
    <w:p w14:paraId="6C325C0B" w14:textId="77777777" w:rsidR="00A6563D" w:rsidRDefault="00A6563D" w:rsidP="00A6563D">
      <w:pPr>
        <w:widowControl w:val="0"/>
        <w:autoSpaceDE w:val="0"/>
        <w:autoSpaceDN w:val="0"/>
        <w:rPr>
          <w:rFonts w:ascii="Avenir Next" w:eastAsia="Avenir Next" w:hAnsi="Avenir Next" w:cs="Avenir Next"/>
          <w:sz w:val="19"/>
          <w:szCs w:val="19"/>
          <w:lang w:bidi="en-US"/>
        </w:rPr>
      </w:pPr>
    </w:p>
    <w:p w14:paraId="46D3C974" w14:textId="77777777" w:rsidR="00A6563D" w:rsidRDefault="00A6563D" w:rsidP="00A6563D">
      <w:pPr>
        <w:widowControl w:val="0"/>
        <w:autoSpaceDE w:val="0"/>
        <w:autoSpaceDN w:val="0"/>
        <w:rPr>
          <w:rFonts w:ascii="Avenir Next" w:eastAsia="Avenir Next" w:hAnsi="Avenir Next" w:cs="Avenir Next"/>
          <w:sz w:val="19"/>
          <w:szCs w:val="19"/>
          <w:lang w:bidi="en-US"/>
        </w:rPr>
      </w:pPr>
    </w:p>
    <w:p w14:paraId="62B789DD" w14:textId="43A9B7A7" w:rsidR="00A6563D" w:rsidRPr="00A6563D" w:rsidRDefault="00A6563D" w:rsidP="2EFB434F">
      <w:pPr>
        <w:widowControl w:val="0"/>
        <w:autoSpaceDE w:val="0"/>
        <w:autoSpaceDN w:val="0"/>
        <w:rPr>
          <w:rFonts w:ascii="Avenir Next" w:eastAsia="Avenir Next" w:hAnsi="Avenir Next" w:cs="Avenir Next"/>
          <w:sz w:val="19"/>
          <w:szCs w:val="19"/>
          <w:lang w:bidi="en-US"/>
        </w:rPr>
      </w:pPr>
    </w:p>
    <w:p w14:paraId="3F388470" w14:textId="61C476DA" w:rsidR="2EFB434F" w:rsidRDefault="2EFB434F" w:rsidP="2EFB434F">
      <w:pPr>
        <w:widowControl w:val="0"/>
        <w:rPr>
          <w:rFonts w:ascii="Avenir Next" w:eastAsia="Avenir Next" w:hAnsi="Avenir Next" w:cs="Avenir Next"/>
          <w:sz w:val="19"/>
          <w:szCs w:val="19"/>
          <w:lang w:bidi="en-US"/>
        </w:rPr>
      </w:pPr>
    </w:p>
    <w:p w14:paraId="643BA6E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739C12FE" w14:textId="2B30A0A4" w:rsidR="00DF2E13" w:rsidRPr="00A86DE2" w:rsidRDefault="00DF2E13" w:rsidP="041EC894">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bCs/>
          <w:color w:val="231F20"/>
          <w:lang w:bidi="en-US"/>
        </w:rPr>
      </w:pPr>
      <w:r>
        <w:rPr>
          <w:b/>
          <w:noProof/>
          <w:position w:val="-18"/>
        </w:rPr>
        <w:drawing>
          <wp:anchor distT="0" distB="0" distL="114300" distR="114300" simplePos="0" relativeHeight="251658243" behindDoc="0" locked="0" layoutInCell="1" allowOverlap="1" wp14:anchorId="1B87EAB3" wp14:editId="268861CB">
            <wp:simplePos x="0" y="0"/>
            <wp:positionH relativeFrom="column">
              <wp:posOffset>846707</wp:posOffset>
            </wp:positionH>
            <wp:positionV relativeFrom="paragraph">
              <wp:posOffset>-122266</wp:posOffset>
            </wp:positionV>
            <wp:extent cx="400935" cy="391763"/>
            <wp:effectExtent l="0" t="0" r="5715" b="2540"/>
            <wp:wrapNone/>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jpeg"/>
                    <pic:cNvPicPr/>
                  </pic:nvPicPr>
                  <pic:blipFill>
                    <a:blip r:embed="rId18">
                      <a:extLst>
                        <a:ext uri="{96DAC541-7B7A-43D3-8B79-37D633B846F1}">
                          <asvg:svgBlip xmlns:asvg="http://schemas.microsoft.com/office/drawing/2016/SVG/main" r:embed="rId19"/>
                        </a:ext>
                      </a:extLst>
                    </a:blip>
                    <a:stretch>
                      <a:fillRect/>
                    </a:stretch>
                  </pic:blipFill>
                  <pic:spPr>
                    <a:xfrm>
                      <a:off x="0" y="0"/>
                      <a:ext cx="400935" cy="391763"/>
                    </a:xfrm>
                    <a:prstGeom prst="rect">
                      <a:avLst/>
                    </a:prstGeom>
                  </pic:spPr>
                </pic:pic>
              </a:graphicData>
            </a:graphic>
            <wp14:sizeRelH relativeFrom="page">
              <wp14:pctWidth>0</wp14:pctWidth>
            </wp14:sizeRelH>
            <wp14:sizeRelV relativeFrom="page">
              <wp14:pctHeight>0</wp14:pctHeight>
            </wp14:sizeRelV>
          </wp:anchor>
        </w:drawing>
      </w:r>
    </w:p>
    <w:p w14:paraId="2CC00DE9" w14:textId="24C3AA28" w:rsidR="00DF2E13" w:rsidRPr="00A86DE2" w:rsidRDefault="00DF2E13" w:rsidP="041EC894">
      <w:pPr>
        <w:widowControl w:val="0"/>
      </w:pPr>
      <w:r>
        <w:br w:type="page"/>
      </w:r>
    </w:p>
    <w:p w14:paraId="5F7E6CD1" w14:textId="0902459E" w:rsidR="00DF2E13" w:rsidRPr="00A86DE2"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eastAsia="Avenir Next" w:hAnsi="Avenir Next" w:cs="Avenir Next"/>
          <w:b/>
          <w:lang w:bidi="en-US"/>
        </w:rPr>
      </w:pPr>
      <w:r w:rsidRPr="041EC894">
        <w:rPr>
          <w:rFonts w:ascii="Avenir Next" w:eastAsia="Avenir Next" w:hAnsi="Avenir Next" w:cs="Avenir Next"/>
          <w:b/>
          <w:color w:val="231F20"/>
          <w:lang w:bidi="en-US"/>
        </w:rPr>
        <w:lastRenderedPageBreak/>
        <w:t>SHARE IT</w:t>
      </w:r>
    </w:p>
    <w:p w14:paraId="10216EA9"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0FAA33BC" w14:textId="77777777" w:rsidR="00BA6309" w:rsidRPr="00E22190" w:rsidRDefault="00BA6309" w:rsidP="00BA6309">
      <w:pPr>
        <w:widowControl w:val="0"/>
        <w:autoSpaceDE w:val="0"/>
        <w:autoSpaceDN w:val="0"/>
        <w:rPr>
          <w:rFonts w:ascii="Avenir Next" w:eastAsia="Avenir Next" w:hAnsi="Avenir Next" w:cs="Avenir Next"/>
          <w:sz w:val="19"/>
          <w:szCs w:val="19"/>
          <w:lang w:bidi="en-US"/>
        </w:rPr>
      </w:pPr>
      <w:r w:rsidRPr="00E22190">
        <w:rPr>
          <w:rFonts w:ascii="Avenir Next" w:eastAsia="Avenir Next" w:hAnsi="Avenir Next" w:cs="Avenir Next"/>
          <w:sz w:val="19"/>
          <w:szCs w:val="19"/>
          <w:lang w:bidi="en-US"/>
        </w:rPr>
        <w:t>1. Share about a season in your life when you felt your heart was hardened or being choked out by “thorns and weeds.” What was tripping you up at the time? What helped (or could have helped) you grow? </w:t>
      </w:r>
    </w:p>
    <w:p w14:paraId="0F8F7FF4" w14:textId="644B7796" w:rsidR="00BA6309" w:rsidRPr="00386FEA" w:rsidRDefault="009573BB" w:rsidP="2EFB434F">
      <w:pPr>
        <w:pStyle w:val="ListParagraph"/>
        <w:widowControl w:val="0"/>
        <w:numPr>
          <w:ilvl w:val="0"/>
          <w:numId w:val="23"/>
        </w:numPr>
        <w:autoSpaceDE w:val="0"/>
        <w:autoSpaceDN w:val="0"/>
        <w:spacing w:line="360" w:lineRule="auto"/>
        <w:rPr>
          <w:rFonts w:ascii="Avenir Next" w:eastAsia="Avenir Next" w:hAnsi="Avenir Next" w:cs="Avenir Next"/>
          <w:sz w:val="19"/>
          <w:szCs w:val="19"/>
          <w:lang w:bidi="en-US"/>
        </w:rPr>
      </w:pPr>
      <w:r w:rsidRPr="2EFB434F">
        <w:rPr>
          <w:rStyle w:val="Strong"/>
          <w:rFonts w:ascii="Arial Narrow" w:eastAsia="Calibri" w:hAnsi="Arial Narrow" w:cstheme="minorBidi"/>
          <w:color w:val="0000FF"/>
          <w:sz w:val="20"/>
          <w:szCs w:val="20"/>
        </w:rPr>
        <w:t xml:space="preserve">Additional Question: </w:t>
      </w:r>
      <w:r w:rsidR="00386FEA" w:rsidRPr="2EFB434F">
        <w:rPr>
          <w:rFonts w:ascii="Arial Narrow" w:eastAsia="Calibri" w:hAnsi="Arial Narrow" w:cstheme="minorBidi"/>
          <w:color w:val="0000FF"/>
          <w:sz w:val="20"/>
          <w:szCs w:val="20"/>
        </w:rPr>
        <w:t xml:space="preserve">What are some early warning signs that your heart is starting to harden or become crowded by </w:t>
      </w:r>
      <w:r w:rsidR="00705D03" w:rsidRPr="2EFB434F">
        <w:rPr>
          <w:rFonts w:ascii="Arial Narrow" w:eastAsia="Calibri" w:hAnsi="Arial Narrow" w:cstheme="minorBidi"/>
          <w:color w:val="0000FF"/>
          <w:sz w:val="20"/>
          <w:szCs w:val="20"/>
        </w:rPr>
        <w:t>thorns and weeds</w:t>
      </w:r>
      <w:r w:rsidR="00386FEA" w:rsidRPr="2EFB434F">
        <w:rPr>
          <w:rFonts w:ascii="Arial Narrow" w:eastAsia="Calibri" w:hAnsi="Arial Narrow" w:cstheme="minorBidi"/>
          <w:color w:val="0000FF"/>
          <w:sz w:val="20"/>
          <w:szCs w:val="20"/>
        </w:rPr>
        <w:t>?</w:t>
      </w:r>
    </w:p>
    <w:p w14:paraId="34716799" w14:textId="549B5B65" w:rsidR="00BA6309" w:rsidRPr="003439E1" w:rsidRDefault="0088738D" w:rsidP="2EFB434F">
      <w:pPr>
        <w:pStyle w:val="ListParagraph"/>
        <w:widowControl w:val="0"/>
        <w:numPr>
          <w:ilvl w:val="0"/>
          <w:numId w:val="23"/>
        </w:numPr>
        <w:autoSpaceDE w:val="0"/>
        <w:autoSpaceDN w:val="0"/>
        <w:spacing w:line="360" w:lineRule="auto"/>
        <w:rPr>
          <w:rFonts w:ascii="Avenir Next" w:eastAsia="Avenir Next" w:hAnsi="Avenir Next" w:cs="Avenir Next"/>
          <w:i/>
          <w:iCs/>
          <w:sz w:val="19"/>
          <w:szCs w:val="19"/>
          <w:lang w:bidi="en-US"/>
        </w:rPr>
      </w:pPr>
      <w:r w:rsidRPr="2EFB434F">
        <w:rPr>
          <w:rStyle w:val="Strong"/>
          <w:rFonts w:ascii="Arial Narrow" w:eastAsia="Calibri" w:hAnsi="Arial Narrow" w:cstheme="minorBidi"/>
          <w:color w:val="0000FF"/>
          <w:sz w:val="20"/>
          <w:szCs w:val="20"/>
        </w:rPr>
        <w:t xml:space="preserve">Additional Scripture: </w:t>
      </w:r>
      <w:r w:rsidRPr="2EFB434F">
        <w:rPr>
          <w:rFonts w:ascii="Arial Narrow" w:eastAsia="Calibri" w:hAnsi="Arial Narrow" w:cstheme="minorBidi"/>
          <w:color w:val="0000FF"/>
          <w:sz w:val="20"/>
          <w:szCs w:val="20"/>
        </w:rPr>
        <w:t xml:space="preserve">Hebrews 3:12-13 - </w:t>
      </w:r>
      <w:r w:rsidR="003439E1" w:rsidRPr="2EFB434F">
        <w:rPr>
          <w:rFonts w:ascii="Arial Narrow" w:eastAsia="Calibri" w:hAnsi="Arial Narrow" w:cstheme="minorBidi"/>
          <w:i/>
          <w:iCs/>
          <w:color w:val="0000FF"/>
          <w:sz w:val="20"/>
          <w:szCs w:val="20"/>
        </w:rPr>
        <w:t xml:space="preserve">See to it, brothers and sisters, that none of you has a sinful, unbelieving heart that turns away from the living God. But encourage one another daily, </w:t>
      </w:r>
      <w:proofErr w:type="gramStart"/>
      <w:r w:rsidR="003439E1" w:rsidRPr="2EFB434F">
        <w:rPr>
          <w:rFonts w:ascii="Arial Narrow" w:eastAsia="Calibri" w:hAnsi="Arial Narrow" w:cstheme="minorBidi"/>
          <w:i/>
          <w:iCs/>
          <w:color w:val="0000FF"/>
          <w:sz w:val="20"/>
          <w:szCs w:val="20"/>
        </w:rPr>
        <w:t>as long as</w:t>
      </w:r>
      <w:proofErr w:type="gramEnd"/>
      <w:r w:rsidR="003439E1" w:rsidRPr="2EFB434F">
        <w:rPr>
          <w:rFonts w:ascii="Arial Narrow" w:eastAsia="Calibri" w:hAnsi="Arial Narrow" w:cstheme="minorBidi"/>
          <w:i/>
          <w:iCs/>
          <w:color w:val="0000FF"/>
          <w:sz w:val="20"/>
          <w:szCs w:val="20"/>
        </w:rPr>
        <w:t xml:space="preserve"> it is called “Today,” so that none of you may be hardened by sin’s deceitfulness.</w:t>
      </w:r>
    </w:p>
    <w:p w14:paraId="7DA03198" w14:textId="77777777" w:rsidR="00BA6309" w:rsidRPr="00E22190" w:rsidRDefault="00BA6309" w:rsidP="00BA6309">
      <w:pPr>
        <w:widowControl w:val="0"/>
        <w:autoSpaceDE w:val="0"/>
        <w:autoSpaceDN w:val="0"/>
        <w:rPr>
          <w:rFonts w:ascii="Avenir Next" w:eastAsia="Avenir Next" w:hAnsi="Avenir Next" w:cs="Avenir Next"/>
          <w:sz w:val="19"/>
          <w:szCs w:val="19"/>
          <w:lang w:bidi="en-US"/>
        </w:rPr>
      </w:pPr>
    </w:p>
    <w:p w14:paraId="059B8C55" w14:textId="77777777" w:rsidR="00BA6309" w:rsidRPr="00E22190" w:rsidRDefault="00BA6309" w:rsidP="00BA6309">
      <w:pPr>
        <w:widowControl w:val="0"/>
        <w:autoSpaceDE w:val="0"/>
        <w:autoSpaceDN w:val="0"/>
        <w:rPr>
          <w:rFonts w:ascii="Avenir Next" w:eastAsia="Avenir Next" w:hAnsi="Avenir Next" w:cs="Avenir Next"/>
          <w:sz w:val="19"/>
          <w:szCs w:val="19"/>
          <w:lang w:bidi="en-US"/>
        </w:rPr>
      </w:pPr>
    </w:p>
    <w:p w14:paraId="3B6352F3" w14:textId="77777777" w:rsidR="00BA6309" w:rsidRPr="00E22190" w:rsidRDefault="00BA6309" w:rsidP="00BA6309">
      <w:pPr>
        <w:widowControl w:val="0"/>
        <w:autoSpaceDE w:val="0"/>
        <w:autoSpaceDN w:val="0"/>
        <w:rPr>
          <w:rFonts w:ascii="Avenir Next" w:eastAsia="Avenir Next" w:hAnsi="Avenir Next" w:cs="Avenir Next"/>
          <w:sz w:val="19"/>
          <w:szCs w:val="19"/>
          <w:lang w:bidi="en-US"/>
        </w:rPr>
      </w:pPr>
      <w:r w:rsidRPr="00E22190">
        <w:rPr>
          <w:rFonts w:ascii="Avenir Next" w:eastAsia="Avenir Next" w:hAnsi="Avenir Next" w:cs="Avenir Next"/>
          <w:sz w:val="19"/>
          <w:szCs w:val="19"/>
          <w:lang w:bidi="en-US"/>
        </w:rPr>
        <w:t>2. How about a time when you knew you were growing out of “good soil”: a moment where you experienced transformation, encouragement, or God at work? What was different about the condition of your heart than when it was hardened?</w:t>
      </w:r>
    </w:p>
    <w:p w14:paraId="1ACD95F7" w14:textId="643B5938" w:rsidR="00DF2E13" w:rsidRPr="002D3F9D" w:rsidRDefault="002D3F9D" w:rsidP="2EFB434F">
      <w:pPr>
        <w:pStyle w:val="ListParagraph"/>
        <w:widowControl w:val="0"/>
        <w:numPr>
          <w:ilvl w:val="0"/>
          <w:numId w:val="24"/>
        </w:numPr>
        <w:autoSpaceDE w:val="0"/>
        <w:autoSpaceDN w:val="0"/>
        <w:spacing w:line="360" w:lineRule="auto"/>
        <w:rPr>
          <w:rFonts w:ascii="Avenir Next" w:eastAsia="Avenir Next" w:hAnsi="Avenir Next" w:cs="Avenir Next"/>
          <w:sz w:val="19"/>
          <w:szCs w:val="19"/>
          <w:lang w:bidi="en-US"/>
        </w:rPr>
      </w:pPr>
      <w:r w:rsidRPr="2EFB434F">
        <w:rPr>
          <w:rStyle w:val="Strong"/>
          <w:rFonts w:ascii="Arial Narrow" w:eastAsia="Calibri" w:hAnsi="Arial Narrow" w:cstheme="minorBidi"/>
          <w:color w:val="0000FF"/>
          <w:sz w:val="20"/>
          <w:szCs w:val="20"/>
        </w:rPr>
        <w:t xml:space="preserve">Additional Question: </w:t>
      </w:r>
      <w:r w:rsidR="00283067" w:rsidRPr="2EFB434F">
        <w:rPr>
          <w:rFonts w:ascii="Arial Narrow" w:eastAsia="Calibri" w:hAnsi="Arial Narrow" w:cstheme="minorBidi"/>
          <w:color w:val="0000FF"/>
          <w:sz w:val="20"/>
          <w:szCs w:val="20"/>
        </w:rPr>
        <w:t>What practices, people, or postures helped prepare you for grow</w:t>
      </w:r>
      <w:r w:rsidR="0034196F" w:rsidRPr="2EFB434F">
        <w:rPr>
          <w:rFonts w:ascii="Arial Narrow" w:eastAsia="Calibri" w:hAnsi="Arial Narrow" w:cstheme="minorBidi"/>
          <w:color w:val="0000FF"/>
          <w:sz w:val="20"/>
          <w:szCs w:val="20"/>
        </w:rPr>
        <w:t>ing out of good soil</w:t>
      </w:r>
      <w:r w:rsidR="00283067" w:rsidRPr="2EFB434F">
        <w:rPr>
          <w:rFonts w:ascii="Arial Narrow" w:eastAsia="Calibri" w:hAnsi="Arial Narrow" w:cstheme="minorBidi"/>
          <w:color w:val="0000FF"/>
          <w:sz w:val="20"/>
          <w:szCs w:val="20"/>
        </w:rPr>
        <w:t>?</w:t>
      </w:r>
    </w:p>
    <w:p w14:paraId="73D95CAB" w14:textId="632C3111" w:rsidR="00DF2E13" w:rsidRPr="003738BD" w:rsidRDefault="003738BD" w:rsidP="2EFB434F">
      <w:pPr>
        <w:pStyle w:val="ListParagraph"/>
        <w:widowControl w:val="0"/>
        <w:numPr>
          <w:ilvl w:val="0"/>
          <w:numId w:val="24"/>
        </w:numPr>
        <w:autoSpaceDE w:val="0"/>
        <w:autoSpaceDN w:val="0"/>
        <w:spacing w:line="360" w:lineRule="auto"/>
        <w:rPr>
          <w:rFonts w:ascii="Avenir Next" w:eastAsia="Avenir Next" w:hAnsi="Avenir Next" w:cs="Avenir Next"/>
          <w:sz w:val="19"/>
          <w:szCs w:val="19"/>
          <w:lang w:bidi="en-US"/>
        </w:rPr>
      </w:pPr>
      <w:r w:rsidRPr="2EFB434F">
        <w:rPr>
          <w:rStyle w:val="Strong"/>
          <w:rFonts w:ascii="Arial Narrow" w:eastAsia="Calibri" w:hAnsi="Arial Narrow" w:cstheme="minorBidi"/>
          <w:color w:val="0000FF"/>
          <w:sz w:val="20"/>
          <w:szCs w:val="20"/>
        </w:rPr>
        <w:t xml:space="preserve">Additional Scripture: </w:t>
      </w:r>
      <w:r w:rsidRPr="2EFB434F">
        <w:rPr>
          <w:rFonts w:ascii="Arial Narrow" w:eastAsia="Calibri" w:hAnsi="Arial Narrow" w:cstheme="minorBidi"/>
          <w:color w:val="0000FF"/>
          <w:sz w:val="20"/>
          <w:szCs w:val="20"/>
        </w:rPr>
        <w:t xml:space="preserve">Colossians 2:6-7 - </w:t>
      </w:r>
      <w:r w:rsidR="008102EF" w:rsidRPr="2EFB434F">
        <w:rPr>
          <w:rFonts w:ascii="Arial Narrow" w:eastAsia="Calibri" w:hAnsi="Arial Narrow" w:cstheme="minorBidi"/>
          <w:i/>
          <w:iCs/>
          <w:color w:val="0000FF"/>
          <w:sz w:val="20"/>
          <w:szCs w:val="20"/>
        </w:rPr>
        <w:t>So then, just as you received Christ Jesus as Lord, continue to live your lives in him, rooted and built up in him, strengthened in the faith as you were taught, and overflowing with thankfulness.</w:t>
      </w:r>
    </w:p>
    <w:p w14:paraId="74C51144"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4734555D" w14:textId="77777777" w:rsidR="00DF2E13" w:rsidRDefault="00DF2E13" w:rsidP="00BE7138">
      <w:pPr>
        <w:widowControl w:val="0"/>
        <w:autoSpaceDE w:val="0"/>
        <w:autoSpaceDN w:val="0"/>
        <w:rPr>
          <w:rFonts w:ascii="Avenir Next" w:eastAsia="Avenir Next" w:hAnsi="Avenir Next" w:cs="Avenir Next"/>
          <w:sz w:val="19"/>
          <w:szCs w:val="19"/>
          <w:lang w:bidi="en-US"/>
        </w:rPr>
      </w:pPr>
    </w:p>
    <w:p w14:paraId="3DBBADC6" w14:textId="77777777" w:rsidR="00DF2E13" w:rsidRDefault="00DF2E13" w:rsidP="00BE7138">
      <w:pPr>
        <w:widowControl w:val="0"/>
        <w:autoSpaceDE w:val="0"/>
        <w:autoSpaceDN w:val="0"/>
        <w:rPr>
          <w:rFonts w:ascii="Avenir Next" w:eastAsia="Avenir Next" w:hAnsi="Avenir Next" w:cs="Avenir Next"/>
          <w:b/>
          <w:color w:val="231F20"/>
          <w:szCs w:val="22"/>
          <w:lang w:bidi="en-US"/>
        </w:rPr>
      </w:pPr>
      <w:r>
        <w:rPr>
          <w:noProof/>
        </w:rPr>
        <w:drawing>
          <wp:anchor distT="0" distB="0" distL="0" distR="0" simplePos="0" relativeHeight="251658244" behindDoc="0" locked="0" layoutInCell="1" allowOverlap="1" wp14:anchorId="6425D405" wp14:editId="1A43C2BF">
            <wp:simplePos x="0" y="0"/>
            <wp:positionH relativeFrom="page">
              <wp:posOffset>1104900</wp:posOffset>
            </wp:positionH>
            <wp:positionV relativeFrom="paragraph">
              <wp:posOffset>71120</wp:posOffset>
            </wp:positionV>
            <wp:extent cx="400354" cy="402336"/>
            <wp:effectExtent l="0" t="0" r="0" b="4445"/>
            <wp:wrapNone/>
            <wp:docPr id="7" name="image5.jpeg" descr="A black and white image of a perso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jpeg" descr="A black and white image of a person walking&#10;&#10;Description automatically generated"/>
                    <pic:cNvPicPr/>
                  </pic:nvPicPr>
                  <pic:blipFill>
                    <a:blip r:embed="rId20" cstate="print"/>
                    <a:stretch>
                      <a:fillRect/>
                    </a:stretch>
                  </pic:blipFill>
                  <pic:spPr>
                    <a:xfrm>
                      <a:off x="0" y="0"/>
                      <a:ext cx="400354" cy="402336"/>
                    </a:xfrm>
                    <a:prstGeom prst="rect">
                      <a:avLst/>
                    </a:prstGeom>
                  </pic:spPr>
                </pic:pic>
              </a:graphicData>
            </a:graphic>
            <wp14:sizeRelH relativeFrom="margin">
              <wp14:pctWidth>0</wp14:pctWidth>
            </wp14:sizeRelH>
            <wp14:sizeRelV relativeFrom="margin">
              <wp14:pctHeight>0</wp14:pctHeight>
            </wp14:sizeRelV>
          </wp:anchor>
        </w:drawing>
      </w:r>
    </w:p>
    <w:p w14:paraId="6406485D" w14:textId="77777777" w:rsidR="00DF2E13" w:rsidRPr="0083302C" w:rsidRDefault="00DF2E13" w:rsidP="00BE7138">
      <w:pPr>
        <w:widowControl w:val="0"/>
        <w:autoSpaceDE w:val="0"/>
        <w:autoSpaceDN w:val="0"/>
        <w:rPr>
          <w:rFonts w:ascii="Avenir Next" w:eastAsia="Avenir Next" w:hAnsi="Avenir Next" w:cs="Avenir Next"/>
          <w:sz w:val="19"/>
          <w:szCs w:val="19"/>
          <w:lang w:bidi="en-US"/>
        </w:rPr>
      </w:pPr>
      <w:r w:rsidRPr="00D40660">
        <w:rPr>
          <w:rFonts w:ascii="Avenir Next" w:eastAsia="Avenir Next" w:hAnsi="Avenir Next" w:cs="Avenir Next"/>
          <w:b/>
          <w:color w:val="231F20"/>
          <w:szCs w:val="22"/>
          <w:lang w:bidi="en-US"/>
        </w:rPr>
        <w:t>LIVE IT</w:t>
      </w:r>
    </w:p>
    <w:p w14:paraId="601303E8" w14:textId="77777777" w:rsidR="00DF2E13" w:rsidRDefault="00DF2E13" w:rsidP="00BE7138">
      <w:pPr>
        <w:widowControl w:val="0"/>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Avenir Next" w:hAnsi="Avenir Next" w:cs="Calibri"/>
          <w:b/>
          <w:bCs/>
          <w:color w:val="000000"/>
          <w:u w:color="000000"/>
          <w:lang w:eastAsia="x-none"/>
        </w:rPr>
      </w:pPr>
    </w:p>
    <w:p w14:paraId="20076B60" w14:textId="77777777" w:rsidR="00B55822" w:rsidRPr="00FF1BE7" w:rsidRDefault="00B55822" w:rsidP="00B55822">
      <w:pPr>
        <w:widowControl w:val="0"/>
        <w:autoSpaceDE w:val="0"/>
        <w:autoSpaceDN w:val="0"/>
        <w:rPr>
          <w:rFonts w:ascii="Avenir Next LT Pro" w:eastAsia="Avenir Next" w:hAnsi="Avenir Next LT Pro" w:cs="Avenir Next"/>
          <w:sz w:val="19"/>
          <w:szCs w:val="19"/>
          <w:lang w:bidi="en-US"/>
        </w:rPr>
      </w:pPr>
      <w:r w:rsidRPr="00FF1BE7">
        <w:rPr>
          <w:rFonts w:ascii="Avenir Next LT Pro" w:eastAsia="Avenir Next" w:hAnsi="Avenir Next LT Pro" w:cs="Avenir Next"/>
          <w:sz w:val="19"/>
          <w:szCs w:val="19"/>
          <w:lang w:bidi="en-US"/>
        </w:rPr>
        <w:t>Prepare the soil:</w:t>
      </w:r>
    </w:p>
    <w:p w14:paraId="57AF0CCD" w14:textId="77777777" w:rsidR="00B55822" w:rsidRPr="00A87CEA" w:rsidRDefault="00B55822" w:rsidP="00B55822">
      <w:pPr>
        <w:widowControl w:val="0"/>
        <w:autoSpaceDE w:val="0"/>
        <w:autoSpaceDN w:val="0"/>
        <w:rPr>
          <w:rFonts w:ascii="Avenir Next LT Pro" w:eastAsia="Avenir Next" w:hAnsi="Avenir Next LT Pro" w:cs="Avenir Next"/>
          <w:i/>
          <w:iCs/>
          <w:sz w:val="19"/>
          <w:szCs w:val="19"/>
          <w:lang w:bidi="en-US"/>
        </w:rPr>
      </w:pPr>
    </w:p>
    <w:p w14:paraId="718B06E3" w14:textId="77777777" w:rsidR="00B55822" w:rsidRPr="00A87CEA" w:rsidRDefault="00B55822" w:rsidP="00B55822">
      <w:pPr>
        <w:widowControl w:val="0"/>
        <w:autoSpaceDE w:val="0"/>
        <w:autoSpaceDN w:val="0"/>
        <w:rPr>
          <w:rFonts w:ascii="Avenir Next LT Pro" w:eastAsia="Avenir Next" w:hAnsi="Avenir Next LT Pro" w:cs="Avenir Next"/>
          <w:sz w:val="19"/>
          <w:szCs w:val="19"/>
          <w:lang w:bidi="en-US"/>
        </w:rPr>
      </w:pPr>
      <w:r w:rsidRPr="00A87CEA">
        <w:rPr>
          <w:rFonts w:ascii="Avenir Next LT Pro" w:eastAsia="Avenir Next" w:hAnsi="Avenir Next LT Pro" w:cs="Avenir Next"/>
          <w:sz w:val="19"/>
          <w:szCs w:val="19"/>
          <w:lang w:bidi="en-US"/>
        </w:rPr>
        <w:t>1. What are some ways you can come into God’s presence with an open and ready heart? Whether through worship, prayer, Bible study, time with Christ-centered friends, or something similar, choose at least one practice you’d like to try daily this week with the goal of becoming more open to God’s work in your life.</w:t>
      </w:r>
    </w:p>
    <w:p w14:paraId="347C711F" w14:textId="567DADF0" w:rsidR="000C6342" w:rsidRPr="000C6342" w:rsidRDefault="000C6342" w:rsidP="2EFB434F">
      <w:pPr>
        <w:pStyle w:val="ListParagraph"/>
        <w:widowControl w:val="0"/>
        <w:numPr>
          <w:ilvl w:val="0"/>
          <w:numId w:val="25"/>
        </w:numPr>
        <w:autoSpaceDE w:val="0"/>
        <w:autoSpaceDN w:val="0"/>
        <w:spacing w:line="360" w:lineRule="auto"/>
        <w:rPr>
          <w:rStyle w:val="Strong"/>
          <w:rFonts w:ascii="Avenir Next LT Pro" w:eastAsia="Avenir Next" w:hAnsi="Avenir Next LT Pro" w:cs="Avenir Next"/>
          <w:b w:val="0"/>
          <w:bCs w:val="0"/>
          <w:sz w:val="19"/>
          <w:szCs w:val="19"/>
          <w:lang w:bidi="en-US"/>
        </w:rPr>
      </w:pPr>
      <w:r w:rsidRPr="2EFB434F">
        <w:rPr>
          <w:rStyle w:val="Strong"/>
          <w:rFonts w:ascii="Arial Narrow" w:eastAsia="Calibri" w:hAnsi="Arial Narrow" w:cstheme="minorBidi"/>
          <w:color w:val="0000FF"/>
          <w:sz w:val="20"/>
          <w:szCs w:val="20"/>
        </w:rPr>
        <w:t xml:space="preserve">Additional Question: </w:t>
      </w:r>
      <w:r w:rsidR="00C852A6" w:rsidRPr="2EFB434F">
        <w:rPr>
          <w:rFonts w:ascii="Arial Narrow" w:eastAsia="Calibri" w:hAnsi="Arial Narrow" w:cstheme="minorBidi"/>
          <w:color w:val="0000FF"/>
          <w:sz w:val="20"/>
          <w:szCs w:val="20"/>
        </w:rPr>
        <w:t xml:space="preserve">What helps you slow down enough to </w:t>
      </w:r>
      <w:r w:rsidR="00676434" w:rsidRPr="2EFB434F">
        <w:rPr>
          <w:rFonts w:ascii="Arial Narrow" w:eastAsia="Calibri" w:hAnsi="Arial Narrow" w:cstheme="minorBidi"/>
          <w:color w:val="0000FF"/>
          <w:sz w:val="20"/>
          <w:szCs w:val="20"/>
        </w:rPr>
        <w:t>notice</w:t>
      </w:r>
      <w:r w:rsidR="00C852A6" w:rsidRPr="2EFB434F">
        <w:rPr>
          <w:rFonts w:ascii="Arial Narrow" w:eastAsia="Calibri" w:hAnsi="Arial Narrow" w:cstheme="minorBidi"/>
          <w:color w:val="0000FF"/>
          <w:sz w:val="20"/>
          <w:szCs w:val="20"/>
        </w:rPr>
        <w:t xml:space="preserve"> God’s presence?</w:t>
      </w:r>
      <w:r w:rsidR="00F035DB" w:rsidRPr="2EFB434F">
        <w:rPr>
          <w:rFonts w:ascii="Arial Narrow" w:eastAsia="Calibri" w:hAnsi="Arial Narrow" w:cstheme="minorBidi"/>
          <w:color w:val="0000FF"/>
          <w:sz w:val="20"/>
          <w:szCs w:val="20"/>
        </w:rPr>
        <w:t xml:space="preserve"> </w:t>
      </w:r>
    </w:p>
    <w:p w14:paraId="7D941A50" w14:textId="5F900E2B" w:rsidR="00B55822" w:rsidRPr="0084161A" w:rsidRDefault="0084161A" w:rsidP="2EFB434F">
      <w:pPr>
        <w:pStyle w:val="ListParagraph"/>
        <w:widowControl w:val="0"/>
        <w:numPr>
          <w:ilvl w:val="0"/>
          <w:numId w:val="25"/>
        </w:numPr>
        <w:autoSpaceDE w:val="0"/>
        <w:autoSpaceDN w:val="0"/>
        <w:spacing w:line="360" w:lineRule="auto"/>
        <w:rPr>
          <w:rFonts w:ascii="Avenir Next LT Pro" w:eastAsia="Avenir Next" w:hAnsi="Avenir Next LT Pro" w:cs="Avenir Next"/>
          <w:sz w:val="19"/>
          <w:szCs w:val="19"/>
          <w:lang w:bidi="en-US"/>
        </w:rPr>
      </w:pPr>
      <w:r w:rsidRPr="2EFB434F">
        <w:rPr>
          <w:rStyle w:val="Strong"/>
          <w:rFonts w:ascii="Arial Narrow" w:eastAsia="Calibri" w:hAnsi="Arial Narrow" w:cstheme="minorBidi"/>
          <w:color w:val="0000FF"/>
          <w:sz w:val="20"/>
          <w:szCs w:val="20"/>
        </w:rPr>
        <w:t xml:space="preserve">Additional Question: </w:t>
      </w:r>
      <w:r w:rsidR="00555EAE" w:rsidRPr="2EFB434F">
        <w:rPr>
          <w:rFonts w:ascii="Arial Narrow" w:eastAsia="Calibri" w:hAnsi="Arial Narrow" w:cstheme="minorBidi"/>
          <w:color w:val="0000FF"/>
          <w:sz w:val="20"/>
          <w:szCs w:val="20"/>
        </w:rPr>
        <w:t>What might help you protect the practice you chose this week when life gets busy or disrupted?</w:t>
      </w:r>
    </w:p>
    <w:p w14:paraId="2413D04E" w14:textId="0F751F50" w:rsidR="00A231E6" w:rsidRPr="00A231E6" w:rsidRDefault="00F035DB" w:rsidP="2EFB434F">
      <w:pPr>
        <w:pStyle w:val="ListParagraph"/>
        <w:widowControl w:val="0"/>
        <w:numPr>
          <w:ilvl w:val="0"/>
          <w:numId w:val="25"/>
        </w:numPr>
        <w:autoSpaceDE w:val="0"/>
        <w:autoSpaceDN w:val="0"/>
        <w:spacing w:line="360" w:lineRule="auto"/>
        <w:rPr>
          <w:rFonts w:ascii="Arial Narrow" w:eastAsia="Calibri" w:hAnsi="Arial Narrow" w:cstheme="minorBidi"/>
          <w:color w:val="0000FF"/>
          <w:sz w:val="20"/>
          <w:szCs w:val="20"/>
        </w:rPr>
      </w:pPr>
      <w:r w:rsidRPr="2EFB434F">
        <w:rPr>
          <w:rStyle w:val="Strong"/>
          <w:rFonts w:ascii="Arial Narrow" w:eastAsia="Calibri" w:hAnsi="Arial Narrow" w:cstheme="minorBidi"/>
          <w:color w:val="0000FF"/>
          <w:sz w:val="20"/>
          <w:szCs w:val="20"/>
        </w:rPr>
        <w:t xml:space="preserve">Additional Scripture: </w:t>
      </w:r>
      <w:r w:rsidRPr="2EFB434F">
        <w:rPr>
          <w:rFonts w:ascii="Arial Narrow" w:eastAsia="Calibri" w:hAnsi="Arial Narrow" w:cstheme="minorBidi"/>
          <w:color w:val="0000FF"/>
          <w:sz w:val="20"/>
          <w:szCs w:val="20"/>
        </w:rPr>
        <w:t xml:space="preserve">Psalm 95:6-8 - </w:t>
      </w:r>
      <w:r w:rsidR="00A231E6" w:rsidRPr="2EFB434F">
        <w:rPr>
          <w:rFonts w:ascii="Arial Narrow" w:eastAsia="Calibri" w:hAnsi="Arial Narrow" w:cstheme="minorBidi"/>
          <w:i/>
          <w:iCs/>
          <w:color w:val="0000FF"/>
          <w:sz w:val="20"/>
          <w:szCs w:val="20"/>
        </w:rPr>
        <w:t xml:space="preserve">Come, let us bow down in worship, let us kneel before the Lord our Maker; for he is our </w:t>
      </w:r>
      <w:proofErr w:type="gramStart"/>
      <w:r w:rsidR="00A231E6" w:rsidRPr="2EFB434F">
        <w:rPr>
          <w:rFonts w:ascii="Arial Narrow" w:eastAsia="Calibri" w:hAnsi="Arial Narrow" w:cstheme="minorBidi"/>
          <w:i/>
          <w:iCs/>
          <w:color w:val="0000FF"/>
          <w:sz w:val="20"/>
          <w:szCs w:val="20"/>
        </w:rPr>
        <w:t>God</w:t>
      </w:r>
      <w:proofErr w:type="gramEnd"/>
      <w:r w:rsidR="00A231E6" w:rsidRPr="2EFB434F">
        <w:rPr>
          <w:rFonts w:ascii="Arial Narrow" w:eastAsia="Calibri" w:hAnsi="Arial Narrow" w:cstheme="minorBidi"/>
          <w:i/>
          <w:iCs/>
          <w:color w:val="0000FF"/>
          <w:sz w:val="20"/>
          <w:szCs w:val="20"/>
        </w:rPr>
        <w:t xml:space="preserve"> and we are the people of his pasture, the flock under his care. Today, if only you would hear his voice, </w:t>
      </w:r>
      <w:proofErr w:type="gramStart"/>
      <w:r w:rsidR="00A231E6" w:rsidRPr="2EFB434F">
        <w:rPr>
          <w:rFonts w:ascii="Arial Narrow" w:eastAsia="Calibri" w:hAnsi="Arial Narrow" w:cstheme="minorBidi"/>
          <w:i/>
          <w:iCs/>
          <w:color w:val="0000FF"/>
          <w:sz w:val="20"/>
          <w:szCs w:val="20"/>
        </w:rPr>
        <w:t>Do</w:t>
      </w:r>
      <w:proofErr w:type="gramEnd"/>
      <w:r w:rsidR="00A231E6" w:rsidRPr="2EFB434F">
        <w:rPr>
          <w:rFonts w:ascii="Arial Narrow" w:eastAsia="Calibri" w:hAnsi="Arial Narrow" w:cstheme="minorBidi"/>
          <w:i/>
          <w:iCs/>
          <w:color w:val="0000FF"/>
          <w:sz w:val="20"/>
          <w:szCs w:val="20"/>
        </w:rPr>
        <w:t xml:space="preserve"> not harden your hearts as you did at Meribah, as you did that day at Massah in the wilderness, where your ancestors tested me; they tried me, though they had seen what I did.</w:t>
      </w:r>
    </w:p>
    <w:p w14:paraId="35C265D3" w14:textId="272AFCA8" w:rsidR="00B55822" w:rsidRPr="00F035DB" w:rsidRDefault="00B55822" w:rsidP="00A231E6">
      <w:pPr>
        <w:pStyle w:val="ListParagraph"/>
        <w:widowControl w:val="0"/>
        <w:autoSpaceDE w:val="0"/>
        <w:autoSpaceDN w:val="0"/>
        <w:rPr>
          <w:rFonts w:ascii="Avenir Next LT Pro" w:eastAsia="Avenir Next" w:hAnsi="Avenir Next LT Pro" w:cs="Avenir Next"/>
          <w:sz w:val="19"/>
          <w:szCs w:val="19"/>
          <w:lang w:bidi="en-US"/>
        </w:rPr>
      </w:pPr>
    </w:p>
    <w:p w14:paraId="7DC925BE" w14:textId="77777777" w:rsidR="00B55822" w:rsidRDefault="00B55822" w:rsidP="00B55822">
      <w:pPr>
        <w:widowControl w:val="0"/>
        <w:autoSpaceDE w:val="0"/>
        <w:autoSpaceDN w:val="0"/>
        <w:rPr>
          <w:rFonts w:ascii="Avenir Next LT Pro" w:eastAsia="Avenir Next" w:hAnsi="Avenir Next LT Pro" w:cs="Avenir Next"/>
          <w:sz w:val="19"/>
          <w:szCs w:val="19"/>
          <w:lang w:bidi="en-US"/>
        </w:rPr>
      </w:pPr>
    </w:p>
    <w:p w14:paraId="28B9DEEA" w14:textId="77777777" w:rsidR="00B55822" w:rsidRPr="00A87CEA" w:rsidRDefault="00B55822" w:rsidP="00B55822">
      <w:pPr>
        <w:widowControl w:val="0"/>
        <w:autoSpaceDE w:val="0"/>
        <w:autoSpaceDN w:val="0"/>
        <w:rPr>
          <w:rFonts w:ascii="Avenir Next LT Pro" w:eastAsia="Avenir Next" w:hAnsi="Avenir Next LT Pro" w:cs="Avenir Next"/>
          <w:sz w:val="19"/>
          <w:szCs w:val="19"/>
          <w:lang w:bidi="en-US"/>
        </w:rPr>
      </w:pPr>
    </w:p>
    <w:p w14:paraId="7DA97844" w14:textId="77777777" w:rsidR="00B55822" w:rsidRPr="00A87CEA" w:rsidRDefault="00B55822" w:rsidP="00B55822">
      <w:pPr>
        <w:widowControl w:val="0"/>
        <w:autoSpaceDE w:val="0"/>
        <w:autoSpaceDN w:val="0"/>
        <w:rPr>
          <w:rFonts w:ascii="Avenir Next LT Pro" w:eastAsia="Avenir Next" w:hAnsi="Avenir Next LT Pro" w:cs="Avenir Next"/>
          <w:sz w:val="19"/>
          <w:szCs w:val="19"/>
          <w:lang w:bidi="en-US"/>
        </w:rPr>
      </w:pPr>
    </w:p>
    <w:p w14:paraId="6977D0EC" w14:textId="77777777" w:rsidR="00B55822" w:rsidRPr="00A87CEA" w:rsidRDefault="00B55822" w:rsidP="00B55822">
      <w:pPr>
        <w:widowControl w:val="0"/>
        <w:autoSpaceDE w:val="0"/>
        <w:autoSpaceDN w:val="0"/>
        <w:rPr>
          <w:rFonts w:ascii="Avenir Next LT Pro" w:eastAsia="Avenir Next" w:hAnsi="Avenir Next LT Pro" w:cs="Avenir Next"/>
          <w:sz w:val="19"/>
          <w:szCs w:val="19"/>
          <w:lang w:bidi="en-US"/>
        </w:rPr>
      </w:pPr>
      <w:r w:rsidRPr="2EFB434F">
        <w:rPr>
          <w:rFonts w:ascii="Avenir Next LT Pro" w:eastAsia="Avenir Next" w:hAnsi="Avenir Next LT Pro" w:cs="Avenir Next"/>
          <w:sz w:val="19"/>
          <w:szCs w:val="19"/>
          <w:lang w:bidi="en-US"/>
        </w:rPr>
        <w:t>2. Look again at the fruit in Galatians. Which one is most lacking or least evident right now? Share with your group and pray for each other this week to walk in the newness of life that comes from growing out of good, fertile spiritual soil!</w:t>
      </w:r>
    </w:p>
    <w:p w14:paraId="3A88051F" w14:textId="717A48AB" w:rsidR="000D3A3F" w:rsidRPr="00650E91" w:rsidRDefault="00B87DBF" w:rsidP="2EFB434F">
      <w:pPr>
        <w:pStyle w:val="ListParagraph"/>
        <w:numPr>
          <w:ilvl w:val="0"/>
          <w:numId w:val="26"/>
        </w:numPr>
        <w:spacing w:line="360" w:lineRule="auto"/>
        <w:rPr>
          <w:rFonts w:ascii="Avenir Next LT Pro" w:hAnsi="Avenir Next LT Pro"/>
          <w:sz w:val="19"/>
          <w:szCs w:val="19"/>
        </w:rPr>
      </w:pPr>
      <w:r w:rsidRPr="2EFB434F">
        <w:rPr>
          <w:rStyle w:val="Strong"/>
          <w:rFonts w:ascii="Arial Narrow" w:eastAsia="Calibri" w:hAnsi="Arial Narrow" w:cstheme="minorBidi"/>
          <w:color w:val="0000FF"/>
          <w:sz w:val="20"/>
          <w:szCs w:val="20"/>
        </w:rPr>
        <w:t xml:space="preserve">Additional Question: </w:t>
      </w:r>
      <w:r w:rsidR="00650E91" w:rsidRPr="2EFB434F">
        <w:rPr>
          <w:rFonts w:ascii="Arial Narrow" w:eastAsia="Calibri" w:hAnsi="Arial Narrow" w:cstheme="minorBidi"/>
          <w:color w:val="0000FF"/>
          <w:sz w:val="20"/>
          <w:szCs w:val="20"/>
        </w:rPr>
        <w:t>What would progress look like if this fruit grew just a little stronger?</w:t>
      </w:r>
    </w:p>
    <w:p w14:paraId="5AB75BE2" w14:textId="79BEF7C8" w:rsidR="00650E91" w:rsidRPr="00650E91" w:rsidRDefault="00650E91" w:rsidP="2EFB434F">
      <w:pPr>
        <w:pStyle w:val="ListParagraph"/>
        <w:numPr>
          <w:ilvl w:val="0"/>
          <w:numId w:val="26"/>
        </w:numPr>
        <w:spacing w:line="360" w:lineRule="auto"/>
        <w:rPr>
          <w:rFonts w:ascii="Avenir Next LT Pro" w:hAnsi="Avenir Next LT Pro"/>
          <w:sz w:val="19"/>
          <w:szCs w:val="19"/>
        </w:rPr>
      </w:pPr>
      <w:r w:rsidRPr="2EFB434F">
        <w:rPr>
          <w:rStyle w:val="Strong"/>
          <w:rFonts w:ascii="Arial Narrow" w:eastAsia="Calibri" w:hAnsi="Arial Narrow" w:cstheme="minorBidi"/>
          <w:color w:val="0000FF"/>
          <w:sz w:val="20"/>
          <w:szCs w:val="20"/>
        </w:rPr>
        <w:t xml:space="preserve">Additional Scripture: </w:t>
      </w:r>
      <w:r w:rsidRPr="2EFB434F">
        <w:rPr>
          <w:rFonts w:ascii="Arial Narrow" w:eastAsia="Calibri" w:hAnsi="Arial Narrow" w:cstheme="minorBidi"/>
          <w:color w:val="0000FF"/>
          <w:sz w:val="20"/>
          <w:szCs w:val="20"/>
        </w:rPr>
        <w:t>P</w:t>
      </w:r>
      <w:r w:rsidR="0038134D" w:rsidRPr="2EFB434F">
        <w:rPr>
          <w:rFonts w:ascii="Arial Narrow" w:eastAsia="Calibri" w:hAnsi="Arial Narrow" w:cstheme="minorBidi"/>
          <w:color w:val="0000FF"/>
          <w:sz w:val="20"/>
          <w:szCs w:val="20"/>
        </w:rPr>
        <w:t xml:space="preserve">hilippians 1:9-11 - </w:t>
      </w:r>
      <w:r w:rsidR="0038134D" w:rsidRPr="2EFB434F">
        <w:rPr>
          <w:rFonts w:ascii="Arial Narrow" w:eastAsia="Calibri" w:hAnsi="Arial Narrow" w:cstheme="minorBidi"/>
          <w:i/>
          <w:iCs/>
          <w:color w:val="0000FF"/>
          <w:sz w:val="20"/>
          <w:szCs w:val="20"/>
        </w:rPr>
        <w:t xml:space="preserve">And this is my prayer: that your love may abound more and more in knowledge and depth of insight, </w:t>
      </w:r>
      <w:r w:rsidR="00307957" w:rsidRPr="2EFB434F">
        <w:rPr>
          <w:rFonts w:ascii="Arial Narrow" w:eastAsia="Calibri" w:hAnsi="Arial Narrow" w:cstheme="minorBidi"/>
          <w:i/>
          <w:iCs/>
          <w:color w:val="0000FF"/>
          <w:sz w:val="20"/>
          <w:szCs w:val="20"/>
        </w:rPr>
        <w:t>so that you may be able to discern what is best and may be pure and blameless for the day of Christ, filled with the fruit of righteousness that comes through Jesus Christ—to the glory and praise of God.</w:t>
      </w:r>
    </w:p>
    <w:p w14:paraId="22C1FDDD" w14:textId="091A92A8" w:rsidR="00A40264" w:rsidRDefault="00A40264" w:rsidP="2EFB434F">
      <w:pPr>
        <w:textAlignment w:val="baseline"/>
      </w:pPr>
    </w:p>
    <w:p w14:paraId="23FC6BC1" w14:textId="2BA9A38E" w:rsidR="2EFB434F" w:rsidRDefault="2EFB434F" w:rsidP="2EFB434F">
      <w:pPr>
        <w:rPr>
          <w:rFonts w:ascii="Avenir Next" w:hAnsi="Avenir Next" w:cs="Segoe UI"/>
          <w:b/>
          <w:bCs/>
          <w:color w:val="000000" w:themeColor="text1"/>
        </w:rPr>
      </w:pPr>
    </w:p>
    <w:p w14:paraId="4E7C33FC" w14:textId="1ED065EA" w:rsidR="2EFB434F" w:rsidRDefault="2EFB434F" w:rsidP="2EFB434F">
      <w:pPr>
        <w:rPr>
          <w:rFonts w:ascii="Avenir Next" w:hAnsi="Avenir Next" w:cs="Segoe UI"/>
          <w:b/>
          <w:bCs/>
          <w:color w:val="000000" w:themeColor="text1"/>
        </w:rPr>
      </w:pPr>
    </w:p>
    <w:p w14:paraId="3FCF71E5" w14:textId="6E2E6CFA" w:rsidR="2EFB434F" w:rsidRDefault="2EFB434F" w:rsidP="041EC894">
      <w:pPr>
        <w:textAlignment w:val="baseline"/>
        <w:rPr>
          <w:rFonts w:ascii="Avenir Next" w:hAnsi="Avenir Next" w:cs="Segoe UI"/>
          <w:b/>
          <w:bCs/>
          <w:color w:val="000000" w:themeColor="text1"/>
        </w:rPr>
      </w:pPr>
    </w:p>
    <w:p w14:paraId="25E1F0E8" w14:textId="560AC5AA" w:rsidR="00AC6125" w:rsidRPr="00AC6125" w:rsidRDefault="00AC6125" w:rsidP="00AC6125">
      <w:pPr>
        <w:textAlignment w:val="baseline"/>
      </w:pPr>
      <w:r>
        <w:br w:type="page"/>
      </w:r>
    </w:p>
    <w:p w14:paraId="161FDB95" w14:textId="2C8693FF" w:rsidR="00AC6125" w:rsidRPr="00AC6125" w:rsidRDefault="00AC6125" w:rsidP="00AC6125">
      <w:pPr>
        <w:textAlignment w:val="baseline"/>
        <w:rPr>
          <w:rFonts w:ascii="Segoe UI" w:hAnsi="Segoe UI" w:cs="Segoe UI"/>
          <w:sz w:val="18"/>
          <w:szCs w:val="18"/>
        </w:rPr>
      </w:pPr>
      <w:r w:rsidRPr="041EC894">
        <w:rPr>
          <w:rFonts w:ascii="Avenir Next" w:hAnsi="Avenir Next" w:cs="Segoe UI"/>
          <w:b/>
          <w:color w:val="000000" w:themeColor="text1"/>
        </w:rPr>
        <w:lastRenderedPageBreak/>
        <w:t>TIPS ON GROUP PRAYER</w:t>
      </w:r>
      <w:r w:rsidRPr="041EC894">
        <w:rPr>
          <w:rFonts w:ascii="Avenir Next" w:hAnsi="Avenir Next" w:cs="Segoe UI"/>
          <w:color w:val="000000" w:themeColor="text1"/>
        </w:rPr>
        <w:t> </w:t>
      </w:r>
    </w:p>
    <w:p w14:paraId="5F37AE6E" w14:textId="77777777" w:rsidR="00AC6125" w:rsidRPr="00AC6125" w:rsidRDefault="00AC6125" w:rsidP="00AC6125">
      <w:pPr>
        <w:textAlignment w:val="baseline"/>
        <w:rPr>
          <w:rFonts w:ascii="Segoe UI" w:hAnsi="Segoe UI" w:cs="Segoe UI"/>
          <w:sz w:val="18"/>
          <w:szCs w:val="18"/>
        </w:rPr>
      </w:pPr>
      <w:r w:rsidRPr="00AC6125">
        <w:rPr>
          <w:rFonts w:ascii="Avenir Next" w:hAnsi="Avenir Next" w:cs="Segoe UI"/>
          <w:sz w:val="13"/>
          <w:szCs w:val="13"/>
        </w:rPr>
        <w:t> </w:t>
      </w:r>
    </w:p>
    <w:p w14:paraId="28EE487F" w14:textId="77777777" w:rsidR="000A4802" w:rsidRPr="009C7E85" w:rsidRDefault="000A4802" w:rsidP="000A4802">
      <w:pPr>
        <w:widowControl w:val="0"/>
        <w:autoSpaceDE w:val="0"/>
        <w:autoSpaceDN w:val="0"/>
        <w:adjustRightInd w:val="0"/>
        <w:rPr>
          <w:rFonts w:ascii="Avenir Next" w:eastAsia="Avenir Next" w:hAnsi="Avenir Next" w:cs="Calibri"/>
          <w:iCs/>
          <w:sz w:val="18"/>
          <w:lang w:bidi="en-US"/>
        </w:rPr>
      </w:pPr>
      <w:r w:rsidRPr="009C7E85">
        <w:rPr>
          <w:rFonts w:ascii="Avenir Next" w:eastAsia="Avenir Next" w:hAnsi="Avenir Next" w:cs="Calibri"/>
          <w:iCs/>
          <w:sz w:val="18"/>
          <w:lang w:bidi="en-US"/>
        </w:rPr>
        <w:t>Prayer is an important part of being in a Life Group. Over the years, we've found that group prayer goes better when we follow three simple guidelines.</w:t>
      </w:r>
    </w:p>
    <w:p w14:paraId="585FF1C6" w14:textId="77777777" w:rsidR="000A4802" w:rsidRPr="009C7E85" w:rsidRDefault="000A4802" w:rsidP="000A4802">
      <w:pPr>
        <w:widowControl w:val="0"/>
        <w:autoSpaceDE w:val="0"/>
        <w:autoSpaceDN w:val="0"/>
        <w:adjustRightInd w:val="0"/>
        <w:rPr>
          <w:rFonts w:ascii="Avenir Next" w:eastAsia="Avenir Next" w:hAnsi="Avenir Next" w:cs="Calibri"/>
          <w:b/>
          <w:bCs/>
          <w:iCs/>
          <w:sz w:val="18"/>
          <w:lang w:bidi="en-US"/>
        </w:rPr>
      </w:pPr>
      <w:r w:rsidRPr="009C7E85">
        <w:rPr>
          <w:rFonts w:ascii="Avenir Next" w:eastAsia="Avenir Next" w:hAnsi="Avenir Next" w:cs="Calibri"/>
          <w:b/>
          <w:bCs/>
          <w:iCs/>
          <w:sz w:val="10"/>
          <w:szCs w:val="16"/>
          <w:lang w:bidi="en-US"/>
        </w:rPr>
        <w:br/>
      </w:r>
      <w:r w:rsidRPr="009C7E85">
        <w:rPr>
          <w:rFonts w:ascii="Avenir Next" w:eastAsia="Avenir Next" w:hAnsi="Avenir Next" w:cs="Calibri"/>
          <w:b/>
          <w:bCs/>
          <w:iCs/>
          <w:sz w:val="18"/>
          <w:lang w:bidi="en-US"/>
        </w:rPr>
        <w:t xml:space="preserve">WE PRAY FOR ONE TOPIC AT A TIME - </w:t>
      </w:r>
      <w:r w:rsidRPr="009C7E85">
        <w:rPr>
          <w:rFonts w:ascii="Avenir Next" w:eastAsia="Avenir Next" w:hAnsi="Avenir Next" w:cs="Calibri"/>
          <w:iCs/>
          <w:sz w:val="18"/>
          <w:lang w:bidi="en-US"/>
        </w:rPr>
        <w:t>Anyone in the group is free to introduce a prayer request, either before prayer begins or during prayer time. Once a topic is introduced, the group focuses on that request alone. Once it's covered, the group moves on to the next topic.</w:t>
      </w:r>
    </w:p>
    <w:p w14:paraId="73CB1743" w14:textId="77777777" w:rsidR="000A4802" w:rsidRPr="009C7E85" w:rsidRDefault="000A4802" w:rsidP="000A4802">
      <w:pPr>
        <w:widowControl w:val="0"/>
        <w:autoSpaceDE w:val="0"/>
        <w:autoSpaceDN w:val="0"/>
        <w:adjustRightInd w:val="0"/>
        <w:rPr>
          <w:rFonts w:ascii="Avenir Next" w:eastAsia="Avenir Next" w:hAnsi="Avenir Next" w:cs="Calibri"/>
          <w:b/>
          <w:bCs/>
          <w:iCs/>
          <w:sz w:val="18"/>
          <w:lang w:bidi="en-US"/>
        </w:rPr>
      </w:pPr>
      <w:r w:rsidRPr="009C7E85">
        <w:rPr>
          <w:rFonts w:ascii="Avenir Next" w:eastAsia="Avenir Next" w:hAnsi="Avenir Next" w:cs="Calibri"/>
          <w:b/>
          <w:bCs/>
          <w:iCs/>
          <w:sz w:val="10"/>
          <w:szCs w:val="16"/>
          <w:lang w:bidi="en-US"/>
        </w:rPr>
        <w:br/>
      </w:r>
      <w:r w:rsidRPr="009C7E85">
        <w:rPr>
          <w:rFonts w:ascii="Avenir Next" w:eastAsia="Avenir Next" w:hAnsi="Avenir Next" w:cs="Calibri"/>
          <w:b/>
          <w:bCs/>
          <w:iCs/>
          <w:sz w:val="18"/>
          <w:lang w:bidi="en-US"/>
        </w:rPr>
        <w:t xml:space="preserve">PRAY MORE THAN ONCE - </w:t>
      </w:r>
      <w:r w:rsidRPr="009C7E85">
        <w:rPr>
          <w:rFonts w:ascii="Avenir Next" w:eastAsia="Avenir Next" w:hAnsi="Avenir Next" w:cs="Calibri"/>
          <w:iCs/>
          <w:sz w:val="18"/>
          <w:lang w:bidi="en-US"/>
        </w:rPr>
        <w:t>Because the group is focusing on one topic at a time, each person is encouraged to pray several times during the prayer time for those topics they feel most led to pray about. No one is required to pray.</w:t>
      </w:r>
    </w:p>
    <w:p w14:paraId="5148597A" w14:textId="77777777" w:rsidR="000A4802" w:rsidRPr="009C7E85" w:rsidRDefault="000A4802" w:rsidP="000A4802">
      <w:pPr>
        <w:widowControl w:val="0"/>
        <w:autoSpaceDE w:val="0"/>
        <w:autoSpaceDN w:val="0"/>
        <w:adjustRightInd w:val="0"/>
        <w:rPr>
          <w:rFonts w:ascii="Avenir Next" w:hAnsi="Avenir Next" w:cs="Calibri"/>
          <w:b/>
          <w:bCs/>
          <w:color w:val="000000"/>
          <w:u w:color="000000"/>
          <w:lang w:eastAsia="x-none"/>
        </w:rPr>
      </w:pPr>
      <w:r w:rsidRPr="009C7E85">
        <w:rPr>
          <w:rFonts w:ascii="Avenir Next" w:eastAsia="Avenir Next" w:hAnsi="Avenir Next" w:cs="Calibri"/>
          <w:b/>
          <w:bCs/>
          <w:iCs/>
          <w:sz w:val="10"/>
          <w:szCs w:val="16"/>
          <w:lang w:bidi="en-US"/>
        </w:rPr>
        <w:br/>
      </w:r>
      <w:r w:rsidRPr="009C7E85">
        <w:rPr>
          <w:rFonts w:ascii="Avenir Next" w:eastAsia="Avenir Next" w:hAnsi="Avenir Next" w:cs="Calibri"/>
          <w:b/>
          <w:bCs/>
          <w:iCs/>
          <w:sz w:val="18"/>
          <w:lang w:bidi="en-US"/>
        </w:rPr>
        <w:t xml:space="preserve">WE KEEP OUR PRAYERS SHORT AND SIMPLE - </w:t>
      </w:r>
      <w:r w:rsidRPr="009C7E85">
        <w:rPr>
          <w:rFonts w:ascii="Avenir Next" w:eastAsia="Avenir Next" w:hAnsi="Avenir Next" w:cs="Calibri"/>
          <w:iCs/>
          <w:sz w:val="18"/>
          <w:lang w:bidi="en-US"/>
        </w:rPr>
        <w:t xml:space="preserve">Group prayer goes better when members keep their prayers short and to the point. When someone prays for a long time, it's hard for the other members to stay focused, and long prayers tend to intimidate those who are just learning to pray out loud in a group. No one is required to pray out loud. </w:t>
      </w:r>
    </w:p>
    <w:p w14:paraId="29787723" w14:textId="77777777" w:rsidR="00AC6125" w:rsidRDefault="00AC6125" w:rsidP="000D3A3F">
      <w:pPr>
        <w:rPr>
          <w:rFonts w:ascii="Avenir Next LT Pro" w:hAnsi="Avenir Next LT Pro"/>
          <w:sz w:val="19"/>
          <w:szCs w:val="19"/>
        </w:rPr>
      </w:pPr>
    </w:p>
    <w:p w14:paraId="7C9F8DA3" w14:textId="3546339E" w:rsidR="00932834" w:rsidRPr="00AC6125" w:rsidRDefault="00932834" w:rsidP="00932834">
      <w:pPr>
        <w:pStyle w:val="HomeworkNotes"/>
      </w:pPr>
      <w:r w:rsidRPr="00AC6125">
        <w:rPr>
          <w:b/>
          <w:bCs/>
        </w:rPr>
        <w:t>Additional Question</w:t>
      </w:r>
      <w:r w:rsidRPr="00AC6125">
        <w:t xml:space="preserve"> (An important one for new groups): Prayer is an avenue God has given us to communicate with Him and He with us, but we also come to it with many different thoughts and feelings. Which of the following statements is most true for you? </w:t>
      </w:r>
      <w:r w:rsidRPr="00AC6125">
        <w:br/>
      </w:r>
    </w:p>
    <w:tbl>
      <w:tblPr>
        <w:tblW w:w="0" w:type="auto"/>
        <w:tblLook w:val="04A0" w:firstRow="1" w:lastRow="0" w:firstColumn="1" w:lastColumn="0" w:noHBand="0" w:noVBand="1"/>
      </w:tblPr>
      <w:tblGrid>
        <w:gridCol w:w="4564"/>
        <w:gridCol w:w="4564"/>
      </w:tblGrid>
      <w:tr w:rsidR="00932834" w:rsidRPr="00AC6125" w14:paraId="3FDC3448" w14:textId="77777777" w:rsidTr="12B4DAEB">
        <w:trPr>
          <w:trHeight w:val="540"/>
        </w:trPr>
        <w:tc>
          <w:tcPr>
            <w:tcW w:w="4564" w:type="dxa"/>
          </w:tcPr>
          <w:p w14:paraId="10099BA1" w14:textId="77777777" w:rsidR="00932834" w:rsidRPr="00AC6125" w:rsidRDefault="00932834" w:rsidP="00830D8F">
            <w:pPr>
              <w:pStyle w:val="HomeworkNotes"/>
            </w:pPr>
            <w:r w:rsidRPr="00AC6125">
              <w:t>Prefer to pray silently instead of out loud</w:t>
            </w:r>
          </w:p>
          <w:p w14:paraId="5BA43B3D" w14:textId="77777777" w:rsidR="00932834" w:rsidRPr="00AC6125" w:rsidRDefault="00932834" w:rsidP="00830D8F">
            <w:pPr>
              <w:pStyle w:val="HomeworkNotes"/>
            </w:pPr>
            <w:r w:rsidRPr="00AC6125">
              <w:t>Find my mind wandering when praying</w:t>
            </w:r>
          </w:p>
          <w:p w14:paraId="46818580" w14:textId="77777777" w:rsidR="00932834" w:rsidRPr="00AC6125" w:rsidRDefault="00932834" w:rsidP="00830D8F">
            <w:pPr>
              <w:pStyle w:val="HomeworkNotes"/>
            </w:pPr>
            <w:r w:rsidRPr="00AC6125">
              <w:t>Like to write out prayers</w:t>
            </w:r>
          </w:p>
        </w:tc>
        <w:tc>
          <w:tcPr>
            <w:tcW w:w="4564" w:type="dxa"/>
          </w:tcPr>
          <w:p w14:paraId="71EB6061" w14:textId="77777777" w:rsidR="00932834" w:rsidRPr="00AC6125" w:rsidRDefault="00932834" w:rsidP="00830D8F">
            <w:pPr>
              <w:pStyle w:val="HomeworkNotes"/>
            </w:pPr>
            <w:r w:rsidRPr="00AC6125">
              <w:t>Look forward to time in prayer</w:t>
            </w:r>
          </w:p>
          <w:p w14:paraId="6DDD641E" w14:textId="77777777" w:rsidR="00932834" w:rsidRPr="00AC6125" w:rsidRDefault="00932834" w:rsidP="00830D8F">
            <w:pPr>
              <w:pStyle w:val="HomeworkNotes"/>
            </w:pPr>
            <w:r w:rsidRPr="00AC6125">
              <w:t>Don’t really know how to pray</w:t>
            </w:r>
          </w:p>
          <w:p w14:paraId="6156CEE7" w14:textId="77777777" w:rsidR="00932834" w:rsidRPr="00AC6125" w:rsidRDefault="00932834" w:rsidP="00830D8F">
            <w:pPr>
              <w:pStyle w:val="HomeworkNotes"/>
            </w:pPr>
            <w:r w:rsidRPr="00AC6125">
              <w:t>Other</w:t>
            </w:r>
          </w:p>
          <w:p w14:paraId="3C3FD9B4" w14:textId="77777777" w:rsidR="00932834" w:rsidRDefault="00932834" w:rsidP="00856277">
            <w:pPr>
              <w:pStyle w:val="HomeworkNotes"/>
              <w:numPr>
                <w:ilvl w:val="0"/>
                <w:numId w:val="0"/>
              </w:numPr>
              <w:ind w:left="360"/>
            </w:pPr>
          </w:p>
          <w:p w14:paraId="5A4C656F" w14:textId="4B53FED2" w:rsidR="00F62FE7" w:rsidRPr="00AC6125" w:rsidRDefault="00F62FE7" w:rsidP="12B4DAEB">
            <w:pPr>
              <w:pStyle w:val="HomeworkNotes"/>
              <w:numPr>
                <w:ilvl w:val="0"/>
                <w:numId w:val="0"/>
              </w:numPr>
              <w:ind w:left="360"/>
            </w:pPr>
          </w:p>
        </w:tc>
      </w:tr>
    </w:tbl>
    <w:p w14:paraId="1558D2FD" w14:textId="7E3C9800" w:rsidR="008120BF" w:rsidRDefault="008120BF" w:rsidP="000D3A3F">
      <w:pPr>
        <w:rPr>
          <w:sz w:val="19"/>
          <w:szCs w:val="19"/>
        </w:rPr>
      </w:pPr>
    </w:p>
    <w:p w14:paraId="65D7D74A" w14:textId="77777777" w:rsidR="00595936" w:rsidRDefault="00595936">
      <w:r>
        <w:br w:type="page"/>
      </w:r>
    </w:p>
    <w:tbl>
      <w:tblPr>
        <w:tblW w:w="11007" w:type="dxa"/>
        <w:tblBorders>
          <w:bottom w:val="single" w:sz="12" w:space="0" w:color="auto"/>
        </w:tblBorders>
        <w:tblCellMar>
          <w:left w:w="0" w:type="dxa"/>
          <w:right w:w="0" w:type="dxa"/>
        </w:tblCellMar>
        <w:tblLook w:val="04A0" w:firstRow="1" w:lastRow="0" w:firstColumn="1" w:lastColumn="0" w:noHBand="0" w:noVBand="1"/>
      </w:tblPr>
      <w:tblGrid>
        <w:gridCol w:w="1440"/>
        <w:gridCol w:w="20"/>
        <w:gridCol w:w="9547"/>
      </w:tblGrid>
      <w:tr w:rsidR="006521F9" w:rsidRPr="005A7D6A" w14:paraId="4EF3A2D6" w14:textId="77777777" w:rsidTr="2EFB434F">
        <w:trPr>
          <w:trHeight w:val="488"/>
        </w:trPr>
        <w:tc>
          <w:tcPr>
            <w:tcW w:w="1440" w:type="dxa"/>
            <w:vMerge w:val="restart"/>
            <w:vAlign w:val="bottom"/>
          </w:tcPr>
          <w:p w14:paraId="2DD7BC9E" w14:textId="725FF21A"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Pr>
          <w:p w14:paraId="486BBEC8"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nil"/>
              <w:left w:val="nil"/>
              <w:bottom w:val="single" w:sz="4" w:space="0" w:color="auto"/>
              <w:right w:val="nil"/>
            </w:tcBorders>
            <w:vAlign w:val="center"/>
          </w:tcPr>
          <w:p w14:paraId="6882E023" w14:textId="77777777" w:rsidR="006521F9" w:rsidRPr="00D87B78" w:rsidRDefault="006521F9" w:rsidP="00B227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Pr>
                <w:rFonts w:ascii="Calibri" w:hAnsi="Calibri" w:cs="Calibri"/>
                <w:sz w:val="14"/>
                <w:szCs w:val="14"/>
                <w:u w:color="000000" w:themeColor="text1"/>
              </w:rPr>
              <w:t>Pastor Chris Brown</w:t>
            </w:r>
          </w:p>
          <w:p w14:paraId="7FDD849D" w14:textId="77777777" w:rsidR="006521F9" w:rsidRPr="002C7DFF" w:rsidRDefault="006521F9" w:rsidP="00B227CB">
            <w:pPr>
              <w:pStyle w:val="PlainText"/>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right"/>
              <w:rPr>
                <w:rFonts w:ascii="Calibri" w:hAnsi="Calibri" w:cs="Calibri"/>
                <w:sz w:val="14"/>
                <w:szCs w:val="14"/>
                <w:u w:color="000000" w:themeColor="text1"/>
              </w:rPr>
            </w:pPr>
            <w:r w:rsidRPr="002C7DFF">
              <w:rPr>
                <w:rFonts w:ascii="Calibri" w:hAnsi="Calibri" w:cs="Calibri"/>
                <w:sz w:val="14"/>
                <w:szCs w:val="14"/>
                <w:u w:color="000000" w:themeColor="text1"/>
              </w:rPr>
              <w:t>January 17-18, 2026</w:t>
            </w:r>
          </w:p>
          <w:p w14:paraId="70357C6F" w14:textId="77777777" w:rsidR="006521F9" w:rsidRPr="005A7D6A" w:rsidRDefault="006521F9" w:rsidP="00B227CB">
            <w:pPr>
              <w:tabs>
                <w:tab w:val="left" w:pos="900"/>
              </w:tabs>
              <w:spacing w:line="228" w:lineRule="auto"/>
              <w:jc w:val="right"/>
              <w:rPr>
                <w:rFonts w:ascii="Calibri" w:hAnsi="Calibri" w:cs="Calibri"/>
                <w:sz w:val="14"/>
                <w:szCs w:val="14"/>
              </w:rPr>
            </w:pPr>
            <w:r w:rsidRPr="002C7DFF">
              <w:rPr>
                <w:rFonts w:ascii="Calibri" w:hAnsi="Calibri" w:cs="Calibri"/>
                <w:sz w:val="14"/>
                <w:szCs w:val="14"/>
                <w:u w:color="000000" w:themeColor="text1"/>
              </w:rPr>
              <w:t>Message #33/ Matthew 13:1-23</w:t>
            </w:r>
          </w:p>
        </w:tc>
      </w:tr>
      <w:tr w:rsidR="006521F9" w:rsidRPr="005A7D6A" w14:paraId="56272E8D" w14:textId="77777777" w:rsidTr="2EFB434F">
        <w:trPr>
          <w:trHeight w:val="35"/>
        </w:trPr>
        <w:tc>
          <w:tcPr>
            <w:tcW w:w="1440" w:type="dxa"/>
            <w:vMerge/>
          </w:tcPr>
          <w:p w14:paraId="73BAD6F6" w14:textId="77777777" w:rsidR="006521F9" w:rsidRPr="005A7D6A" w:rsidRDefault="006521F9" w:rsidP="00B227CB">
            <w:pPr>
              <w:tabs>
                <w:tab w:val="left" w:pos="900"/>
              </w:tabs>
              <w:spacing w:line="228" w:lineRule="auto"/>
              <w:ind w:right="-816"/>
              <w:rPr>
                <w:rFonts w:ascii="Calibri" w:hAnsi="Calibri" w:cs="Calibri"/>
                <w:sz w:val="20"/>
                <w:szCs w:val="20"/>
              </w:rPr>
            </w:pPr>
          </w:p>
        </w:tc>
        <w:tc>
          <w:tcPr>
            <w:tcW w:w="20" w:type="dxa"/>
            <w:tcBorders>
              <w:bottom w:val="nil"/>
            </w:tcBorders>
          </w:tcPr>
          <w:p w14:paraId="61D598CC" w14:textId="77777777" w:rsidR="006521F9" w:rsidRPr="005A7D6A" w:rsidRDefault="006521F9" w:rsidP="00B227CB">
            <w:pPr>
              <w:tabs>
                <w:tab w:val="left" w:pos="900"/>
              </w:tabs>
              <w:spacing w:line="228" w:lineRule="auto"/>
              <w:jc w:val="right"/>
              <w:rPr>
                <w:rFonts w:ascii="Calibri" w:hAnsi="Calibri" w:cs="Calibri"/>
                <w:sz w:val="14"/>
                <w:szCs w:val="14"/>
              </w:rPr>
            </w:pPr>
          </w:p>
        </w:tc>
        <w:tc>
          <w:tcPr>
            <w:tcW w:w="9547" w:type="dxa"/>
            <w:tcBorders>
              <w:top w:val="single" w:sz="4" w:space="0" w:color="auto"/>
              <w:bottom w:val="nil"/>
            </w:tcBorders>
            <w:vAlign w:val="center"/>
          </w:tcPr>
          <w:p w14:paraId="5A53A67F" w14:textId="77777777" w:rsidR="006521F9" w:rsidRPr="005A7D6A" w:rsidRDefault="006521F9" w:rsidP="00B227CB">
            <w:pPr>
              <w:tabs>
                <w:tab w:val="left" w:pos="900"/>
              </w:tabs>
              <w:spacing w:line="228" w:lineRule="auto"/>
              <w:jc w:val="right"/>
              <w:rPr>
                <w:rFonts w:ascii="Calibri" w:hAnsi="Calibri" w:cs="Calibri"/>
                <w:sz w:val="14"/>
                <w:szCs w:val="14"/>
              </w:rPr>
            </w:pPr>
            <w:r>
              <w:rPr>
                <w:noProof/>
              </w:rPr>
              <w:drawing>
                <wp:anchor distT="0" distB="0" distL="114300" distR="114300" simplePos="0" relativeHeight="251658246" behindDoc="0" locked="0" layoutInCell="1" allowOverlap="1" wp14:anchorId="5FCE9A52" wp14:editId="6A9C0FE6">
                  <wp:simplePos x="0" y="0"/>
                  <wp:positionH relativeFrom="column">
                    <wp:posOffset>-930910</wp:posOffset>
                  </wp:positionH>
                  <wp:positionV relativeFrom="paragraph">
                    <wp:posOffset>-417830</wp:posOffset>
                  </wp:positionV>
                  <wp:extent cx="2005965" cy="600710"/>
                  <wp:effectExtent l="0" t="0" r="635" b="0"/>
                  <wp:wrapNone/>
                  <wp:docPr id="553520697" name="Picture 14"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244262" name="Picture 14" descr="A black and white logo&#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9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7D6A">
              <w:rPr>
                <w:rFonts w:ascii="Calibri" w:hAnsi="Calibri" w:cs="Calibri"/>
                <w:sz w:val="14"/>
                <w:szCs w:val="14"/>
              </w:rPr>
              <w:t>northcoastchurch.com/sermons</w:t>
            </w:r>
          </w:p>
        </w:tc>
      </w:tr>
    </w:tbl>
    <w:p w14:paraId="3831BDF3"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6750EE3D"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Theme="minorHAnsi" w:hAnsiTheme="minorHAnsi" w:cstheme="minorHAnsi"/>
          <w:b/>
          <w:bCs/>
          <w:color w:val="000000" w:themeColor="text1"/>
          <w:sz w:val="32"/>
          <w:szCs w:val="32"/>
          <w:u w:color="000000" w:themeColor="text1"/>
          <w:lang w:eastAsia="x-none"/>
        </w:rPr>
      </w:pPr>
    </w:p>
    <w:p w14:paraId="26D087A2"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jc w:val="center"/>
        <w:rPr>
          <w:rFonts w:ascii="Calibri" w:hAnsi="Calibri" w:cs="Calibri"/>
          <w:b/>
          <w:bCs/>
          <w:color w:val="000000" w:themeColor="text1"/>
          <w:sz w:val="28"/>
          <w:szCs w:val="28"/>
          <w:u w:val="single"/>
          <w:lang w:eastAsia="x-none"/>
        </w:rPr>
      </w:pPr>
      <w:r w:rsidRPr="00ED30E7">
        <w:rPr>
          <w:rFonts w:ascii="Calibri" w:hAnsi="Calibri" w:cs="Calibri"/>
          <w:b/>
          <w:bCs/>
          <w:color w:val="000000" w:themeColor="text1"/>
          <w:sz w:val="32"/>
          <w:szCs w:val="32"/>
          <w:u w:color="000000" w:themeColor="text1"/>
          <w:lang w:eastAsia="x-none"/>
        </w:rPr>
        <w:t xml:space="preserve">Why Does Church Work </w:t>
      </w:r>
      <w:proofErr w:type="gramStart"/>
      <w:r w:rsidRPr="00ED30E7">
        <w:rPr>
          <w:rFonts w:ascii="Calibri" w:hAnsi="Calibri" w:cs="Calibri"/>
          <w:b/>
          <w:bCs/>
          <w:color w:val="000000" w:themeColor="text1"/>
          <w:sz w:val="32"/>
          <w:szCs w:val="32"/>
          <w:u w:color="000000" w:themeColor="text1"/>
          <w:lang w:eastAsia="x-none"/>
        </w:rPr>
        <w:t>For</w:t>
      </w:r>
      <w:proofErr w:type="gramEnd"/>
      <w:r w:rsidRPr="00ED30E7">
        <w:rPr>
          <w:rFonts w:ascii="Calibri" w:hAnsi="Calibri" w:cs="Calibri"/>
          <w:b/>
          <w:bCs/>
          <w:color w:val="000000" w:themeColor="text1"/>
          <w:sz w:val="32"/>
          <w:szCs w:val="32"/>
          <w:u w:color="000000" w:themeColor="text1"/>
          <w:lang w:eastAsia="x-none"/>
        </w:rPr>
        <w:t xml:space="preserve"> Some And Not Others?</w:t>
      </w:r>
    </w:p>
    <w:p w14:paraId="28F013CA"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16"/>
          <w:szCs w:val="16"/>
          <w:u w:val="single"/>
          <w:lang w:eastAsia="x-none"/>
        </w:rPr>
      </w:pPr>
    </w:p>
    <w:p w14:paraId="1D34003B" w14:textId="77777777" w:rsidR="006521F9" w:rsidRPr="00DF2E5A"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16"/>
          <w:szCs w:val="16"/>
          <w:u w:val="single"/>
          <w:lang w:eastAsia="x-none"/>
        </w:rPr>
      </w:pPr>
    </w:p>
    <w:p w14:paraId="6EF994B9" w14:textId="77777777" w:rsidR="006521F9" w:rsidRPr="009E592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9E5923">
        <w:rPr>
          <w:rFonts w:ascii="Calibri" w:hAnsi="Calibri" w:cs="Calibri"/>
          <w:b/>
          <w:bCs/>
          <w:color w:val="000000" w:themeColor="text1"/>
          <w:sz w:val="28"/>
          <w:szCs w:val="28"/>
          <w:u w:val="single"/>
          <w:lang w:eastAsia="x-none"/>
        </w:rPr>
        <w:t>Jesus’ only sermon that needed a lot of help:</w:t>
      </w:r>
    </w:p>
    <w:p w14:paraId="77CB6D5F"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r w:rsidRPr="00B27EA7">
        <w:rPr>
          <w:rFonts w:ascii="Calibri" w:hAnsi="Calibri" w:cs="Calibri"/>
          <w:color w:val="000000" w:themeColor="text1"/>
          <w:sz w:val="16"/>
          <w:szCs w:val="16"/>
          <w:lang w:eastAsia="x-none"/>
        </w:rPr>
        <w:t>Matthew 13:1-23, 5:6, 2 Samuel 12:1-7</w:t>
      </w:r>
    </w:p>
    <w:p w14:paraId="522FD291" w14:textId="77777777" w:rsidR="006521F9" w:rsidRPr="00B27EA7"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p>
    <w:p w14:paraId="0FADE4AA"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 xml:space="preserve">The only one responsible for my </w:t>
      </w:r>
      <w:r w:rsidRPr="00E300A3">
        <w:rPr>
          <w:rFonts w:ascii="Calibri" w:hAnsi="Calibri" w:cs="Calibri"/>
          <w:b/>
          <w:bCs/>
          <w:color w:val="C00000"/>
          <w:lang w:eastAsia="x-none"/>
        </w:rPr>
        <w:t>SPIRITUAL CONDITION</w:t>
      </w:r>
      <w:r w:rsidRPr="00E300A3">
        <w:rPr>
          <w:rFonts w:ascii="Calibri" w:hAnsi="Calibri" w:cs="Calibri"/>
          <w:color w:val="000000" w:themeColor="text1"/>
          <w:lang w:eastAsia="x-none"/>
        </w:rPr>
        <w:t xml:space="preserve"> is me.</w:t>
      </w:r>
    </w:p>
    <w:p w14:paraId="1D29F506"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6DA9A18C"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1FA764CF"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 xml:space="preserve">Jesus wants to be our </w:t>
      </w:r>
      <w:r w:rsidRPr="00E300A3">
        <w:rPr>
          <w:rFonts w:ascii="Calibri" w:hAnsi="Calibri" w:cs="Calibri"/>
          <w:b/>
          <w:bCs/>
          <w:color w:val="C00000"/>
          <w:lang w:eastAsia="x-none"/>
        </w:rPr>
        <w:t>HEALER</w:t>
      </w:r>
      <w:r w:rsidRPr="00E300A3">
        <w:rPr>
          <w:rFonts w:ascii="Calibri" w:hAnsi="Calibri" w:cs="Calibri"/>
          <w:color w:val="000000" w:themeColor="text1"/>
          <w:lang w:eastAsia="x-none"/>
        </w:rPr>
        <w:t xml:space="preserve">, not </w:t>
      </w:r>
      <w:r w:rsidRPr="00E300A3">
        <w:rPr>
          <w:rFonts w:ascii="Calibri" w:hAnsi="Calibri" w:cs="Calibri"/>
          <w:b/>
          <w:bCs/>
          <w:color w:val="C00000"/>
          <w:lang w:eastAsia="x-none"/>
        </w:rPr>
        <w:t>HELPER</w:t>
      </w:r>
      <w:r w:rsidRPr="00E300A3">
        <w:rPr>
          <w:rFonts w:ascii="Calibri" w:hAnsi="Calibri" w:cs="Calibri"/>
          <w:color w:val="000000" w:themeColor="text1"/>
          <w:lang w:eastAsia="x-none"/>
        </w:rPr>
        <w:t>.</w:t>
      </w:r>
    </w:p>
    <w:p w14:paraId="73D310B8"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u w:val="single"/>
          <w:lang w:eastAsia="x-none"/>
        </w:rPr>
      </w:pPr>
    </w:p>
    <w:p w14:paraId="0335538A"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u w:val="single"/>
          <w:lang w:eastAsia="x-none"/>
        </w:rPr>
      </w:pPr>
    </w:p>
    <w:p w14:paraId="2FD28FCE" w14:textId="77777777" w:rsidR="006521F9" w:rsidRPr="00DF2E5A"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u w:val="single"/>
          <w:lang w:eastAsia="x-none"/>
        </w:rPr>
      </w:pPr>
    </w:p>
    <w:p w14:paraId="3BE38DEE" w14:textId="77777777" w:rsidR="006521F9" w:rsidRPr="009E592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9E5923">
        <w:rPr>
          <w:rFonts w:ascii="Calibri" w:hAnsi="Calibri" w:cs="Calibri"/>
          <w:b/>
          <w:bCs/>
          <w:color w:val="000000" w:themeColor="text1"/>
          <w:sz w:val="28"/>
          <w:szCs w:val="28"/>
          <w:u w:val="single"/>
          <w:lang w:eastAsia="x-none"/>
        </w:rPr>
        <w:t>The four types of people listening today:</w:t>
      </w:r>
    </w:p>
    <w:p w14:paraId="23C8C7DE"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r w:rsidRPr="00B27EA7">
        <w:rPr>
          <w:rFonts w:ascii="Calibri" w:hAnsi="Calibri" w:cs="Calibri"/>
          <w:color w:val="000000" w:themeColor="text1"/>
          <w:sz w:val="16"/>
          <w:szCs w:val="16"/>
          <w:lang w:eastAsia="x-none"/>
        </w:rPr>
        <w:t>Matthew 13:1-23, James 1:22-25, Psalms 1:1-3, Galatians 5:22-25</w:t>
      </w:r>
    </w:p>
    <w:p w14:paraId="68A85268" w14:textId="77777777" w:rsidR="006521F9" w:rsidRPr="008D713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p>
    <w:p w14:paraId="1C6E59EB"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Paths:</w:t>
      </w:r>
    </w:p>
    <w:p w14:paraId="507C42B2"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4A177497"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00E09B1A"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Rocks:</w:t>
      </w:r>
    </w:p>
    <w:p w14:paraId="43AAEA8B"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0EF4B5E2"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5CF266CE"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Thorns:</w:t>
      </w:r>
    </w:p>
    <w:p w14:paraId="5A5EE685"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05BE558F"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71E50F3C"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Miracle Grow:</w:t>
      </w:r>
    </w:p>
    <w:p w14:paraId="7B866B27"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u w:val="single"/>
          <w:lang w:eastAsia="x-none"/>
        </w:rPr>
      </w:pPr>
    </w:p>
    <w:p w14:paraId="6EC9A8D5"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u w:val="single"/>
          <w:lang w:eastAsia="x-none"/>
        </w:rPr>
      </w:pPr>
    </w:p>
    <w:p w14:paraId="495EE259" w14:textId="77777777" w:rsidR="006521F9" w:rsidRPr="00DF2E5A"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u w:val="single"/>
          <w:lang w:eastAsia="x-none"/>
        </w:rPr>
      </w:pPr>
    </w:p>
    <w:p w14:paraId="581E4A9F" w14:textId="77777777" w:rsidR="006521F9" w:rsidRPr="009E592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b/>
          <w:bCs/>
          <w:color w:val="000000" w:themeColor="text1"/>
          <w:sz w:val="28"/>
          <w:szCs w:val="28"/>
          <w:u w:val="single"/>
          <w:lang w:eastAsia="x-none"/>
        </w:rPr>
      </w:pPr>
      <w:r w:rsidRPr="009E5923">
        <w:rPr>
          <w:rFonts w:ascii="Calibri" w:hAnsi="Calibri" w:cs="Calibri"/>
          <w:b/>
          <w:bCs/>
          <w:color w:val="000000" w:themeColor="text1"/>
          <w:sz w:val="28"/>
          <w:szCs w:val="28"/>
          <w:u w:val="single"/>
          <w:lang w:eastAsia="x-none"/>
        </w:rPr>
        <w:t>Tips for tilling the hard soil:</w:t>
      </w:r>
    </w:p>
    <w:p w14:paraId="1D218AE2"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r w:rsidRPr="00B27EA7">
        <w:rPr>
          <w:rFonts w:ascii="Calibri" w:hAnsi="Calibri" w:cs="Calibri"/>
          <w:color w:val="000000" w:themeColor="text1"/>
          <w:sz w:val="16"/>
          <w:szCs w:val="16"/>
          <w:lang w:eastAsia="x-none"/>
        </w:rPr>
        <w:t>Matthew 13:1-23, Psalms 139:23-24</w:t>
      </w:r>
    </w:p>
    <w:p w14:paraId="2AD9C0C4" w14:textId="77777777" w:rsidR="006521F9" w:rsidRPr="00B27EA7"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sz w:val="16"/>
          <w:szCs w:val="16"/>
          <w:lang w:eastAsia="x-none"/>
        </w:rPr>
      </w:pPr>
    </w:p>
    <w:p w14:paraId="7EC4EFAC"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 xml:space="preserve">1. Show up with an </w:t>
      </w:r>
      <w:r w:rsidRPr="00E300A3">
        <w:rPr>
          <w:rFonts w:ascii="Calibri" w:hAnsi="Calibri" w:cs="Calibri"/>
          <w:b/>
          <w:bCs/>
          <w:color w:val="C00000"/>
          <w:lang w:eastAsia="x-none"/>
        </w:rPr>
        <w:t>EXPECTATION</w:t>
      </w:r>
      <w:r w:rsidRPr="00E300A3">
        <w:rPr>
          <w:rFonts w:ascii="Calibri" w:hAnsi="Calibri" w:cs="Calibri"/>
          <w:color w:val="000000" w:themeColor="text1"/>
          <w:lang w:eastAsia="x-none"/>
        </w:rPr>
        <w:t xml:space="preserve"> that God has something </w:t>
      </w:r>
      <w:r w:rsidRPr="00E300A3">
        <w:rPr>
          <w:rFonts w:ascii="Calibri" w:hAnsi="Calibri" w:cs="Calibri"/>
          <w:b/>
          <w:bCs/>
          <w:color w:val="C00000"/>
          <w:lang w:eastAsia="x-none"/>
        </w:rPr>
        <w:t>FOR ME</w:t>
      </w:r>
      <w:r w:rsidRPr="00E300A3">
        <w:rPr>
          <w:rFonts w:ascii="Calibri" w:hAnsi="Calibri" w:cs="Calibri"/>
          <w:color w:val="000000" w:themeColor="text1"/>
          <w:lang w:eastAsia="x-none"/>
        </w:rPr>
        <w:t>.</w:t>
      </w:r>
    </w:p>
    <w:p w14:paraId="642B9CD5"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782C8140"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5E676757" w14:textId="77777777" w:rsidR="006521F9" w:rsidRPr="00E300A3"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 xml:space="preserve">2. Pray: Just ask God to give me </w:t>
      </w:r>
      <w:r w:rsidRPr="00E300A3">
        <w:rPr>
          <w:rFonts w:ascii="Calibri" w:hAnsi="Calibri" w:cs="Calibri"/>
          <w:b/>
          <w:bCs/>
          <w:color w:val="C00000"/>
          <w:lang w:eastAsia="x-none"/>
        </w:rPr>
        <w:t>ONE THING</w:t>
      </w:r>
      <w:r w:rsidRPr="00E300A3">
        <w:rPr>
          <w:rFonts w:ascii="Calibri" w:hAnsi="Calibri" w:cs="Calibri"/>
          <w:color w:val="000000" w:themeColor="text1"/>
          <w:lang w:eastAsia="x-none"/>
        </w:rPr>
        <w:t xml:space="preserve"> that I need to </w:t>
      </w:r>
      <w:r w:rsidRPr="00E300A3">
        <w:rPr>
          <w:rFonts w:ascii="Calibri" w:hAnsi="Calibri" w:cs="Calibri"/>
          <w:b/>
          <w:bCs/>
          <w:color w:val="C00000"/>
          <w:lang w:eastAsia="x-none"/>
        </w:rPr>
        <w:t>HEAR</w:t>
      </w:r>
      <w:r w:rsidRPr="00E300A3">
        <w:rPr>
          <w:rFonts w:ascii="Calibri" w:hAnsi="Calibri" w:cs="Calibri"/>
          <w:color w:val="000000" w:themeColor="text1"/>
          <w:lang w:eastAsia="x-none"/>
        </w:rPr>
        <w:t>.</w:t>
      </w:r>
    </w:p>
    <w:p w14:paraId="3FF44E72"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1A723D17"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2B9E4E62" w14:textId="77777777" w:rsidR="006521F9" w:rsidRPr="005065F2"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r w:rsidRPr="00E300A3">
        <w:rPr>
          <w:rFonts w:ascii="Calibri" w:hAnsi="Calibri" w:cs="Calibri"/>
          <w:color w:val="000000" w:themeColor="text1"/>
          <w:lang w:eastAsia="x-none"/>
        </w:rPr>
        <w:t xml:space="preserve">3. Attitude: Be willing to </w:t>
      </w:r>
      <w:r w:rsidRPr="00E300A3">
        <w:rPr>
          <w:rFonts w:ascii="Calibri" w:hAnsi="Calibri" w:cs="Calibri"/>
          <w:b/>
          <w:bCs/>
          <w:color w:val="C00000"/>
          <w:lang w:eastAsia="x-none"/>
        </w:rPr>
        <w:t>SURRENDER</w:t>
      </w:r>
      <w:r w:rsidRPr="00E300A3">
        <w:rPr>
          <w:rFonts w:ascii="Calibri" w:hAnsi="Calibri" w:cs="Calibri"/>
          <w:color w:val="000000" w:themeColor="text1"/>
          <w:lang w:eastAsia="x-none"/>
        </w:rPr>
        <w:t xml:space="preserve"> to whatever God is </w:t>
      </w:r>
      <w:r w:rsidRPr="00E300A3">
        <w:rPr>
          <w:rFonts w:ascii="Calibri" w:hAnsi="Calibri" w:cs="Calibri"/>
          <w:b/>
          <w:bCs/>
          <w:color w:val="C00000"/>
          <w:lang w:eastAsia="x-none"/>
        </w:rPr>
        <w:t>SAYING</w:t>
      </w:r>
      <w:r>
        <w:rPr>
          <w:rFonts w:ascii="Calibri" w:hAnsi="Calibri" w:cs="Calibri"/>
          <w:color w:val="000000" w:themeColor="text1"/>
          <w:lang w:eastAsia="x-none"/>
        </w:rPr>
        <w:t>.</w:t>
      </w:r>
    </w:p>
    <w:p w14:paraId="7331D3D3"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599837C4" w14:textId="77777777" w:rsidR="006521F9" w:rsidRDefault="006521F9" w:rsidP="006521F9">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lang w:eastAsia="x-none"/>
        </w:rPr>
      </w:pPr>
    </w:p>
    <w:p w14:paraId="0373F410" w14:textId="40D72019" w:rsidR="00B84F24" w:rsidRPr="003A207D" w:rsidRDefault="006521F9" w:rsidP="2EFB434F">
      <w:p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 w:val="left" w:pos="2340"/>
          <w:tab w:val="left" w:pos="2520"/>
          <w:tab w:val="left" w:pos="2700"/>
          <w:tab w:val="left" w:pos="2880"/>
        </w:tabs>
        <w:rPr>
          <w:rFonts w:ascii="Calibri" w:hAnsi="Calibri" w:cs="Calibri"/>
          <w:color w:val="000000" w:themeColor="text1"/>
        </w:rPr>
      </w:pPr>
      <w:r w:rsidRPr="2EFB434F">
        <w:rPr>
          <w:rFonts w:ascii="Calibri" w:hAnsi="Calibri" w:cs="Calibri"/>
          <w:color w:val="000000" w:themeColor="text1"/>
        </w:rPr>
        <w:t xml:space="preserve">4. Worship: Set my </w:t>
      </w:r>
      <w:r w:rsidRPr="2EFB434F">
        <w:rPr>
          <w:rFonts w:ascii="Calibri" w:hAnsi="Calibri" w:cs="Calibri"/>
          <w:b/>
          <w:bCs/>
          <w:color w:val="C00000"/>
        </w:rPr>
        <w:t>HEART</w:t>
      </w:r>
      <w:r w:rsidRPr="2EFB434F">
        <w:rPr>
          <w:rFonts w:ascii="Calibri" w:hAnsi="Calibri" w:cs="Calibri"/>
          <w:color w:val="000000" w:themeColor="text1"/>
        </w:rPr>
        <w:t xml:space="preserve"> and </w:t>
      </w:r>
      <w:r w:rsidRPr="2EFB434F">
        <w:rPr>
          <w:rFonts w:ascii="Calibri" w:hAnsi="Calibri" w:cs="Calibri"/>
          <w:b/>
          <w:bCs/>
          <w:color w:val="C00000"/>
        </w:rPr>
        <w:t>MIND</w:t>
      </w:r>
      <w:r w:rsidRPr="2EFB434F">
        <w:rPr>
          <w:rFonts w:ascii="Calibri" w:hAnsi="Calibri" w:cs="Calibri"/>
          <w:color w:val="000000" w:themeColor="text1"/>
        </w:rPr>
        <w:t xml:space="preserve"> on who </w:t>
      </w:r>
      <w:r w:rsidRPr="2EFB434F">
        <w:rPr>
          <w:rFonts w:ascii="Calibri" w:hAnsi="Calibri" w:cs="Calibri"/>
          <w:b/>
          <w:bCs/>
          <w:color w:val="C00000"/>
        </w:rPr>
        <w:t>GOD IS</w:t>
      </w:r>
      <w:r w:rsidRPr="2EFB434F">
        <w:rPr>
          <w:rFonts w:ascii="Calibri" w:hAnsi="Calibri" w:cs="Calibri"/>
          <w:color w:val="000000" w:themeColor="text1"/>
        </w:rPr>
        <w:t>.</w:t>
      </w:r>
    </w:p>
    <w:sectPr w:rsidR="00B84F24" w:rsidRPr="003A207D" w:rsidSect="00D12766">
      <w:footerReference w:type="default" r:id="rId22"/>
      <w:pgSz w:w="12240" w:h="15840"/>
      <w:pgMar w:top="90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FF1D4" w14:textId="77777777" w:rsidR="00E56E78" w:rsidRDefault="00E56E78" w:rsidP="00667AA0">
      <w:r>
        <w:separator/>
      </w:r>
    </w:p>
  </w:endnote>
  <w:endnote w:type="continuationSeparator" w:id="0">
    <w:p w14:paraId="63B2827D" w14:textId="77777777" w:rsidR="00E56E78" w:rsidRDefault="00E56E78" w:rsidP="00667AA0">
      <w:r>
        <w:continuationSeparator/>
      </w:r>
    </w:p>
  </w:endnote>
  <w:endnote w:type="continuationNotice" w:id="1">
    <w:p w14:paraId="35FA8E79" w14:textId="77777777" w:rsidR="00E56E78" w:rsidRDefault="00E56E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2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venir Next Medium">
    <w:altName w:val="Calibri"/>
    <w:charset w:val="00"/>
    <w:family w:val="swiss"/>
    <w:pitch w:val="variable"/>
    <w:sig w:usb0="8000002F" w:usb1="5000204A" w:usb2="00000000" w:usb3="00000000" w:csb0="0000009B" w:csb1="00000000"/>
  </w:font>
  <w:font w:name="Avenir Next LT Pro">
    <w:charset w:val="00"/>
    <w:family w:val="swiss"/>
    <w:pitch w:val="variable"/>
    <w:sig w:usb0="800000EF" w:usb1="5000204A" w:usb2="00000000" w:usb3="00000000" w:csb0="00000093" w:csb1="00000000"/>
  </w:font>
  <w:font w:name="Avenir Next">
    <w:altName w:val="Calibri"/>
    <w:charset w:val="00"/>
    <w:family w:val="swiss"/>
    <w:pitch w:val="variable"/>
    <w:sig w:usb0="8000002F" w:usb1="5000204A" w:usb2="00000000" w:usb3="00000000" w:csb0="0000009B" w:csb1="00000000"/>
  </w:font>
  <w:font w:name="Avenir Book">
    <w:altName w:val="Calibri"/>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600"/>
      <w:gridCol w:w="3600"/>
      <w:gridCol w:w="3600"/>
    </w:tblGrid>
    <w:tr w:rsidR="6F6BA9EB" w14:paraId="064EAB1B" w14:textId="77777777" w:rsidTr="6F6BA9EB">
      <w:trPr>
        <w:trHeight w:val="300"/>
      </w:trPr>
      <w:tc>
        <w:tcPr>
          <w:tcW w:w="3600" w:type="dxa"/>
        </w:tcPr>
        <w:p w14:paraId="501EC910" w14:textId="63283B6B" w:rsidR="6F6BA9EB" w:rsidRDefault="6F6BA9EB" w:rsidP="6F6BA9EB">
          <w:pPr>
            <w:pStyle w:val="Header"/>
            <w:ind w:left="-115"/>
          </w:pPr>
        </w:p>
      </w:tc>
      <w:tc>
        <w:tcPr>
          <w:tcW w:w="3600" w:type="dxa"/>
        </w:tcPr>
        <w:p w14:paraId="6B444170" w14:textId="7E985954" w:rsidR="6F6BA9EB" w:rsidRDefault="6F6BA9EB" w:rsidP="6F6BA9EB">
          <w:pPr>
            <w:pStyle w:val="Header"/>
            <w:jc w:val="center"/>
          </w:pPr>
        </w:p>
      </w:tc>
      <w:tc>
        <w:tcPr>
          <w:tcW w:w="3600" w:type="dxa"/>
        </w:tcPr>
        <w:p w14:paraId="4413C210" w14:textId="35E8C587" w:rsidR="6F6BA9EB" w:rsidRDefault="6F6BA9EB" w:rsidP="6F6BA9EB">
          <w:pPr>
            <w:pStyle w:val="Header"/>
            <w:ind w:right="-115"/>
            <w:jc w:val="right"/>
          </w:pPr>
        </w:p>
      </w:tc>
    </w:tr>
  </w:tbl>
  <w:p w14:paraId="29BE5507" w14:textId="4A9D24F8" w:rsidR="6F6BA9EB" w:rsidRDefault="6F6BA9EB" w:rsidP="6F6BA9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E116A" w14:textId="77777777" w:rsidR="00E56E78" w:rsidRDefault="00E56E78" w:rsidP="00667AA0">
      <w:r>
        <w:separator/>
      </w:r>
    </w:p>
  </w:footnote>
  <w:footnote w:type="continuationSeparator" w:id="0">
    <w:p w14:paraId="3C1EB009" w14:textId="77777777" w:rsidR="00E56E78" w:rsidRDefault="00E56E78" w:rsidP="00667AA0">
      <w:r>
        <w:continuationSeparator/>
      </w:r>
    </w:p>
  </w:footnote>
  <w:footnote w:type="continuationNotice" w:id="1">
    <w:p w14:paraId="36667FC2" w14:textId="77777777" w:rsidR="00E56E78" w:rsidRDefault="00E56E78"/>
  </w:footnote>
</w:footnotes>
</file>

<file path=word/intelligence2.xml><?xml version="1.0" encoding="utf-8"?>
<int2:intelligence xmlns:int2="http://schemas.microsoft.com/office/intelligence/2020/intelligence" xmlns:oel="http://schemas.microsoft.com/office/2019/extlst">
  <int2:observations>
    <int2:textHash int2:hashCode="K8nNJvmhZGG4JQ" int2:id="bqZQpBik">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536CE7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FF23A3"/>
    <w:multiLevelType w:val="multilevel"/>
    <w:tmpl w:val="A8BCB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591AAB"/>
    <w:multiLevelType w:val="multilevel"/>
    <w:tmpl w:val="946CA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5E710E"/>
    <w:multiLevelType w:val="hybridMultilevel"/>
    <w:tmpl w:val="FE78D2F2"/>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72933"/>
    <w:multiLevelType w:val="multilevel"/>
    <w:tmpl w:val="858E3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001AC2"/>
    <w:multiLevelType w:val="multilevel"/>
    <w:tmpl w:val="84CA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4B6A1A"/>
    <w:multiLevelType w:val="multilevel"/>
    <w:tmpl w:val="879E1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7C04ED8"/>
    <w:multiLevelType w:val="multilevel"/>
    <w:tmpl w:val="E0387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216FC5"/>
    <w:multiLevelType w:val="multilevel"/>
    <w:tmpl w:val="4DA4E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736C0E"/>
    <w:multiLevelType w:val="multilevel"/>
    <w:tmpl w:val="34003C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1F81505A"/>
    <w:multiLevelType w:val="multilevel"/>
    <w:tmpl w:val="C2B8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B004F5"/>
    <w:multiLevelType w:val="multilevel"/>
    <w:tmpl w:val="AC083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2220D38"/>
    <w:multiLevelType w:val="hybridMultilevel"/>
    <w:tmpl w:val="1AC2D5AC"/>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757FAE"/>
    <w:multiLevelType w:val="hybridMultilevel"/>
    <w:tmpl w:val="2F928242"/>
    <w:lvl w:ilvl="0" w:tplc="201C23CA">
      <w:start w:val="1"/>
      <w:numFmt w:val="bullet"/>
      <w:lvlText w:val=""/>
      <w:lvlJc w:val="left"/>
      <w:pPr>
        <w:ind w:left="720" w:hanging="360"/>
      </w:pPr>
      <w:rPr>
        <w:rFonts w:ascii="Symbol" w:hAnsi="Symbol" w:hint="default"/>
        <w:color w:val="0432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F22BB8"/>
    <w:multiLevelType w:val="multilevel"/>
    <w:tmpl w:val="F78EC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4008FE"/>
    <w:multiLevelType w:val="multilevel"/>
    <w:tmpl w:val="556EB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F4711D3"/>
    <w:multiLevelType w:val="multilevel"/>
    <w:tmpl w:val="EA5C4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9B3AC0"/>
    <w:multiLevelType w:val="hybridMultilevel"/>
    <w:tmpl w:val="BC0A4C88"/>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D46206"/>
    <w:multiLevelType w:val="hybridMultilevel"/>
    <w:tmpl w:val="9C085CF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502F23"/>
    <w:multiLevelType w:val="hybridMultilevel"/>
    <w:tmpl w:val="EBD021C6"/>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A44D96"/>
    <w:multiLevelType w:val="hybridMultilevel"/>
    <w:tmpl w:val="D98A29BE"/>
    <w:lvl w:ilvl="0" w:tplc="59823D6E">
      <w:start w:val="1"/>
      <w:numFmt w:val="bullet"/>
      <w:lvlText w:val=""/>
      <w:lvlJc w:val="left"/>
      <w:pPr>
        <w:ind w:left="720" w:hanging="360"/>
      </w:pPr>
      <w:rPr>
        <w:rFonts w:ascii="Symbol" w:hAnsi="Symbol" w:hint="default"/>
        <w:color w:val="0432FF"/>
        <w:sz w:val="19"/>
        <w:szCs w:val="1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18318A"/>
    <w:multiLevelType w:val="multilevel"/>
    <w:tmpl w:val="7116C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233124D"/>
    <w:multiLevelType w:val="multilevel"/>
    <w:tmpl w:val="8DC8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2E628A"/>
    <w:multiLevelType w:val="multilevel"/>
    <w:tmpl w:val="17FC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D96E91"/>
    <w:multiLevelType w:val="hybridMultilevel"/>
    <w:tmpl w:val="6222130E"/>
    <w:lvl w:ilvl="0" w:tplc="9C7CD5E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B6484A"/>
    <w:multiLevelType w:val="multilevel"/>
    <w:tmpl w:val="193A3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8575190">
    <w:abstractNumId w:val="24"/>
  </w:num>
  <w:num w:numId="2" w16cid:durableId="295140541">
    <w:abstractNumId w:val="11"/>
  </w:num>
  <w:num w:numId="3" w16cid:durableId="1380859924">
    <w:abstractNumId w:val="14"/>
  </w:num>
  <w:num w:numId="4" w16cid:durableId="2123259521">
    <w:abstractNumId w:val="5"/>
  </w:num>
  <w:num w:numId="5" w16cid:durableId="1493523983">
    <w:abstractNumId w:val="23"/>
  </w:num>
  <w:num w:numId="6" w16cid:durableId="205917780">
    <w:abstractNumId w:val="16"/>
  </w:num>
  <w:num w:numId="7" w16cid:durableId="1209218975">
    <w:abstractNumId w:val="6"/>
  </w:num>
  <w:num w:numId="8" w16cid:durableId="764881694">
    <w:abstractNumId w:val="1"/>
  </w:num>
  <w:num w:numId="9" w16cid:durableId="371923177">
    <w:abstractNumId w:val="2"/>
  </w:num>
  <w:num w:numId="10" w16cid:durableId="1449203564">
    <w:abstractNumId w:val="15"/>
  </w:num>
  <w:num w:numId="11" w16cid:durableId="1392315080">
    <w:abstractNumId w:val="8"/>
  </w:num>
  <w:num w:numId="12" w16cid:durableId="922031218">
    <w:abstractNumId w:val="25"/>
  </w:num>
  <w:num w:numId="13" w16cid:durableId="1975671073">
    <w:abstractNumId w:val="4"/>
  </w:num>
  <w:num w:numId="14" w16cid:durableId="2054966570">
    <w:abstractNumId w:val="10"/>
  </w:num>
  <w:num w:numId="15" w16cid:durableId="1031536781">
    <w:abstractNumId w:val="7"/>
  </w:num>
  <w:num w:numId="16" w16cid:durableId="702753503">
    <w:abstractNumId w:val="22"/>
  </w:num>
  <w:num w:numId="17" w16cid:durableId="54474656">
    <w:abstractNumId w:val="21"/>
  </w:num>
  <w:num w:numId="18" w16cid:durableId="1943949711">
    <w:abstractNumId w:val="0"/>
  </w:num>
  <w:num w:numId="19" w16cid:durableId="1662156357">
    <w:abstractNumId w:val="9"/>
  </w:num>
  <w:num w:numId="20" w16cid:durableId="1259212702">
    <w:abstractNumId w:val="17"/>
  </w:num>
  <w:num w:numId="21" w16cid:durableId="1102721749">
    <w:abstractNumId w:val="13"/>
  </w:num>
  <w:num w:numId="22" w16cid:durableId="1756129512">
    <w:abstractNumId w:val="18"/>
  </w:num>
  <w:num w:numId="23" w16cid:durableId="1364096203">
    <w:abstractNumId w:val="19"/>
  </w:num>
  <w:num w:numId="24" w16cid:durableId="1834253745">
    <w:abstractNumId w:val="12"/>
  </w:num>
  <w:num w:numId="25" w16cid:durableId="1020815772">
    <w:abstractNumId w:val="20"/>
  </w:num>
  <w:num w:numId="26" w16cid:durableId="627975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AA0"/>
    <w:rsid w:val="0001659C"/>
    <w:rsid w:val="00027928"/>
    <w:rsid w:val="000518CE"/>
    <w:rsid w:val="00051B67"/>
    <w:rsid w:val="0005254A"/>
    <w:rsid w:val="00054311"/>
    <w:rsid w:val="00062DC8"/>
    <w:rsid w:val="00071C3F"/>
    <w:rsid w:val="00097389"/>
    <w:rsid w:val="000A4802"/>
    <w:rsid w:val="000A57B0"/>
    <w:rsid w:val="000B528C"/>
    <w:rsid w:val="000B74EB"/>
    <w:rsid w:val="000C2A27"/>
    <w:rsid w:val="000C5703"/>
    <w:rsid w:val="000C6342"/>
    <w:rsid w:val="000D3A3F"/>
    <w:rsid w:val="000D4631"/>
    <w:rsid w:val="000E0C3D"/>
    <w:rsid w:val="000E2182"/>
    <w:rsid w:val="00101BC5"/>
    <w:rsid w:val="0011505E"/>
    <w:rsid w:val="001166FF"/>
    <w:rsid w:val="00122CCD"/>
    <w:rsid w:val="0012300A"/>
    <w:rsid w:val="00143E24"/>
    <w:rsid w:val="00156683"/>
    <w:rsid w:val="00181F95"/>
    <w:rsid w:val="001A3527"/>
    <w:rsid w:val="001A4E73"/>
    <w:rsid w:val="001A570B"/>
    <w:rsid w:val="001B3316"/>
    <w:rsid w:val="001B4F06"/>
    <w:rsid w:val="001B5FB6"/>
    <w:rsid w:val="001C0EE9"/>
    <w:rsid w:val="001F5149"/>
    <w:rsid w:val="0021127B"/>
    <w:rsid w:val="00213FFD"/>
    <w:rsid w:val="00220597"/>
    <w:rsid w:val="00222C07"/>
    <w:rsid w:val="00232907"/>
    <w:rsid w:val="00237F7C"/>
    <w:rsid w:val="002508B2"/>
    <w:rsid w:val="0026745F"/>
    <w:rsid w:val="00283067"/>
    <w:rsid w:val="0028662A"/>
    <w:rsid w:val="0029151D"/>
    <w:rsid w:val="00297CDA"/>
    <w:rsid w:val="002B16EA"/>
    <w:rsid w:val="002B3854"/>
    <w:rsid w:val="002B4C06"/>
    <w:rsid w:val="002C34FF"/>
    <w:rsid w:val="002D3F9D"/>
    <w:rsid w:val="002E2122"/>
    <w:rsid w:val="002E3117"/>
    <w:rsid w:val="0030104C"/>
    <w:rsid w:val="0030368B"/>
    <w:rsid w:val="00307957"/>
    <w:rsid w:val="0032001F"/>
    <w:rsid w:val="0034196F"/>
    <w:rsid w:val="003439E1"/>
    <w:rsid w:val="00345429"/>
    <w:rsid w:val="00347D3B"/>
    <w:rsid w:val="003533C1"/>
    <w:rsid w:val="003566C4"/>
    <w:rsid w:val="003738BD"/>
    <w:rsid w:val="00374750"/>
    <w:rsid w:val="00376C80"/>
    <w:rsid w:val="0038134D"/>
    <w:rsid w:val="00386FEA"/>
    <w:rsid w:val="00395220"/>
    <w:rsid w:val="003A1759"/>
    <w:rsid w:val="003B408B"/>
    <w:rsid w:val="003C1E57"/>
    <w:rsid w:val="003C6C2E"/>
    <w:rsid w:val="003D203E"/>
    <w:rsid w:val="00423A7C"/>
    <w:rsid w:val="00447CFF"/>
    <w:rsid w:val="00474BBC"/>
    <w:rsid w:val="0047640B"/>
    <w:rsid w:val="0048108B"/>
    <w:rsid w:val="004855AA"/>
    <w:rsid w:val="00490E95"/>
    <w:rsid w:val="00492B78"/>
    <w:rsid w:val="004A061C"/>
    <w:rsid w:val="004A45A4"/>
    <w:rsid w:val="004B156E"/>
    <w:rsid w:val="004C4059"/>
    <w:rsid w:val="004E0F77"/>
    <w:rsid w:val="004E4225"/>
    <w:rsid w:val="004F5E9A"/>
    <w:rsid w:val="004F7D92"/>
    <w:rsid w:val="005020B2"/>
    <w:rsid w:val="00513759"/>
    <w:rsid w:val="00524981"/>
    <w:rsid w:val="00533D2A"/>
    <w:rsid w:val="0054272F"/>
    <w:rsid w:val="00551394"/>
    <w:rsid w:val="0055236E"/>
    <w:rsid w:val="00553D35"/>
    <w:rsid w:val="00555EAE"/>
    <w:rsid w:val="00557E94"/>
    <w:rsid w:val="00564E3A"/>
    <w:rsid w:val="005718BB"/>
    <w:rsid w:val="00572DDF"/>
    <w:rsid w:val="00595936"/>
    <w:rsid w:val="005A0374"/>
    <w:rsid w:val="005A3D58"/>
    <w:rsid w:val="005B0B8F"/>
    <w:rsid w:val="005B4AB3"/>
    <w:rsid w:val="005C3EBE"/>
    <w:rsid w:val="005C6A92"/>
    <w:rsid w:val="005D3524"/>
    <w:rsid w:val="005D4875"/>
    <w:rsid w:val="005D52EA"/>
    <w:rsid w:val="005D7389"/>
    <w:rsid w:val="005E660F"/>
    <w:rsid w:val="005F0D44"/>
    <w:rsid w:val="00604044"/>
    <w:rsid w:val="00606BAD"/>
    <w:rsid w:val="006110DB"/>
    <w:rsid w:val="00612C71"/>
    <w:rsid w:val="00616943"/>
    <w:rsid w:val="0063448D"/>
    <w:rsid w:val="00650E91"/>
    <w:rsid w:val="006521F9"/>
    <w:rsid w:val="0065541D"/>
    <w:rsid w:val="00666E95"/>
    <w:rsid w:val="00667AA0"/>
    <w:rsid w:val="00676434"/>
    <w:rsid w:val="006769D9"/>
    <w:rsid w:val="00692CE3"/>
    <w:rsid w:val="00693731"/>
    <w:rsid w:val="006A13B2"/>
    <w:rsid w:val="006A6966"/>
    <w:rsid w:val="006C3F17"/>
    <w:rsid w:val="006C758C"/>
    <w:rsid w:val="006D3850"/>
    <w:rsid w:val="006E1E14"/>
    <w:rsid w:val="006F6F93"/>
    <w:rsid w:val="00703611"/>
    <w:rsid w:val="00705D03"/>
    <w:rsid w:val="00707CE3"/>
    <w:rsid w:val="00714F00"/>
    <w:rsid w:val="00721ED7"/>
    <w:rsid w:val="00740F2A"/>
    <w:rsid w:val="007430BC"/>
    <w:rsid w:val="0074726C"/>
    <w:rsid w:val="00747BED"/>
    <w:rsid w:val="00750ED5"/>
    <w:rsid w:val="0075165A"/>
    <w:rsid w:val="007605C2"/>
    <w:rsid w:val="00774F11"/>
    <w:rsid w:val="00793D19"/>
    <w:rsid w:val="00796600"/>
    <w:rsid w:val="007A3DDF"/>
    <w:rsid w:val="007A41D7"/>
    <w:rsid w:val="007B05AE"/>
    <w:rsid w:val="007B13A2"/>
    <w:rsid w:val="007C0D5D"/>
    <w:rsid w:val="007D5AE2"/>
    <w:rsid w:val="0080105D"/>
    <w:rsid w:val="00801A5E"/>
    <w:rsid w:val="008102EF"/>
    <w:rsid w:val="008120BF"/>
    <w:rsid w:val="00814B63"/>
    <w:rsid w:val="00823F42"/>
    <w:rsid w:val="00830D8F"/>
    <w:rsid w:val="00831F25"/>
    <w:rsid w:val="00840C5F"/>
    <w:rsid w:val="0084161A"/>
    <w:rsid w:val="0084390B"/>
    <w:rsid w:val="008471BE"/>
    <w:rsid w:val="00856277"/>
    <w:rsid w:val="00870EFC"/>
    <w:rsid w:val="0088738D"/>
    <w:rsid w:val="008953ED"/>
    <w:rsid w:val="0089717E"/>
    <w:rsid w:val="008A0A6D"/>
    <w:rsid w:val="008A18FD"/>
    <w:rsid w:val="008A5CEC"/>
    <w:rsid w:val="008B67EA"/>
    <w:rsid w:val="008C0160"/>
    <w:rsid w:val="008C03EA"/>
    <w:rsid w:val="008C1E79"/>
    <w:rsid w:val="008C47B3"/>
    <w:rsid w:val="008C5B8C"/>
    <w:rsid w:val="008D2683"/>
    <w:rsid w:val="008D7784"/>
    <w:rsid w:val="008E03A2"/>
    <w:rsid w:val="008E1DA1"/>
    <w:rsid w:val="008E36C6"/>
    <w:rsid w:val="009151E4"/>
    <w:rsid w:val="00932834"/>
    <w:rsid w:val="009376E6"/>
    <w:rsid w:val="009573BB"/>
    <w:rsid w:val="00957E62"/>
    <w:rsid w:val="00970FBB"/>
    <w:rsid w:val="009827E6"/>
    <w:rsid w:val="00991533"/>
    <w:rsid w:val="009A3CA0"/>
    <w:rsid w:val="009B1E67"/>
    <w:rsid w:val="009C00A8"/>
    <w:rsid w:val="009C0AE6"/>
    <w:rsid w:val="009C16B6"/>
    <w:rsid w:val="009C20AB"/>
    <w:rsid w:val="009E3175"/>
    <w:rsid w:val="009E335D"/>
    <w:rsid w:val="009F2175"/>
    <w:rsid w:val="009F2326"/>
    <w:rsid w:val="009F5AD2"/>
    <w:rsid w:val="00A00E99"/>
    <w:rsid w:val="00A02488"/>
    <w:rsid w:val="00A03207"/>
    <w:rsid w:val="00A03FC5"/>
    <w:rsid w:val="00A0669F"/>
    <w:rsid w:val="00A07302"/>
    <w:rsid w:val="00A07E05"/>
    <w:rsid w:val="00A20960"/>
    <w:rsid w:val="00A231E6"/>
    <w:rsid w:val="00A342C8"/>
    <w:rsid w:val="00A40264"/>
    <w:rsid w:val="00A404DA"/>
    <w:rsid w:val="00A41A41"/>
    <w:rsid w:val="00A50C12"/>
    <w:rsid w:val="00A53159"/>
    <w:rsid w:val="00A56211"/>
    <w:rsid w:val="00A57B51"/>
    <w:rsid w:val="00A6563D"/>
    <w:rsid w:val="00A71B8A"/>
    <w:rsid w:val="00A73E26"/>
    <w:rsid w:val="00A74265"/>
    <w:rsid w:val="00A76E6E"/>
    <w:rsid w:val="00A93E57"/>
    <w:rsid w:val="00A97B34"/>
    <w:rsid w:val="00AA437B"/>
    <w:rsid w:val="00AB44E4"/>
    <w:rsid w:val="00AC6125"/>
    <w:rsid w:val="00AD5454"/>
    <w:rsid w:val="00AD6BEC"/>
    <w:rsid w:val="00AD7F31"/>
    <w:rsid w:val="00AE1A4F"/>
    <w:rsid w:val="00AE46C5"/>
    <w:rsid w:val="00AF135B"/>
    <w:rsid w:val="00B023DF"/>
    <w:rsid w:val="00B05AEC"/>
    <w:rsid w:val="00B227CB"/>
    <w:rsid w:val="00B24517"/>
    <w:rsid w:val="00B30F6F"/>
    <w:rsid w:val="00B353E0"/>
    <w:rsid w:val="00B35F8A"/>
    <w:rsid w:val="00B432FC"/>
    <w:rsid w:val="00B47615"/>
    <w:rsid w:val="00B52318"/>
    <w:rsid w:val="00B55822"/>
    <w:rsid w:val="00B55837"/>
    <w:rsid w:val="00B8443B"/>
    <w:rsid w:val="00B84F24"/>
    <w:rsid w:val="00B87DBF"/>
    <w:rsid w:val="00B905D3"/>
    <w:rsid w:val="00B92FFB"/>
    <w:rsid w:val="00BA043C"/>
    <w:rsid w:val="00BA6309"/>
    <w:rsid w:val="00BC021D"/>
    <w:rsid w:val="00BE1573"/>
    <w:rsid w:val="00BE7138"/>
    <w:rsid w:val="00BE7840"/>
    <w:rsid w:val="00BE7A6D"/>
    <w:rsid w:val="00BF094A"/>
    <w:rsid w:val="00BF32AC"/>
    <w:rsid w:val="00BF6FBA"/>
    <w:rsid w:val="00C0371F"/>
    <w:rsid w:val="00C05AC1"/>
    <w:rsid w:val="00C06CCA"/>
    <w:rsid w:val="00C169D2"/>
    <w:rsid w:val="00C27960"/>
    <w:rsid w:val="00C343D5"/>
    <w:rsid w:val="00C43D01"/>
    <w:rsid w:val="00C50135"/>
    <w:rsid w:val="00C54FBB"/>
    <w:rsid w:val="00C61109"/>
    <w:rsid w:val="00C73E8B"/>
    <w:rsid w:val="00C75276"/>
    <w:rsid w:val="00C80BC4"/>
    <w:rsid w:val="00C82B24"/>
    <w:rsid w:val="00C852A6"/>
    <w:rsid w:val="00C9126C"/>
    <w:rsid w:val="00CA1687"/>
    <w:rsid w:val="00CB157E"/>
    <w:rsid w:val="00CB1F56"/>
    <w:rsid w:val="00CC5CF7"/>
    <w:rsid w:val="00CD6B05"/>
    <w:rsid w:val="00D10907"/>
    <w:rsid w:val="00D12766"/>
    <w:rsid w:val="00D2127D"/>
    <w:rsid w:val="00D327BB"/>
    <w:rsid w:val="00D520B8"/>
    <w:rsid w:val="00D553E6"/>
    <w:rsid w:val="00D570CA"/>
    <w:rsid w:val="00D70006"/>
    <w:rsid w:val="00D73ABE"/>
    <w:rsid w:val="00D77599"/>
    <w:rsid w:val="00D815F7"/>
    <w:rsid w:val="00D8366E"/>
    <w:rsid w:val="00D93D03"/>
    <w:rsid w:val="00D949C0"/>
    <w:rsid w:val="00DA40DC"/>
    <w:rsid w:val="00DC4B16"/>
    <w:rsid w:val="00DD1AA3"/>
    <w:rsid w:val="00DD51A6"/>
    <w:rsid w:val="00DE461E"/>
    <w:rsid w:val="00DF15AA"/>
    <w:rsid w:val="00DF2895"/>
    <w:rsid w:val="00DF2E13"/>
    <w:rsid w:val="00E04348"/>
    <w:rsid w:val="00E13881"/>
    <w:rsid w:val="00E146F9"/>
    <w:rsid w:val="00E375B7"/>
    <w:rsid w:val="00E436E8"/>
    <w:rsid w:val="00E448E6"/>
    <w:rsid w:val="00E468E0"/>
    <w:rsid w:val="00E527B8"/>
    <w:rsid w:val="00E56E78"/>
    <w:rsid w:val="00E63D76"/>
    <w:rsid w:val="00E64526"/>
    <w:rsid w:val="00E950F3"/>
    <w:rsid w:val="00E96B61"/>
    <w:rsid w:val="00EA4F41"/>
    <w:rsid w:val="00EB298E"/>
    <w:rsid w:val="00EC23DD"/>
    <w:rsid w:val="00ED02D3"/>
    <w:rsid w:val="00ED5858"/>
    <w:rsid w:val="00EF138E"/>
    <w:rsid w:val="00EF43F1"/>
    <w:rsid w:val="00F034FE"/>
    <w:rsid w:val="00F035DB"/>
    <w:rsid w:val="00F06BDB"/>
    <w:rsid w:val="00F15B2B"/>
    <w:rsid w:val="00F314A2"/>
    <w:rsid w:val="00F31B23"/>
    <w:rsid w:val="00F351CA"/>
    <w:rsid w:val="00F351ED"/>
    <w:rsid w:val="00F36B6A"/>
    <w:rsid w:val="00F37E46"/>
    <w:rsid w:val="00F4518F"/>
    <w:rsid w:val="00F51E81"/>
    <w:rsid w:val="00F607A2"/>
    <w:rsid w:val="00F619AD"/>
    <w:rsid w:val="00F62FE7"/>
    <w:rsid w:val="00F631E7"/>
    <w:rsid w:val="00F67124"/>
    <w:rsid w:val="00F86B43"/>
    <w:rsid w:val="00F86F1F"/>
    <w:rsid w:val="00F917A7"/>
    <w:rsid w:val="00F95A84"/>
    <w:rsid w:val="00FA38CB"/>
    <w:rsid w:val="00FB1997"/>
    <w:rsid w:val="00FB2A72"/>
    <w:rsid w:val="00FC23D6"/>
    <w:rsid w:val="00FD6CEE"/>
    <w:rsid w:val="00FE2309"/>
    <w:rsid w:val="00FF6D5A"/>
    <w:rsid w:val="041EC894"/>
    <w:rsid w:val="063339E2"/>
    <w:rsid w:val="08EFF26D"/>
    <w:rsid w:val="0FB0C9F2"/>
    <w:rsid w:val="12B4DAEB"/>
    <w:rsid w:val="150407D3"/>
    <w:rsid w:val="151671EE"/>
    <w:rsid w:val="1F519DEF"/>
    <w:rsid w:val="21EE34AB"/>
    <w:rsid w:val="24DAC801"/>
    <w:rsid w:val="2C06FCA7"/>
    <w:rsid w:val="2E9CA65E"/>
    <w:rsid w:val="2EFB434F"/>
    <w:rsid w:val="330462AA"/>
    <w:rsid w:val="38742034"/>
    <w:rsid w:val="3A1D87E2"/>
    <w:rsid w:val="3E0C1E94"/>
    <w:rsid w:val="3FB0BBD8"/>
    <w:rsid w:val="4467320B"/>
    <w:rsid w:val="4B078F3D"/>
    <w:rsid w:val="50C3A830"/>
    <w:rsid w:val="55754F37"/>
    <w:rsid w:val="55E07E7F"/>
    <w:rsid w:val="56D86EFB"/>
    <w:rsid w:val="58A47A8C"/>
    <w:rsid w:val="60B03E55"/>
    <w:rsid w:val="6449F4ED"/>
    <w:rsid w:val="64D09879"/>
    <w:rsid w:val="6686D20D"/>
    <w:rsid w:val="68392E2B"/>
    <w:rsid w:val="69383A22"/>
    <w:rsid w:val="6BA2C860"/>
    <w:rsid w:val="6F10C1F8"/>
    <w:rsid w:val="6F6BA9EB"/>
    <w:rsid w:val="7288557F"/>
    <w:rsid w:val="7438B99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D9EAC"/>
  <w15:chartTrackingRefBased/>
  <w15:docId w15:val="{3DDE9CF2-CCF3-4267-BA2F-C158B8388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7AA0"/>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667A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A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A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A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67A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67AA0"/>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67AA0"/>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67AA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67AA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A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A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A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A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67A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67A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67A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67A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67AA0"/>
    <w:rPr>
      <w:rFonts w:eastAsiaTheme="majorEastAsia" w:cstheme="majorBidi"/>
      <w:color w:val="272727" w:themeColor="text1" w:themeTint="D8"/>
    </w:rPr>
  </w:style>
  <w:style w:type="paragraph" w:styleId="Title">
    <w:name w:val="Title"/>
    <w:basedOn w:val="Normal"/>
    <w:next w:val="Normal"/>
    <w:link w:val="TitleChar"/>
    <w:uiPriority w:val="10"/>
    <w:qFormat/>
    <w:rsid w:val="00667AA0"/>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A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AA0"/>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A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67AA0"/>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67AA0"/>
    <w:rPr>
      <w:i/>
      <w:iCs/>
      <w:color w:val="404040" w:themeColor="text1" w:themeTint="BF"/>
    </w:rPr>
  </w:style>
  <w:style w:type="paragraph" w:styleId="ListParagraph">
    <w:name w:val="List Paragraph"/>
    <w:basedOn w:val="Normal"/>
    <w:uiPriority w:val="34"/>
    <w:qFormat/>
    <w:rsid w:val="00667AA0"/>
    <w:pPr>
      <w:ind w:left="720"/>
      <w:contextualSpacing/>
    </w:pPr>
  </w:style>
  <w:style w:type="character" w:styleId="IntenseEmphasis">
    <w:name w:val="Intense Emphasis"/>
    <w:basedOn w:val="DefaultParagraphFont"/>
    <w:uiPriority w:val="21"/>
    <w:qFormat/>
    <w:rsid w:val="00667AA0"/>
    <w:rPr>
      <w:i/>
      <w:iCs/>
      <w:color w:val="0F4761" w:themeColor="accent1" w:themeShade="BF"/>
    </w:rPr>
  </w:style>
  <w:style w:type="paragraph" w:styleId="IntenseQuote">
    <w:name w:val="Intense Quote"/>
    <w:basedOn w:val="Normal"/>
    <w:next w:val="Normal"/>
    <w:link w:val="IntenseQuoteChar"/>
    <w:uiPriority w:val="30"/>
    <w:qFormat/>
    <w:rsid w:val="00667A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AA0"/>
    <w:rPr>
      <w:i/>
      <w:iCs/>
      <w:color w:val="0F4761" w:themeColor="accent1" w:themeShade="BF"/>
    </w:rPr>
  </w:style>
  <w:style w:type="character" w:styleId="IntenseReference">
    <w:name w:val="Intense Reference"/>
    <w:basedOn w:val="DefaultParagraphFont"/>
    <w:uiPriority w:val="32"/>
    <w:qFormat/>
    <w:rsid w:val="00667AA0"/>
    <w:rPr>
      <w:b/>
      <w:bCs/>
      <w:smallCaps/>
      <w:color w:val="0F4761" w:themeColor="accent1" w:themeShade="BF"/>
      <w:spacing w:val="5"/>
    </w:rPr>
  </w:style>
  <w:style w:type="paragraph" w:styleId="Header">
    <w:name w:val="header"/>
    <w:basedOn w:val="Normal"/>
    <w:link w:val="HeaderChar"/>
    <w:uiPriority w:val="99"/>
    <w:unhideWhenUsed/>
    <w:rsid w:val="00667AA0"/>
    <w:pPr>
      <w:tabs>
        <w:tab w:val="center" w:pos="4680"/>
        <w:tab w:val="right" w:pos="9360"/>
      </w:tabs>
    </w:pPr>
  </w:style>
  <w:style w:type="character" w:customStyle="1" w:styleId="HeaderChar">
    <w:name w:val="Header Char"/>
    <w:basedOn w:val="DefaultParagraphFont"/>
    <w:link w:val="Header"/>
    <w:uiPriority w:val="99"/>
    <w:rsid w:val="00667AA0"/>
  </w:style>
  <w:style w:type="paragraph" w:styleId="Footer">
    <w:name w:val="footer"/>
    <w:basedOn w:val="Normal"/>
    <w:link w:val="FooterChar"/>
    <w:uiPriority w:val="99"/>
    <w:unhideWhenUsed/>
    <w:rsid w:val="00667AA0"/>
    <w:pPr>
      <w:tabs>
        <w:tab w:val="center" w:pos="4680"/>
        <w:tab w:val="right" w:pos="9360"/>
      </w:tabs>
    </w:pPr>
  </w:style>
  <w:style w:type="character" w:customStyle="1" w:styleId="FooterChar">
    <w:name w:val="Footer Char"/>
    <w:basedOn w:val="DefaultParagraphFont"/>
    <w:link w:val="Footer"/>
    <w:uiPriority w:val="99"/>
    <w:rsid w:val="00667AA0"/>
  </w:style>
  <w:style w:type="character" w:styleId="Hyperlink">
    <w:name w:val="Hyperlink"/>
    <w:basedOn w:val="DefaultParagraphFont"/>
    <w:uiPriority w:val="99"/>
    <w:unhideWhenUsed/>
    <w:rsid w:val="00707CE3"/>
    <w:rPr>
      <w:color w:val="467886" w:themeColor="hyperlink"/>
      <w:u w:val="single"/>
    </w:rPr>
  </w:style>
  <w:style w:type="character" w:styleId="UnresolvedMention">
    <w:name w:val="Unresolved Mention"/>
    <w:basedOn w:val="DefaultParagraphFont"/>
    <w:uiPriority w:val="99"/>
    <w:semiHidden/>
    <w:unhideWhenUsed/>
    <w:rsid w:val="00707CE3"/>
    <w:rPr>
      <w:color w:val="605E5C"/>
      <w:shd w:val="clear" w:color="auto" w:fill="E1DFDD"/>
    </w:rPr>
  </w:style>
  <w:style w:type="character" w:styleId="FollowedHyperlink">
    <w:name w:val="FollowedHyperlink"/>
    <w:basedOn w:val="DefaultParagraphFont"/>
    <w:uiPriority w:val="99"/>
    <w:semiHidden/>
    <w:unhideWhenUsed/>
    <w:rsid w:val="00707CE3"/>
    <w:rPr>
      <w:color w:val="96607D" w:themeColor="followedHyperlink"/>
      <w:u w:val="single"/>
    </w:rPr>
  </w:style>
  <w:style w:type="paragraph" w:styleId="PlainText">
    <w:name w:val="Plain Text"/>
    <w:basedOn w:val="Normal"/>
    <w:link w:val="PlainTextChar"/>
    <w:rsid w:val="00DF2E13"/>
    <w:rPr>
      <w:rFonts w:ascii="Courier New" w:hAnsi="Courier New"/>
      <w:sz w:val="20"/>
      <w:szCs w:val="20"/>
    </w:rPr>
  </w:style>
  <w:style w:type="character" w:customStyle="1" w:styleId="PlainTextChar">
    <w:name w:val="Plain Text Char"/>
    <w:basedOn w:val="DefaultParagraphFont"/>
    <w:link w:val="PlainText"/>
    <w:rsid w:val="00DF2E13"/>
    <w:rPr>
      <w:rFonts w:ascii="Courier New" w:eastAsia="Times New Roman" w:hAnsi="Courier New" w:cs="Times New Roman"/>
      <w:kern w:val="0"/>
      <w:sz w:val="20"/>
      <w:szCs w:val="20"/>
      <w14:ligatures w14:val="none"/>
    </w:rPr>
  </w:style>
  <w:style w:type="character" w:customStyle="1" w:styleId="normaltextrun">
    <w:name w:val="normaltextrun"/>
    <w:basedOn w:val="DefaultParagraphFont"/>
    <w:rsid w:val="00DF2E13"/>
  </w:style>
  <w:style w:type="paragraph" w:customStyle="1" w:styleId="HomeworkNotes">
    <w:name w:val="Homework Notes"/>
    <w:basedOn w:val="ListBullet"/>
    <w:link w:val="HomeworkNotesChar"/>
    <w:qFormat/>
    <w:rsid w:val="002C34FF"/>
    <w:pPr>
      <w:widowControl w:val="0"/>
      <w:tabs>
        <w:tab w:val="left" w:pos="360"/>
      </w:tabs>
      <w:spacing w:after="200" w:line="288" w:lineRule="auto"/>
    </w:pPr>
    <w:rPr>
      <w:rFonts w:ascii="Arial Narrow" w:eastAsia="Calibri" w:hAnsi="Arial Narrow" w:cstheme="minorBidi"/>
      <w:iCs/>
      <w:color w:val="0000FF"/>
      <w:sz w:val="20"/>
      <w:szCs w:val="20"/>
    </w:rPr>
  </w:style>
  <w:style w:type="character" w:customStyle="1" w:styleId="HomeworkNotesChar">
    <w:name w:val="Homework Notes Char"/>
    <w:link w:val="HomeworkNotes"/>
    <w:rsid w:val="00F15B2B"/>
    <w:rPr>
      <w:rFonts w:ascii="Arial Narrow" w:eastAsia="Calibri" w:hAnsi="Arial Narrow"/>
      <w:iCs/>
      <w:color w:val="0000FF"/>
      <w:kern w:val="0"/>
      <w:sz w:val="20"/>
      <w:szCs w:val="20"/>
      <w14:ligatures w14:val="none"/>
    </w:rPr>
  </w:style>
  <w:style w:type="paragraph" w:customStyle="1" w:styleId="paragraph">
    <w:name w:val="paragraph"/>
    <w:basedOn w:val="Normal"/>
    <w:rsid w:val="0032001F"/>
    <w:pPr>
      <w:spacing w:before="100" w:beforeAutospacing="1" w:after="100" w:afterAutospacing="1" w:line="288" w:lineRule="auto"/>
    </w:pPr>
    <w:rPr>
      <w:rFonts w:asciiTheme="minorHAnsi" w:eastAsiaTheme="minorEastAsia" w:hAnsiTheme="minorHAnsi" w:cstheme="minorBidi"/>
      <w:i/>
      <w:iCs/>
      <w:sz w:val="20"/>
      <w:szCs w:val="20"/>
    </w:rPr>
  </w:style>
  <w:style w:type="character" w:customStyle="1" w:styleId="eop">
    <w:name w:val="eop"/>
    <w:basedOn w:val="DefaultParagraphFont"/>
    <w:rsid w:val="0032001F"/>
  </w:style>
  <w:style w:type="character" w:customStyle="1" w:styleId="scxw127744785">
    <w:name w:val="scxw127744785"/>
    <w:basedOn w:val="DefaultParagraphFont"/>
    <w:rsid w:val="0032001F"/>
  </w:style>
  <w:style w:type="paragraph" w:styleId="NormalWeb">
    <w:name w:val="Normal (Web)"/>
    <w:basedOn w:val="Normal"/>
    <w:uiPriority w:val="99"/>
    <w:semiHidden/>
    <w:unhideWhenUsed/>
    <w:rsid w:val="00F619AD"/>
    <w:pPr>
      <w:spacing w:before="100" w:beforeAutospacing="1" w:after="100" w:afterAutospacing="1"/>
    </w:pPr>
  </w:style>
  <w:style w:type="character" w:styleId="Strong">
    <w:name w:val="Strong"/>
    <w:basedOn w:val="DefaultParagraphFont"/>
    <w:uiPriority w:val="22"/>
    <w:qFormat/>
    <w:rsid w:val="00F619AD"/>
    <w:rPr>
      <w:b/>
      <w:bCs/>
    </w:rPr>
  </w:style>
  <w:style w:type="character" w:styleId="Emphasis">
    <w:name w:val="Emphasis"/>
    <w:basedOn w:val="DefaultParagraphFont"/>
    <w:uiPriority w:val="20"/>
    <w:qFormat/>
    <w:rsid w:val="004C4059"/>
    <w:rPr>
      <w:i/>
      <w:iCs/>
    </w:rPr>
  </w:style>
  <w:style w:type="character" w:customStyle="1" w:styleId="scxw172153360">
    <w:name w:val="scxw172153360"/>
    <w:basedOn w:val="DefaultParagraphFont"/>
    <w:rsid w:val="00AC6125"/>
  </w:style>
  <w:style w:type="paragraph" w:styleId="ListBullet">
    <w:name w:val="List Bullet"/>
    <w:basedOn w:val="Normal"/>
    <w:uiPriority w:val="99"/>
    <w:semiHidden/>
    <w:unhideWhenUsed/>
    <w:rsid w:val="00F15B2B"/>
    <w:pPr>
      <w:numPr>
        <w:numId w:val="18"/>
      </w:numPr>
      <w:contextualSpacing/>
    </w:pPr>
  </w:style>
  <w:style w:type="character" w:customStyle="1" w:styleId="apple-converted-space">
    <w:name w:val="apple-converted-space"/>
    <w:basedOn w:val="DefaultParagraphFont"/>
    <w:rsid w:val="008E03A2"/>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867493">
      <w:bodyDiv w:val="1"/>
      <w:marLeft w:val="0"/>
      <w:marRight w:val="0"/>
      <w:marTop w:val="0"/>
      <w:marBottom w:val="0"/>
      <w:divBdr>
        <w:top w:val="none" w:sz="0" w:space="0" w:color="auto"/>
        <w:left w:val="none" w:sz="0" w:space="0" w:color="auto"/>
        <w:bottom w:val="none" w:sz="0" w:space="0" w:color="auto"/>
        <w:right w:val="none" w:sz="0" w:space="0" w:color="auto"/>
      </w:divBdr>
    </w:div>
    <w:div w:id="312831335">
      <w:bodyDiv w:val="1"/>
      <w:marLeft w:val="0"/>
      <w:marRight w:val="0"/>
      <w:marTop w:val="0"/>
      <w:marBottom w:val="0"/>
      <w:divBdr>
        <w:top w:val="none" w:sz="0" w:space="0" w:color="auto"/>
        <w:left w:val="none" w:sz="0" w:space="0" w:color="auto"/>
        <w:bottom w:val="none" w:sz="0" w:space="0" w:color="auto"/>
        <w:right w:val="none" w:sz="0" w:space="0" w:color="auto"/>
      </w:divBdr>
    </w:div>
    <w:div w:id="351344580">
      <w:bodyDiv w:val="1"/>
      <w:marLeft w:val="0"/>
      <w:marRight w:val="0"/>
      <w:marTop w:val="0"/>
      <w:marBottom w:val="0"/>
      <w:divBdr>
        <w:top w:val="none" w:sz="0" w:space="0" w:color="auto"/>
        <w:left w:val="none" w:sz="0" w:space="0" w:color="auto"/>
        <w:bottom w:val="none" w:sz="0" w:space="0" w:color="auto"/>
        <w:right w:val="none" w:sz="0" w:space="0" w:color="auto"/>
      </w:divBdr>
    </w:div>
    <w:div w:id="603653939">
      <w:bodyDiv w:val="1"/>
      <w:marLeft w:val="0"/>
      <w:marRight w:val="0"/>
      <w:marTop w:val="0"/>
      <w:marBottom w:val="0"/>
      <w:divBdr>
        <w:top w:val="none" w:sz="0" w:space="0" w:color="auto"/>
        <w:left w:val="none" w:sz="0" w:space="0" w:color="auto"/>
        <w:bottom w:val="none" w:sz="0" w:space="0" w:color="auto"/>
        <w:right w:val="none" w:sz="0" w:space="0" w:color="auto"/>
      </w:divBdr>
    </w:div>
    <w:div w:id="742138950">
      <w:bodyDiv w:val="1"/>
      <w:marLeft w:val="0"/>
      <w:marRight w:val="0"/>
      <w:marTop w:val="0"/>
      <w:marBottom w:val="0"/>
      <w:divBdr>
        <w:top w:val="none" w:sz="0" w:space="0" w:color="auto"/>
        <w:left w:val="none" w:sz="0" w:space="0" w:color="auto"/>
        <w:bottom w:val="none" w:sz="0" w:space="0" w:color="auto"/>
        <w:right w:val="none" w:sz="0" w:space="0" w:color="auto"/>
      </w:divBdr>
    </w:div>
    <w:div w:id="862132195">
      <w:bodyDiv w:val="1"/>
      <w:marLeft w:val="0"/>
      <w:marRight w:val="0"/>
      <w:marTop w:val="0"/>
      <w:marBottom w:val="0"/>
      <w:divBdr>
        <w:top w:val="none" w:sz="0" w:space="0" w:color="auto"/>
        <w:left w:val="none" w:sz="0" w:space="0" w:color="auto"/>
        <w:bottom w:val="none" w:sz="0" w:space="0" w:color="auto"/>
        <w:right w:val="none" w:sz="0" w:space="0" w:color="auto"/>
      </w:divBdr>
    </w:div>
    <w:div w:id="982002001">
      <w:bodyDiv w:val="1"/>
      <w:marLeft w:val="0"/>
      <w:marRight w:val="0"/>
      <w:marTop w:val="0"/>
      <w:marBottom w:val="0"/>
      <w:divBdr>
        <w:top w:val="none" w:sz="0" w:space="0" w:color="auto"/>
        <w:left w:val="none" w:sz="0" w:space="0" w:color="auto"/>
        <w:bottom w:val="none" w:sz="0" w:space="0" w:color="auto"/>
        <w:right w:val="none" w:sz="0" w:space="0" w:color="auto"/>
      </w:divBdr>
    </w:div>
    <w:div w:id="1162543561">
      <w:bodyDiv w:val="1"/>
      <w:marLeft w:val="0"/>
      <w:marRight w:val="0"/>
      <w:marTop w:val="0"/>
      <w:marBottom w:val="0"/>
      <w:divBdr>
        <w:top w:val="none" w:sz="0" w:space="0" w:color="auto"/>
        <w:left w:val="none" w:sz="0" w:space="0" w:color="auto"/>
        <w:bottom w:val="none" w:sz="0" w:space="0" w:color="auto"/>
        <w:right w:val="none" w:sz="0" w:space="0" w:color="auto"/>
      </w:divBdr>
    </w:div>
    <w:div w:id="1341850988">
      <w:bodyDiv w:val="1"/>
      <w:marLeft w:val="0"/>
      <w:marRight w:val="0"/>
      <w:marTop w:val="0"/>
      <w:marBottom w:val="0"/>
      <w:divBdr>
        <w:top w:val="none" w:sz="0" w:space="0" w:color="auto"/>
        <w:left w:val="none" w:sz="0" w:space="0" w:color="auto"/>
        <w:bottom w:val="none" w:sz="0" w:space="0" w:color="auto"/>
        <w:right w:val="none" w:sz="0" w:space="0" w:color="auto"/>
      </w:divBdr>
    </w:div>
    <w:div w:id="1697656708">
      <w:bodyDiv w:val="1"/>
      <w:marLeft w:val="0"/>
      <w:marRight w:val="0"/>
      <w:marTop w:val="0"/>
      <w:marBottom w:val="0"/>
      <w:divBdr>
        <w:top w:val="none" w:sz="0" w:space="0" w:color="auto"/>
        <w:left w:val="none" w:sz="0" w:space="0" w:color="auto"/>
        <w:bottom w:val="none" w:sz="0" w:space="0" w:color="auto"/>
        <w:right w:val="none" w:sz="0" w:space="0" w:color="auto"/>
      </w:divBdr>
    </w:div>
    <w:div w:id="1781141146">
      <w:bodyDiv w:val="1"/>
      <w:marLeft w:val="0"/>
      <w:marRight w:val="0"/>
      <w:marTop w:val="0"/>
      <w:marBottom w:val="0"/>
      <w:divBdr>
        <w:top w:val="none" w:sz="0" w:space="0" w:color="auto"/>
        <w:left w:val="none" w:sz="0" w:space="0" w:color="auto"/>
        <w:bottom w:val="none" w:sz="0" w:space="0" w:color="auto"/>
        <w:right w:val="none" w:sz="0" w:space="0" w:color="auto"/>
      </w:divBdr>
    </w:div>
    <w:div w:id="1984461091">
      <w:bodyDiv w:val="1"/>
      <w:marLeft w:val="0"/>
      <w:marRight w:val="0"/>
      <w:marTop w:val="0"/>
      <w:marBottom w:val="0"/>
      <w:divBdr>
        <w:top w:val="none" w:sz="0" w:space="0" w:color="auto"/>
        <w:left w:val="none" w:sz="0" w:space="0" w:color="auto"/>
        <w:bottom w:val="none" w:sz="0" w:space="0" w:color="auto"/>
        <w:right w:val="none" w:sz="0" w:space="0" w:color="auto"/>
      </w:divBdr>
      <w:divsChild>
        <w:div w:id="16734311">
          <w:marLeft w:val="0"/>
          <w:marRight w:val="0"/>
          <w:marTop w:val="0"/>
          <w:marBottom w:val="0"/>
          <w:divBdr>
            <w:top w:val="none" w:sz="0" w:space="0" w:color="auto"/>
            <w:left w:val="none" w:sz="0" w:space="0" w:color="auto"/>
            <w:bottom w:val="none" w:sz="0" w:space="0" w:color="auto"/>
            <w:right w:val="none" w:sz="0" w:space="0" w:color="auto"/>
          </w:divBdr>
        </w:div>
        <w:div w:id="278463313">
          <w:marLeft w:val="0"/>
          <w:marRight w:val="0"/>
          <w:marTop w:val="0"/>
          <w:marBottom w:val="0"/>
          <w:divBdr>
            <w:top w:val="none" w:sz="0" w:space="0" w:color="auto"/>
            <w:left w:val="none" w:sz="0" w:space="0" w:color="auto"/>
            <w:bottom w:val="none" w:sz="0" w:space="0" w:color="auto"/>
            <w:right w:val="none" w:sz="0" w:space="0" w:color="auto"/>
          </w:divBdr>
        </w:div>
        <w:div w:id="567109295">
          <w:marLeft w:val="0"/>
          <w:marRight w:val="0"/>
          <w:marTop w:val="0"/>
          <w:marBottom w:val="0"/>
          <w:divBdr>
            <w:top w:val="none" w:sz="0" w:space="0" w:color="auto"/>
            <w:left w:val="none" w:sz="0" w:space="0" w:color="auto"/>
            <w:bottom w:val="none" w:sz="0" w:space="0" w:color="auto"/>
            <w:right w:val="none" w:sz="0" w:space="0" w:color="auto"/>
          </w:divBdr>
        </w:div>
        <w:div w:id="962424058">
          <w:marLeft w:val="0"/>
          <w:marRight w:val="0"/>
          <w:marTop w:val="0"/>
          <w:marBottom w:val="0"/>
          <w:divBdr>
            <w:top w:val="none" w:sz="0" w:space="0" w:color="auto"/>
            <w:left w:val="none" w:sz="0" w:space="0" w:color="auto"/>
            <w:bottom w:val="none" w:sz="0" w:space="0" w:color="auto"/>
            <w:right w:val="none" w:sz="0" w:space="0" w:color="auto"/>
          </w:divBdr>
        </w:div>
        <w:div w:id="1592932373">
          <w:marLeft w:val="0"/>
          <w:marRight w:val="0"/>
          <w:marTop w:val="0"/>
          <w:marBottom w:val="0"/>
          <w:divBdr>
            <w:top w:val="none" w:sz="0" w:space="0" w:color="auto"/>
            <w:left w:val="none" w:sz="0" w:space="0" w:color="auto"/>
            <w:bottom w:val="none" w:sz="0" w:space="0" w:color="auto"/>
            <w:right w:val="none" w:sz="0" w:space="0" w:color="auto"/>
          </w:divBdr>
        </w:div>
        <w:div w:id="20744236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fegroups.northcoastchurch.com/suggestions-for-socials/" TargetMode="External"/><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svg"/><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northcoastimpact.org/local/"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RL_x002d_2 xmlns="af43f13e-7f6c-4b74-9cd4-21be46370cf6">
      <Url xsi:nil="true"/>
      <Description xsi:nil="true"/>
    </URL_x002d_2>
    <Info xmlns="af43f13e-7f6c-4b74-9cd4-21be46370cf6" xsi:nil="true"/>
    <Where_x0020_Used xmlns="af43f13e-7f6c-4b74-9cd4-21be46370cf6" xsi:nil="true"/>
    <URL xmlns="af43f13e-7f6c-4b74-9cd4-21be46370cf6">
      <Url xsi:nil="true"/>
      <Description xsi:nil="true"/>
    </URL>
    <SharedWithUsers xmlns="6dace3dd-bdf8-4ed5-b530-66f1bd9b00dc">
      <UserInfo>
        <DisplayName/>
        <AccountId xsi:nil="true"/>
        <AccountType/>
      </UserInfo>
    </SharedWithUsers>
    <lcf76f155ced4ddcb4097134ff3c332f xmlns="af43f13e-7f6c-4b74-9cd4-21be46370cf6">
      <Terms xmlns="http://schemas.microsoft.com/office/infopath/2007/PartnerControls"/>
    </lcf76f155ced4ddcb4097134ff3c332f>
    <TaxCatchAll xmlns="6dace3dd-bdf8-4ed5-b530-66f1bd9b00d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1D8FA5B4551F4CB08A8890111CBBF3" ma:contentTypeVersion="19" ma:contentTypeDescription="Create a new document." ma:contentTypeScope="" ma:versionID="9c48bf51bde857c0b8e04efc9e20de24">
  <xsd:schema xmlns:xsd="http://www.w3.org/2001/XMLSchema" xmlns:xs="http://www.w3.org/2001/XMLSchema" xmlns:p="http://schemas.microsoft.com/office/2006/metadata/properties" xmlns:ns2="af43f13e-7f6c-4b74-9cd4-21be46370cf6" xmlns:ns3="6dace3dd-bdf8-4ed5-b530-66f1bd9b00dc" targetNamespace="http://schemas.microsoft.com/office/2006/metadata/properties" ma:root="true" ma:fieldsID="087f6607f2018e7f1e47674a2af7d3ae" ns2:_="" ns3:_="">
    <xsd:import namespace="af43f13e-7f6c-4b74-9cd4-21be46370cf6"/>
    <xsd:import namespace="6dace3dd-bdf8-4ed5-b530-66f1bd9b00dc"/>
    <xsd:element name="properties">
      <xsd:complexType>
        <xsd:sequence>
          <xsd:element name="documentManagement">
            <xsd:complexType>
              <xsd:all>
                <xsd:element ref="ns2:Info" minOccurs="0"/>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URL" minOccurs="0"/>
                <xsd:element ref="ns2:URL_x002d_2" minOccurs="0"/>
                <xsd:element ref="ns3:SharedWithUsers" minOccurs="0"/>
                <xsd:element ref="ns3:SharedWithDetails" minOccurs="0"/>
                <xsd:element ref="ns2:MediaServiceSearchProperties" minOccurs="0"/>
                <xsd:element ref="ns2:Where_x0020_U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43f13e-7f6c-4b74-9cd4-21be46370cf6" elementFormDefault="qualified">
    <xsd:import namespace="http://schemas.microsoft.com/office/2006/documentManagement/types"/>
    <xsd:import namespace="http://schemas.microsoft.com/office/infopath/2007/PartnerControls"/>
    <xsd:element name="Info" ma:index="3" nillable="true" ma:displayName="Info" ma:format="Dropdown" ma:internalName="Info"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36a67bcc-8563-4bae-a922-0392a0f4f6e2"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hidden="true" ma:internalName="MediaServiceOCR"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URL" ma:index="20" nillable="true" ma:displayName="URL" ma:format="Hyperlink" ma:hidden="true"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URL_x002d_2" ma:index="21" nillable="true" ma:displayName="URL-2" ma:format="Hyperlink" ma:hidden="true" ma:internalName="URL_x002d_2"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Where_x0020_Used" ma:index="25" nillable="true" ma:displayName="Where Used" ma:internalName="Where_x0020_Used">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ace3dd-bdf8-4ed5-b530-66f1bd9b00d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b6bce86-6fcb-4a5c-bffb-f86f02883743}" ma:internalName="TaxCatchAll" ma:readOnly="false" ma:showField="CatchAllData" ma:web="6dace3dd-bdf8-4ed5-b530-66f1bd9b00dc">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1156102-A3EC-4F74-B14E-26FC1C8060F5}">
  <ds:schemaRefs>
    <ds:schemaRef ds:uri="http://schemas.microsoft.com/office/2006/metadata/properties"/>
    <ds:schemaRef ds:uri="http://www.w3.org/XML/1998/namespace"/>
    <ds:schemaRef ds:uri="http://schemas.openxmlformats.org/package/2006/metadata/core-properties"/>
    <ds:schemaRef ds:uri="af43f13e-7f6c-4b74-9cd4-21be46370cf6"/>
    <ds:schemaRef ds:uri="http://purl.org/dc/elements/1.1/"/>
    <ds:schemaRef ds:uri="http://schemas.microsoft.com/office/infopath/2007/PartnerControls"/>
    <ds:schemaRef ds:uri="http://purl.org/dc/terms/"/>
    <ds:schemaRef ds:uri="http://purl.org/dc/dcmitype/"/>
    <ds:schemaRef ds:uri="http://schemas.microsoft.com/office/2006/documentManagement/types"/>
    <ds:schemaRef ds:uri="6dace3dd-bdf8-4ed5-b530-66f1bd9b00dc"/>
  </ds:schemaRefs>
</ds:datastoreItem>
</file>

<file path=customXml/itemProps2.xml><?xml version="1.0" encoding="utf-8"?>
<ds:datastoreItem xmlns:ds="http://schemas.openxmlformats.org/officeDocument/2006/customXml" ds:itemID="{31948495-09C6-4042-B9F9-89983AD927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43f13e-7f6c-4b74-9cd4-21be46370cf6"/>
    <ds:schemaRef ds:uri="6dace3dd-bdf8-4ed5-b530-66f1bd9b00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FDA9267-F85C-084C-87F9-41F9A2113A7E}">
  <ds:schemaRefs>
    <ds:schemaRef ds:uri="http://schemas.openxmlformats.org/officeDocument/2006/bibliography"/>
  </ds:schemaRefs>
</ds:datastoreItem>
</file>

<file path=customXml/itemProps4.xml><?xml version="1.0" encoding="utf-8"?>
<ds:datastoreItem xmlns:ds="http://schemas.openxmlformats.org/officeDocument/2006/customXml" ds:itemID="{B56D3311-9C05-4CA3-A7A1-E5023BBC40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1425</Words>
  <Characters>8127</Characters>
  <Application>Microsoft Office Word</Application>
  <DocSecurity>0</DocSecurity>
  <Lines>67</Lines>
  <Paragraphs>19</Paragraphs>
  <ScaleCrop>false</ScaleCrop>
  <Company/>
  <LinksUpToDate>false</LinksUpToDate>
  <CharactersWithSpaces>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Hofland</dc:creator>
  <cp:keywords/>
  <dc:description/>
  <cp:lastModifiedBy>Michelle Cugini</cp:lastModifiedBy>
  <cp:revision>2</cp:revision>
  <cp:lastPrinted>2026-01-17T06:42:00Z</cp:lastPrinted>
  <dcterms:created xsi:type="dcterms:W3CDTF">2026-01-17T06:44:00Z</dcterms:created>
  <dcterms:modified xsi:type="dcterms:W3CDTF">2026-01-17T06:44:00Z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0x0101009C1D8FA5B4551F4CB08A8890111CBBF3</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{"FileActivityType":"11","FileActivityTimeStamp":"2026-01-16T22:11:37.283Z","FileActivityUsersOnPage":[{"DisplayName":"Kaira Maybury","Id":"kmaybury@northcoastchurch.com"},{"DisplayName":"Michelle Cugini","Id":"mcugini@northcoastchurch.com"}],"FileActivityNavigationId":null}</vt:lpwstr>
  </property>
  <property fmtid="{D5CDD505-2E9C-101B-9397-08002B2CF9AE}" pid="7" name="TriggerFlowInfo">
    <vt:lpwstr/>
  </property>
</Properties>
</file>