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A52F" w14:textId="0F08A639" w:rsidR="001F4D12" w:rsidRDefault="00376BAF">
      <w:r>
        <w:rPr>
          <w:noProof/>
        </w:rPr>
        <mc:AlternateContent>
          <mc:Choice Requires="wps">
            <w:drawing>
              <wp:anchor distT="0" distB="0" distL="114300" distR="114300" simplePos="0" relativeHeight="251659264" behindDoc="0" locked="0" layoutInCell="1" allowOverlap="1" wp14:anchorId="59DD9805" wp14:editId="53FA2A9C">
                <wp:simplePos x="0" y="0"/>
                <wp:positionH relativeFrom="column">
                  <wp:posOffset>847725</wp:posOffset>
                </wp:positionH>
                <wp:positionV relativeFrom="paragraph">
                  <wp:posOffset>2297766</wp:posOffset>
                </wp:positionV>
                <wp:extent cx="5962650" cy="5924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62650" cy="5924550"/>
                        </a:xfrm>
                        <a:prstGeom prst="rect">
                          <a:avLst/>
                        </a:prstGeom>
                        <a:noFill/>
                        <a:ln w="6350">
                          <a:noFill/>
                        </a:ln>
                      </wps:spPr>
                      <wps:txbx>
                        <w:txbxContent>
                          <w:p w14:paraId="0F8AFAEB" w14:textId="77777777" w:rsidR="00376BAF" w:rsidRDefault="00376BAF" w:rsidP="00376BAF">
                            <w:pPr>
                              <w:rPr>
                                <w:rFonts w:ascii="Arial" w:hAnsi="Arial" w:cs="Arial"/>
                                <w:sz w:val="24"/>
                                <w:szCs w:val="24"/>
                              </w:rPr>
                            </w:pPr>
                            <w:r>
                              <w:rPr>
                                <w:rFonts w:ascii="Arial" w:hAnsi="Arial" w:cs="Arial"/>
                                <w:sz w:val="24"/>
                                <w:szCs w:val="24"/>
                              </w:rPr>
                              <w:t xml:space="preserve">October 2021 </w:t>
                            </w:r>
                          </w:p>
                          <w:p w14:paraId="6E6EB214" w14:textId="77777777" w:rsidR="00376BAF" w:rsidRDefault="00376BAF" w:rsidP="00376BAF">
                            <w:pPr>
                              <w:rPr>
                                <w:rFonts w:ascii="Arial" w:hAnsi="Arial" w:cs="Arial"/>
                                <w:sz w:val="24"/>
                                <w:szCs w:val="24"/>
                              </w:rPr>
                            </w:pPr>
                          </w:p>
                          <w:p w14:paraId="08593D98" w14:textId="77777777" w:rsidR="00376BAF" w:rsidRDefault="00376BAF" w:rsidP="00376BAF">
                            <w:pPr>
                              <w:rPr>
                                <w:rFonts w:ascii="Arial" w:hAnsi="Arial" w:cs="Arial"/>
                                <w:sz w:val="24"/>
                                <w:szCs w:val="24"/>
                              </w:rPr>
                            </w:pPr>
                          </w:p>
                          <w:p w14:paraId="56A8E9F9" w14:textId="27B2905E" w:rsidR="00376BAF" w:rsidRDefault="00376BAF" w:rsidP="00376BAF">
                            <w:r>
                              <w:rPr>
                                <w:rFonts w:ascii="Arial" w:hAnsi="Arial" w:cs="Arial"/>
                                <w:sz w:val="24"/>
                                <w:szCs w:val="24"/>
                              </w:rPr>
                              <w:t>Dear Multnomah Community,</w:t>
                            </w:r>
                            <w:r>
                              <w:rPr>
                                <w:rFonts w:ascii="Arial" w:hAnsi="Arial" w:cs="Arial"/>
                                <w:sz w:val="24"/>
                                <w:szCs w:val="24"/>
                              </w:rPr>
                              <w:br/>
                            </w:r>
                            <w:r>
                              <w:rPr>
                                <w:rFonts w:ascii="Arial" w:hAnsi="Arial" w:cs="Arial"/>
                                <w:sz w:val="24"/>
                                <w:szCs w:val="24"/>
                              </w:rPr>
                              <w:br/>
                              <w:t>The Presidential Search Committee is pleased to report that the search for Multnomah’s next president is going well. Since launching the search in August, we have had a significant response to the </w:t>
                            </w:r>
                            <w:hyperlink r:id="rId5" w:tgtFrame="_blank" w:history="1">
                              <w:r>
                                <w:rPr>
                                  <w:rStyle w:val="Hyperlink"/>
                                  <w:rFonts w:ascii="Arial" w:hAnsi="Arial" w:cs="Arial"/>
                                  <w:color w:val="0000FF"/>
                                  <w:sz w:val="24"/>
                                  <w:szCs w:val="24"/>
                                </w:rPr>
                                <w:t>opportunity profile</w:t>
                              </w:r>
                            </w:hyperlink>
                            <w:r>
                              <w:rPr>
                                <w:rFonts w:ascii="Arial" w:hAnsi="Arial" w:cs="Arial"/>
                                <w:sz w:val="24"/>
                                <w:szCs w:val="24"/>
                              </w:rPr>
                              <w:t xml:space="preserve">. Our partners at </w:t>
                            </w:r>
                            <w:proofErr w:type="spellStart"/>
                            <w:r>
                              <w:rPr>
                                <w:rFonts w:ascii="Arial" w:hAnsi="Arial" w:cs="Arial"/>
                                <w:sz w:val="24"/>
                                <w:szCs w:val="24"/>
                              </w:rPr>
                              <w:t>CarterBaldwin</w:t>
                            </w:r>
                            <w:proofErr w:type="spellEnd"/>
                            <w:r>
                              <w:rPr>
                                <w:rFonts w:ascii="Arial" w:hAnsi="Arial" w:cs="Arial"/>
                                <w:sz w:val="24"/>
                                <w:szCs w:val="24"/>
                              </w:rPr>
                              <w:t xml:space="preserve"> Executive Search have posted the opportunity to various higher education job boards and sent it out to their extensive networks. Many from the Multnomah community have helped us get the word out as well. This has resulted in over 200 conversations with potential candidates about the position and over 30 who have applied so far.</w:t>
                            </w:r>
                            <w:r>
                              <w:rPr>
                                <w:rFonts w:ascii="Arial" w:hAnsi="Arial" w:cs="Arial"/>
                                <w:sz w:val="24"/>
                                <w:szCs w:val="24"/>
                              </w:rPr>
                              <w:br/>
                            </w:r>
                            <w:r>
                              <w:rPr>
                                <w:rFonts w:ascii="Arial" w:hAnsi="Arial" w:cs="Arial"/>
                                <w:sz w:val="24"/>
                                <w:szCs w:val="24"/>
                              </w:rPr>
                              <w:br/>
                              <w:t>Later this month, the search committee will meet to review and discuss each applicant. If you know someone you think we should consider, there is still time. Please encourage them to visit the </w:t>
                            </w:r>
                            <w:hyperlink r:id="rId6" w:tgtFrame="_blank" w:history="1">
                              <w:r>
                                <w:rPr>
                                  <w:rStyle w:val="Hyperlink"/>
                                  <w:rFonts w:ascii="Arial" w:hAnsi="Arial" w:cs="Arial"/>
                                  <w:color w:val="0000FF"/>
                                  <w:sz w:val="24"/>
                                  <w:szCs w:val="24"/>
                                </w:rPr>
                                <w:t>presidential search </w:t>
                              </w:r>
                              <w:r>
                                <w:rPr>
                                  <w:rStyle w:val="Hyperlink"/>
                                  <w:rFonts w:ascii="Trebuchet MS" w:hAnsi="Trebuchet MS"/>
                                  <w:color w:val="0000FF"/>
                                  <w:sz w:val="24"/>
                                  <w:szCs w:val="24"/>
                                </w:rPr>
                                <w:t>web</w:t>
                              </w:r>
                              <w:r>
                                <w:rPr>
                                  <w:rStyle w:val="Hyperlink"/>
                                  <w:rFonts w:ascii="Arial" w:hAnsi="Arial" w:cs="Arial"/>
                                  <w:color w:val="0000FF"/>
                                  <w:sz w:val="24"/>
                                  <w:szCs w:val="24"/>
                                </w:rPr>
                                <w:t>page</w:t>
                              </w:r>
                            </w:hyperlink>
                            <w:r>
                              <w:rPr>
                                <w:rFonts w:ascii="Arial" w:hAnsi="Arial" w:cs="Arial"/>
                                <w:sz w:val="24"/>
                                <w:szCs w:val="24"/>
                              </w:rPr>
                              <w:t> and follow the instructions about applying as soon as possible.</w:t>
                            </w:r>
                            <w:r>
                              <w:rPr>
                                <w:rFonts w:ascii="Arial" w:hAnsi="Arial" w:cs="Arial"/>
                                <w:sz w:val="24"/>
                                <w:szCs w:val="24"/>
                              </w:rPr>
                              <w:br/>
                            </w:r>
                            <w:r>
                              <w:rPr>
                                <w:rFonts w:ascii="Arial" w:hAnsi="Arial" w:cs="Arial"/>
                                <w:sz w:val="24"/>
                                <w:szCs w:val="24"/>
                              </w:rPr>
                              <w:br/>
                              <w:t>Would you continue to pray with us as we review applicants this month? We know that the Lord holds Multnomah in His hands. Pray that we would listen well to Him. Our goal is to identify a group of around 8-10 candidates to further interview this fall. Thank you for praying!</w:t>
                            </w:r>
                          </w:p>
                          <w:p w14:paraId="2924C841" w14:textId="77777777" w:rsidR="00376BAF" w:rsidRDefault="00376BAF" w:rsidP="00376BAF">
                            <w:pPr>
                              <w:spacing w:before="100" w:beforeAutospacing="1" w:after="100" w:afterAutospacing="1"/>
                              <w:rPr>
                                <w:rFonts w:ascii="Century Gothic" w:hAnsi="Century Gothic"/>
                                <w:b/>
                                <w:bCs/>
                                <w:color w:val="00583D"/>
                              </w:rPr>
                            </w:pPr>
                            <w:r>
                              <w:rPr>
                                <w:rFonts w:ascii="Century Gothic" w:hAnsi="Century Gothic"/>
                                <w:b/>
                                <w:bCs/>
                                <w:color w:val="00583D"/>
                              </w:rPr>
                              <w:t>Blessings,</w:t>
                            </w:r>
                          </w:p>
                          <w:p w14:paraId="03233471" w14:textId="77777777" w:rsidR="00376BAF" w:rsidRDefault="00376BAF" w:rsidP="00376BAF">
                            <w:pPr>
                              <w:spacing w:before="100" w:beforeAutospacing="1" w:after="100" w:afterAutospacing="1"/>
                            </w:pPr>
                            <w:r>
                              <w:rPr>
                                <w:rFonts w:ascii="Century Gothic" w:hAnsi="Century Gothic"/>
                                <w:b/>
                                <w:bCs/>
                                <w:color w:val="00583D"/>
                              </w:rPr>
                              <w:t>Nathan Nymeyer</w:t>
                            </w:r>
                            <w:r>
                              <w:rPr>
                                <w:rFonts w:ascii="Arial" w:hAnsi="Arial" w:cs="Arial"/>
                                <w:sz w:val="24"/>
                                <w:szCs w:val="24"/>
                              </w:rPr>
                              <w:br/>
                            </w:r>
                            <w:r>
                              <w:rPr>
                                <w:rFonts w:ascii="Century Gothic" w:hAnsi="Century Gothic"/>
                                <w:color w:val="7F7F7F"/>
                                <w:sz w:val="20"/>
                                <w:szCs w:val="20"/>
                              </w:rPr>
                              <w:t>Presidential Search Committee Chair</w:t>
                            </w:r>
                            <w:r>
                              <w:rPr>
                                <w:rFonts w:ascii="Arial" w:hAnsi="Arial" w:cs="Arial"/>
                                <w:sz w:val="24"/>
                                <w:szCs w:val="24"/>
                              </w:rPr>
                              <w:t>  </w:t>
                            </w:r>
                            <w:r>
                              <w:rPr>
                                <w:rFonts w:ascii="Arial" w:hAnsi="Arial" w:cs="Arial"/>
                                <w:sz w:val="24"/>
                                <w:szCs w:val="24"/>
                              </w:rPr>
                              <w:br/>
                            </w:r>
                            <w:r>
                              <w:rPr>
                                <w:rFonts w:ascii="Century Gothic" w:hAnsi="Century Gothic"/>
                                <w:color w:val="7F7F7F"/>
                                <w:sz w:val="20"/>
                                <w:szCs w:val="20"/>
                              </w:rPr>
                              <w:t>(503) 251-5352 |</w:t>
                            </w:r>
                            <w:proofErr w:type="spellStart"/>
                            <w:r>
                              <w:fldChar w:fldCharType="begin"/>
                            </w:r>
                            <w:r>
                              <w:instrText xml:space="preserve"> HYPERLINK "mailto:presidentialsearch@multnomah.edu" </w:instrText>
                            </w:r>
                            <w:r>
                              <w:fldChar w:fldCharType="separate"/>
                            </w:r>
                            <w:r>
                              <w:rPr>
                                <w:rStyle w:val="Hyperlink"/>
                                <w:rFonts w:ascii="Century Gothic" w:hAnsi="Century Gothic"/>
                                <w:color w:val="0000FF"/>
                                <w:sz w:val="20"/>
                                <w:szCs w:val="20"/>
                              </w:rPr>
                              <w:t>presidentialsearch@multnomah.edu</w:t>
                            </w:r>
                            <w:proofErr w:type="spellEnd"/>
                            <w:r>
                              <w:fldChar w:fldCharType="end"/>
                            </w:r>
                          </w:p>
                          <w:p w14:paraId="3E3F965F" w14:textId="77777777" w:rsidR="00376BAF" w:rsidRDefault="00376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D9805" id="_x0000_t202" coordsize="21600,21600" o:spt="202" path="m,l,21600r21600,l21600,xe">
                <v:stroke joinstyle="miter"/>
                <v:path gradientshapeok="t" o:connecttype="rect"/>
              </v:shapetype>
              <v:shape id="Text Box 1" o:spid="_x0000_s1026" type="#_x0000_t202" style="position:absolute;margin-left:66.75pt;margin-top:180.95pt;width:469.5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" filled="f" stroked="f" strokeweight=".5pt">
                <v:textbox>
                  <w:txbxContent>
                    <w:p w14:paraId="0F8AFAEB" w14:textId="77777777" w:rsidR="00376BAF" w:rsidRDefault="00376BAF" w:rsidP="00376BAF">
                      <w:pPr>
                        <w:rPr>
                          <w:rFonts w:ascii="Arial" w:hAnsi="Arial" w:cs="Arial"/>
                          <w:sz w:val="24"/>
                          <w:szCs w:val="24"/>
                        </w:rPr>
                      </w:pPr>
                      <w:r>
                        <w:rPr>
                          <w:rFonts w:ascii="Arial" w:hAnsi="Arial" w:cs="Arial"/>
                          <w:sz w:val="24"/>
                          <w:szCs w:val="24"/>
                        </w:rPr>
                        <w:t xml:space="preserve">October 2021 </w:t>
                      </w:r>
                    </w:p>
                    <w:p w14:paraId="6E6EB214" w14:textId="77777777" w:rsidR="00376BAF" w:rsidRDefault="00376BAF" w:rsidP="00376BAF">
                      <w:pPr>
                        <w:rPr>
                          <w:rFonts w:ascii="Arial" w:hAnsi="Arial" w:cs="Arial"/>
                          <w:sz w:val="24"/>
                          <w:szCs w:val="24"/>
                        </w:rPr>
                      </w:pPr>
                    </w:p>
                    <w:p w14:paraId="08593D98" w14:textId="77777777" w:rsidR="00376BAF" w:rsidRDefault="00376BAF" w:rsidP="00376BAF">
                      <w:pPr>
                        <w:rPr>
                          <w:rFonts w:ascii="Arial" w:hAnsi="Arial" w:cs="Arial"/>
                          <w:sz w:val="24"/>
                          <w:szCs w:val="24"/>
                        </w:rPr>
                      </w:pPr>
                    </w:p>
                    <w:p w14:paraId="56A8E9F9" w14:textId="27B2905E" w:rsidR="00376BAF" w:rsidRDefault="00376BAF" w:rsidP="00376BAF">
                      <w:r>
                        <w:rPr>
                          <w:rFonts w:ascii="Arial" w:hAnsi="Arial" w:cs="Arial"/>
                          <w:sz w:val="24"/>
                          <w:szCs w:val="24"/>
                        </w:rPr>
                        <w:t>Dear Multnomah Community,</w:t>
                      </w:r>
                      <w:r>
                        <w:rPr>
                          <w:rFonts w:ascii="Arial" w:hAnsi="Arial" w:cs="Arial"/>
                          <w:sz w:val="24"/>
                          <w:szCs w:val="24"/>
                        </w:rPr>
                        <w:br/>
                      </w:r>
                      <w:r>
                        <w:rPr>
                          <w:rFonts w:ascii="Arial" w:hAnsi="Arial" w:cs="Arial"/>
                          <w:sz w:val="24"/>
                          <w:szCs w:val="24"/>
                        </w:rPr>
                        <w:br/>
                        <w:t>The Presidential Search Committee is pleased to report that the search for Multnomah’s next president is going well. Since launching the search in August, we have had a significant response to the </w:t>
                      </w:r>
                      <w:hyperlink r:id="rId7" w:tgtFrame="_blank" w:history="1">
                        <w:r>
                          <w:rPr>
                            <w:rStyle w:val="Hyperlink"/>
                            <w:rFonts w:ascii="Arial" w:hAnsi="Arial" w:cs="Arial"/>
                            <w:color w:val="0000FF"/>
                            <w:sz w:val="24"/>
                            <w:szCs w:val="24"/>
                          </w:rPr>
                          <w:t>opportunity profile</w:t>
                        </w:r>
                      </w:hyperlink>
                      <w:r>
                        <w:rPr>
                          <w:rFonts w:ascii="Arial" w:hAnsi="Arial" w:cs="Arial"/>
                          <w:sz w:val="24"/>
                          <w:szCs w:val="24"/>
                        </w:rPr>
                        <w:t xml:space="preserve">. Our partners at </w:t>
                      </w:r>
                      <w:proofErr w:type="spellStart"/>
                      <w:r>
                        <w:rPr>
                          <w:rFonts w:ascii="Arial" w:hAnsi="Arial" w:cs="Arial"/>
                          <w:sz w:val="24"/>
                          <w:szCs w:val="24"/>
                        </w:rPr>
                        <w:t>CarterBaldwin</w:t>
                      </w:r>
                      <w:proofErr w:type="spellEnd"/>
                      <w:r>
                        <w:rPr>
                          <w:rFonts w:ascii="Arial" w:hAnsi="Arial" w:cs="Arial"/>
                          <w:sz w:val="24"/>
                          <w:szCs w:val="24"/>
                        </w:rPr>
                        <w:t xml:space="preserve"> Executive Search have posted the opportunity to various higher education job boards and sent it out to their extensive networks. Many from the Multnomah community have helped us get the word out as well. This has resulted in over 200 conversations with potential candidates about the position and over 30 who have applied so far.</w:t>
                      </w:r>
                      <w:r>
                        <w:rPr>
                          <w:rFonts w:ascii="Arial" w:hAnsi="Arial" w:cs="Arial"/>
                          <w:sz w:val="24"/>
                          <w:szCs w:val="24"/>
                        </w:rPr>
                        <w:br/>
                      </w:r>
                      <w:r>
                        <w:rPr>
                          <w:rFonts w:ascii="Arial" w:hAnsi="Arial" w:cs="Arial"/>
                          <w:sz w:val="24"/>
                          <w:szCs w:val="24"/>
                        </w:rPr>
                        <w:br/>
                        <w:t>Later this month, the search committee will meet to review and discuss each applicant. If you know someone you think we should consider, there is still time. Please encourage them to visit the </w:t>
                      </w:r>
                      <w:hyperlink r:id="rId8" w:tgtFrame="_blank" w:history="1">
                        <w:r>
                          <w:rPr>
                            <w:rStyle w:val="Hyperlink"/>
                            <w:rFonts w:ascii="Arial" w:hAnsi="Arial" w:cs="Arial"/>
                            <w:color w:val="0000FF"/>
                            <w:sz w:val="24"/>
                            <w:szCs w:val="24"/>
                          </w:rPr>
                          <w:t>presidential search </w:t>
                        </w:r>
                        <w:r>
                          <w:rPr>
                            <w:rStyle w:val="Hyperlink"/>
                            <w:rFonts w:ascii="Trebuchet MS" w:hAnsi="Trebuchet MS"/>
                            <w:color w:val="0000FF"/>
                            <w:sz w:val="24"/>
                            <w:szCs w:val="24"/>
                          </w:rPr>
                          <w:t>web</w:t>
                        </w:r>
                        <w:r>
                          <w:rPr>
                            <w:rStyle w:val="Hyperlink"/>
                            <w:rFonts w:ascii="Arial" w:hAnsi="Arial" w:cs="Arial"/>
                            <w:color w:val="0000FF"/>
                            <w:sz w:val="24"/>
                            <w:szCs w:val="24"/>
                          </w:rPr>
                          <w:t>page</w:t>
                        </w:r>
                      </w:hyperlink>
                      <w:r>
                        <w:rPr>
                          <w:rFonts w:ascii="Arial" w:hAnsi="Arial" w:cs="Arial"/>
                          <w:sz w:val="24"/>
                          <w:szCs w:val="24"/>
                        </w:rPr>
                        <w:t> and follow the instructions about applying as soon as possible.</w:t>
                      </w:r>
                      <w:r>
                        <w:rPr>
                          <w:rFonts w:ascii="Arial" w:hAnsi="Arial" w:cs="Arial"/>
                          <w:sz w:val="24"/>
                          <w:szCs w:val="24"/>
                        </w:rPr>
                        <w:br/>
                      </w:r>
                      <w:r>
                        <w:rPr>
                          <w:rFonts w:ascii="Arial" w:hAnsi="Arial" w:cs="Arial"/>
                          <w:sz w:val="24"/>
                          <w:szCs w:val="24"/>
                        </w:rPr>
                        <w:br/>
                        <w:t>Would you continue to pray with us as we review applicants this month? We know that the Lord holds Multnomah in His hands. Pray that we would listen well to Him. Our goal is to identify a group of around 8-10 candidates to further interview this fall. Thank you for praying!</w:t>
                      </w:r>
                    </w:p>
                    <w:p w14:paraId="2924C841" w14:textId="77777777" w:rsidR="00376BAF" w:rsidRDefault="00376BAF" w:rsidP="00376BAF">
                      <w:pPr>
                        <w:spacing w:before="100" w:beforeAutospacing="1" w:after="100" w:afterAutospacing="1"/>
                        <w:rPr>
                          <w:rFonts w:ascii="Century Gothic" w:hAnsi="Century Gothic"/>
                          <w:b/>
                          <w:bCs/>
                          <w:color w:val="00583D"/>
                        </w:rPr>
                      </w:pPr>
                      <w:r>
                        <w:rPr>
                          <w:rFonts w:ascii="Century Gothic" w:hAnsi="Century Gothic"/>
                          <w:b/>
                          <w:bCs/>
                          <w:color w:val="00583D"/>
                        </w:rPr>
                        <w:t>Blessings,</w:t>
                      </w:r>
                    </w:p>
                    <w:p w14:paraId="03233471" w14:textId="77777777" w:rsidR="00376BAF" w:rsidRDefault="00376BAF" w:rsidP="00376BAF">
                      <w:pPr>
                        <w:spacing w:before="100" w:beforeAutospacing="1" w:after="100" w:afterAutospacing="1"/>
                      </w:pPr>
                      <w:r>
                        <w:rPr>
                          <w:rFonts w:ascii="Century Gothic" w:hAnsi="Century Gothic"/>
                          <w:b/>
                          <w:bCs/>
                          <w:color w:val="00583D"/>
                        </w:rPr>
                        <w:t>Nathan Nymeyer</w:t>
                      </w:r>
                      <w:r>
                        <w:rPr>
                          <w:rFonts w:ascii="Arial" w:hAnsi="Arial" w:cs="Arial"/>
                          <w:sz w:val="24"/>
                          <w:szCs w:val="24"/>
                        </w:rPr>
                        <w:br/>
                      </w:r>
                      <w:r>
                        <w:rPr>
                          <w:rFonts w:ascii="Century Gothic" w:hAnsi="Century Gothic"/>
                          <w:color w:val="7F7F7F"/>
                          <w:sz w:val="20"/>
                          <w:szCs w:val="20"/>
                        </w:rPr>
                        <w:t>Presidential Search Committee Chair</w:t>
                      </w:r>
                      <w:r>
                        <w:rPr>
                          <w:rFonts w:ascii="Arial" w:hAnsi="Arial" w:cs="Arial"/>
                          <w:sz w:val="24"/>
                          <w:szCs w:val="24"/>
                        </w:rPr>
                        <w:t>  </w:t>
                      </w:r>
                      <w:r>
                        <w:rPr>
                          <w:rFonts w:ascii="Arial" w:hAnsi="Arial" w:cs="Arial"/>
                          <w:sz w:val="24"/>
                          <w:szCs w:val="24"/>
                        </w:rPr>
                        <w:br/>
                      </w:r>
                      <w:r>
                        <w:rPr>
                          <w:rFonts w:ascii="Century Gothic" w:hAnsi="Century Gothic"/>
                          <w:color w:val="7F7F7F"/>
                          <w:sz w:val="20"/>
                          <w:szCs w:val="20"/>
                        </w:rPr>
                        <w:t>(503) 251-5352 |</w:t>
                      </w:r>
                      <w:proofErr w:type="spellStart"/>
                      <w:r>
                        <w:fldChar w:fldCharType="begin"/>
                      </w:r>
                      <w:r>
                        <w:instrText xml:space="preserve"> HYPERLINK "mailto:presidentialsearch@multnomah.edu" </w:instrText>
                      </w:r>
                      <w:r>
                        <w:fldChar w:fldCharType="separate"/>
                      </w:r>
                      <w:r>
                        <w:rPr>
                          <w:rStyle w:val="Hyperlink"/>
                          <w:rFonts w:ascii="Century Gothic" w:hAnsi="Century Gothic"/>
                          <w:color w:val="0000FF"/>
                          <w:sz w:val="20"/>
                          <w:szCs w:val="20"/>
                        </w:rPr>
                        <w:t>presidentialsearch@multnomah.edu</w:t>
                      </w:r>
                      <w:proofErr w:type="spellEnd"/>
                      <w:r>
                        <w:fldChar w:fldCharType="end"/>
                      </w:r>
                    </w:p>
                    <w:p w14:paraId="3E3F965F" w14:textId="77777777" w:rsidR="00376BAF" w:rsidRDefault="00376BAF"/>
                  </w:txbxContent>
                </v:textbox>
              </v:shape>
            </w:pict>
          </mc:Fallback>
        </mc:AlternateContent>
      </w:r>
      <w:r w:rsidR="5DE8F633">
        <w:rPr>
          <w:noProof/>
        </w:rPr>
        <w:drawing>
          <wp:inline distT="0" distB="0" distL="0" distR="0" wp14:anchorId="0E711D3F" wp14:editId="148B3ACE">
            <wp:extent cx="7781925" cy="9984105"/>
            <wp:effectExtent l="0" t="0" r="9525" b="0"/>
            <wp:docPr id="1812644204" name="Picture 181264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2220" cy="9984483"/>
                    </a:xfrm>
                    <a:prstGeom prst="rect">
                      <a:avLst/>
                    </a:prstGeom>
                  </pic:spPr>
                </pic:pic>
              </a:graphicData>
            </a:graphic>
          </wp:inline>
        </w:drawing>
      </w:r>
    </w:p>
    <w:sectPr w:rsidR="001F4D12" w:rsidSect="00EF5A6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68"/>
    <w:rsid w:val="000E292C"/>
    <w:rsid w:val="001F4D12"/>
    <w:rsid w:val="00247F2C"/>
    <w:rsid w:val="00376BAF"/>
    <w:rsid w:val="0053624E"/>
    <w:rsid w:val="005F05F2"/>
    <w:rsid w:val="00EF5A68"/>
    <w:rsid w:val="00F17654"/>
    <w:rsid w:val="0D61057F"/>
    <w:rsid w:val="19F81425"/>
    <w:rsid w:val="4C03D624"/>
    <w:rsid w:val="5759ADF4"/>
    <w:rsid w:val="585E3A33"/>
    <w:rsid w:val="5DE8F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C110"/>
  <w15:chartTrackingRefBased/>
  <w15:docId w15:val="{F1971FAB-5C41-4481-9515-C8742207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B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nomah.edu/presidential-search/" TargetMode="External"/><Relationship Id="rId3" Type="http://schemas.openxmlformats.org/officeDocument/2006/relationships/settings" Target="settings.xml"/><Relationship Id="rId7" Type="http://schemas.openxmlformats.org/officeDocument/2006/relationships/hyperlink" Target="https://carterbaldwin.com/opportunities/multnomah-pr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ultnomah.edu/presidential-search/" TargetMode="External"/><Relationship Id="rId11" Type="http://schemas.openxmlformats.org/officeDocument/2006/relationships/theme" Target="theme/theme1.xml"/><Relationship Id="rId5" Type="http://schemas.openxmlformats.org/officeDocument/2006/relationships/hyperlink" Target="https://carterbaldwin.com/opportunities/multnomah-p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9106E-80EC-BE47-9086-ECEC83AF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lango</dc:creator>
  <cp:keywords/>
  <dc:description/>
  <cp:lastModifiedBy>Denise Stone</cp:lastModifiedBy>
  <cp:revision>2</cp:revision>
  <dcterms:created xsi:type="dcterms:W3CDTF">2021-10-08T15:18:00Z</dcterms:created>
  <dcterms:modified xsi:type="dcterms:W3CDTF">2021-10-08T15:18:00Z</dcterms:modified>
</cp:coreProperties>
</file>