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6.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CE5" w:rsidRPr="00F7010D" w:rsidRDefault="00657CE5" w:rsidP="00657CE5">
      <w:pPr>
        <w:pStyle w:val="Default"/>
        <w:rPr>
          <w:rFonts w:asciiTheme="minorHAnsi" w:hAnsiTheme="minorHAnsi" w:cstheme="minorHAnsi"/>
          <w:b/>
          <w:bCs/>
          <w:color w:val="auto"/>
        </w:rPr>
      </w:pPr>
      <w:bookmarkStart w:id="0" w:name="_Toc332926837"/>
      <w:bookmarkStart w:id="1" w:name="_Toc328932838"/>
      <w:bookmarkStart w:id="2" w:name="_Toc332926832"/>
      <w:bookmarkStart w:id="3" w:name="_Toc332926830"/>
    </w:p>
    <w:p w:rsidR="00657CE5" w:rsidRPr="00F7010D" w:rsidRDefault="00657CE5" w:rsidP="00657CE5">
      <w:pPr>
        <w:pStyle w:val="Default"/>
        <w:rPr>
          <w:rFonts w:asciiTheme="minorHAnsi" w:hAnsiTheme="minorHAnsi" w:cstheme="minorHAnsi"/>
          <w:b/>
          <w:bCs/>
          <w:color w:val="auto"/>
        </w:rPr>
      </w:pPr>
    </w:p>
    <w:p w:rsidR="00657CE5" w:rsidRPr="00F7010D" w:rsidRDefault="00657CE5" w:rsidP="00657CE5">
      <w:pPr>
        <w:pStyle w:val="Default"/>
        <w:rPr>
          <w:rFonts w:asciiTheme="minorHAnsi" w:hAnsiTheme="minorHAnsi" w:cstheme="minorHAnsi"/>
          <w:b/>
          <w:bCs/>
          <w:color w:val="auto"/>
        </w:rPr>
      </w:pPr>
    </w:p>
    <w:p w:rsidR="00657CE5" w:rsidRPr="00F7010D" w:rsidRDefault="00657CE5" w:rsidP="00657CE5">
      <w:pPr>
        <w:pStyle w:val="Default"/>
        <w:rPr>
          <w:rFonts w:asciiTheme="minorHAnsi" w:hAnsiTheme="minorHAnsi" w:cstheme="minorHAnsi"/>
          <w:b/>
          <w:bCs/>
          <w:color w:val="auto"/>
        </w:rPr>
      </w:pPr>
    </w:p>
    <w:p w:rsidR="00657CE5" w:rsidRPr="00F7010D" w:rsidRDefault="00657CE5" w:rsidP="00657CE5">
      <w:pPr>
        <w:pStyle w:val="Default"/>
        <w:rPr>
          <w:rFonts w:asciiTheme="minorHAnsi" w:hAnsiTheme="minorHAnsi" w:cstheme="minorHAnsi"/>
          <w:b/>
          <w:bCs/>
          <w:color w:val="auto"/>
        </w:rPr>
      </w:pPr>
    </w:p>
    <w:p w:rsidR="00657CE5" w:rsidRPr="00F7010D" w:rsidRDefault="00657CE5" w:rsidP="00657CE5">
      <w:pPr>
        <w:pStyle w:val="Default"/>
        <w:rPr>
          <w:rFonts w:asciiTheme="minorHAnsi" w:hAnsiTheme="minorHAnsi" w:cstheme="minorHAnsi"/>
          <w:b/>
          <w:bCs/>
          <w:color w:val="auto"/>
        </w:rPr>
      </w:pPr>
    </w:p>
    <w:p w:rsidR="00657CE5" w:rsidRPr="00F7010D" w:rsidRDefault="00657CE5" w:rsidP="00657CE5">
      <w:pPr>
        <w:pStyle w:val="Default"/>
        <w:jc w:val="center"/>
        <w:rPr>
          <w:rFonts w:asciiTheme="minorHAnsi" w:hAnsiTheme="minorHAnsi" w:cstheme="minorHAnsi"/>
          <w:b/>
          <w:bCs/>
          <w:color w:val="auto"/>
          <w:sz w:val="48"/>
          <w:szCs w:val="48"/>
        </w:rPr>
      </w:pPr>
      <w:r w:rsidRPr="00F7010D">
        <w:rPr>
          <w:rFonts w:asciiTheme="minorHAnsi" w:hAnsiTheme="minorHAnsi" w:cstheme="minorHAnsi"/>
          <w:b/>
          <w:bCs/>
          <w:color w:val="auto"/>
          <w:sz w:val="48"/>
          <w:szCs w:val="48"/>
        </w:rPr>
        <w:t>Raleigh/Wake City-County</w:t>
      </w:r>
    </w:p>
    <w:p w:rsidR="00657CE5" w:rsidRPr="00F7010D" w:rsidRDefault="00657CE5" w:rsidP="00657CE5">
      <w:pPr>
        <w:pStyle w:val="Default"/>
        <w:jc w:val="center"/>
        <w:rPr>
          <w:rFonts w:asciiTheme="minorHAnsi" w:hAnsiTheme="minorHAnsi" w:cstheme="minorHAnsi"/>
          <w:b/>
          <w:bCs/>
          <w:color w:val="auto"/>
          <w:sz w:val="48"/>
          <w:szCs w:val="48"/>
        </w:rPr>
      </w:pPr>
      <w:r w:rsidRPr="00F7010D">
        <w:rPr>
          <w:rFonts w:asciiTheme="minorHAnsi" w:hAnsiTheme="minorHAnsi" w:cstheme="minorHAnsi"/>
          <w:b/>
          <w:bCs/>
          <w:color w:val="auto"/>
          <w:sz w:val="48"/>
          <w:szCs w:val="48"/>
        </w:rPr>
        <w:t>Bureau of Identification</w:t>
      </w:r>
    </w:p>
    <w:p w:rsidR="00657CE5" w:rsidRPr="00F7010D" w:rsidRDefault="00657CE5" w:rsidP="00657CE5">
      <w:pPr>
        <w:pStyle w:val="Default"/>
        <w:jc w:val="center"/>
        <w:rPr>
          <w:rFonts w:asciiTheme="minorHAnsi" w:hAnsiTheme="minorHAnsi" w:cstheme="minorHAnsi"/>
          <w:color w:val="auto"/>
          <w:sz w:val="48"/>
          <w:szCs w:val="48"/>
        </w:rPr>
      </w:pPr>
      <w:r w:rsidRPr="00F7010D">
        <w:rPr>
          <w:rFonts w:asciiTheme="minorHAnsi" w:hAnsiTheme="minorHAnsi" w:cstheme="minorHAnsi"/>
          <w:b/>
          <w:bCs/>
          <w:color w:val="auto"/>
          <w:sz w:val="48"/>
          <w:szCs w:val="48"/>
        </w:rPr>
        <w:t>Investigations Division</w:t>
      </w:r>
    </w:p>
    <w:p w:rsidR="00657CE5" w:rsidRPr="00F7010D" w:rsidRDefault="00657CE5" w:rsidP="00657CE5">
      <w:pPr>
        <w:pStyle w:val="Default"/>
        <w:jc w:val="center"/>
        <w:rPr>
          <w:rFonts w:asciiTheme="minorHAnsi" w:hAnsiTheme="minorHAnsi" w:cstheme="minorHAnsi"/>
          <w:b/>
          <w:bCs/>
          <w:color w:val="auto"/>
          <w:sz w:val="48"/>
          <w:szCs w:val="48"/>
        </w:rPr>
      </w:pPr>
    </w:p>
    <w:p w:rsidR="00657CE5" w:rsidRPr="00F7010D" w:rsidRDefault="00657CE5" w:rsidP="00657CE5">
      <w:pPr>
        <w:pStyle w:val="Default"/>
        <w:jc w:val="center"/>
        <w:rPr>
          <w:rFonts w:asciiTheme="minorHAnsi" w:hAnsiTheme="minorHAnsi" w:cstheme="minorHAnsi"/>
          <w:color w:val="auto"/>
          <w:sz w:val="56"/>
          <w:szCs w:val="56"/>
        </w:rPr>
      </w:pPr>
      <w:r w:rsidRPr="00F7010D">
        <w:rPr>
          <w:rFonts w:asciiTheme="minorHAnsi" w:hAnsiTheme="minorHAnsi" w:cstheme="minorHAnsi"/>
          <w:b/>
          <w:bCs/>
          <w:color w:val="auto"/>
          <w:sz w:val="56"/>
          <w:szCs w:val="56"/>
        </w:rPr>
        <w:t xml:space="preserve">Chemical Processing </w:t>
      </w:r>
      <w:r w:rsidR="00D67764" w:rsidRPr="00F7010D">
        <w:rPr>
          <w:rFonts w:asciiTheme="minorHAnsi" w:hAnsiTheme="minorHAnsi" w:cstheme="minorHAnsi"/>
          <w:b/>
          <w:bCs/>
          <w:color w:val="auto"/>
          <w:sz w:val="56"/>
          <w:szCs w:val="56"/>
        </w:rPr>
        <w:t>Technical Procedure Manual</w:t>
      </w:r>
    </w:p>
    <w:p w:rsidR="00657CE5" w:rsidRPr="00F7010D" w:rsidRDefault="00657CE5" w:rsidP="00657CE5">
      <w:pPr>
        <w:pStyle w:val="Default"/>
        <w:rPr>
          <w:rFonts w:asciiTheme="minorHAnsi" w:hAnsiTheme="minorHAnsi" w:cstheme="minorHAnsi"/>
          <w:color w:val="auto"/>
        </w:rPr>
      </w:pPr>
    </w:p>
    <w:p w:rsidR="00657CE5" w:rsidRPr="00F7010D" w:rsidRDefault="00657CE5" w:rsidP="00657CE5">
      <w:pPr>
        <w:pStyle w:val="Default"/>
        <w:rPr>
          <w:rFonts w:asciiTheme="minorHAnsi" w:hAnsiTheme="minorHAnsi" w:cstheme="minorHAnsi"/>
          <w:color w:val="auto"/>
        </w:rPr>
      </w:pPr>
    </w:p>
    <w:p w:rsidR="00657CE5" w:rsidRPr="00F7010D" w:rsidRDefault="00657CE5" w:rsidP="00657CE5">
      <w:pPr>
        <w:pStyle w:val="Default"/>
        <w:jc w:val="center"/>
        <w:rPr>
          <w:rFonts w:asciiTheme="minorHAnsi" w:hAnsiTheme="minorHAnsi" w:cstheme="minorHAnsi"/>
          <w:color w:val="auto"/>
        </w:rPr>
      </w:pPr>
      <w:r w:rsidRPr="00F7010D">
        <w:rPr>
          <w:rFonts w:asciiTheme="minorHAnsi" w:hAnsiTheme="minorHAnsi" w:cstheme="minorHAnsi"/>
          <w:noProof/>
          <w:color w:val="auto"/>
        </w:rPr>
        <w:drawing>
          <wp:inline distT="0" distB="0" distL="0" distR="0" wp14:anchorId="0A1F7637" wp14:editId="7406CB8F">
            <wp:extent cx="2968568" cy="2800350"/>
            <wp:effectExtent l="0" t="0" r="381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pa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0536" cy="2802207"/>
                    </a:xfrm>
                    <a:prstGeom prst="rect">
                      <a:avLst/>
                    </a:prstGeom>
                  </pic:spPr>
                </pic:pic>
              </a:graphicData>
            </a:graphic>
          </wp:inline>
        </w:drawing>
      </w:r>
    </w:p>
    <w:p w:rsidR="00657CE5" w:rsidRPr="00F7010D" w:rsidRDefault="00657CE5" w:rsidP="00657CE5">
      <w:pPr>
        <w:pStyle w:val="Default"/>
        <w:rPr>
          <w:rFonts w:asciiTheme="minorHAnsi" w:hAnsiTheme="minorHAnsi" w:cstheme="minorHAnsi"/>
          <w:color w:val="auto"/>
        </w:rPr>
      </w:pPr>
    </w:p>
    <w:p w:rsidR="00657CE5" w:rsidRPr="00F7010D" w:rsidRDefault="00657CE5" w:rsidP="00657CE5">
      <w:pPr>
        <w:pStyle w:val="Default"/>
        <w:rPr>
          <w:rFonts w:asciiTheme="minorHAnsi" w:hAnsiTheme="minorHAnsi" w:cstheme="minorHAnsi"/>
          <w:b/>
          <w:bCs/>
          <w:color w:val="auto"/>
        </w:rPr>
      </w:pPr>
    </w:p>
    <w:p w:rsidR="00657CE5" w:rsidRPr="00F7010D" w:rsidRDefault="00657CE5" w:rsidP="00657CE5">
      <w:pPr>
        <w:pStyle w:val="Default"/>
        <w:rPr>
          <w:rFonts w:asciiTheme="minorHAnsi" w:hAnsiTheme="minorHAnsi" w:cstheme="minorHAnsi"/>
          <w:b/>
          <w:bCs/>
          <w:color w:val="auto"/>
        </w:rPr>
      </w:pPr>
    </w:p>
    <w:p w:rsidR="00657CE5" w:rsidRPr="00F7010D" w:rsidRDefault="007D2C64" w:rsidP="00657CE5">
      <w:pPr>
        <w:pStyle w:val="Default"/>
        <w:jc w:val="center"/>
        <w:rPr>
          <w:rFonts w:asciiTheme="minorHAnsi" w:hAnsiTheme="minorHAnsi" w:cstheme="minorHAnsi"/>
          <w:b/>
          <w:bCs/>
          <w:color w:val="auto"/>
        </w:rPr>
        <w:sectPr w:rsidR="00657CE5" w:rsidRPr="00F7010D" w:rsidSect="00657CE5">
          <w:headerReference w:type="even" r:id="rId9"/>
          <w:headerReference w:type="default" r:id="rId10"/>
          <w:footerReference w:type="even" r:id="rId11"/>
          <w:footerReference w:type="default" r:id="rId12"/>
          <w:headerReference w:type="first" r:id="rId13"/>
          <w:footerReference w:type="first" r:id="rId14"/>
          <w:pgSz w:w="12240" w:h="15840"/>
          <w:pgMar w:top="2448" w:right="1440" w:bottom="1440" w:left="1440" w:header="720" w:footer="720" w:gutter="0"/>
          <w:pgNumType w:chapStyle="1"/>
          <w:cols w:space="720"/>
          <w:titlePg/>
          <w:docGrid w:linePitch="360"/>
        </w:sectPr>
      </w:pPr>
      <w:r>
        <w:rPr>
          <w:rFonts w:asciiTheme="minorHAnsi" w:hAnsiTheme="minorHAnsi" w:cstheme="minorHAnsi"/>
          <w:b/>
          <w:bCs/>
          <w:color w:val="auto"/>
        </w:rPr>
        <w:t>July</w:t>
      </w:r>
      <w:r w:rsidR="00657CE5" w:rsidRPr="00F7010D">
        <w:rPr>
          <w:rFonts w:asciiTheme="minorHAnsi" w:hAnsiTheme="minorHAnsi" w:cstheme="minorHAnsi"/>
          <w:b/>
          <w:bCs/>
          <w:color w:val="auto"/>
        </w:rPr>
        <w:t xml:space="preserve"> 2013</w:t>
      </w:r>
    </w:p>
    <w:sdt>
      <w:sdtPr>
        <w:rPr>
          <w:rFonts w:asciiTheme="minorHAnsi" w:eastAsiaTheme="minorHAnsi" w:hAnsiTheme="minorHAnsi" w:cstheme="minorBidi"/>
          <w:b w:val="0"/>
          <w:bCs w:val="0"/>
          <w:sz w:val="22"/>
          <w:szCs w:val="22"/>
          <w:lang w:eastAsia="en-US"/>
        </w:rPr>
        <w:id w:val="-497577453"/>
        <w:docPartObj>
          <w:docPartGallery w:val="Table of Contents"/>
          <w:docPartUnique/>
        </w:docPartObj>
      </w:sdtPr>
      <w:sdtEndPr>
        <w:rPr>
          <w:rFonts w:ascii="Times New Roman" w:hAnsi="Times New Roman"/>
          <w:noProof/>
          <w:sz w:val="24"/>
        </w:rPr>
      </w:sdtEndPr>
      <w:sdtContent>
        <w:p w:rsidR="006D68FA" w:rsidRDefault="006D68FA">
          <w:pPr>
            <w:pStyle w:val="TOCHeading"/>
            <w:rPr>
              <w:rFonts w:asciiTheme="minorHAnsi" w:eastAsiaTheme="minorHAnsi" w:hAnsiTheme="minorHAnsi" w:cstheme="minorBidi"/>
              <w:b w:val="0"/>
              <w:bCs w:val="0"/>
              <w:sz w:val="22"/>
              <w:szCs w:val="22"/>
              <w:lang w:eastAsia="en-US"/>
            </w:rPr>
          </w:pPr>
        </w:p>
        <w:p w:rsidR="00D67764" w:rsidRPr="00F7010D" w:rsidRDefault="00D67764" w:rsidP="006D68FA">
          <w:pPr>
            <w:pStyle w:val="Heading1"/>
          </w:pPr>
          <w:r w:rsidRPr="00F7010D">
            <w:t>Table of Contents</w:t>
          </w:r>
        </w:p>
        <w:p w:rsidR="00456DDF" w:rsidRDefault="00D67764">
          <w:pPr>
            <w:pStyle w:val="TOC1"/>
            <w:rPr>
              <w:rFonts w:asciiTheme="minorHAnsi" w:eastAsiaTheme="minorEastAsia" w:hAnsiTheme="minorHAnsi"/>
              <w:noProof/>
              <w:sz w:val="22"/>
            </w:rPr>
          </w:pPr>
          <w:r w:rsidRPr="00F7010D">
            <w:fldChar w:fldCharType="begin"/>
          </w:r>
          <w:r w:rsidRPr="00F7010D">
            <w:instrText xml:space="preserve"> TOC \o "1-3" \h \z \u </w:instrText>
          </w:r>
          <w:r w:rsidRPr="00F7010D">
            <w:fldChar w:fldCharType="separate"/>
          </w:r>
          <w:hyperlink w:anchor="_Toc358642397" w:history="1">
            <w:r w:rsidR="00456DDF" w:rsidRPr="00456DDF">
              <w:rPr>
                <w:rStyle w:val="Hyperlink"/>
                <w:rFonts w:eastAsiaTheme="majorEastAsia" w:cs="Times New Roman"/>
                <w:bCs/>
                <w:noProof/>
              </w:rPr>
              <w:t>Chapter 1: Laboratory Safety</w:t>
            </w:r>
            <w:r w:rsidR="00456DDF">
              <w:rPr>
                <w:noProof/>
                <w:webHidden/>
              </w:rPr>
              <w:tab/>
            </w:r>
            <w:r w:rsidR="00456DDF">
              <w:rPr>
                <w:noProof/>
                <w:webHidden/>
              </w:rPr>
              <w:fldChar w:fldCharType="begin"/>
            </w:r>
            <w:r w:rsidR="00456DDF">
              <w:rPr>
                <w:noProof/>
                <w:webHidden/>
              </w:rPr>
              <w:instrText xml:space="preserve"> PAGEREF _Toc358642397 \h </w:instrText>
            </w:r>
            <w:r w:rsidR="00456DDF">
              <w:rPr>
                <w:noProof/>
                <w:webHidden/>
              </w:rPr>
            </w:r>
            <w:r w:rsidR="00456DDF">
              <w:rPr>
                <w:noProof/>
                <w:webHidden/>
              </w:rPr>
              <w:fldChar w:fldCharType="separate"/>
            </w:r>
            <w:r w:rsidR="00456DDF">
              <w:rPr>
                <w:noProof/>
                <w:webHidden/>
              </w:rPr>
              <w:t>4</w:t>
            </w:r>
            <w:r w:rsidR="00456DDF">
              <w:rPr>
                <w:noProof/>
                <w:webHidden/>
              </w:rPr>
              <w:fldChar w:fldCharType="end"/>
            </w:r>
          </w:hyperlink>
        </w:p>
        <w:p w:rsidR="00456DDF" w:rsidRDefault="00D54E16">
          <w:pPr>
            <w:pStyle w:val="TOC1"/>
            <w:rPr>
              <w:rFonts w:asciiTheme="minorHAnsi" w:eastAsiaTheme="minorEastAsia" w:hAnsiTheme="minorHAnsi"/>
              <w:noProof/>
              <w:sz w:val="22"/>
            </w:rPr>
          </w:pPr>
          <w:hyperlink w:anchor="_Toc358642398" w:history="1">
            <w:r w:rsidR="00456DDF" w:rsidRPr="00456DDF">
              <w:rPr>
                <w:rStyle w:val="Hyperlink"/>
                <w:rFonts w:eastAsiaTheme="majorEastAsia" w:cs="Times New Roman"/>
                <w:bCs/>
                <w:noProof/>
              </w:rPr>
              <w:t>Chapter 2: Reagent Log</w:t>
            </w:r>
            <w:r w:rsidR="00456DDF">
              <w:rPr>
                <w:noProof/>
                <w:webHidden/>
              </w:rPr>
              <w:tab/>
            </w:r>
            <w:r w:rsidR="00456DDF">
              <w:rPr>
                <w:noProof/>
                <w:webHidden/>
              </w:rPr>
              <w:fldChar w:fldCharType="begin"/>
            </w:r>
            <w:r w:rsidR="00456DDF">
              <w:rPr>
                <w:noProof/>
                <w:webHidden/>
              </w:rPr>
              <w:instrText xml:space="preserve"> PAGEREF _Toc358642398 \h </w:instrText>
            </w:r>
            <w:r w:rsidR="00456DDF">
              <w:rPr>
                <w:noProof/>
                <w:webHidden/>
              </w:rPr>
            </w:r>
            <w:r w:rsidR="00456DDF">
              <w:rPr>
                <w:noProof/>
                <w:webHidden/>
              </w:rPr>
              <w:fldChar w:fldCharType="separate"/>
            </w:r>
            <w:r w:rsidR="00456DDF">
              <w:rPr>
                <w:noProof/>
                <w:webHidden/>
              </w:rPr>
              <w:t>7</w:t>
            </w:r>
            <w:r w:rsidR="00456DDF">
              <w:rPr>
                <w:noProof/>
                <w:webHidden/>
              </w:rPr>
              <w:fldChar w:fldCharType="end"/>
            </w:r>
          </w:hyperlink>
        </w:p>
        <w:p w:rsidR="00456DDF" w:rsidRDefault="00D54E16">
          <w:pPr>
            <w:pStyle w:val="TOC1"/>
            <w:rPr>
              <w:rFonts w:asciiTheme="minorHAnsi" w:eastAsiaTheme="minorEastAsia" w:hAnsiTheme="minorHAnsi"/>
              <w:noProof/>
              <w:sz w:val="22"/>
            </w:rPr>
          </w:pPr>
          <w:hyperlink w:anchor="_Toc358642399" w:history="1">
            <w:r w:rsidR="00456DDF" w:rsidRPr="00456DDF">
              <w:rPr>
                <w:rStyle w:val="Hyperlink"/>
                <w:b/>
                <w:noProof/>
              </w:rPr>
              <w:t>BLOOD ENHANCEMENT/TESTING CHEMICALS</w:t>
            </w:r>
            <w:r w:rsidR="00456DDF">
              <w:rPr>
                <w:noProof/>
                <w:webHidden/>
              </w:rPr>
              <w:tab/>
            </w:r>
            <w:r w:rsidR="00456DDF">
              <w:rPr>
                <w:noProof/>
                <w:webHidden/>
              </w:rPr>
              <w:fldChar w:fldCharType="begin"/>
            </w:r>
            <w:r w:rsidR="00456DDF">
              <w:rPr>
                <w:noProof/>
                <w:webHidden/>
              </w:rPr>
              <w:instrText xml:space="preserve"> PAGEREF _Toc358642399 \h </w:instrText>
            </w:r>
            <w:r w:rsidR="00456DDF">
              <w:rPr>
                <w:noProof/>
                <w:webHidden/>
              </w:rPr>
            </w:r>
            <w:r w:rsidR="00456DDF">
              <w:rPr>
                <w:noProof/>
                <w:webHidden/>
              </w:rPr>
              <w:fldChar w:fldCharType="separate"/>
            </w:r>
            <w:r w:rsidR="00456DDF">
              <w:rPr>
                <w:noProof/>
                <w:webHidden/>
              </w:rPr>
              <w:t>10</w:t>
            </w:r>
            <w:r w:rsidR="00456DDF">
              <w:rPr>
                <w:noProof/>
                <w:webHidden/>
              </w:rPr>
              <w:fldChar w:fldCharType="end"/>
            </w:r>
          </w:hyperlink>
        </w:p>
        <w:p w:rsidR="00456DDF" w:rsidRDefault="00D54E16">
          <w:pPr>
            <w:pStyle w:val="TOC1"/>
            <w:rPr>
              <w:rFonts w:asciiTheme="minorHAnsi" w:eastAsiaTheme="minorEastAsia" w:hAnsiTheme="minorHAnsi"/>
              <w:noProof/>
              <w:sz w:val="22"/>
            </w:rPr>
          </w:pPr>
          <w:hyperlink w:anchor="_Toc358642400" w:history="1">
            <w:r w:rsidR="00456DDF" w:rsidRPr="0095329C">
              <w:rPr>
                <w:rStyle w:val="Hyperlink"/>
                <w:noProof/>
              </w:rPr>
              <w:t>Chapter 3: Acid Yellow 7</w:t>
            </w:r>
            <w:r w:rsidR="00456DDF">
              <w:rPr>
                <w:noProof/>
                <w:webHidden/>
              </w:rPr>
              <w:tab/>
            </w:r>
            <w:r w:rsidR="00456DDF">
              <w:rPr>
                <w:noProof/>
                <w:webHidden/>
              </w:rPr>
              <w:fldChar w:fldCharType="begin"/>
            </w:r>
            <w:r w:rsidR="00456DDF">
              <w:rPr>
                <w:noProof/>
                <w:webHidden/>
              </w:rPr>
              <w:instrText xml:space="preserve"> PAGEREF _Toc358642400 \h </w:instrText>
            </w:r>
            <w:r w:rsidR="00456DDF">
              <w:rPr>
                <w:noProof/>
                <w:webHidden/>
              </w:rPr>
            </w:r>
            <w:r w:rsidR="00456DDF">
              <w:rPr>
                <w:noProof/>
                <w:webHidden/>
              </w:rPr>
              <w:fldChar w:fldCharType="separate"/>
            </w:r>
            <w:r w:rsidR="00456DDF">
              <w:rPr>
                <w:noProof/>
                <w:webHidden/>
              </w:rPr>
              <w:t>11</w:t>
            </w:r>
            <w:r w:rsidR="00456DDF">
              <w:rPr>
                <w:noProof/>
                <w:webHidden/>
              </w:rPr>
              <w:fldChar w:fldCharType="end"/>
            </w:r>
          </w:hyperlink>
        </w:p>
        <w:p w:rsidR="00456DDF" w:rsidRDefault="00D54E16">
          <w:pPr>
            <w:pStyle w:val="TOC1"/>
            <w:rPr>
              <w:rFonts w:asciiTheme="minorHAnsi" w:eastAsiaTheme="minorEastAsia" w:hAnsiTheme="minorHAnsi"/>
              <w:noProof/>
              <w:sz w:val="22"/>
            </w:rPr>
          </w:pPr>
          <w:hyperlink w:anchor="_Toc358642401" w:history="1">
            <w:r w:rsidR="00456DDF" w:rsidRPr="0095329C">
              <w:rPr>
                <w:rStyle w:val="Hyperlink"/>
                <w:noProof/>
              </w:rPr>
              <w:t>Chapter 4: Amido Black 10B (Methanol Base)</w:t>
            </w:r>
            <w:r w:rsidR="00456DDF">
              <w:rPr>
                <w:noProof/>
                <w:webHidden/>
              </w:rPr>
              <w:tab/>
            </w:r>
            <w:r w:rsidR="00456DDF">
              <w:rPr>
                <w:noProof/>
                <w:webHidden/>
              </w:rPr>
              <w:fldChar w:fldCharType="begin"/>
            </w:r>
            <w:r w:rsidR="00456DDF">
              <w:rPr>
                <w:noProof/>
                <w:webHidden/>
              </w:rPr>
              <w:instrText xml:space="preserve"> PAGEREF _Toc358642401 \h </w:instrText>
            </w:r>
            <w:r w:rsidR="00456DDF">
              <w:rPr>
                <w:noProof/>
                <w:webHidden/>
              </w:rPr>
            </w:r>
            <w:r w:rsidR="00456DDF">
              <w:rPr>
                <w:noProof/>
                <w:webHidden/>
              </w:rPr>
              <w:fldChar w:fldCharType="separate"/>
            </w:r>
            <w:r w:rsidR="00456DDF">
              <w:rPr>
                <w:noProof/>
                <w:webHidden/>
              </w:rPr>
              <w:t>15</w:t>
            </w:r>
            <w:r w:rsidR="00456DDF">
              <w:rPr>
                <w:noProof/>
                <w:webHidden/>
              </w:rPr>
              <w:fldChar w:fldCharType="end"/>
            </w:r>
          </w:hyperlink>
        </w:p>
        <w:p w:rsidR="00456DDF" w:rsidRDefault="00D54E16">
          <w:pPr>
            <w:pStyle w:val="TOC1"/>
            <w:rPr>
              <w:rFonts w:asciiTheme="minorHAnsi" w:eastAsiaTheme="minorEastAsia" w:hAnsiTheme="minorHAnsi"/>
              <w:noProof/>
              <w:sz w:val="22"/>
            </w:rPr>
          </w:pPr>
          <w:hyperlink w:anchor="_Toc358642402" w:history="1">
            <w:r w:rsidR="00456DDF" w:rsidRPr="0095329C">
              <w:rPr>
                <w:rStyle w:val="Hyperlink"/>
                <w:noProof/>
              </w:rPr>
              <w:t>Chapter 5: Amido Black 10B (Water Base Formula)</w:t>
            </w:r>
            <w:r w:rsidR="00456DDF">
              <w:rPr>
                <w:noProof/>
                <w:webHidden/>
              </w:rPr>
              <w:tab/>
            </w:r>
            <w:r w:rsidR="00456DDF">
              <w:rPr>
                <w:noProof/>
                <w:webHidden/>
              </w:rPr>
              <w:fldChar w:fldCharType="begin"/>
            </w:r>
            <w:r w:rsidR="00456DDF">
              <w:rPr>
                <w:noProof/>
                <w:webHidden/>
              </w:rPr>
              <w:instrText xml:space="preserve"> PAGEREF _Toc358642402 \h </w:instrText>
            </w:r>
            <w:r w:rsidR="00456DDF">
              <w:rPr>
                <w:noProof/>
                <w:webHidden/>
              </w:rPr>
            </w:r>
            <w:r w:rsidR="00456DDF">
              <w:rPr>
                <w:noProof/>
                <w:webHidden/>
              </w:rPr>
              <w:fldChar w:fldCharType="separate"/>
            </w:r>
            <w:r w:rsidR="00456DDF">
              <w:rPr>
                <w:noProof/>
                <w:webHidden/>
              </w:rPr>
              <w:t>19</w:t>
            </w:r>
            <w:r w:rsidR="00456DDF">
              <w:rPr>
                <w:noProof/>
                <w:webHidden/>
              </w:rPr>
              <w:fldChar w:fldCharType="end"/>
            </w:r>
          </w:hyperlink>
        </w:p>
        <w:p w:rsidR="00456DDF" w:rsidRDefault="00D54E16">
          <w:pPr>
            <w:pStyle w:val="TOC1"/>
            <w:rPr>
              <w:rFonts w:asciiTheme="minorHAnsi" w:eastAsiaTheme="minorEastAsia" w:hAnsiTheme="minorHAnsi"/>
              <w:noProof/>
              <w:sz w:val="22"/>
            </w:rPr>
          </w:pPr>
          <w:hyperlink w:anchor="_Toc358642403" w:history="1">
            <w:r w:rsidR="00456DDF" w:rsidRPr="0095329C">
              <w:rPr>
                <w:rStyle w:val="Hyperlink"/>
                <w:noProof/>
              </w:rPr>
              <w:t>Chapter 6: Bluestar</w:t>
            </w:r>
            <w:r w:rsidR="00456DDF">
              <w:rPr>
                <w:noProof/>
                <w:webHidden/>
              </w:rPr>
              <w:tab/>
            </w:r>
            <w:r w:rsidR="00456DDF">
              <w:rPr>
                <w:noProof/>
                <w:webHidden/>
              </w:rPr>
              <w:fldChar w:fldCharType="begin"/>
            </w:r>
            <w:r w:rsidR="00456DDF">
              <w:rPr>
                <w:noProof/>
                <w:webHidden/>
              </w:rPr>
              <w:instrText xml:space="preserve"> PAGEREF _Toc358642403 \h </w:instrText>
            </w:r>
            <w:r w:rsidR="00456DDF">
              <w:rPr>
                <w:noProof/>
                <w:webHidden/>
              </w:rPr>
            </w:r>
            <w:r w:rsidR="00456DDF">
              <w:rPr>
                <w:noProof/>
                <w:webHidden/>
              </w:rPr>
              <w:fldChar w:fldCharType="separate"/>
            </w:r>
            <w:r w:rsidR="00456DDF">
              <w:rPr>
                <w:noProof/>
                <w:webHidden/>
              </w:rPr>
              <w:t>23</w:t>
            </w:r>
            <w:r w:rsidR="00456DDF">
              <w:rPr>
                <w:noProof/>
                <w:webHidden/>
              </w:rPr>
              <w:fldChar w:fldCharType="end"/>
            </w:r>
          </w:hyperlink>
        </w:p>
        <w:p w:rsidR="00456DDF" w:rsidRDefault="00D54E16">
          <w:pPr>
            <w:pStyle w:val="TOC1"/>
            <w:rPr>
              <w:rFonts w:asciiTheme="minorHAnsi" w:eastAsiaTheme="minorEastAsia" w:hAnsiTheme="minorHAnsi"/>
              <w:noProof/>
              <w:sz w:val="22"/>
            </w:rPr>
          </w:pPr>
          <w:hyperlink w:anchor="_Toc358642404" w:history="1">
            <w:r w:rsidR="00456DDF" w:rsidRPr="0095329C">
              <w:rPr>
                <w:rStyle w:val="Hyperlink"/>
                <w:noProof/>
              </w:rPr>
              <w:t>Chapter 7: Hexagon OBTI</w:t>
            </w:r>
            <w:r w:rsidR="00456DDF">
              <w:rPr>
                <w:noProof/>
                <w:webHidden/>
              </w:rPr>
              <w:tab/>
            </w:r>
            <w:r w:rsidR="00456DDF">
              <w:rPr>
                <w:noProof/>
                <w:webHidden/>
              </w:rPr>
              <w:fldChar w:fldCharType="begin"/>
            </w:r>
            <w:r w:rsidR="00456DDF">
              <w:rPr>
                <w:noProof/>
                <w:webHidden/>
              </w:rPr>
              <w:instrText xml:space="preserve"> PAGEREF _Toc358642404 \h </w:instrText>
            </w:r>
            <w:r w:rsidR="00456DDF">
              <w:rPr>
                <w:noProof/>
                <w:webHidden/>
              </w:rPr>
            </w:r>
            <w:r w:rsidR="00456DDF">
              <w:rPr>
                <w:noProof/>
                <w:webHidden/>
              </w:rPr>
              <w:fldChar w:fldCharType="separate"/>
            </w:r>
            <w:r w:rsidR="00456DDF">
              <w:rPr>
                <w:noProof/>
                <w:webHidden/>
              </w:rPr>
              <w:t>28</w:t>
            </w:r>
            <w:r w:rsidR="00456DDF">
              <w:rPr>
                <w:noProof/>
                <w:webHidden/>
              </w:rPr>
              <w:fldChar w:fldCharType="end"/>
            </w:r>
          </w:hyperlink>
        </w:p>
        <w:p w:rsidR="00456DDF" w:rsidRDefault="00D54E16">
          <w:pPr>
            <w:pStyle w:val="TOC1"/>
            <w:rPr>
              <w:rFonts w:asciiTheme="minorHAnsi" w:eastAsiaTheme="minorEastAsia" w:hAnsiTheme="minorHAnsi"/>
              <w:noProof/>
              <w:sz w:val="22"/>
            </w:rPr>
          </w:pPr>
          <w:hyperlink w:anchor="_Toc358642405" w:history="1">
            <w:r w:rsidR="00456DDF" w:rsidRPr="0095329C">
              <w:rPr>
                <w:rStyle w:val="Hyperlink"/>
                <w:noProof/>
              </w:rPr>
              <w:t>Chapter 8: Iodine Fuming</w:t>
            </w:r>
            <w:r w:rsidR="00456DDF">
              <w:rPr>
                <w:noProof/>
                <w:webHidden/>
              </w:rPr>
              <w:tab/>
            </w:r>
            <w:r w:rsidR="00456DDF">
              <w:rPr>
                <w:noProof/>
                <w:webHidden/>
              </w:rPr>
              <w:fldChar w:fldCharType="begin"/>
            </w:r>
            <w:r w:rsidR="00456DDF">
              <w:rPr>
                <w:noProof/>
                <w:webHidden/>
              </w:rPr>
              <w:instrText xml:space="preserve"> PAGEREF _Toc358642405 \h </w:instrText>
            </w:r>
            <w:r w:rsidR="00456DDF">
              <w:rPr>
                <w:noProof/>
                <w:webHidden/>
              </w:rPr>
            </w:r>
            <w:r w:rsidR="00456DDF">
              <w:rPr>
                <w:noProof/>
                <w:webHidden/>
              </w:rPr>
              <w:fldChar w:fldCharType="separate"/>
            </w:r>
            <w:r w:rsidR="00456DDF">
              <w:rPr>
                <w:noProof/>
                <w:webHidden/>
              </w:rPr>
              <w:t>31</w:t>
            </w:r>
            <w:r w:rsidR="00456DDF">
              <w:rPr>
                <w:noProof/>
                <w:webHidden/>
              </w:rPr>
              <w:fldChar w:fldCharType="end"/>
            </w:r>
          </w:hyperlink>
        </w:p>
        <w:p w:rsidR="00456DDF" w:rsidRDefault="00D54E16">
          <w:pPr>
            <w:pStyle w:val="TOC1"/>
            <w:rPr>
              <w:rFonts w:asciiTheme="minorHAnsi" w:eastAsiaTheme="minorEastAsia" w:hAnsiTheme="minorHAnsi"/>
              <w:noProof/>
              <w:sz w:val="22"/>
            </w:rPr>
          </w:pPr>
          <w:hyperlink w:anchor="_Toc358642406" w:history="1">
            <w:r w:rsidR="00456DDF" w:rsidRPr="0095329C">
              <w:rPr>
                <w:rStyle w:val="Hyperlink"/>
                <w:noProof/>
              </w:rPr>
              <w:t>Chapter 9: Leucocrystal Violet (LCV)</w:t>
            </w:r>
            <w:r w:rsidR="00456DDF">
              <w:rPr>
                <w:noProof/>
                <w:webHidden/>
              </w:rPr>
              <w:tab/>
            </w:r>
            <w:r w:rsidR="00456DDF">
              <w:rPr>
                <w:noProof/>
                <w:webHidden/>
              </w:rPr>
              <w:fldChar w:fldCharType="begin"/>
            </w:r>
            <w:r w:rsidR="00456DDF">
              <w:rPr>
                <w:noProof/>
                <w:webHidden/>
              </w:rPr>
              <w:instrText xml:space="preserve"> PAGEREF _Toc358642406 \h </w:instrText>
            </w:r>
            <w:r w:rsidR="00456DDF">
              <w:rPr>
                <w:noProof/>
                <w:webHidden/>
              </w:rPr>
            </w:r>
            <w:r w:rsidR="00456DDF">
              <w:rPr>
                <w:noProof/>
                <w:webHidden/>
              </w:rPr>
              <w:fldChar w:fldCharType="separate"/>
            </w:r>
            <w:r w:rsidR="00456DDF">
              <w:rPr>
                <w:noProof/>
                <w:webHidden/>
              </w:rPr>
              <w:t>34</w:t>
            </w:r>
            <w:r w:rsidR="00456DDF">
              <w:rPr>
                <w:noProof/>
                <w:webHidden/>
              </w:rPr>
              <w:fldChar w:fldCharType="end"/>
            </w:r>
          </w:hyperlink>
        </w:p>
        <w:p w:rsidR="00456DDF" w:rsidRDefault="00D54E16">
          <w:pPr>
            <w:pStyle w:val="TOC1"/>
            <w:rPr>
              <w:rFonts w:asciiTheme="minorHAnsi" w:eastAsiaTheme="minorEastAsia" w:hAnsiTheme="minorHAnsi"/>
              <w:noProof/>
              <w:sz w:val="22"/>
            </w:rPr>
          </w:pPr>
          <w:hyperlink w:anchor="_Toc358642407" w:history="1">
            <w:r w:rsidR="00456DDF" w:rsidRPr="0095329C">
              <w:rPr>
                <w:rStyle w:val="Hyperlink"/>
                <w:noProof/>
              </w:rPr>
              <w:t>Chapter 10: Luminol</w:t>
            </w:r>
            <w:r w:rsidR="00456DDF">
              <w:rPr>
                <w:noProof/>
                <w:webHidden/>
              </w:rPr>
              <w:tab/>
            </w:r>
            <w:r w:rsidR="00456DDF">
              <w:rPr>
                <w:noProof/>
                <w:webHidden/>
              </w:rPr>
              <w:fldChar w:fldCharType="begin"/>
            </w:r>
            <w:r w:rsidR="00456DDF">
              <w:rPr>
                <w:noProof/>
                <w:webHidden/>
              </w:rPr>
              <w:instrText xml:space="preserve"> PAGEREF _Toc358642407 \h </w:instrText>
            </w:r>
            <w:r w:rsidR="00456DDF">
              <w:rPr>
                <w:noProof/>
                <w:webHidden/>
              </w:rPr>
            </w:r>
            <w:r w:rsidR="00456DDF">
              <w:rPr>
                <w:noProof/>
                <w:webHidden/>
              </w:rPr>
              <w:fldChar w:fldCharType="separate"/>
            </w:r>
            <w:r w:rsidR="00456DDF">
              <w:rPr>
                <w:noProof/>
                <w:webHidden/>
              </w:rPr>
              <w:t>37</w:t>
            </w:r>
            <w:r w:rsidR="00456DDF">
              <w:rPr>
                <w:noProof/>
                <w:webHidden/>
              </w:rPr>
              <w:fldChar w:fldCharType="end"/>
            </w:r>
          </w:hyperlink>
        </w:p>
        <w:p w:rsidR="00456DDF" w:rsidRDefault="00D54E16">
          <w:pPr>
            <w:pStyle w:val="TOC1"/>
            <w:rPr>
              <w:rFonts w:asciiTheme="minorHAnsi" w:eastAsiaTheme="minorEastAsia" w:hAnsiTheme="minorHAnsi"/>
              <w:noProof/>
              <w:sz w:val="22"/>
            </w:rPr>
          </w:pPr>
          <w:hyperlink w:anchor="_Toc358642408" w:history="1">
            <w:r w:rsidR="00456DDF" w:rsidRPr="0095329C">
              <w:rPr>
                <w:rStyle w:val="Hyperlink"/>
                <w:noProof/>
              </w:rPr>
              <w:t>Chapter 11: Lumiscene</w:t>
            </w:r>
            <w:r w:rsidR="00456DDF">
              <w:rPr>
                <w:noProof/>
                <w:webHidden/>
              </w:rPr>
              <w:tab/>
            </w:r>
            <w:r w:rsidR="00456DDF">
              <w:rPr>
                <w:noProof/>
                <w:webHidden/>
              </w:rPr>
              <w:fldChar w:fldCharType="begin"/>
            </w:r>
            <w:r w:rsidR="00456DDF">
              <w:rPr>
                <w:noProof/>
                <w:webHidden/>
              </w:rPr>
              <w:instrText xml:space="preserve"> PAGEREF _Toc358642408 \h </w:instrText>
            </w:r>
            <w:r w:rsidR="00456DDF">
              <w:rPr>
                <w:noProof/>
                <w:webHidden/>
              </w:rPr>
            </w:r>
            <w:r w:rsidR="00456DDF">
              <w:rPr>
                <w:noProof/>
                <w:webHidden/>
              </w:rPr>
              <w:fldChar w:fldCharType="separate"/>
            </w:r>
            <w:r w:rsidR="00456DDF">
              <w:rPr>
                <w:noProof/>
                <w:webHidden/>
              </w:rPr>
              <w:t>40</w:t>
            </w:r>
            <w:r w:rsidR="00456DDF">
              <w:rPr>
                <w:noProof/>
                <w:webHidden/>
              </w:rPr>
              <w:fldChar w:fldCharType="end"/>
            </w:r>
          </w:hyperlink>
        </w:p>
        <w:p w:rsidR="00456DDF" w:rsidRDefault="00D54E16">
          <w:pPr>
            <w:pStyle w:val="TOC1"/>
            <w:rPr>
              <w:rFonts w:asciiTheme="minorHAnsi" w:eastAsiaTheme="minorEastAsia" w:hAnsiTheme="minorHAnsi"/>
              <w:noProof/>
              <w:sz w:val="22"/>
            </w:rPr>
          </w:pPr>
          <w:hyperlink w:anchor="_Toc358642409" w:history="1">
            <w:r w:rsidR="00456DDF" w:rsidRPr="00456DDF">
              <w:rPr>
                <w:rStyle w:val="Hyperlink"/>
                <w:rFonts w:eastAsiaTheme="majorEastAsia" w:cs="Times New Roman"/>
                <w:bCs/>
                <w:noProof/>
              </w:rPr>
              <w:t>Chapter 12: Phenolphthalein Test (Kastle-Meyer Test)</w:t>
            </w:r>
            <w:r w:rsidR="00456DDF">
              <w:rPr>
                <w:noProof/>
                <w:webHidden/>
              </w:rPr>
              <w:tab/>
            </w:r>
            <w:r w:rsidR="00456DDF">
              <w:rPr>
                <w:noProof/>
                <w:webHidden/>
              </w:rPr>
              <w:fldChar w:fldCharType="begin"/>
            </w:r>
            <w:r w:rsidR="00456DDF">
              <w:rPr>
                <w:noProof/>
                <w:webHidden/>
              </w:rPr>
              <w:instrText xml:space="preserve"> PAGEREF _Toc358642409 \h </w:instrText>
            </w:r>
            <w:r w:rsidR="00456DDF">
              <w:rPr>
                <w:noProof/>
                <w:webHidden/>
              </w:rPr>
            </w:r>
            <w:r w:rsidR="00456DDF">
              <w:rPr>
                <w:noProof/>
                <w:webHidden/>
              </w:rPr>
              <w:fldChar w:fldCharType="separate"/>
            </w:r>
            <w:r w:rsidR="00456DDF">
              <w:rPr>
                <w:noProof/>
                <w:webHidden/>
              </w:rPr>
              <w:t>43</w:t>
            </w:r>
            <w:r w:rsidR="00456DDF">
              <w:rPr>
                <w:noProof/>
                <w:webHidden/>
              </w:rPr>
              <w:fldChar w:fldCharType="end"/>
            </w:r>
          </w:hyperlink>
        </w:p>
        <w:p w:rsidR="00456DDF" w:rsidRDefault="00D54E16">
          <w:pPr>
            <w:pStyle w:val="TOC1"/>
            <w:rPr>
              <w:rFonts w:asciiTheme="minorHAnsi" w:eastAsiaTheme="minorEastAsia" w:hAnsiTheme="minorHAnsi"/>
              <w:noProof/>
              <w:sz w:val="22"/>
            </w:rPr>
          </w:pPr>
          <w:hyperlink w:anchor="_Toc358642410" w:history="1">
            <w:r w:rsidR="00456DDF" w:rsidRPr="0095329C">
              <w:rPr>
                <w:rStyle w:val="Hyperlink"/>
                <w:noProof/>
              </w:rPr>
              <w:t>Chapter 13: Phloxine</w:t>
            </w:r>
            <w:r w:rsidR="00456DDF">
              <w:rPr>
                <w:noProof/>
                <w:webHidden/>
              </w:rPr>
              <w:tab/>
            </w:r>
            <w:r w:rsidR="00456DDF">
              <w:rPr>
                <w:noProof/>
                <w:webHidden/>
              </w:rPr>
              <w:fldChar w:fldCharType="begin"/>
            </w:r>
            <w:r w:rsidR="00456DDF">
              <w:rPr>
                <w:noProof/>
                <w:webHidden/>
              </w:rPr>
              <w:instrText xml:space="preserve"> PAGEREF _Toc358642410 \h </w:instrText>
            </w:r>
            <w:r w:rsidR="00456DDF">
              <w:rPr>
                <w:noProof/>
                <w:webHidden/>
              </w:rPr>
            </w:r>
            <w:r w:rsidR="00456DDF">
              <w:rPr>
                <w:noProof/>
                <w:webHidden/>
              </w:rPr>
              <w:fldChar w:fldCharType="separate"/>
            </w:r>
            <w:r w:rsidR="00456DDF">
              <w:rPr>
                <w:noProof/>
                <w:webHidden/>
              </w:rPr>
              <w:t>46</w:t>
            </w:r>
            <w:r w:rsidR="00456DDF">
              <w:rPr>
                <w:noProof/>
                <w:webHidden/>
              </w:rPr>
              <w:fldChar w:fldCharType="end"/>
            </w:r>
          </w:hyperlink>
        </w:p>
        <w:p w:rsidR="00456DDF" w:rsidRDefault="00D54E16">
          <w:pPr>
            <w:pStyle w:val="TOC1"/>
            <w:rPr>
              <w:rFonts w:asciiTheme="minorHAnsi" w:eastAsiaTheme="minorEastAsia" w:hAnsiTheme="minorHAnsi"/>
              <w:noProof/>
              <w:sz w:val="22"/>
            </w:rPr>
          </w:pPr>
          <w:hyperlink w:anchor="_Toc358642411" w:history="1">
            <w:r w:rsidR="00456DDF" w:rsidRPr="0095329C">
              <w:rPr>
                <w:rStyle w:val="Hyperlink"/>
                <w:rFonts w:eastAsiaTheme="majorEastAsia" w:cs="Times New Roman"/>
                <w:b/>
                <w:bCs/>
                <w:noProof/>
              </w:rPr>
              <w:t>LATENT PRINT PROCESSING CHEMICALS</w:t>
            </w:r>
            <w:r w:rsidR="00456DDF">
              <w:rPr>
                <w:noProof/>
                <w:webHidden/>
              </w:rPr>
              <w:tab/>
            </w:r>
            <w:r w:rsidR="00456DDF">
              <w:rPr>
                <w:noProof/>
                <w:webHidden/>
              </w:rPr>
              <w:fldChar w:fldCharType="begin"/>
            </w:r>
            <w:r w:rsidR="00456DDF">
              <w:rPr>
                <w:noProof/>
                <w:webHidden/>
              </w:rPr>
              <w:instrText xml:space="preserve"> PAGEREF _Toc358642411 \h </w:instrText>
            </w:r>
            <w:r w:rsidR="00456DDF">
              <w:rPr>
                <w:noProof/>
                <w:webHidden/>
              </w:rPr>
            </w:r>
            <w:r w:rsidR="00456DDF">
              <w:rPr>
                <w:noProof/>
                <w:webHidden/>
              </w:rPr>
              <w:fldChar w:fldCharType="separate"/>
            </w:r>
            <w:r w:rsidR="00456DDF">
              <w:rPr>
                <w:noProof/>
                <w:webHidden/>
              </w:rPr>
              <w:t>49</w:t>
            </w:r>
            <w:r w:rsidR="00456DDF">
              <w:rPr>
                <w:noProof/>
                <w:webHidden/>
              </w:rPr>
              <w:fldChar w:fldCharType="end"/>
            </w:r>
          </w:hyperlink>
        </w:p>
        <w:p w:rsidR="00456DDF" w:rsidRDefault="00D54E16">
          <w:pPr>
            <w:pStyle w:val="TOC1"/>
            <w:rPr>
              <w:rFonts w:asciiTheme="minorHAnsi" w:eastAsiaTheme="minorEastAsia" w:hAnsiTheme="minorHAnsi"/>
              <w:noProof/>
              <w:sz w:val="22"/>
            </w:rPr>
          </w:pPr>
          <w:hyperlink w:anchor="_Toc358642412" w:history="1">
            <w:r w:rsidR="00456DDF" w:rsidRPr="00456DDF">
              <w:rPr>
                <w:rStyle w:val="Hyperlink"/>
                <w:rFonts w:eastAsiaTheme="majorEastAsia" w:cs="Times New Roman"/>
                <w:bCs/>
                <w:noProof/>
              </w:rPr>
              <w:t xml:space="preserve">Chapter 14: </w:t>
            </w:r>
            <w:r w:rsidR="008A0775">
              <w:rPr>
                <w:rStyle w:val="Hyperlink"/>
                <w:rFonts w:eastAsiaTheme="majorEastAsia" w:cs="Times New Roman"/>
                <w:bCs/>
                <w:noProof/>
              </w:rPr>
              <w:t>ARDROX</w:t>
            </w:r>
            <w:r w:rsidR="00456DDF" w:rsidRPr="00456DDF">
              <w:rPr>
                <w:rStyle w:val="Hyperlink"/>
                <w:rFonts w:eastAsiaTheme="majorEastAsia" w:cs="Times New Roman"/>
                <w:bCs/>
                <w:noProof/>
              </w:rPr>
              <w:t xml:space="preserve"> Dye Stain</w:t>
            </w:r>
            <w:r w:rsidR="00456DDF">
              <w:rPr>
                <w:noProof/>
                <w:webHidden/>
              </w:rPr>
              <w:tab/>
            </w:r>
            <w:r w:rsidR="00456DDF">
              <w:rPr>
                <w:noProof/>
                <w:webHidden/>
              </w:rPr>
              <w:fldChar w:fldCharType="begin"/>
            </w:r>
            <w:r w:rsidR="00456DDF">
              <w:rPr>
                <w:noProof/>
                <w:webHidden/>
              </w:rPr>
              <w:instrText xml:space="preserve"> PAGEREF _Toc358642412 \h </w:instrText>
            </w:r>
            <w:r w:rsidR="00456DDF">
              <w:rPr>
                <w:noProof/>
                <w:webHidden/>
              </w:rPr>
            </w:r>
            <w:r w:rsidR="00456DDF">
              <w:rPr>
                <w:noProof/>
                <w:webHidden/>
              </w:rPr>
              <w:fldChar w:fldCharType="separate"/>
            </w:r>
            <w:r w:rsidR="00456DDF">
              <w:rPr>
                <w:noProof/>
                <w:webHidden/>
              </w:rPr>
              <w:t>50</w:t>
            </w:r>
            <w:r w:rsidR="00456DDF">
              <w:rPr>
                <w:noProof/>
                <w:webHidden/>
              </w:rPr>
              <w:fldChar w:fldCharType="end"/>
            </w:r>
          </w:hyperlink>
        </w:p>
        <w:p w:rsidR="00456DDF" w:rsidRDefault="00D54E16">
          <w:pPr>
            <w:pStyle w:val="TOC1"/>
            <w:rPr>
              <w:rFonts w:asciiTheme="minorHAnsi" w:eastAsiaTheme="minorEastAsia" w:hAnsiTheme="minorHAnsi"/>
              <w:noProof/>
              <w:sz w:val="22"/>
            </w:rPr>
          </w:pPr>
          <w:hyperlink w:anchor="_Toc358642413" w:history="1">
            <w:r w:rsidR="00456DDF" w:rsidRPr="0095329C">
              <w:rPr>
                <w:rStyle w:val="Hyperlink"/>
                <w:noProof/>
              </w:rPr>
              <w:t>Chapter 15: Basic Yellow Dye Stain</w:t>
            </w:r>
            <w:r w:rsidR="00456DDF">
              <w:rPr>
                <w:noProof/>
                <w:webHidden/>
              </w:rPr>
              <w:tab/>
            </w:r>
            <w:r w:rsidR="00456DDF">
              <w:rPr>
                <w:noProof/>
                <w:webHidden/>
              </w:rPr>
              <w:fldChar w:fldCharType="begin"/>
            </w:r>
            <w:r w:rsidR="00456DDF">
              <w:rPr>
                <w:noProof/>
                <w:webHidden/>
              </w:rPr>
              <w:instrText xml:space="preserve"> PAGEREF _Toc358642413 \h </w:instrText>
            </w:r>
            <w:r w:rsidR="00456DDF">
              <w:rPr>
                <w:noProof/>
                <w:webHidden/>
              </w:rPr>
            </w:r>
            <w:r w:rsidR="00456DDF">
              <w:rPr>
                <w:noProof/>
                <w:webHidden/>
              </w:rPr>
              <w:fldChar w:fldCharType="separate"/>
            </w:r>
            <w:r w:rsidR="00456DDF">
              <w:rPr>
                <w:noProof/>
                <w:webHidden/>
              </w:rPr>
              <w:t>53</w:t>
            </w:r>
            <w:r w:rsidR="00456DDF">
              <w:rPr>
                <w:noProof/>
                <w:webHidden/>
              </w:rPr>
              <w:fldChar w:fldCharType="end"/>
            </w:r>
          </w:hyperlink>
        </w:p>
        <w:p w:rsidR="00456DDF" w:rsidRDefault="00D54E16">
          <w:pPr>
            <w:pStyle w:val="TOC1"/>
            <w:rPr>
              <w:rFonts w:asciiTheme="minorHAnsi" w:eastAsiaTheme="minorEastAsia" w:hAnsiTheme="minorHAnsi"/>
              <w:noProof/>
              <w:sz w:val="22"/>
            </w:rPr>
          </w:pPr>
          <w:hyperlink w:anchor="_Toc358642414" w:history="1">
            <w:r w:rsidR="00456DDF" w:rsidRPr="0095329C">
              <w:rPr>
                <w:rStyle w:val="Hyperlink"/>
                <w:noProof/>
              </w:rPr>
              <w:t>Chapter 16: Cyanoacrylate Fuming (Cyanosafe)</w:t>
            </w:r>
            <w:r w:rsidR="00456DDF">
              <w:rPr>
                <w:noProof/>
                <w:webHidden/>
              </w:rPr>
              <w:tab/>
            </w:r>
            <w:r w:rsidR="00456DDF">
              <w:rPr>
                <w:noProof/>
                <w:webHidden/>
              </w:rPr>
              <w:fldChar w:fldCharType="begin"/>
            </w:r>
            <w:r w:rsidR="00456DDF">
              <w:rPr>
                <w:noProof/>
                <w:webHidden/>
              </w:rPr>
              <w:instrText xml:space="preserve"> PAGEREF _Toc358642414 \h </w:instrText>
            </w:r>
            <w:r w:rsidR="00456DDF">
              <w:rPr>
                <w:noProof/>
                <w:webHidden/>
              </w:rPr>
            </w:r>
            <w:r w:rsidR="00456DDF">
              <w:rPr>
                <w:noProof/>
                <w:webHidden/>
              </w:rPr>
              <w:fldChar w:fldCharType="separate"/>
            </w:r>
            <w:r w:rsidR="00456DDF">
              <w:rPr>
                <w:noProof/>
                <w:webHidden/>
              </w:rPr>
              <w:t>56</w:t>
            </w:r>
            <w:r w:rsidR="00456DDF">
              <w:rPr>
                <w:noProof/>
                <w:webHidden/>
              </w:rPr>
              <w:fldChar w:fldCharType="end"/>
            </w:r>
          </w:hyperlink>
        </w:p>
        <w:p w:rsidR="00456DDF" w:rsidRDefault="00D54E16">
          <w:pPr>
            <w:pStyle w:val="TOC1"/>
            <w:rPr>
              <w:rFonts w:asciiTheme="minorHAnsi" w:eastAsiaTheme="minorEastAsia" w:hAnsiTheme="minorHAnsi"/>
              <w:noProof/>
              <w:sz w:val="22"/>
            </w:rPr>
          </w:pPr>
          <w:hyperlink w:anchor="_Toc358642415" w:history="1">
            <w:r w:rsidR="00456DDF" w:rsidRPr="0095329C">
              <w:rPr>
                <w:rStyle w:val="Hyperlink"/>
                <w:noProof/>
              </w:rPr>
              <w:t>Chapter 17: Cyanoacrylate Fuming (Cyanowand)</w:t>
            </w:r>
            <w:r w:rsidR="00456DDF">
              <w:rPr>
                <w:noProof/>
                <w:webHidden/>
              </w:rPr>
              <w:tab/>
            </w:r>
            <w:r w:rsidR="00456DDF">
              <w:rPr>
                <w:noProof/>
                <w:webHidden/>
              </w:rPr>
              <w:fldChar w:fldCharType="begin"/>
            </w:r>
            <w:r w:rsidR="00456DDF">
              <w:rPr>
                <w:noProof/>
                <w:webHidden/>
              </w:rPr>
              <w:instrText xml:space="preserve"> PAGEREF _Toc358642415 \h </w:instrText>
            </w:r>
            <w:r w:rsidR="00456DDF">
              <w:rPr>
                <w:noProof/>
                <w:webHidden/>
              </w:rPr>
            </w:r>
            <w:r w:rsidR="00456DDF">
              <w:rPr>
                <w:noProof/>
                <w:webHidden/>
              </w:rPr>
              <w:fldChar w:fldCharType="separate"/>
            </w:r>
            <w:r w:rsidR="00456DDF">
              <w:rPr>
                <w:noProof/>
                <w:webHidden/>
              </w:rPr>
              <w:t>60</w:t>
            </w:r>
            <w:r w:rsidR="00456DDF">
              <w:rPr>
                <w:noProof/>
                <w:webHidden/>
              </w:rPr>
              <w:fldChar w:fldCharType="end"/>
            </w:r>
          </w:hyperlink>
        </w:p>
        <w:p w:rsidR="00456DDF" w:rsidRDefault="00D54E16">
          <w:pPr>
            <w:pStyle w:val="TOC1"/>
            <w:rPr>
              <w:rFonts w:asciiTheme="minorHAnsi" w:eastAsiaTheme="minorEastAsia" w:hAnsiTheme="minorHAnsi"/>
              <w:noProof/>
              <w:sz w:val="22"/>
            </w:rPr>
          </w:pPr>
          <w:hyperlink w:anchor="_Toc358642416" w:history="1">
            <w:r w:rsidR="00456DDF" w:rsidRPr="0095329C">
              <w:rPr>
                <w:rStyle w:val="Hyperlink"/>
                <w:noProof/>
              </w:rPr>
              <w:t>Chapter 18: DFO(</w:t>
            </w:r>
            <w:r w:rsidR="00456DDF" w:rsidRPr="0095329C">
              <w:rPr>
                <w:rStyle w:val="Hyperlink"/>
                <w:rFonts w:ascii="Arial" w:hAnsi="Arial" w:cs="Arial"/>
                <w:noProof/>
              </w:rPr>
              <w:t>Diazafluoren-9-one)</w:t>
            </w:r>
            <w:r w:rsidR="00456DDF">
              <w:rPr>
                <w:noProof/>
                <w:webHidden/>
              </w:rPr>
              <w:tab/>
            </w:r>
            <w:r w:rsidR="00456DDF">
              <w:rPr>
                <w:noProof/>
                <w:webHidden/>
              </w:rPr>
              <w:fldChar w:fldCharType="begin"/>
            </w:r>
            <w:r w:rsidR="00456DDF">
              <w:rPr>
                <w:noProof/>
                <w:webHidden/>
              </w:rPr>
              <w:instrText xml:space="preserve"> PAGEREF _Toc358642416 \h </w:instrText>
            </w:r>
            <w:r w:rsidR="00456DDF">
              <w:rPr>
                <w:noProof/>
                <w:webHidden/>
              </w:rPr>
            </w:r>
            <w:r w:rsidR="00456DDF">
              <w:rPr>
                <w:noProof/>
                <w:webHidden/>
              </w:rPr>
              <w:fldChar w:fldCharType="separate"/>
            </w:r>
            <w:r w:rsidR="00456DDF">
              <w:rPr>
                <w:noProof/>
                <w:webHidden/>
              </w:rPr>
              <w:t>64</w:t>
            </w:r>
            <w:r w:rsidR="00456DDF">
              <w:rPr>
                <w:noProof/>
                <w:webHidden/>
              </w:rPr>
              <w:fldChar w:fldCharType="end"/>
            </w:r>
          </w:hyperlink>
        </w:p>
        <w:p w:rsidR="00456DDF" w:rsidRDefault="00D54E16">
          <w:pPr>
            <w:pStyle w:val="TOC1"/>
            <w:rPr>
              <w:rFonts w:asciiTheme="minorHAnsi" w:eastAsiaTheme="minorEastAsia" w:hAnsiTheme="minorHAnsi"/>
              <w:noProof/>
              <w:sz w:val="22"/>
            </w:rPr>
          </w:pPr>
          <w:hyperlink w:anchor="_Toc358642417" w:history="1">
            <w:r w:rsidR="00456DDF" w:rsidRPr="0095329C">
              <w:rPr>
                <w:rStyle w:val="Hyperlink"/>
                <w:noProof/>
              </w:rPr>
              <w:t>Chapter 19: Ninhydrin</w:t>
            </w:r>
            <w:r w:rsidR="00456DDF">
              <w:rPr>
                <w:noProof/>
                <w:webHidden/>
              </w:rPr>
              <w:tab/>
            </w:r>
            <w:r w:rsidR="00456DDF">
              <w:rPr>
                <w:noProof/>
                <w:webHidden/>
              </w:rPr>
              <w:fldChar w:fldCharType="begin"/>
            </w:r>
            <w:r w:rsidR="00456DDF">
              <w:rPr>
                <w:noProof/>
                <w:webHidden/>
              </w:rPr>
              <w:instrText xml:space="preserve"> PAGEREF _Toc358642417 \h </w:instrText>
            </w:r>
            <w:r w:rsidR="00456DDF">
              <w:rPr>
                <w:noProof/>
                <w:webHidden/>
              </w:rPr>
            </w:r>
            <w:r w:rsidR="00456DDF">
              <w:rPr>
                <w:noProof/>
                <w:webHidden/>
              </w:rPr>
              <w:fldChar w:fldCharType="separate"/>
            </w:r>
            <w:r w:rsidR="00456DDF">
              <w:rPr>
                <w:noProof/>
                <w:webHidden/>
              </w:rPr>
              <w:t>67</w:t>
            </w:r>
            <w:r w:rsidR="00456DDF">
              <w:rPr>
                <w:noProof/>
                <w:webHidden/>
              </w:rPr>
              <w:fldChar w:fldCharType="end"/>
            </w:r>
          </w:hyperlink>
        </w:p>
        <w:p w:rsidR="00456DDF" w:rsidRDefault="00D54E16">
          <w:pPr>
            <w:pStyle w:val="TOC1"/>
            <w:rPr>
              <w:rFonts w:asciiTheme="minorHAnsi" w:eastAsiaTheme="minorEastAsia" w:hAnsiTheme="minorHAnsi"/>
              <w:noProof/>
              <w:sz w:val="22"/>
            </w:rPr>
          </w:pPr>
          <w:hyperlink w:anchor="_Toc358642418" w:history="1">
            <w:r w:rsidR="00456DDF" w:rsidRPr="0095329C">
              <w:rPr>
                <w:rStyle w:val="Hyperlink"/>
                <w:noProof/>
              </w:rPr>
              <w:t>Chapter 20: MBD</w:t>
            </w:r>
            <w:r w:rsidR="00456DDF">
              <w:rPr>
                <w:noProof/>
                <w:webHidden/>
              </w:rPr>
              <w:tab/>
            </w:r>
            <w:r w:rsidR="00456DDF">
              <w:rPr>
                <w:noProof/>
                <w:webHidden/>
              </w:rPr>
              <w:fldChar w:fldCharType="begin"/>
            </w:r>
            <w:r w:rsidR="00456DDF">
              <w:rPr>
                <w:noProof/>
                <w:webHidden/>
              </w:rPr>
              <w:instrText xml:space="preserve"> PAGEREF _Toc358642418 \h </w:instrText>
            </w:r>
            <w:r w:rsidR="00456DDF">
              <w:rPr>
                <w:noProof/>
                <w:webHidden/>
              </w:rPr>
            </w:r>
            <w:r w:rsidR="00456DDF">
              <w:rPr>
                <w:noProof/>
                <w:webHidden/>
              </w:rPr>
              <w:fldChar w:fldCharType="separate"/>
            </w:r>
            <w:r w:rsidR="00456DDF">
              <w:rPr>
                <w:noProof/>
                <w:webHidden/>
              </w:rPr>
              <w:t>70</w:t>
            </w:r>
            <w:r w:rsidR="00456DDF">
              <w:rPr>
                <w:noProof/>
                <w:webHidden/>
              </w:rPr>
              <w:fldChar w:fldCharType="end"/>
            </w:r>
          </w:hyperlink>
        </w:p>
        <w:p w:rsidR="00456DDF" w:rsidRDefault="00D54E16">
          <w:pPr>
            <w:pStyle w:val="TOC1"/>
            <w:rPr>
              <w:rFonts w:asciiTheme="minorHAnsi" w:eastAsiaTheme="minorEastAsia" w:hAnsiTheme="minorHAnsi"/>
              <w:noProof/>
              <w:sz w:val="22"/>
            </w:rPr>
          </w:pPr>
          <w:hyperlink w:anchor="_Toc358642419" w:history="1">
            <w:r w:rsidR="00456DDF" w:rsidRPr="0095329C">
              <w:rPr>
                <w:rStyle w:val="Hyperlink"/>
                <w:noProof/>
              </w:rPr>
              <w:t>Chapter 21: Physical Developer</w:t>
            </w:r>
            <w:r w:rsidR="00456DDF">
              <w:rPr>
                <w:noProof/>
                <w:webHidden/>
              </w:rPr>
              <w:tab/>
            </w:r>
            <w:r w:rsidR="00456DDF">
              <w:rPr>
                <w:noProof/>
                <w:webHidden/>
              </w:rPr>
              <w:fldChar w:fldCharType="begin"/>
            </w:r>
            <w:r w:rsidR="00456DDF">
              <w:rPr>
                <w:noProof/>
                <w:webHidden/>
              </w:rPr>
              <w:instrText xml:space="preserve"> PAGEREF _Toc358642419 \h </w:instrText>
            </w:r>
            <w:r w:rsidR="00456DDF">
              <w:rPr>
                <w:noProof/>
                <w:webHidden/>
              </w:rPr>
            </w:r>
            <w:r w:rsidR="00456DDF">
              <w:rPr>
                <w:noProof/>
                <w:webHidden/>
              </w:rPr>
              <w:fldChar w:fldCharType="separate"/>
            </w:r>
            <w:r w:rsidR="00456DDF">
              <w:rPr>
                <w:noProof/>
                <w:webHidden/>
              </w:rPr>
              <w:t>73</w:t>
            </w:r>
            <w:r w:rsidR="00456DDF">
              <w:rPr>
                <w:noProof/>
                <w:webHidden/>
              </w:rPr>
              <w:fldChar w:fldCharType="end"/>
            </w:r>
          </w:hyperlink>
        </w:p>
        <w:p w:rsidR="00456DDF" w:rsidRDefault="00D54E16">
          <w:pPr>
            <w:pStyle w:val="TOC1"/>
            <w:rPr>
              <w:rFonts w:asciiTheme="minorHAnsi" w:eastAsiaTheme="minorEastAsia" w:hAnsiTheme="minorHAnsi"/>
              <w:noProof/>
              <w:sz w:val="22"/>
            </w:rPr>
          </w:pPr>
          <w:hyperlink w:anchor="_Toc358642420" w:history="1">
            <w:r w:rsidR="00456DDF" w:rsidRPr="00456DDF">
              <w:rPr>
                <w:rStyle w:val="Hyperlink"/>
                <w:rFonts w:eastAsiaTheme="majorEastAsia" w:cs="Times New Roman"/>
                <w:bCs/>
                <w:noProof/>
              </w:rPr>
              <w:t>Chapter 22: RAY Dye Stain</w:t>
            </w:r>
            <w:r w:rsidR="00456DDF">
              <w:rPr>
                <w:noProof/>
                <w:webHidden/>
              </w:rPr>
              <w:tab/>
            </w:r>
            <w:r w:rsidR="00456DDF">
              <w:rPr>
                <w:noProof/>
                <w:webHidden/>
              </w:rPr>
              <w:fldChar w:fldCharType="begin"/>
            </w:r>
            <w:r w:rsidR="00456DDF">
              <w:rPr>
                <w:noProof/>
                <w:webHidden/>
              </w:rPr>
              <w:instrText xml:space="preserve"> PAGEREF _Toc358642420 \h </w:instrText>
            </w:r>
            <w:r w:rsidR="00456DDF">
              <w:rPr>
                <w:noProof/>
                <w:webHidden/>
              </w:rPr>
            </w:r>
            <w:r w:rsidR="00456DDF">
              <w:rPr>
                <w:noProof/>
                <w:webHidden/>
              </w:rPr>
              <w:fldChar w:fldCharType="separate"/>
            </w:r>
            <w:r w:rsidR="00456DDF">
              <w:rPr>
                <w:noProof/>
                <w:webHidden/>
              </w:rPr>
              <w:t>76</w:t>
            </w:r>
            <w:r w:rsidR="00456DDF">
              <w:rPr>
                <w:noProof/>
                <w:webHidden/>
              </w:rPr>
              <w:fldChar w:fldCharType="end"/>
            </w:r>
          </w:hyperlink>
        </w:p>
        <w:p w:rsidR="00456DDF" w:rsidRDefault="00D54E16">
          <w:pPr>
            <w:pStyle w:val="TOC1"/>
            <w:rPr>
              <w:rFonts w:asciiTheme="minorHAnsi" w:eastAsiaTheme="minorEastAsia" w:hAnsiTheme="minorHAnsi"/>
              <w:noProof/>
              <w:sz w:val="22"/>
            </w:rPr>
          </w:pPr>
          <w:hyperlink w:anchor="_Toc358642421" w:history="1">
            <w:r w:rsidR="00456DDF" w:rsidRPr="0095329C">
              <w:rPr>
                <w:rStyle w:val="Hyperlink"/>
                <w:noProof/>
              </w:rPr>
              <w:t>Chapter 23: Red-Yellow Dye Stain</w:t>
            </w:r>
            <w:r w:rsidR="00456DDF">
              <w:rPr>
                <w:noProof/>
                <w:webHidden/>
              </w:rPr>
              <w:tab/>
            </w:r>
            <w:r w:rsidR="00456DDF">
              <w:rPr>
                <w:noProof/>
                <w:webHidden/>
              </w:rPr>
              <w:fldChar w:fldCharType="begin"/>
            </w:r>
            <w:r w:rsidR="00456DDF">
              <w:rPr>
                <w:noProof/>
                <w:webHidden/>
              </w:rPr>
              <w:instrText xml:space="preserve"> PAGEREF _Toc358642421 \h </w:instrText>
            </w:r>
            <w:r w:rsidR="00456DDF">
              <w:rPr>
                <w:noProof/>
                <w:webHidden/>
              </w:rPr>
            </w:r>
            <w:r w:rsidR="00456DDF">
              <w:rPr>
                <w:noProof/>
                <w:webHidden/>
              </w:rPr>
              <w:fldChar w:fldCharType="separate"/>
            </w:r>
            <w:r w:rsidR="00456DDF">
              <w:rPr>
                <w:noProof/>
                <w:webHidden/>
              </w:rPr>
              <w:t>79</w:t>
            </w:r>
            <w:r w:rsidR="00456DDF">
              <w:rPr>
                <w:noProof/>
                <w:webHidden/>
              </w:rPr>
              <w:fldChar w:fldCharType="end"/>
            </w:r>
          </w:hyperlink>
        </w:p>
        <w:p w:rsidR="00456DDF" w:rsidRDefault="00D54E16">
          <w:pPr>
            <w:pStyle w:val="TOC1"/>
            <w:rPr>
              <w:rFonts w:asciiTheme="minorHAnsi" w:eastAsiaTheme="minorEastAsia" w:hAnsiTheme="minorHAnsi"/>
              <w:noProof/>
              <w:sz w:val="22"/>
            </w:rPr>
          </w:pPr>
          <w:hyperlink w:anchor="_Toc358642422" w:history="1">
            <w:r w:rsidR="00456DDF" w:rsidRPr="0095329C">
              <w:rPr>
                <w:rStyle w:val="Hyperlink"/>
                <w:noProof/>
              </w:rPr>
              <w:t>Chapter 24: Rhodamine 6G (Water Based)</w:t>
            </w:r>
            <w:r w:rsidR="00456DDF">
              <w:rPr>
                <w:noProof/>
                <w:webHidden/>
              </w:rPr>
              <w:tab/>
            </w:r>
            <w:r w:rsidR="00456DDF">
              <w:rPr>
                <w:noProof/>
                <w:webHidden/>
              </w:rPr>
              <w:fldChar w:fldCharType="begin"/>
            </w:r>
            <w:r w:rsidR="00456DDF">
              <w:rPr>
                <w:noProof/>
                <w:webHidden/>
              </w:rPr>
              <w:instrText xml:space="preserve"> PAGEREF _Toc358642422 \h </w:instrText>
            </w:r>
            <w:r w:rsidR="00456DDF">
              <w:rPr>
                <w:noProof/>
                <w:webHidden/>
              </w:rPr>
            </w:r>
            <w:r w:rsidR="00456DDF">
              <w:rPr>
                <w:noProof/>
                <w:webHidden/>
              </w:rPr>
              <w:fldChar w:fldCharType="separate"/>
            </w:r>
            <w:r w:rsidR="00456DDF">
              <w:rPr>
                <w:noProof/>
                <w:webHidden/>
              </w:rPr>
              <w:t>82</w:t>
            </w:r>
            <w:r w:rsidR="00456DDF">
              <w:rPr>
                <w:noProof/>
                <w:webHidden/>
              </w:rPr>
              <w:fldChar w:fldCharType="end"/>
            </w:r>
          </w:hyperlink>
        </w:p>
        <w:p w:rsidR="00456DDF" w:rsidRDefault="00D54E16">
          <w:pPr>
            <w:pStyle w:val="TOC1"/>
            <w:rPr>
              <w:rFonts w:asciiTheme="minorHAnsi" w:eastAsiaTheme="minorEastAsia" w:hAnsiTheme="minorHAnsi"/>
              <w:noProof/>
              <w:sz w:val="22"/>
            </w:rPr>
          </w:pPr>
          <w:hyperlink w:anchor="_Toc358642423" w:history="1">
            <w:r w:rsidR="00456DDF" w:rsidRPr="0095329C">
              <w:rPr>
                <w:rStyle w:val="Hyperlink"/>
                <w:noProof/>
              </w:rPr>
              <w:t>Chapter 25: Small Particle Reagent (</w:t>
            </w:r>
            <w:r w:rsidR="00456DDF" w:rsidRPr="0095329C">
              <w:rPr>
                <w:rStyle w:val="Hyperlink"/>
                <w:rFonts w:eastAsia="Times New Roman" w:cs="Times New Roman"/>
                <w:noProof/>
              </w:rPr>
              <w:t>Molybdenum Disulfide)</w:t>
            </w:r>
            <w:r w:rsidR="00456DDF">
              <w:rPr>
                <w:noProof/>
                <w:webHidden/>
              </w:rPr>
              <w:tab/>
            </w:r>
            <w:r w:rsidR="00456DDF">
              <w:rPr>
                <w:noProof/>
                <w:webHidden/>
              </w:rPr>
              <w:fldChar w:fldCharType="begin"/>
            </w:r>
            <w:r w:rsidR="00456DDF">
              <w:rPr>
                <w:noProof/>
                <w:webHidden/>
              </w:rPr>
              <w:instrText xml:space="preserve"> PAGEREF _Toc358642423 \h </w:instrText>
            </w:r>
            <w:r w:rsidR="00456DDF">
              <w:rPr>
                <w:noProof/>
                <w:webHidden/>
              </w:rPr>
            </w:r>
            <w:r w:rsidR="00456DDF">
              <w:rPr>
                <w:noProof/>
                <w:webHidden/>
              </w:rPr>
              <w:fldChar w:fldCharType="separate"/>
            </w:r>
            <w:r w:rsidR="00456DDF">
              <w:rPr>
                <w:noProof/>
                <w:webHidden/>
              </w:rPr>
              <w:t>85</w:t>
            </w:r>
            <w:r w:rsidR="00456DDF">
              <w:rPr>
                <w:noProof/>
                <w:webHidden/>
              </w:rPr>
              <w:fldChar w:fldCharType="end"/>
            </w:r>
          </w:hyperlink>
        </w:p>
        <w:p w:rsidR="00456DDF" w:rsidRDefault="00D54E16">
          <w:pPr>
            <w:pStyle w:val="TOC1"/>
            <w:rPr>
              <w:rFonts w:asciiTheme="minorHAnsi" w:eastAsiaTheme="minorEastAsia" w:hAnsiTheme="minorHAnsi"/>
              <w:noProof/>
              <w:sz w:val="22"/>
            </w:rPr>
          </w:pPr>
          <w:hyperlink w:anchor="_Toc358642424" w:history="1">
            <w:r w:rsidR="00456DDF" w:rsidRPr="00456DDF">
              <w:rPr>
                <w:rStyle w:val="Hyperlink"/>
                <w:rFonts w:eastAsiaTheme="majorEastAsia" w:cs="Times New Roman"/>
                <w:bCs/>
                <w:noProof/>
              </w:rPr>
              <w:t>Chapter 26: Sodium Rhodizonate Chemical Testing</w:t>
            </w:r>
            <w:r w:rsidR="00456DDF">
              <w:rPr>
                <w:noProof/>
                <w:webHidden/>
              </w:rPr>
              <w:tab/>
            </w:r>
            <w:r w:rsidR="00456DDF">
              <w:rPr>
                <w:noProof/>
                <w:webHidden/>
              </w:rPr>
              <w:fldChar w:fldCharType="begin"/>
            </w:r>
            <w:r w:rsidR="00456DDF">
              <w:rPr>
                <w:noProof/>
                <w:webHidden/>
              </w:rPr>
              <w:instrText xml:space="preserve"> PAGEREF _Toc358642424 \h </w:instrText>
            </w:r>
            <w:r w:rsidR="00456DDF">
              <w:rPr>
                <w:noProof/>
                <w:webHidden/>
              </w:rPr>
            </w:r>
            <w:r w:rsidR="00456DDF">
              <w:rPr>
                <w:noProof/>
                <w:webHidden/>
              </w:rPr>
              <w:fldChar w:fldCharType="separate"/>
            </w:r>
            <w:r w:rsidR="00456DDF">
              <w:rPr>
                <w:noProof/>
                <w:webHidden/>
              </w:rPr>
              <w:t>88</w:t>
            </w:r>
            <w:r w:rsidR="00456DDF">
              <w:rPr>
                <w:noProof/>
                <w:webHidden/>
              </w:rPr>
              <w:fldChar w:fldCharType="end"/>
            </w:r>
          </w:hyperlink>
        </w:p>
        <w:p w:rsidR="00456DDF" w:rsidRDefault="00D54E16">
          <w:pPr>
            <w:pStyle w:val="TOC1"/>
            <w:rPr>
              <w:rFonts w:asciiTheme="minorHAnsi" w:eastAsiaTheme="minorEastAsia" w:hAnsiTheme="minorHAnsi"/>
              <w:noProof/>
              <w:sz w:val="22"/>
            </w:rPr>
          </w:pPr>
          <w:hyperlink w:anchor="_Toc358642425" w:history="1">
            <w:r w:rsidR="00456DDF" w:rsidRPr="0095329C">
              <w:rPr>
                <w:rStyle w:val="Hyperlink"/>
                <w:noProof/>
              </w:rPr>
              <w:t>Chapter 27: Sticky-Side Powder</w:t>
            </w:r>
            <w:r w:rsidR="00456DDF">
              <w:rPr>
                <w:noProof/>
                <w:webHidden/>
              </w:rPr>
              <w:tab/>
            </w:r>
            <w:r w:rsidR="00456DDF">
              <w:rPr>
                <w:noProof/>
                <w:webHidden/>
              </w:rPr>
              <w:fldChar w:fldCharType="begin"/>
            </w:r>
            <w:r w:rsidR="00456DDF">
              <w:rPr>
                <w:noProof/>
                <w:webHidden/>
              </w:rPr>
              <w:instrText xml:space="preserve"> PAGEREF _Toc358642425 \h </w:instrText>
            </w:r>
            <w:r w:rsidR="00456DDF">
              <w:rPr>
                <w:noProof/>
                <w:webHidden/>
              </w:rPr>
            </w:r>
            <w:r w:rsidR="00456DDF">
              <w:rPr>
                <w:noProof/>
                <w:webHidden/>
              </w:rPr>
              <w:fldChar w:fldCharType="separate"/>
            </w:r>
            <w:r w:rsidR="00456DDF">
              <w:rPr>
                <w:noProof/>
                <w:webHidden/>
              </w:rPr>
              <w:t>92</w:t>
            </w:r>
            <w:r w:rsidR="00456DDF">
              <w:rPr>
                <w:noProof/>
                <w:webHidden/>
              </w:rPr>
              <w:fldChar w:fldCharType="end"/>
            </w:r>
          </w:hyperlink>
        </w:p>
        <w:p w:rsidR="00456DDF" w:rsidRDefault="00D54E16">
          <w:pPr>
            <w:pStyle w:val="TOC1"/>
            <w:rPr>
              <w:rFonts w:asciiTheme="minorHAnsi" w:eastAsiaTheme="minorEastAsia" w:hAnsiTheme="minorHAnsi"/>
              <w:noProof/>
              <w:sz w:val="22"/>
            </w:rPr>
          </w:pPr>
          <w:hyperlink w:anchor="_Toc358642426" w:history="1">
            <w:r w:rsidR="00456DDF" w:rsidRPr="0095329C">
              <w:rPr>
                <w:rStyle w:val="Hyperlink"/>
                <w:noProof/>
              </w:rPr>
              <w:t>Chapter 28: Sudan Black</w:t>
            </w:r>
            <w:r w:rsidR="00456DDF">
              <w:rPr>
                <w:noProof/>
                <w:webHidden/>
              </w:rPr>
              <w:tab/>
            </w:r>
            <w:r w:rsidR="00456DDF">
              <w:rPr>
                <w:noProof/>
                <w:webHidden/>
              </w:rPr>
              <w:fldChar w:fldCharType="begin"/>
            </w:r>
            <w:r w:rsidR="00456DDF">
              <w:rPr>
                <w:noProof/>
                <w:webHidden/>
              </w:rPr>
              <w:instrText xml:space="preserve"> PAGEREF _Toc358642426 \h </w:instrText>
            </w:r>
            <w:r w:rsidR="00456DDF">
              <w:rPr>
                <w:noProof/>
                <w:webHidden/>
              </w:rPr>
            </w:r>
            <w:r w:rsidR="00456DDF">
              <w:rPr>
                <w:noProof/>
                <w:webHidden/>
              </w:rPr>
              <w:fldChar w:fldCharType="separate"/>
            </w:r>
            <w:r w:rsidR="00456DDF">
              <w:rPr>
                <w:noProof/>
                <w:webHidden/>
              </w:rPr>
              <w:t>95</w:t>
            </w:r>
            <w:r w:rsidR="00456DDF">
              <w:rPr>
                <w:noProof/>
                <w:webHidden/>
              </w:rPr>
              <w:fldChar w:fldCharType="end"/>
            </w:r>
          </w:hyperlink>
        </w:p>
        <w:p w:rsidR="00456DDF" w:rsidRDefault="00D54E16">
          <w:pPr>
            <w:pStyle w:val="TOC1"/>
            <w:rPr>
              <w:rFonts w:asciiTheme="minorHAnsi" w:eastAsiaTheme="minorEastAsia" w:hAnsiTheme="minorHAnsi"/>
              <w:noProof/>
              <w:sz w:val="22"/>
            </w:rPr>
          </w:pPr>
          <w:hyperlink w:anchor="_Toc358642427" w:history="1">
            <w:r w:rsidR="00456DDF" w:rsidRPr="0095329C">
              <w:rPr>
                <w:rStyle w:val="Hyperlink"/>
                <w:noProof/>
              </w:rPr>
              <w:t>Chapter 29: White Star Dye Stain</w:t>
            </w:r>
            <w:r w:rsidR="00456DDF">
              <w:rPr>
                <w:noProof/>
                <w:webHidden/>
              </w:rPr>
              <w:tab/>
            </w:r>
            <w:r w:rsidR="00456DDF">
              <w:rPr>
                <w:noProof/>
                <w:webHidden/>
              </w:rPr>
              <w:fldChar w:fldCharType="begin"/>
            </w:r>
            <w:r w:rsidR="00456DDF">
              <w:rPr>
                <w:noProof/>
                <w:webHidden/>
              </w:rPr>
              <w:instrText xml:space="preserve"> PAGEREF _Toc358642427 \h </w:instrText>
            </w:r>
            <w:r w:rsidR="00456DDF">
              <w:rPr>
                <w:noProof/>
                <w:webHidden/>
              </w:rPr>
            </w:r>
            <w:r w:rsidR="00456DDF">
              <w:rPr>
                <w:noProof/>
                <w:webHidden/>
              </w:rPr>
              <w:fldChar w:fldCharType="separate"/>
            </w:r>
            <w:r w:rsidR="00456DDF">
              <w:rPr>
                <w:noProof/>
                <w:webHidden/>
              </w:rPr>
              <w:t>98</w:t>
            </w:r>
            <w:r w:rsidR="00456DDF">
              <w:rPr>
                <w:noProof/>
                <w:webHidden/>
              </w:rPr>
              <w:fldChar w:fldCharType="end"/>
            </w:r>
          </w:hyperlink>
        </w:p>
        <w:p w:rsidR="00456DDF" w:rsidRDefault="00D54E16">
          <w:pPr>
            <w:pStyle w:val="TOC1"/>
            <w:rPr>
              <w:rFonts w:asciiTheme="minorHAnsi" w:eastAsiaTheme="minorEastAsia" w:hAnsiTheme="minorHAnsi"/>
              <w:noProof/>
              <w:sz w:val="22"/>
            </w:rPr>
          </w:pPr>
          <w:hyperlink w:anchor="_Toc358642428" w:history="1">
            <w:r w:rsidR="00456DDF" w:rsidRPr="00456DDF">
              <w:rPr>
                <w:rStyle w:val="Hyperlink"/>
                <w:rFonts w:eastAsiaTheme="majorEastAsia" w:cs="Times New Roman"/>
                <w:bCs/>
                <w:noProof/>
              </w:rPr>
              <w:t>Chapter 30: 1,2 Indanedione</w:t>
            </w:r>
            <w:r w:rsidR="00456DDF">
              <w:rPr>
                <w:noProof/>
                <w:webHidden/>
              </w:rPr>
              <w:tab/>
            </w:r>
            <w:r w:rsidR="00456DDF">
              <w:rPr>
                <w:noProof/>
                <w:webHidden/>
              </w:rPr>
              <w:fldChar w:fldCharType="begin"/>
            </w:r>
            <w:r w:rsidR="00456DDF">
              <w:rPr>
                <w:noProof/>
                <w:webHidden/>
              </w:rPr>
              <w:instrText xml:space="preserve"> PAGEREF _Toc358642428 \h </w:instrText>
            </w:r>
            <w:r w:rsidR="00456DDF">
              <w:rPr>
                <w:noProof/>
                <w:webHidden/>
              </w:rPr>
            </w:r>
            <w:r w:rsidR="00456DDF">
              <w:rPr>
                <w:noProof/>
                <w:webHidden/>
              </w:rPr>
              <w:fldChar w:fldCharType="separate"/>
            </w:r>
            <w:r w:rsidR="00456DDF">
              <w:rPr>
                <w:noProof/>
                <w:webHidden/>
              </w:rPr>
              <w:t>101</w:t>
            </w:r>
            <w:r w:rsidR="00456DDF">
              <w:rPr>
                <w:noProof/>
                <w:webHidden/>
              </w:rPr>
              <w:fldChar w:fldCharType="end"/>
            </w:r>
          </w:hyperlink>
        </w:p>
        <w:p w:rsidR="00D67764" w:rsidRPr="00F7010D" w:rsidRDefault="00D67764">
          <w:r w:rsidRPr="00F7010D">
            <w:rPr>
              <w:b/>
              <w:bCs/>
              <w:noProof/>
            </w:rPr>
            <w:fldChar w:fldCharType="end"/>
          </w:r>
        </w:p>
      </w:sdtContent>
    </w:sdt>
    <w:p w:rsidR="00657CE5" w:rsidRPr="00F7010D" w:rsidRDefault="00657CE5" w:rsidP="005E54DD">
      <w:pPr>
        <w:sectPr w:rsidR="00657CE5" w:rsidRPr="00F7010D" w:rsidSect="00657CE5">
          <w:headerReference w:type="default" r:id="rId15"/>
          <w:footerReference w:type="default" r:id="rId16"/>
          <w:headerReference w:type="first" r:id="rId17"/>
          <w:pgSz w:w="12240" w:h="15840"/>
          <w:pgMar w:top="2448" w:right="1440" w:bottom="1440" w:left="1440" w:header="432" w:footer="720" w:gutter="0"/>
          <w:cols w:space="720"/>
          <w:titlePg/>
          <w:docGrid w:linePitch="360"/>
        </w:sectPr>
      </w:pPr>
    </w:p>
    <w:p w:rsidR="003157E0" w:rsidRDefault="003157E0" w:rsidP="00F7010D">
      <w:pPr>
        <w:keepNext/>
        <w:keepLines/>
        <w:spacing w:before="480" w:after="0"/>
        <w:jc w:val="center"/>
        <w:outlineLvl w:val="0"/>
        <w:rPr>
          <w:rFonts w:eastAsiaTheme="majorEastAsia" w:cs="Times New Roman"/>
          <w:b/>
          <w:bCs/>
          <w:sz w:val="28"/>
          <w:szCs w:val="28"/>
        </w:rPr>
      </w:pPr>
      <w:bookmarkStart w:id="4" w:name="_Toc358642397"/>
      <w:r>
        <w:rPr>
          <w:rFonts w:eastAsiaTheme="majorEastAsia" w:cs="Times New Roman"/>
          <w:b/>
          <w:bCs/>
          <w:sz w:val="28"/>
          <w:szCs w:val="28"/>
        </w:rPr>
        <w:lastRenderedPageBreak/>
        <w:t>Chapter 1: Laboratory Safety</w:t>
      </w:r>
      <w:bookmarkEnd w:id="4"/>
    </w:p>
    <w:p w:rsidR="003157E0" w:rsidRDefault="003157E0" w:rsidP="003157E0">
      <w:pPr>
        <w:spacing w:after="0" w:line="240" w:lineRule="auto"/>
        <w:rPr>
          <w:rFonts w:eastAsia="Times New Roman" w:cs="Times New Roman"/>
          <w:szCs w:val="24"/>
        </w:rPr>
      </w:pPr>
    </w:p>
    <w:p w:rsidR="00456DDF" w:rsidRPr="003651C6" w:rsidRDefault="00456DDF" w:rsidP="00456DDF">
      <w:pPr>
        <w:spacing w:after="0" w:line="240" w:lineRule="auto"/>
        <w:rPr>
          <w:b/>
        </w:rPr>
      </w:pPr>
      <w:r w:rsidRPr="003651C6">
        <w:rPr>
          <w:b/>
        </w:rPr>
        <w:t>1.1 Purpose</w:t>
      </w:r>
    </w:p>
    <w:p w:rsidR="00456DDF" w:rsidRDefault="00456DDF" w:rsidP="00456DDF">
      <w:pPr>
        <w:spacing w:after="0" w:line="240" w:lineRule="auto"/>
        <w:rPr>
          <w:rFonts w:eastAsia="Times New Roman" w:cs="Times New Roman"/>
          <w:szCs w:val="24"/>
        </w:rPr>
      </w:pPr>
    </w:p>
    <w:p w:rsidR="00456DDF" w:rsidRDefault="00456DDF" w:rsidP="00456DDF">
      <w:pPr>
        <w:spacing w:after="0" w:line="240" w:lineRule="auto"/>
        <w:rPr>
          <w:rFonts w:eastAsia="Times New Roman" w:cs="Times New Roman"/>
          <w:szCs w:val="24"/>
        </w:rPr>
      </w:pPr>
      <w:r>
        <w:rPr>
          <w:rFonts w:eastAsia="Times New Roman" w:cs="Times New Roman"/>
          <w:szCs w:val="24"/>
        </w:rPr>
        <w:t>To establish general safety and precautionary procedures for employees working in or around CCBI Laboratories.</w:t>
      </w:r>
    </w:p>
    <w:p w:rsidR="00456DDF" w:rsidRDefault="00456DDF" w:rsidP="00456DDF">
      <w:pPr>
        <w:spacing w:after="0" w:line="240" w:lineRule="auto"/>
        <w:rPr>
          <w:rFonts w:eastAsia="Times New Roman" w:cs="Times New Roman"/>
          <w:szCs w:val="24"/>
        </w:rPr>
      </w:pPr>
    </w:p>
    <w:p w:rsidR="00456DDF" w:rsidRPr="003651C6" w:rsidRDefault="00456DDF" w:rsidP="00456DDF">
      <w:pPr>
        <w:spacing w:after="0" w:line="240" w:lineRule="auto"/>
        <w:rPr>
          <w:rFonts w:eastAsia="Times New Roman" w:cs="Times New Roman"/>
          <w:b/>
          <w:szCs w:val="24"/>
        </w:rPr>
      </w:pPr>
      <w:r w:rsidRPr="003651C6">
        <w:rPr>
          <w:rFonts w:eastAsia="Times New Roman" w:cs="Times New Roman"/>
          <w:b/>
          <w:szCs w:val="24"/>
        </w:rPr>
        <w:t>1.2 Chemical Handling</w:t>
      </w:r>
    </w:p>
    <w:p w:rsidR="00456DDF" w:rsidRPr="003157E0" w:rsidRDefault="00456DDF" w:rsidP="00456DDF">
      <w:pPr>
        <w:spacing w:after="0" w:line="240" w:lineRule="auto"/>
        <w:rPr>
          <w:rFonts w:eastAsia="Times New Roman" w:cs="Times New Roman"/>
          <w:szCs w:val="24"/>
        </w:rPr>
      </w:pPr>
    </w:p>
    <w:p w:rsidR="00456DDF" w:rsidRPr="003157E0" w:rsidRDefault="00456DDF" w:rsidP="00456DDF">
      <w:pPr>
        <w:spacing w:after="0" w:line="240" w:lineRule="auto"/>
        <w:rPr>
          <w:rFonts w:eastAsia="Times New Roman" w:cs="Times New Roman"/>
          <w:szCs w:val="24"/>
        </w:rPr>
      </w:pPr>
      <w:r>
        <w:rPr>
          <w:rFonts w:eastAsia="Times New Roman" w:cs="Times New Roman"/>
          <w:szCs w:val="24"/>
        </w:rPr>
        <w:t xml:space="preserve">1.2.1. </w:t>
      </w:r>
      <w:r w:rsidRPr="003157E0">
        <w:rPr>
          <w:rFonts w:eastAsia="Times New Roman" w:cs="Times New Roman"/>
          <w:szCs w:val="24"/>
        </w:rPr>
        <w:t>General precautions which shall be followed for the handling and use of all chemicals are:</w:t>
      </w:r>
    </w:p>
    <w:p w:rsidR="00456DDF" w:rsidRPr="003157E0" w:rsidRDefault="00456DDF" w:rsidP="00456DDF">
      <w:pPr>
        <w:spacing w:after="0" w:line="240" w:lineRule="auto"/>
        <w:rPr>
          <w:rFonts w:eastAsia="Times New Roman" w:cs="Times New Roman"/>
          <w:szCs w:val="24"/>
        </w:rPr>
      </w:pPr>
    </w:p>
    <w:p w:rsidR="00456DDF" w:rsidRPr="003157E0" w:rsidRDefault="00456DDF" w:rsidP="00456DDF">
      <w:pPr>
        <w:spacing w:after="0" w:line="240" w:lineRule="auto"/>
        <w:ind w:left="720"/>
        <w:rPr>
          <w:rFonts w:eastAsia="Times New Roman" w:cs="Times New Roman"/>
          <w:szCs w:val="24"/>
        </w:rPr>
      </w:pPr>
      <w:r w:rsidRPr="003157E0">
        <w:rPr>
          <w:rFonts w:eastAsia="Times New Roman" w:cs="Times New Roman"/>
          <w:szCs w:val="24"/>
        </w:rPr>
        <w:t>1.  Skin contact with all chemicals shall be avoided.</w:t>
      </w:r>
    </w:p>
    <w:p w:rsidR="00456DDF" w:rsidRPr="003157E0" w:rsidRDefault="00456DDF" w:rsidP="00456DDF">
      <w:pPr>
        <w:spacing w:after="0" w:line="240" w:lineRule="auto"/>
        <w:ind w:left="720"/>
        <w:rPr>
          <w:rFonts w:eastAsia="Times New Roman" w:cs="Times New Roman"/>
          <w:szCs w:val="24"/>
        </w:rPr>
      </w:pPr>
    </w:p>
    <w:p w:rsidR="00456DDF" w:rsidRPr="003157E0" w:rsidRDefault="00456DDF" w:rsidP="00456DDF">
      <w:pPr>
        <w:spacing w:after="0" w:line="240" w:lineRule="auto"/>
        <w:ind w:left="720"/>
        <w:rPr>
          <w:rFonts w:eastAsia="Times New Roman" w:cs="Times New Roman"/>
          <w:szCs w:val="24"/>
        </w:rPr>
      </w:pPr>
      <w:r w:rsidRPr="003157E0">
        <w:rPr>
          <w:rFonts w:eastAsia="Times New Roman" w:cs="Times New Roman"/>
          <w:szCs w:val="24"/>
        </w:rPr>
        <w:t>2.  All employees shall wash all areas of exposed skin prior to leaving the lab.</w:t>
      </w:r>
    </w:p>
    <w:p w:rsidR="00456DDF" w:rsidRPr="003157E0" w:rsidRDefault="00456DDF" w:rsidP="00456DDF">
      <w:pPr>
        <w:spacing w:after="0" w:line="240" w:lineRule="auto"/>
        <w:ind w:left="720"/>
        <w:rPr>
          <w:rFonts w:eastAsia="Times New Roman" w:cs="Times New Roman"/>
          <w:szCs w:val="24"/>
        </w:rPr>
      </w:pPr>
    </w:p>
    <w:p w:rsidR="00456DDF" w:rsidRPr="003157E0" w:rsidRDefault="00456DDF" w:rsidP="00456DDF">
      <w:pPr>
        <w:spacing w:after="0" w:line="240" w:lineRule="auto"/>
        <w:ind w:left="720"/>
        <w:rPr>
          <w:rFonts w:eastAsia="Times New Roman" w:cs="Times New Roman"/>
          <w:szCs w:val="24"/>
        </w:rPr>
      </w:pPr>
      <w:r>
        <w:rPr>
          <w:rFonts w:eastAsia="Times New Roman" w:cs="Times New Roman"/>
          <w:szCs w:val="24"/>
        </w:rPr>
        <w:t xml:space="preserve">3.  Mouth suction for </w:t>
      </w:r>
      <w:r w:rsidRPr="003157E0">
        <w:rPr>
          <w:rFonts w:eastAsia="Times New Roman" w:cs="Times New Roman"/>
          <w:szCs w:val="24"/>
        </w:rPr>
        <w:t>pipetting or starting a siphon is prohibited.</w:t>
      </w:r>
    </w:p>
    <w:p w:rsidR="00456DDF" w:rsidRPr="003157E0" w:rsidRDefault="00456DDF" w:rsidP="00456DDF">
      <w:pPr>
        <w:spacing w:after="0" w:line="240" w:lineRule="auto"/>
        <w:ind w:left="720"/>
        <w:rPr>
          <w:rFonts w:eastAsia="Times New Roman" w:cs="Times New Roman"/>
          <w:szCs w:val="24"/>
        </w:rPr>
      </w:pPr>
    </w:p>
    <w:p w:rsidR="00456DDF" w:rsidRPr="003157E0" w:rsidRDefault="00456DDF" w:rsidP="00456DDF">
      <w:pPr>
        <w:spacing w:after="0" w:line="240" w:lineRule="auto"/>
        <w:ind w:left="720"/>
        <w:rPr>
          <w:rFonts w:eastAsia="Times New Roman" w:cs="Times New Roman"/>
          <w:szCs w:val="24"/>
        </w:rPr>
      </w:pPr>
      <w:r w:rsidRPr="003157E0">
        <w:rPr>
          <w:rFonts w:eastAsia="Times New Roman" w:cs="Times New Roman"/>
          <w:szCs w:val="24"/>
        </w:rPr>
        <w:t>4.  Eating, drinking and all tobacco products in the laboratory is prohibited.</w:t>
      </w:r>
    </w:p>
    <w:p w:rsidR="00456DDF" w:rsidRPr="003157E0" w:rsidRDefault="00456DDF" w:rsidP="00456DDF">
      <w:pPr>
        <w:spacing w:after="0" w:line="240" w:lineRule="auto"/>
        <w:ind w:left="720"/>
        <w:rPr>
          <w:rFonts w:eastAsia="Times New Roman" w:cs="Times New Roman"/>
          <w:szCs w:val="24"/>
        </w:rPr>
      </w:pPr>
    </w:p>
    <w:p w:rsidR="00456DDF" w:rsidRPr="003157E0" w:rsidRDefault="00456DDF" w:rsidP="00456DDF">
      <w:pPr>
        <w:spacing w:after="0" w:line="240" w:lineRule="auto"/>
        <w:ind w:left="720"/>
        <w:rPr>
          <w:rFonts w:eastAsia="Times New Roman" w:cs="Times New Roman"/>
          <w:szCs w:val="24"/>
        </w:rPr>
      </w:pPr>
      <w:r w:rsidRPr="003157E0">
        <w:rPr>
          <w:rFonts w:eastAsia="Times New Roman" w:cs="Times New Roman"/>
          <w:szCs w:val="24"/>
        </w:rPr>
        <w:t>5.  All chemicals should be considered toxic.</w:t>
      </w:r>
    </w:p>
    <w:p w:rsidR="00456DDF" w:rsidRPr="003157E0" w:rsidRDefault="00456DDF" w:rsidP="00456DDF">
      <w:pPr>
        <w:spacing w:after="0" w:line="240" w:lineRule="auto"/>
        <w:ind w:left="720"/>
        <w:rPr>
          <w:rFonts w:eastAsia="Times New Roman" w:cs="Times New Roman"/>
          <w:szCs w:val="24"/>
        </w:rPr>
      </w:pPr>
    </w:p>
    <w:p w:rsidR="00456DDF" w:rsidRPr="003157E0" w:rsidRDefault="00456DDF" w:rsidP="00456DDF">
      <w:pPr>
        <w:spacing w:after="0" w:line="240" w:lineRule="auto"/>
        <w:ind w:left="720"/>
        <w:rPr>
          <w:rFonts w:eastAsia="Times New Roman" w:cs="Times New Roman"/>
          <w:szCs w:val="24"/>
        </w:rPr>
      </w:pPr>
      <w:r w:rsidRPr="003157E0">
        <w:rPr>
          <w:rFonts w:eastAsia="Times New Roman" w:cs="Times New Roman"/>
          <w:szCs w:val="24"/>
        </w:rPr>
        <w:t>6.  All containers shall be property marked as to indicate the item in the container.</w:t>
      </w:r>
    </w:p>
    <w:p w:rsidR="00456DDF" w:rsidRPr="003157E0" w:rsidRDefault="00456DDF" w:rsidP="00456DDF">
      <w:pPr>
        <w:spacing w:after="0" w:line="240" w:lineRule="auto"/>
        <w:rPr>
          <w:rFonts w:eastAsia="Times New Roman" w:cs="Times New Roman"/>
          <w:szCs w:val="24"/>
        </w:rPr>
      </w:pPr>
    </w:p>
    <w:p w:rsidR="00456DDF" w:rsidRPr="003651C6" w:rsidRDefault="00456DDF" w:rsidP="00456DDF">
      <w:pPr>
        <w:spacing w:after="0" w:line="240" w:lineRule="auto"/>
        <w:rPr>
          <w:rFonts w:eastAsia="Times New Roman" w:cs="Times New Roman"/>
          <w:b/>
          <w:szCs w:val="24"/>
        </w:rPr>
      </w:pPr>
      <w:r w:rsidRPr="003651C6">
        <w:rPr>
          <w:rFonts w:eastAsia="Times New Roman" w:cs="Times New Roman"/>
          <w:b/>
          <w:szCs w:val="24"/>
        </w:rPr>
        <w:t>1.3</w:t>
      </w:r>
      <w:r>
        <w:rPr>
          <w:rFonts w:eastAsia="Times New Roman" w:cs="Times New Roman"/>
          <w:b/>
          <w:szCs w:val="24"/>
        </w:rPr>
        <w:t xml:space="preserve"> Laboratory Equipment and Glassware</w:t>
      </w:r>
    </w:p>
    <w:p w:rsidR="00456DDF" w:rsidRPr="003157E0" w:rsidRDefault="00456DDF" w:rsidP="00456DDF">
      <w:pPr>
        <w:spacing w:after="0" w:line="240" w:lineRule="auto"/>
        <w:rPr>
          <w:rFonts w:eastAsia="Times New Roman" w:cs="Times New Roman"/>
          <w:szCs w:val="24"/>
        </w:rPr>
      </w:pPr>
    </w:p>
    <w:p w:rsidR="00456DDF" w:rsidRPr="003157E0" w:rsidRDefault="00456DDF" w:rsidP="00456DDF">
      <w:pPr>
        <w:spacing w:after="0" w:line="240" w:lineRule="auto"/>
        <w:rPr>
          <w:rFonts w:eastAsia="Times New Roman" w:cs="Times New Roman"/>
          <w:szCs w:val="24"/>
        </w:rPr>
      </w:pPr>
      <w:r>
        <w:rPr>
          <w:rFonts w:eastAsia="Times New Roman" w:cs="Times New Roman"/>
          <w:szCs w:val="24"/>
        </w:rPr>
        <w:t xml:space="preserve">1.3.1. </w:t>
      </w:r>
      <w:r w:rsidRPr="003157E0">
        <w:rPr>
          <w:rFonts w:eastAsia="Times New Roman" w:cs="Times New Roman"/>
          <w:szCs w:val="24"/>
        </w:rPr>
        <w:t>Each employee shall keep the lab clean and uncluttered.  All chemicals and equipment shall be properly labeled.  At the completion of each work day or operation, the work area and equipment shall be thoroughly cleaned and stored.</w:t>
      </w:r>
    </w:p>
    <w:p w:rsidR="00456DDF" w:rsidRPr="003157E0" w:rsidRDefault="00456DDF" w:rsidP="00456DDF">
      <w:pPr>
        <w:spacing w:after="0" w:line="240" w:lineRule="auto"/>
        <w:rPr>
          <w:rFonts w:eastAsia="Times New Roman" w:cs="Times New Roman"/>
          <w:szCs w:val="24"/>
        </w:rPr>
      </w:pPr>
    </w:p>
    <w:p w:rsidR="00456DDF" w:rsidRPr="003157E0" w:rsidRDefault="00456DDF" w:rsidP="00456DDF">
      <w:pPr>
        <w:spacing w:after="0" w:line="240" w:lineRule="auto"/>
        <w:rPr>
          <w:rFonts w:eastAsia="Times New Roman" w:cs="Times New Roman"/>
          <w:szCs w:val="24"/>
        </w:rPr>
      </w:pPr>
      <w:r>
        <w:rPr>
          <w:rFonts w:eastAsia="Times New Roman" w:cs="Times New Roman"/>
          <w:szCs w:val="24"/>
        </w:rPr>
        <w:t xml:space="preserve">1.3.2. </w:t>
      </w:r>
      <w:r w:rsidRPr="003157E0">
        <w:rPr>
          <w:rFonts w:eastAsia="Times New Roman" w:cs="Times New Roman"/>
          <w:szCs w:val="24"/>
        </w:rPr>
        <w:t>Brown Kraft paper shall be placed on the tabletop to prevent cross contamination.  If a biohazard item is examined, the workstation will be cleaned with a bleach solution.</w:t>
      </w:r>
    </w:p>
    <w:p w:rsidR="00456DDF" w:rsidRPr="003157E0" w:rsidRDefault="00456DDF" w:rsidP="00456DDF">
      <w:pPr>
        <w:spacing w:after="0" w:line="240" w:lineRule="auto"/>
        <w:rPr>
          <w:rFonts w:eastAsia="Times New Roman" w:cs="Times New Roman"/>
          <w:szCs w:val="24"/>
        </w:rPr>
      </w:pPr>
    </w:p>
    <w:p w:rsidR="00456DDF" w:rsidRPr="003651C6" w:rsidRDefault="00456DDF" w:rsidP="00456DDF">
      <w:pPr>
        <w:spacing w:after="0" w:line="240" w:lineRule="auto"/>
        <w:rPr>
          <w:rFonts w:eastAsia="Times New Roman" w:cs="Times New Roman"/>
          <w:b/>
          <w:szCs w:val="24"/>
        </w:rPr>
      </w:pPr>
      <w:r w:rsidRPr="003651C6">
        <w:rPr>
          <w:rFonts w:eastAsia="Times New Roman" w:cs="Times New Roman"/>
          <w:b/>
          <w:szCs w:val="24"/>
        </w:rPr>
        <w:t>1.4 Personal Protective Equipment</w:t>
      </w:r>
    </w:p>
    <w:p w:rsidR="00456DDF" w:rsidRPr="003157E0" w:rsidRDefault="00456DDF" w:rsidP="00456DDF">
      <w:pPr>
        <w:spacing w:after="0" w:line="240" w:lineRule="auto"/>
        <w:rPr>
          <w:rFonts w:eastAsia="Times New Roman" w:cs="Times New Roman"/>
          <w:szCs w:val="24"/>
        </w:rPr>
      </w:pPr>
    </w:p>
    <w:p w:rsidR="00456DDF" w:rsidRPr="003157E0" w:rsidRDefault="00456DDF" w:rsidP="00456DDF">
      <w:pPr>
        <w:spacing w:after="0" w:line="240" w:lineRule="auto"/>
        <w:rPr>
          <w:rFonts w:eastAsia="Times New Roman" w:cs="Times New Roman"/>
          <w:szCs w:val="24"/>
        </w:rPr>
      </w:pPr>
      <w:r>
        <w:rPr>
          <w:rFonts w:eastAsia="Times New Roman" w:cs="Times New Roman"/>
          <w:szCs w:val="24"/>
        </w:rPr>
        <w:t xml:space="preserve">1.4.1. </w:t>
      </w:r>
      <w:r w:rsidRPr="003157E0">
        <w:rPr>
          <w:rFonts w:eastAsia="Times New Roman" w:cs="Times New Roman"/>
          <w:szCs w:val="24"/>
        </w:rPr>
        <w:t>Safety eyewear and gloves should be work during chemical transfers.  Lab coats and gloves shall be used while processing evidence.  Contact lens users should wear protective eye care.  In the event of a chemical splash in the eyes, the removal of the contact lens can become difficult.</w:t>
      </w:r>
    </w:p>
    <w:p w:rsidR="00456DDF" w:rsidRPr="003157E0" w:rsidRDefault="00456DDF" w:rsidP="00456DDF">
      <w:pPr>
        <w:spacing w:after="0" w:line="240" w:lineRule="auto"/>
        <w:rPr>
          <w:rFonts w:eastAsia="Times New Roman" w:cs="Times New Roman"/>
          <w:szCs w:val="24"/>
        </w:rPr>
      </w:pPr>
    </w:p>
    <w:p w:rsidR="00456DDF" w:rsidRPr="003651C6" w:rsidRDefault="00456DDF" w:rsidP="00456DDF">
      <w:pPr>
        <w:spacing w:after="0" w:line="240" w:lineRule="auto"/>
        <w:rPr>
          <w:rFonts w:eastAsia="Times New Roman" w:cs="Times New Roman"/>
          <w:b/>
          <w:szCs w:val="24"/>
        </w:rPr>
      </w:pPr>
      <w:r w:rsidRPr="003651C6">
        <w:rPr>
          <w:rFonts w:eastAsia="Times New Roman" w:cs="Times New Roman"/>
          <w:b/>
          <w:szCs w:val="24"/>
        </w:rPr>
        <w:t xml:space="preserve">1.5 </w:t>
      </w:r>
      <w:r>
        <w:rPr>
          <w:rFonts w:eastAsia="Times New Roman" w:cs="Times New Roman"/>
          <w:b/>
          <w:szCs w:val="24"/>
        </w:rPr>
        <w:t>UV Protection</w:t>
      </w:r>
    </w:p>
    <w:p w:rsidR="00456DDF" w:rsidRPr="003157E0" w:rsidRDefault="00456DDF" w:rsidP="00456DDF">
      <w:pPr>
        <w:spacing w:after="0" w:line="240" w:lineRule="auto"/>
        <w:rPr>
          <w:rFonts w:eastAsia="Times New Roman" w:cs="Times New Roman"/>
          <w:szCs w:val="24"/>
        </w:rPr>
      </w:pPr>
    </w:p>
    <w:p w:rsidR="00456DDF" w:rsidRPr="003157E0" w:rsidRDefault="00456DDF" w:rsidP="00456DDF">
      <w:pPr>
        <w:spacing w:after="0" w:line="240" w:lineRule="auto"/>
        <w:rPr>
          <w:rFonts w:eastAsia="Times New Roman" w:cs="Times New Roman"/>
          <w:szCs w:val="24"/>
        </w:rPr>
      </w:pPr>
      <w:r>
        <w:rPr>
          <w:rFonts w:eastAsia="Times New Roman" w:cs="Times New Roman"/>
          <w:szCs w:val="24"/>
        </w:rPr>
        <w:lastRenderedPageBreak/>
        <w:t xml:space="preserve">1.5.1. </w:t>
      </w:r>
      <w:r w:rsidRPr="003157E0">
        <w:rPr>
          <w:rFonts w:eastAsia="Times New Roman" w:cs="Times New Roman"/>
          <w:szCs w:val="24"/>
        </w:rPr>
        <w:t>When using ultraviolet lights, the eyes must be protected from direct or indirect exposure.  Prolong exposure to the skin should also be avoided.</w:t>
      </w:r>
    </w:p>
    <w:p w:rsidR="00456DDF" w:rsidRPr="003157E0" w:rsidRDefault="00456DDF" w:rsidP="00456DDF">
      <w:pPr>
        <w:spacing w:after="0" w:line="240" w:lineRule="auto"/>
        <w:rPr>
          <w:rFonts w:eastAsia="Times New Roman" w:cs="Times New Roman"/>
          <w:szCs w:val="24"/>
        </w:rPr>
      </w:pPr>
    </w:p>
    <w:p w:rsidR="00456DDF" w:rsidRPr="003651C6" w:rsidRDefault="00456DDF" w:rsidP="00456DDF">
      <w:pPr>
        <w:spacing w:after="0" w:line="240" w:lineRule="auto"/>
        <w:rPr>
          <w:rFonts w:eastAsia="Times New Roman" w:cs="Times New Roman"/>
          <w:b/>
          <w:szCs w:val="24"/>
        </w:rPr>
      </w:pPr>
      <w:r w:rsidRPr="003651C6">
        <w:rPr>
          <w:rFonts w:eastAsia="Times New Roman" w:cs="Times New Roman"/>
          <w:b/>
          <w:szCs w:val="24"/>
        </w:rPr>
        <w:t>1.6 Fire Hazards</w:t>
      </w:r>
    </w:p>
    <w:p w:rsidR="00456DDF" w:rsidRPr="003157E0" w:rsidRDefault="00456DDF" w:rsidP="00456DDF">
      <w:pPr>
        <w:spacing w:after="0" w:line="240" w:lineRule="auto"/>
        <w:rPr>
          <w:rFonts w:eastAsia="Times New Roman" w:cs="Times New Roman"/>
          <w:szCs w:val="24"/>
        </w:rPr>
      </w:pPr>
    </w:p>
    <w:p w:rsidR="00456DDF" w:rsidRPr="003157E0" w:rsidRDefault="00456DDF" w:rsidP="00456DDF">
      <w:pPr>
        <w:spacing w:after="0" w:line="240" w:lineRule="auto"/>
        <w:rPr>
          <w:rFonts w:eastAsia="Times New Roman" w:cs="Times New Roman"/>
          <w:szCs w:val="24"/>
        </w:rPr>
      </w:pPr>
      <w:r>
        <w:rPr>
          <w:rFonts w:eastAsia="Times New Roman" w:cs="Times New Roman"/>
          <w:szCs w:val="24"/>
        </w:rPr>
        <w:t xml:space="preserve">1.6.1. </w:t>
      </w:r>
      <w:r w:rsidRPr="003157E0">
        <w:rPr>
          <w:rFonts w:eastAsia="Times New Roman" w:cs="Times New Roman"/>
          <w:szCs w:val="24"/>
        </w:rPr>
        <w:t>Flammable or combustible materials such as methanol, acetone and ether, ignite easily when exposed to air and an ignition source.  When working with ninhydrin and the iron, sealed the ninhydrin container and removed the working solution prior to plugging in the iron.</w:t>
      </w:r>
    </w:p>
    <w:p w:rsidR="00456DDF" w:rsidRPr="003157E0" w:rsidRDefault="00456DDF" w:rsidP="00456DDF">
      <w:pPr>
        <w:spacing w:after="0" w:line="240" w:lineRule="auto"/>
        <w:rPr>
          <w:rFonts w:eastAsia="Times New Roman" w:cs="Times New Roman"/>
          <w:szCs w:val="24"/>
        </w:rPr>
      </w:pPr>
    </w:p>
    <w:p w:rsidR="00456DDF" w:rsidRPr="003651C6" w:rsidRDefault="00456DDF" w:rsidP="00456DDF">
      <w:pPr>
        <w:spacing w:after="0" w:line="240" w:lineRule="auto"/>
        <w:rPr>
          <w:rFonts w:eastAsia="Times New Roman" w:cs="Times New Roman"/>
          <w:b/>
          <w:szCs w:val="24"/>
        </w:rPr>
      </w:pPr>
      <w:r w:rsidRPr="003651C6">
        <w:rPr>
          <w:rFonts w:eastAsia="Times New Roman" w:cs="Times New Roman"/>
          <w:b/>
          <w:szCs w:val="24"/>
        </w:rPr>
        <w:t>1.7 Housekeeping</w:t>
      </w:r>
    </w:p>
    <w:p w:rsidR="00456DDF" w:rsidRPr="003157E0" w:rsidRDefault="00456DDF" w:rsidP="00456DDF">
      <w:pPr>
        <w:spacing w:after="0" w:line="240" w:lineRule="auto"/>
        <w:rPr>
          <w:rFonts w:eastAsia="Times New Roman" w:cs="Times New Roman"/>
          <w:szCs w:val="24"/>
        </w:rPr>
      </w:pPr>
    </w:p>
    <w:p w:rsidR="00456DDF" w:rsidRPr="003157E0" w:rsidRDefault="00456DDF" w:rsidP="00456DDF">
      <w:pPr>
        <w:spacing w:after="0" w:line="240" w:lineRule="auto"/>
        <w:rPr>
          <w:rFonts w:eastAsia="Times New Roman" w:cs="Times New Roman"/>
          <w:szCs w:val="24"/>
        </w:rPr>
      </w:pPr>
      <w:r>
        <w:rPr>
          <w:rFonts w:eastAsia="Times New Roman" w:cs="Times New Roman"/>
          <w:szCs w:val="24"/>
        </w:rPr>
        <w:t xml:space="preserve">1.7.1. </w:t>
      </w:r>
      <w:r w:rsidRPr="003157E0">
        <w:rPr>
          <w:rFonts w:eastAsia="Times New Roman" w:cs="Times New Roman"/>
          <w:szCs w:val="24"/>
        </w:rPr>
        <w:t>Each employee is directly responsible for the cleanness of the laboratory and for restocking of supplies.  If chemicals or other supplies are needed, it is the employee’s responsibility to notify a supervisor.</w:t>
      </w:r>
    </w:p>
    <w:p w:rsidR="00456DDF" w:rsidRPr="003157E0" w:rsidRDefault="00456DDF" w:rsidP="00456DDF">
      <w:pPr>
        <w:spacing w:after="0" w:line="240" w:lineRule="auto"/>
        <w:rPr>
          <w:rFonts w:eastAsia="Times New Roman" w:cs="Times New Roman"/>
          <w:szCs w:val="24"/>
        </w:rPr>
      </w:pPr>
    </w:p>
    <w:p w:rsidR="00456DDF" w:rsidRPr="003157E0" w:rsidRDefault="00456DDF" w:rsidP="00456DDF">
      <w:pPr>
        <w:spacing w:after="0" w:line="240" w:lineRule="auto"/>
        <w:rPr>
          <w:rFonts w:eastAsia="Times New Roman" w:cs="Times New Roman"/>
          <w:szCs w:val="24"/>
        </w:rPr>
      </w:pPr>
      <w:r>
        <w:rPr>
          <w:rFonts w:eastAsia="Times New Roman" w:cs="Times New Roman"/>
          <w:szCs w:val="24"/>
        </w:rPr>
        <w:t>1.7.</w:t>
      </w:r>
      <w:proofErr w:type="gramStart"/>
      <w:r>
        <w:rPr>
          <w:rFonts w:eastAsia="Times New Roman" w:cs="Times New Roman"/>
          <w:szCs w:val="24"/>
        </w:rPr>
        <w:t>2.</w:t>
      </w:r>
      <w:r w:rsidRPr="003157E0">
        <w:rPr>
          <w:rFonts w:eastAsia="Times New Roman" w:cs="Times New Roman"/>
          <w:szCs w:val="24"/>
        </w:rPr>
        <w:t>All</w:t>
      </w:r>
      <w:proofErr w:type="gramEnd"/>
      <w:r w:rsidRPr="003157E0">
        <w:rPr>
          <w:rFonts w:eastAsia="Times New Roman" w:cs="Times New Roman"/>
          <w:szCs w:val="24"/>
        </w:rPr>
        <w:t xml:space="preserve"> spills in the lab shall be immediately cleaned and property disposed of.</w:t>
      </w:r>
    </w:p>
    <w:p w:rsidR="00456DDF" w:rsidRPr="003157E0" w:rsidRDefault="00456DDF" w:rsidP="00456DDF">
      <w:pPr>
        <w:spacing w:after="0" w:line="240" w:lineRule="auto"/>
        <w:rPr>
          <w:rFonts w:eastAsia="Times New Roman" w:cs="Times New Roman"/>
          <w:szCs w:val="24"/>
        </w:rPr>
      </w:pPr>
    </w:p>
    <w:p w:rsidR="00456DDF" w:rsidRPr="003157E0" w:rsidRDefault="00456DDF" w:rsidP="00456DDF">
      <w:pPr>
        <w:spacing w:after="0" w:line="240" w:lineRule="auto"/>
        <w:rPr>
          <w:rFonts w:eastAsia="Times New Roman" w:cs="Times New Roman"/>
          <w:szCs w:val="24"/>
        </w:rPr>
      </w:pPr>
      <w:r>
        <w:rPr>
          <w:rFonts w:eastAsia="Times New Roman" w:cs="Times New Roman"/>
          <w:szCs w:val="24"/>
        </w:rPr>
        <w:t xml:space="preserve">1.7.3. </w:t>
      </w:r>
      <w:r w:rsidRPr="003157E0">
        <w:rPr>
          <w:rFonts w:eastAsia="Times New Roman" w:cs="Times New Roman"/>
          <w:szCs w:val="24"/>
        </w:rPr>
        <w:t>All floors, aisles, exits, fire extinguishers and eyewashes shall remain unobstructed.</w:t>
      </w:r>
    </w:p>
    <w:p w:rsidR="00456DDF" w:rsidRPr="003157E0" w:rsidRDefault="00456DDF" w:rsidP="00456DDF">
      <w:pPr>
        <w:spacing w:after="0" w:line="240" w:lineRule="auto"/>
        <w:rPr>
          <w:rFonts w:eastAsia="Times New Roman" w:cs="Times New Roman"/>
          <w:szCs w:val="24"/>
        </w:rPr>
      </w:pPr>
    </w:p>
    <w:p w:rsidR="00456DDF" w:rsidRPr="003651C6" w:rsidRDefault="00456DDF" w:rsidP="00456DDF">
      <w:pPr>
        <w:spacing w:after="0" w:line="240" w:lineRule="auto"/>
        <w:rPr>
          <w:rFonts w:eastAsia="Times New Roman" w:cs="Times New Roman"/>
          <w:b/>
          <w:szCs w:val="24"/>
        </w:rPr>
      </w:pPr>
      <w:r w:rsidRPr="003651C6">
        <w:rPr>
          <w:rFonts w:eastAsia="Times New Roman" w:cs="Times New Roman"/>
          <w:b/>
          <w:szCs w:val="24"/>
        </w:rPr>
        <w:t>1.8 Safety and Emergency Equipment</w:t>
      </w:r>
    </w:p>
    <w:p w:rsidR="00456DDF" w:rsidRPr="003157E0" w:rsidRDefault="00456DDF" w:rsidP="00456DDF">
      <w:pPr>
        <w:spacing w:after="0" w:line="240" w:lineRule="auto"/>
        <w:rPr>
          <w:rFonts w:eastAsia="Times New Roman" w:cs="Times New Roman"/>
          <w:szCs w:val="24"/>
        </w:rPr>
      </w:pPr>
    </w:p>
    <w:p w:rsidR="00456DDF" w:rsidRPr="00456DDF" w:rsidRDefault="00456DDF" w:rsidP="00456DDF">
      <w:pPr>
        <w:spacing w:after="0" w:line="240" w:lineRule="auto"/>
        <w:rPr>
          <w:rFonts w:eastAsia="Times New Roman" w:cs="Times New Roman"/>
          <w:szCs w:val="24"/>
        </w:rPr>
      </w:pPr>
      <w:r w:rsidRPr="00456DDF">
        <w:rPr>
          <w:rFonts w:eastAsia="Times New Roman" w:cs="Times New Roman"/>
          <w:szCs w:val="24"/>
        </w:rPr>
        <w:t xml:space="preserve">1.8.1. A fire extinguisher is located on the wall in the Vehicle Examination area, to the right of the Dry Lab door. A first aid kit is located on the counter in the Wet Lab, next to the Air Clean station. </w:t>
      </w:r>
    </w:p>
    <w:p w:rsidR="00456DDF" w:rsidRPr="00456DDF" w:rsidRDefault="00456DDF" w:rsidP="00456DDF">
      <w:pPr>
        <w:spacing w:after="0" w:line="240" w:lineRule="auto"/>
        <w:rPr>
          <w:rFonts w:eastAsia="Times New Roman" w:cs="Times New Roman"/>
          <w:szCs w:val="24"/>
        </w:rPr>
      </w:pPr>
    </w:p>
    <w:p w:rsidR="00456DDF" w:rsidRPr="00456DDF" w:rsidRDefault="00456DDF" w:rsidP="00456DDF">
      <w:pPr>
        <w:spacing w:after="0" w:line="240" w:lineRule="auto"/>
        <w:rPr>
          <w:rFonts w:eastAsia="Times New Roman" w:cs="Times New Roman"/>
          <w:szCs w:val="24"/>
        </w:rPr>
      </w:pPr>
      <w:r w:rsidRPr="00456DDF">
        <w:rPr>
          <w:rFonts w:eastAsia="Times New Roman" w:cs="Times New Roman"/>
          <w:szCs w:val="24"/>
        </w:rPr>
        <w:t xml:space="preserve">1.8.2. The eye wash stations are located at both sinks in the Wet Lab, and at both sinks in the Dry Lab, at the sink in the Trace Lab. </w:t>
      </w:r>
    </w:p>
    <w:p w:rsidR="00456DDF" w:rsidRPr="00456DDF" w:rsidRDefault="00456DDF" w:rsidP="00456DDF">
      <w:pPr>
        <w:spacing w:after="0" w:line="240" w:lineRule="auto"/>
        <w:rPr>
          <w:rFonts w:eastAsia="Times New Roman" w:cs="Times New Roman"/>
          <w:szCs w:val="24"/>
        </w:rPr>
      </w:pPr>
    </w:p>
    <w:p w:rsidR="00456DDF" w:rsidRPr="00456DDF" w:rsidRDefault="00456DDF" w:rsidP="00456DDF">
      <w:pPr>
        <w:spacing w:after="0" w:line="240" w:lineRule="auto"/>
        <w:rPr>
          <w:rFonts w:eastAsia="Times New Roman" w:cs="Times New Roman"/>
          <w:szCs w:val="24"/>
        </w:rPr>
      </w:pPr>
      <w:r w:rsidRPr="00456DDF">
        <w:rPr>
          <w:rFonts w:eastAsia="Times New Roman" w:cs="Times New Roman"/>
          <w:szCs w:val="24"/>
        </w:rPr>
        <w:t xml:space="preserve">1.8.3. Emergency face wash stations are located on the wall next to the sink in the Trace Lab, on the wall next to the rear door in the Dry Lab, and on the wall next to the rear door of the Wet Lab. </w:t>
      </w:r>
    </w:p>
    <w:p w:rsidR="00456DDF" w:rsidRPr="00456DDF" w:rsidRDefault="00456DDF" w:rsidP="00456DDF">
      <w:pPr>
        <w:spacing w:after="0" w:line="240" w:lineRule="auto"/>
        <w:rPr>
          <w:rFonts w:eastAsia="Times New Roman" w:cs="Times New Roman"/>
          <w:szCs w:val="24"/>
        </w:rPr>
      </w:pPr>
    </w:p>
    <w:p w:rsidR="00456DDF" w:rsidRPr="00456DDF" w:rsidRDefault="00456DDF" w:rsidP="00456DDF">
      <w:pPr>
        <w:spacing w:after="0" w:line="240" w:lineRule="auto"/>
        <w:rPr>
          <w:rFonts w:eastAsia="Times New Roman" w:cs="Times New Roman"/>
          <w:szCs w:val="24"/>
        </w:rPr>
      </w:pPr>
      <w:r w:rsidRPr="00456DDF">
        <w:rPr>
          <w:rFonts w:eastAsia="Times New Roman" w:cs="Times New Roman"/>
          <w:szCs w:val="24"/>
        </w:rPr>
        <w:t xml:space="preserve">1.8.4. The showers are located in the Vehicle Examination area, next to the Dry Lab door, in the Dry lab next to the rear door, in the Trace lab next to the rear door, in the Wet Lab next to the rear door, and in the Decontamination Room in the Evidence Receiving area. </w:t>
      </w:r>
    </w:p>
    <w:p w:rsidR="003157E0" w:rsidRDefault="003157E0" w:rsidP="003157E0">
      <w:pPr>
        <w:pStyle w:val="NoSpacing"/>
      </w:pPr>
    </w:p>
    <w:p w:rsidR="00880373" w:rsidRDefault="0088037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880373" w:rsidRPr="00F7010D" w:rsidTr="00880373">
        <w:trPr>
          <w:trHeight w:val="350"/>
        </w:trPr>
        <w:tc>
          <w:tcPr>
            <w:tcW w:w="9576" w:type="dxa"/>
            <w:gridSpan w:val="3"/>
            <w:shd w:val="clear" w:color="auto" w:fill="D9D9D9"/>
          </w:tcPr>
          <w:p w:rsidR="00880373" w:rsidRPr="00F7010D" w:rsidRDefault="00880373" w:rsidP="00880373">
            <w:pPr>
              <w:spacing w:after="0" w:line="240" w:lineRule="auto"/>
              <w:rPr>
                <w:rFonts w:ascii="Calibri" w:eastAsia="Calibri" w:hAnsi="Calibri" w:cs="Times New Roman"/>
                <w:b/>
              </w:rPr>
            </w:pPr>
            <w:r w:rsidRPr="00F7010D">
              <w:rPr>
                <w:rFonts w:ascii="Calibri" w:eastAsia="Calibri" w:hAnsi="Calibri" w:cs="Times New Roman"/>
                <w:b/>
              </w:rPr>
              <w:lastRenderedPageBreak/>
              <w:t>Revision History</w:t>
            </w:r>
          </w:p>
        </w:tc>
      </w:tr>
      <w:tr w:rsidR="00880373" w:rsidRPr="00F7010D" w:rsidTr="00880373">
        <w:trPr>
          <w:trHeight w:val="720"/>
        </w:trPr>
        <w:tc>
          <w:tcPr>
            <w:tcW w:w="2808" w:type="dxa"/>
            <w:shd w:val="clear" w:color="auto" w:fill="D9D9D9"/>
            <w:vAlign w:val="bottom"/>
          </w:tcPr>
          <w:p w:rsidR="00880373" w:rsidRPr="00F7010D" w:rsidRDefault="00880373" w:rsidP="00880373">
            <w:pPr>
              <w:spacing w:after="0" w:line="240" w:lineRule="auto"/>
              <w:rPr>
                <w:rFonts w:ascii="Calibri" w:eastAsia="Calibri" w:hAnsi="Calibri" w:cs="Times New Roman"/>
                <w:b/>
              </w:rPr>
            </w:pPr>
            <w:r w:rsidRPr="00F7010D">
              <w:rPr>
                <w:rFonts w:ascii="Calibri" w:eastAsia="Calibri" w:hAnsi="Calibri" w:cs="Times New Roman"/>
                <w:b/>
              </w:rPr>
              <w:t>Effective Date</w:t>
            </w:r>
          </w:p>
        </w:tc>
        <w:tc>
          <w:tcPr>
            <w:tcW w:w="1350" w:type="dxa"/>
            <w:shd w:val="clear" w:color="auto" w:fill="D9D9D9"/>
            <w:vAlign w:val="bottom"/>
          </w:tcPr>
          <w:p w:rsidR="00880373" w:rsidRPr="00F7010D" w:rsidRDefault="00880373" w:rsidP="00880373">
            <w:pPr>
              <w:spacing w:after="0" w:line="240" w:lineRule="auto"/>
              <w:rPr>
                <w:rFonts w:ascii="Calibri" w:eastAsia="Calibri" w:hAnsi="Calibri" w:cs="Times New Roman"/>
                <w:b/>
              </w:rPr>
            </w:pPr>
            <w:r w:rsidRPr="00F7010D">
              <w:rPr>
                <w:rFonts w:ascii="Calibri" w:eastAsia="Calibri" w:hAnsi="Calibri" w:cs="Times New Roman"/>
                <w:b/>
              </w:rPr>
              <w:t>Version Number</w:t>
            </w:r>
          </w:p>
        </w:tc>
        <w:tc>
          <w:tcPr>
            <w:tcW w:w="5418" w:type="dxa"/>
            <w:shd w:val="clear" w:color="auto" w:fill="D9D9D9"/>
            <w:vAlign w:val="bottom"/>
          </w:tcPr>
          <w:p w:rsidR="00880373" w:rsidRPr="00F7010D" w:rsidRDefault="00880373" w:rsidP="00880373">
            <w:pPr>
              <w:spacing w:after="0" w:line="240" w:lineRule="auto"/>
              <w:rPr>
                <w:rFonts w:ascii="Calibri" w:eastAsia="Calibri" w:hAnsi="Calibri" w:cs="Times New Roman"/>
                <w:b/>
              </w:rPr>
            </w:pPr>
            <w:r w:rsidRPr="00F7010D">
              <w:rPr>
                <w:rFonts w:ascii="Calibri" w:eastAsia="Calibri" w:hAnsi="Calibri" w:cs="Times New Roman"/>
                <w:b/>
              </w:rPr>
              <w:t>Reason</w:t>
            </w:r>
          </w:p>
        </w:tc>
      </w:tr>
      <w:tr w:rsidR="00880373" w:rsidRPr="00F7010D" w:rsidTr="007D2C64">
        <w:trPr>
          <w:trHeight w:val="720"/>
        </w:trPr>
        <w:tc>
          <w:tcPr>
            <w:tcW w:w="2808" w:type="dxa"/>
            <w:shd w:val="clear" w:color="auto" w:fill="auto"/>
            <w:vAlign w:val="bottom"/>
          </w:tcPr>
          <w:p w:rsidR="00880373" w:rsidRPr="00F7010D" w:rsidRDefault="00FC6E97" w:rsidP="007D2C64">
            <w:pPr>
              <w:spacing w:after="0" w:line="240" w:lineRule="auto"/>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880373" w:rsidRPr="00F7010D" w:rsidRDefault="007D2C64" w:rsidP="007D2C64">
            <w:pPr>
              <w:spacing w:after="0" w:line="240" w:lineRule="auto"/>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880373" w:rsidRPr="00F7010D" w:rsidRDefault="007D2C64" w:rsidP="007D2C64">
            <w:pPr>
              <w:spacing w:after="0" w:line="240" w:lineRule="auto"/>
              <w:rPr>
                <w:rFonts w:ascii="Calibri" w:eastAsia="Calibri" w:hAnsi="Calibri" w:cs="Times New Roman"/>
              </w:rPr>
            </w:pPr>
            <w:r>
              <w:rPr>
                <w:rFonts w:ascii="Calibri" w:eastAsia="Calibri" w:hAnsi="Calibri" w:cs="Times New Roman"/>
              </w:rPr>
              <w:t>Implementation of Chemical Processing Procedure Manual</w:t>
            </w:r>
          </w:p>
        </w:tc>
      </w:tr>
      <w:tr w:rsidR="00880373" w:rsidRPr="00F7010D" w:rsidTr="00880373">
        <w:trPr>
          <w:trHeight w:val="720"/>
        </w:trPr>
        <w:tc>
          <w:tcPr>
            <w:tcW w:w="2808" w:type="dxa"/>
            <w:shd w:val="clear" w:color="auto" w:fill="auto"/>
          </w:tcPr>
          <w:p w:rsidR="00880373" w:rsidRPr="00F7010D" w:rsidRDefault="00880373" w:rsidP="00880373">
            <w:pPr>
              <w:spacing w:after="0" w:line="240" w:lineRule="auto"/>
              <w:rPr>
                <w:rFonts w:ascii="Calibri" w:eastAsia="Calibri" w:hAnsi="Calibri" w:cs="Times New Roman"/>
              </w:rPr>
            </w:pPr>
          </w:p>
        </w:tc>
        <w:tc>
          <w:tcPr>
            <w:tcW w:w="1350" w:type="dxa"/>
            <w:shd w:val="clear" w:color="auto" w:fill="auto"/>
          </w:tcPr>
          <w:p w:rsidR="00880373" w:rsidRPr="00F7010D" w:rsidRDefault="00880373" w:rsidP="00880373">
            <w:pPr>
              <w:spacing w:after="0" w:line="240" w:lineRule="auto"/>
              <w:rPr>
                <w:rFonts w:ascii="Calibri" w:eastAsia="Calibri" w:hAnsi="Calibri" w:cs="Times New Roman"/>
              </w:rPr>
            </w:pPr>
          </w:p>
        </w:tc>
        <w:tc>
          <w:tcPr>
            <w:tcW w:w="5418" w:type="dxa"/>
            <w:shd w:val="clear" w:color="auto" w:fill="auto"/>
          </w:tcPr>
          <w:p w:rsidR="00880373" w:rsidRPr="00F7010D" w:rsidRDefault="00880373" w:rsidP="00880373">
            <w:pPr>
              <w:spacing w:after="0" w:line="240" w:lineRule="auto"/>
              <w:rPr>
                <w:rFonts w:ascii="Calibri" w:eastAsia="Calibri" w:hAnsi="Calibri" w:cs="Times New Roman"/>
              </w:rPr>
            </w:pPr>
          </w:p>
        </w:tc>
      </w:tr>
      <w:tr w:rsidR="00880373" w:rsidRPr="00F7010D" w:rsidTr="00880373">
        <w:trPr>
          <w:trHeight w:val="720"/>
        </w:trPr>
        <w:tc>
          <w:tcPr>
            <w:tcW w:w="2808" w:type="dxa"/>
            <w:shd w:val="clear" w:color="auto" w:fill="auto"/>
          </w:tcPr>
          <w:p w:rsidR="00880373" w:rsidRPr="00F7010D" w:rsidRDefault="00880373" w:rsidP="00880373">
            <w:pPr>
              <w:spacing w:after="0" w:line="240" w:lineRule="auto"/>
              <w:rPr>
                <w:rFonts w:ascii="Calibri" w:eastAsia="Calibri" w:hAnsi="Calibri" w:cs="Times New Roman"/>
              </w:rPr>
            </w:pPr>
          </w:p>
        </w:tc>
        <w:tc>
          <w:tcPr>
            <w:tcW w:w="1350" w:type="dxa"/>
            <w:shd w:val="clear" w:color="auto" w:fill="auto"/>
          </w:tcPr>
          <w:p w:rsidR="00880373" w:rsidRPr="00F7010D" w:rsidRDefault="00880373" w:rsidP="00880373">
            <w:pPr>
              <w:spacing w:after="0" w:line="240" w:lineRule="auto"/>
              <w:rPr>
                <w:rFonts w:ascii="Calibri" w:eastAsia="Calibri" w:hAnsi="Calibri" w:cs="Times New Roman"/>
              </w:rPr>
            </w:pPr>
          </w:p>
        </w:tc>
        <w:tc>
          <w:tcPr>
            <w:tcW w:w="5418" w:type="dxa"/>
            <w:shd w:val="clear" w:color="auto" w:fill="auto"/>
          </w:tcPr>
          <w:p w:rsidR="00880373" w:rsidRPr="00F7010D" w:rsidRDefault="00880373" w:rsidP="00880373">
            <w:pPr>
              <w:spacing w:after="0" w:line="240" w:lineRule="auto"/>
              <w:rPr>
                <w:rFonts w:ascii="Calibri" w:eastAsia="Calibri" w:hAnsi="Calibri" w:cs="Times New Roman"/>
              </w:rPr>
            </w:pPr>
          </w:p>
        </w:tc>
      </w:tr>
      <w:tr w:rsidR="00880373" w:rsidRPr="00F7010D" w:rsidTr="00880373">
        <w:trPr>
          <w:trHeight w:val="720"/>
        </w:trPr>
        <w:tc>
          <w:tcPr>
            <w:tcW w:w="2808" w:type="dxa"/>
            <w:shd w:val="clear" w:color="auto" w:fill="auto"/>
          </w:tcPr>
          <w:p w:rsidR="00880373" w:rsidRPr="00F7010D" w:rsidRDefault="00880373" w:rsidP="00880373">
            <w:pPr>
              <w:spacing w:after="0" w:line="240" w:lineRule="auto"/>
              <w:rPr>
                <w:rFonts w:ascii="Calibri" w:eastAsia="Calibri" w:hAnsi="Calibri" w:cs="Times New Roman"/>
              </w:rPr>
            </w:pPr>
          </w:p>
        </w:tc>
        <w:tc>
          <w:tcPr>
            <w:tcW w:w="1350" w:type="dxa"/>
            <w:shd w:val="clear" w:color="auto" w:fill="auto"/>
          </w:tcPr>
          <w:p w:rsidR="00880373" w:rsidRPr="00F7010D" w:rsidRDefault="00880373" w:rsidP="00880373">
            <w:pPr>
              <w:spacing w:after="0" w:line="240" w:lineRule="auto"/>
              <w:rPr>
                <w:rFonts w:ascii="Calibri" w:eastAsia="Calibri" w:hAnsi="Calibri" w:cs="Times New Roman"/>
              </w:rPr>
            </w:pPr>
          </w:p>
        </w:tc>
        <w:tc>
          <w:tcPr>
            <w:tcW w:w="5418" w:type="dxa"/>
            <w:shd w:val="clear" w:color="auto" w:fill="auto"/>
          </w:tcPr>
          <w:p w:rsidR="00880373" w:rsidRPr="00F7010D" w:rsidRDefault="00880373" w:rsidP="00880373">
            <w:pPr>
              <w:spacing w:after="0" w:line="240" w:lineRule="auto"/>
              <w:rPr>
                <w:rFonts w:ascii="Calibri" w:eastAsia="Calibri" w:hAnsi="Calibri" w:cs="Times New Roman"/>
              </w:rPr>
            </w:pPr>
          </w:p>
        </w:tc>
      </w:tr>
      <w:tr w:rsidR="00880373" w:rsidRPr="00F7010D" w:rsidTr="00880373">
        <w:trPr>
          <w:trHeight w:val="720"/>
        </w:trPr>
        <w:tc>
          <w:tcPr>
            <w:tcW w:w="2808" w:type="dxa"/>
            <w:shd w:val="clear" w:color="auto" w:fill="auto"/>
          </w:tcPr>
          <w:p w:rsidR="00880373" w:rsidRPr="00F7010D" w:rsidRDefault="00880373" w:rsidP="00880373">
            <w:pPr>
              <w:spacing w:after="0" w:line="240" w:lineRule="auto"/>
              <w:rPr>
                <w:rFonts w:ascii="Calibri" w:eastAsia="Calibri" w:hAnsi="Calibri" w:cs="Times New Roman"/>
              </w:rPr>
            </w:pPr>
          </w:p>
        </w:tc>
        <w:tc>
          <w:tcPr>
            <w:tcW w:w="1350" w:type="dxa"/>
            <w:shd w:val="clear" w:color="auto" w:fill="auto"/>
          </w:tcPr>
          <w:p w:rsidR="00880373" w:rsidRPr="00F7010D" w:rsidRDefault="00880373" w:rsidP="00880373">
            <w:pPr>
              <w:spacing w:after="0" w:line="240" w:lineRule="auto"/>
              <w:rPr>
                <w:rFonts w:ascii="Calibri" w:eastAsia="Calibri" w:hAnsi="Calibri" w:cs="Times New Roman"/>
              </w:rPr>
            </w:pPr>
          </w:p>
        </w:tc>
        <w:tc>
          <w:tcPr>
            <w:tcW w:w="5418" w:type="dxa"/>
            <w:shd w:val="clear" w:color="auto" w:fill="auto"/>
          </w:tcPr>
          <w:p w:rsidR="00880373" w:rsidRPr="00F7010D" w:rsidRDefault="00880373" w:rsidP="00880373">
            <w:pPr>
              <w:spacing w:after="0" w:line="240" w:lineRule="auto"/>
              <w:rPr>
                <w:rFonts w:ascii="Calibri" w:eastAsia="Calibri" w:hAnsi="Calibri" w:cs="Times New Roman"/>
              </w:rPr>
            </w:pPr>
          </w:p>
        </w:tc>
      </w:tr>
    </w:tbl>
    <w:p w:rsidR="00880373" w:rsidRDefault="00880373" w:rsidP="003157E0">
      <w:pPr>
        <w:pStyle w:val="NoSpacing"/>
      </w:pPr>
    </w:p>
    <w:p w:rsidR="00880373" w:rsidRDefault="00880373" w:rsidP="003157E0">
      <w:pPr>
        <w:pStyle w:val="NoSpacing"/>
      </w:pPr>
    </w:p>
    <w:p w:rsidR="00880373" w:rsidRDefault="00880373" w:rsidP="003157E0">
      <w:pPr>
        <w:pStyle w:val="NoSpacing"/>
        <w:sectPr w:rsidR="00880373" w:rsidSect="00CA5658">
          <w:headerReference w:type="default" r:id="rId18"/>
          <w:footerReference w:type="default" r:id="rId19"/>
          <w:pgSz w:w="12240" w:h="15840"/>
          <w:pgMar w:top="2448" w:right="1440" w:bottom="1440" w:left="1440" w:header="432" w:footer="720" w:gutter="0"/>
          <w:cols w:space="720"/>
          <w:docGrid w:linePitch="360"/>
        </w:sectPr>
      </w:pPr>
    </w:p>
    <w:p w:rsidR="003157E0" w:rsidRDefault="003157E0" w:rsidP="003157E0">
      <w:pPr>
        <w:pStyle w:val="NoSpacing"/>
      </w:pPr>
    </w:p>
    <w:p w:rsidR="00F7010D" w:rsidRPr="00F7010D" w:rsidRDefault="00880373" w:rsidP="00F7010D">
      <w:pPr>
        <w:keepNext/>
        <w:keepLines/>
        <w:spacing w:before="480" w:after="0"/>
        <w:jc w:val="center"/>
        <w:outlineLvl w:val="0"/>
        <w:rPr>
          <w:rFonts w:eastAsiaTheme="majorEastAsia" w:cs="Times New Roman"/>
          <w:b/>
          <w:bCs/>
          <w:sz w:val="28"/>
          <w:szCs w:val="28"/>
        </w:rPr>
      </w:pPr>
      <w:bookmarkStart w:id="5" w:name="_Toc358642398"/>
      <w:r>
        <w:rPr>
          <w:rFonts w:eastAsiaTheme="majorEastAsia" w:cs="Times New Roman"/>
          <w:b/>
          <w:bCs/>
          <w:sz w:val="28"/>
          <w:szCs w:val="28"/>
        </w:rPr>
        <w:t>Chapter 2</w:t>
      </w:r>
      <w:r w:rsidR="00F7010D" w:rsidRPr="00F7010D">
        <w:rPr>
          <w:rFonts w:eastAsiaTheme="majorEastAsia" w:cs="Times New Roman"/>
          <w:b/>
          <w:bCs/>
          <w:sz w:val="28"/>
          <w:szCs w:val="28"/>
        </w:rPr>
        <w:t>: Reagent Log</w:t>
      </w:r>
      <w:bookmarkEnd w:id="5"/>
    </w:p>
    <w:p w:rsidR="00F7010D" w:rsidRPr="00F7010D" w:rsidRDefault="00F7010D" w:rsidP="00F7010D">
      <w:pPr>
        <w:widowControl w:val="0"/>
        <w:tabs>
          <w:tab w:val="left" w:pos="1395"/>
        </w:tabs>
        <w:kinsoku w:val="0"/>
        <w:spacing w:after="0" w:line="240" w:lineRule="auto"/>
        <w:ind w:right="144"/>
        <w:jc w:val="both"/>
        <w:rPr>
          <w:rFonts w:eastAsia="Times New Roman" w:cs="Times New Roman"/>
          <w:bCs/>
          <w:w w:val="105"/>
          <w:szCs w:val="24"/>
        </w:rPr>
      </w:pPr>
      <w:r w:rsidRPr="00F7010D">
        <w:rPr>
          <w:rFonts w:eastAsia="Times New Roman" w:cs="Times New Roman"/>
          <w:bCs/>
          <w:w w:val="105"/>
          <w:szCs w:val="24"/>
        </w:rPr>
        <w:tab/>
      </w:r>
    </w:p>
    <w:p w:rsidR="00F7010D" w:rsidRPr="00F7010D" w:rsidRDefault="00F7010D" w:rsidP="00F7010D">
      <w:pPr>
        <w:spacing w:after="0" w:line="240" w:lineRule="auto"/>
        <w:jc w:val="both"/>
        <w:rPr>
          <w:rFonts w:cs="Times New Roman"/>
          <w:b/>
          <w:szCs w:val="24"/>
        </w:rPr>
      </w:pPr>
      <w:r w:rsidRPr="00F7010D">
        <w:rPr>
          <w:rFonts w:cs="Times New Roman"/>
          <w:b/>
          <w:szCs w:val="24"/>
        </w:rPr>
        <w:t>Good Laboratory Practices</w:t>
      </w:r>
    </w:p>
    <w:p w:rsidR="00F7010D" w:rsidRPr="00F7010D" w:rsidRDefault="00F7010D" w:rsidP="00F7010D">
      <w:pPr>
        <w:spacing w:after="0" w:line="240" w:lineRule="auto"/>
        <w:jc w:val="both"/>
        <w:rPr>
          <w:rFonts w:cs="Times New Roman"/>
          <w:szCs w:val="24"/>
        </w:rPr>
      </w:pPr>
    </w:p>
    <w:p w:rsidR="00F7010D" w:rsidRPr="00F7010D" w:rsidRDefault="00F7010D" w:rsidP="00F7010D">
      <w:pPr>
        <w:spacing w:after="0" w:line="240" w:lineRule="auto"/>
        <w:jc w:val="both"/>
        <w:rPr>
          <w:rFonts w:cs="Times New Roman"/>
          <w:szCs w:val="24"/>
        </w:rPr>
      </w:pPr>
      <w:r w:rsidRPr="00F7010D">
        <w:rPr>
          <w:rFonts w:cs="Times New Roman"/>
          <w:szCs w:val="24"/>
        </w:rPr>
        <w:t xml:space="preserve">All prepared reagents will be properly identified and labeled with the following information: </w:t>
      </w:r>
    </w:p>
    <w:p w:rsidR="00F7010D" w:rsidRPr="00F7010D" w:rsidRDefault="00F7010D" w:rsidP="00F7010D">
      <w:pPr>
        <w:spacing w:after="0" w:line="240" w:lineRule="auto"/>
        <w:jc w:val="both"/>
        <w:rPr>
          <w:rFonts w:cs="Times New Roman"/>
          <w:szCs w:val="24"/>
        </w:rPr>
      </w:pPr>
    </w:p>
    <w:p w:rsidR="00F7010D" w:rsidRPr="00F7010D" w:rsidRDefault="00F7010D" w:rsidP="00F7010D">
      <w:pPr>
        <w:pStyle w:val="ListParagraph"/>
        <w:numPr>
          <w:ilvl w:val="0"/>
          <w:numId w:val="64"/>
        </w:numPr>
        <w:spacing w:after="0" w:line="240" w:lineRule="auto"/>
        <w:jc w:val="both"/>
        <w:rPr>
          <w:rFonts w:cs="Times New Roman"/>
          <w:szCs w:val="24"/>
        </w:rPr>
      </w:pPr>
      <w:r w:rsidRPr="00F7010D">
        <w:rPr>
          <w:rFonts w:cs="Times New Roman"/>
          <w:szCs w:val="24"/>
        </w:rPr>
        <w:t>Reagent name</w:t>
      </w:r>
    </w:p>
    <w:p w:rsidR="00F7010D" w:rsidRPr="00F7010D" w:rsidRDefault="00F7010D" w:rsidP="00F7010D">
      <w:pPr>
        <w:pStyle w:val="ListParagraph"/>
        <w:numPr>
          <w:ilvl w:val="0"/>
          <w:numId w:val="64"/>
        </w:numPr>
        <w:spacing w:after="0" w:line="240" w:lineRule="auto"/>
        <w:jc w:val="both"/>
        <w:rPr>
          <w:rFonts w:cs="Times New Roman"/>
          <w:szCs w:val="24"/>
        </w:rPr>
      </w:pPr>
      <w:r w:rsidRPr="00F7010D">
        <w:rPr>
          <w:rFonts w:cs="Times New Roman"/>
          <w:szCs w:val="24"/>
        </w:rPr>
        <w:t>Hazard labels</w:t>
      </w:r>
    </w:p>
    <w:p w:rsidR="00F7010D" w:rsidRPr="00F7010D" w:rsidRDefault="00F7010D" w:rsidP="00F7010D">
      <w:pPr>
        <w:pStyle w:val="ListParagraph"/>
        <w:numPr>
          <w:ilvl w:val="0"/>
          <w:numId w:val="64"/>
        </w:numPr>
        <w:spacing w:after="0" w:line="240" w:lineRule="auto"/>
        <w:jc w:val="both"/>
        <w:rPr>
          <w:rFonts w:cs="Times New Roman"/>
          <w:szCs w:val="24"/>
        </w:rPr>
      </w:pPr>
      <w:r w:rsidRPr="00F7010D">
        <w:rPr>
          <w:rFonts w:cs="Times New Roman"/>
          <w:szCs w:val="24"/>
        </w:rPr>
        <w:t>Date prepared or received initials of preparer/receiver</w:t>
      </w:r>
    </w:p>
    <w:p w:rsidR="00F7010D" w:rsidRPr="00F7010D" w:rsidRDefault="00F7010D" w:rsidP="00F7010D">
      <w:pPr>
        <w:pStyle w:val="ListParagraph"/>
        <w:numPr>
          <w:ilvl w:val="0"/>
          <w:numId w:val="64"/>
        </w:numPr>
        <w:spacing w:after="0" w:line="240" w:lineRule="auto"/>
        <w:jc w:val="both"/>
        <w:rPr>
          <w:rFonts w:cs="Times New Roman"/>
          <w:szCs w:val="24"/>
        </w:rPr>
      </w:pPr>
      <w:r w:rsidRPr="00F7010D">
        <w:rPr>
          <w:rFonts w:cs="Times New Roman"/>
          <w:szCs w:val="24"/>
        </w:rPr>
        <w:t>Lot and/or kit/batch numbers/set numbers</w:t>
      </w:r>
    </w:p>
    <w:p w:rsidR="00F7010D" w:rsidRPr="00F7010D" w:rsidRDefault="00F7010D" w:rsidP="00F7010D">
      <w:pPr>
        <w:pStyle w:val="ListParagraph"/>
        <w:numPr>
          <w:ilvl w:val="0"/>
          <w:numId w:val="64"/>
        </w:numPr>
        <w:spacing w:after="0" w:line="240" w:lineRule="auto"/>
        <w:jc w:val="both"/>
        <w:rPr>
          <w:rFonts w:cs="Times New Roman"/>
          <w:szCs w:val="24"/>
        </w:rPr>
      </w:pPr>
      <w:r w:rsidRPr="00F7010D">
        <w:rPr>
          <w:rFonts w:cs="Times New Roman"/>
          <w:szCs w:val="24"/>
        </w:rPr>
        <w:t>Expiration dates (if applicable)</w:t>
      </w:r>
    </w:p>
    <w:p w:rsidR="00F7010D" w:rsidRPr="00F7010D" w:rsidRDefault="00F7010D" w:rsidP="00F7010D">
      <w:pPr>
        <w:spacing w:after="0" w:line="240" w:lineRule="auto"/>
        <w:jc w:val="both"/>
        <w:rPr>
          <w:rFonts w:cs="Times New Roman"/>
          <w:szCs w:val="24"/>
        </w:rPr>
      </w:pPr>
    </w:p>
    <w:p w:rsidR="00F7010D" w:rsidRPr="00F7010D" w:rsidRDefault="00F7010D" w:rsidP="00F7010D">
      <w:pPr>
        <w:spacing w:after="0" w:line="240" w:lineRule="auto"/>
        <w:jc w:val="both"/>
        <w:rPr>
          <w:rFonts w:cs="Times New Roman"/>
          <w:strike/>
          <w:szCs w:val="24"/>
        </w:rPr>
      </w:pPr>
      <w:r w:rsidRPr="00F7010D">
        <w:rPr>
          <w:rFonts w:cs="Times New Roman"/>
          <w:szCs w:val="24"/>
        </w:rPr>
        <w:t xml:space="preserve">In the event of any question regarding the proper processing method or chemicals to be used, the Crime Scene Supervisor or designated representative will be consulted.  </w:t>
      </w:r>
    </w:p>
    <w:p w:rsidR="00F7010D" w:rsidRPr="00F7010D" w:rsidRDefault="00F7010D" w:rsidP="00F7010D">
      <w:pPr>
        <w:widowControl w:val="0"/>
        <w:kinsoku w:val="0"/>
        <w:spacing w:after="0" w:line="240" w:lineRule="auto"/>
        <w:ind w:right="144"/>
        <w:jc w:val="both"/>
        <w:rPr>
          <w:rFonts w:eastAsia="Times New Roman" w:cs="Times New Roman"/>
          <w:b/>
          <w:bCs/>
          <w:w w:val="105"/>
          <w:szCs w:val="24"/>
        </w:rPr>
      </w:pPr>
    </w:p>
    <w:p w:rsidR="00F7010D" w:rsidRPr="00F7010D" w:rsidRDefault="00F7010D" w:rsidP="00F7010D">
      <w:pPr>
        <w:widowControl w:val="0"/>
        <w:kinsoku w:val="0"/>
        <w:spacing w:after="0" w:line="240" w:lineRule="auto"/>
        <w:ind w:right="144"/>
        <w:jc w:val="both"/>
        <w:rPr>
          <w:rFonts w:eastAsia="Times New Roman" w:cs="Times New Roman"/>
          <w:b/>
          <w:bCs/>
          <w:w w:val="105"/>
          <w:szCs w:val="24"/>
        </w:rPr>
      </w:pPr>
      <w:r w:rsidRPr="00F7010D">
        <w:rPr>
          <w:rFonts w:eastAsia="Times New Roman" w:cs="Times New Roman"/>
          <w:b/>
          <w:bCs/>
          <w:w w:val="105"/>
          <w:szCs w:val="24"/>
        </w:rPr>
        <w:t>1.1 Purpose</w:t>
      </w:r>
    </w:p>
    <w:p w:rsidR="00F7010D" w:rsidRPr="00F7010D" w:rsidRDefault="00F7010D" w:rsidP="00F7010D">
      <w:pPr>
        <w:widowControl w:val="0"/>
        <w:kinsoku w:val="0"/>
        <w:spacing w:after="0" w:line="240" w:lineRule="auto"/>
        <w:ind w:right="144"/>
        <w:jc w:val="both"/>
        <w:rPr>
          <w:rFonts w:eastAsia="Times New Roman" w:cs="Times New Roman"/>
          <w:bCs/>
          <w:w w:val="105"/>
          <w:szCs w:val="24"/>
        </w:rPr>
      </w:pPr>
    </w:p>
    <w:p w:rsidR="00F7010D" w:rsidRPr="00F7010D" w:rsidRDefault="00F7010D" w:rsidP="00F7010D">
      <w:pPr>
        <w:widowControl w:val="0"/>
        <w:kinsoku w:val="0"/>
        <w:spacing w:after="0" w:line="240" w:lineRule="auto"/>
        <w:ind w:right="360"/>
        <w:jc w:val="both"/>
        <w:rPr>
          <w:rFonts w:eastAsia="Times New Roman" w:cs="Times New Roman"/>
          <w:szCs w:val="24"/>
        </w:rPr>
      </w:pPr>
      <w:r w:rsidRPr="00F7010D">
        <w:rPr>
          <w:rFonts w:eastAsia="Times New Roman" w:cs="Times New Roman"/>
          <w:szCs w:val="24"/>
        </w:rPr>
        <w:t>To establish the actions necessary to document the testing of chemicals/reagents used in the processing of crime scenes. The logbook will describe the procedures to test each reagent with positive and negative controls and the desired reaction.</w:t>
      </w:r>
    </w:p>
    <w:p w:rsidR="00F7010D" w:rsidRPr="00F7010D" w:rsidRDefault="00F7010D" w:rsidP="00F7010D">
      <w:pPr>
        <w:widowControl w:val="0"/>
        <w:kinsoku w:val="0"/>
        <w:spacing w:after="0" w:line="240" w:lineRule="auto"/>
        <w:ind w:right="216"/>
        <w:jc w:val="both"/>
        <w:rPr>
          <w:rFonts w:eastAsia="Times New Roman" w:cs="Times New Roman"/>
          <w:b/>
          <w:szCs w:val="24"/>
        </w:rPr>
      </w:pPr>
    </w:p>
    <w:p w:rsidR="00F7010D" w:rsidRPr="00F7010D" w:rsidRDefault="00F7010D" w:rsidP="00F7010D">
      <w:pPr>
        <w:widowControl w:val="0"/>
        <w:kinsoku w:val="0"/>
        <w:spacing w:after="0" w:line="240" w:lineRule="auto"/>
        <w:ind w:right="216"/>
        <w:jc w:val="both"/>
        <w:rPr>
          <w:rFonts w:eastAsia="Times New Roman" w:cs="Times New Roman"/>
          <w:b/>
          <w:szCs w:val="24"/>
        </w:rPr>
      </w:pPr>
      <w:r w:rsidRPr="00F7010D">
        <w:rPr>
          <w:rFonts w:eastAsia="Times New Roman" w:cs="Times New Roman"/>
          <w:b/>
          <w:szCs w:val="24"/>
        </w:rPr>
        <w:t>1.2 Materials</w:t>
      </w:r>
    </w:p>
    <w:p w:rsidR="00F7010D" w:rsidRPr="00F7010D" w:rsidRDefault="00F7010D" w:rsidP="00F7010D">
      <w:pPr>
        <w:widowControl w:val="0"/>
        <w:kinsoku w:val="0"/>
        <w:spacing w:after="0" w:line="240" w:lineRule="auto"/>
        <w:ind w:right="216"/>
        <w:jc w:val="both"/>
        <w:rPr>
          <w:rFonts w:eastAsia="Times New Roman" w:cs="Times New Roman"/>
          <w:b/>
          <w:szCs w:val="24"/>
        </w:rPr>
      </w:pPr>
    </w:p>
    <w:p w:rsidR="00F7010D" w:rsidRPr="00F7010D" w:rsidRDefault="00F7010D" w:rsidP="00F7010D">
      <w:pPr>
        <w:widowControl w:val="0"/>
        <w:numPr>
          <w:ilvl w:val="0"/>
          <w:numId w:val="1"/>
        </w:numPr>
        <w:kinsoku w:val="0"/>
        <w:spacing w:after="0" w:line="240" w:lineRule="auto"/>
        <w:ind w:right="216"/>
        <w:contextualSpacing/>
        <w:jc w:val="both"/>
        <w:rPr>
          <w:rFonts w:eastAsia="Times New Roman" w:cs="Times New Roman"/>
          <w:szCs w:val="24"/>
        </w:rPr>
      </w:pPr>
      <w:r w:rsidRPr="00F7010D">
        <w:rPr>
          <w:rFonts w:eastAsia="Times New Roman" w:cs="Times New Roman"/>
          <w:szCs w:val="24"/>
        </w:rPr>
        <w:t>Personal protective equipment</w:t>
      </w:r>
    </w:p>
    <w:p w:rsidR="00F7010D" w:rsidRPr="00F7010D" w:rsidRDefault="00F7010D" w:rsidP="00F7010D">
      <w:pPr>
        <w:widowControl w:val="0"/>
        <w:numPr>
          <w:ilvl w:val="0"/>
          <w:numId w:val="1"/>
        </w:numPr>
        <w:kinsoku w:val="0"/>
        <w:spacing w:after="0" w:line="240" w:lineRule="auto"/>
        <w:ind w:right="216"/>
        <w:contextualSpacing/>
        <w:jc w:val="both"/>
        <w:rPr>
          <w:rFonts w:eastAsia="Times New Roman" w:cs="Times New Roman"/>
          <w:szCs w:val="24"/>
        </w:rPr>
      </w:pPr>
      <w:r w:rsidRPr="00F7010D">
        <w:rPr>
          <w:rFonts w:eastAsia="Times New Roman" w:cs="Times New Roman"/>
          <w:szCs w:val="24"/>
        </w:rPr>
        <w:t>Log book</w:t>
      </w:r>
    </w:p>
    <w:p w:rsidR="00F7010D" w:rsidRPr="00F7010D" w:rsidRDefault="00F7010D" w:rsidP="00F7010D">
      <w:pPr>
        <w:widowControl w:val="0"/>
        <w:numPr>
          <w:ilvl w:val="0"/>
          <w:numId w:val="1"/>
        </w:numPr>
        <w:kinsoku w:val="0"/>
        <w:spacing w:after="0" w:line="240" w:lineRule="auto"/>
        <w:ind w:right="216"/>
        <w:contextualSpacing/>
        <w:jc w:val="both"/>
        <w:rPr>
          <w:rFonts w:eastAsia="Times New Roman" w:cs="Times New Roman"/>
          <w:szCs w:val="24"/>
        </w:rPr>
      </w:pPr>
      <w:r w:rsidRPr="00F7010D">
        <w:rPr>
          <w:rFonts w:eastAsia="Times New Roman" w:cs="Times New Roman"/>
          <w:szCs w:val="24"/>
        </w:rPr>
        <w:t>Writing Implement</w:t>
      </w:r>
    </w:p>
    <w:p w:rsidR="00F7010D" w:rsidRPr="00F7010D" w:rsidRDefault="00F7010D" w:rsidP="00F7010D">
      <w:pPr>
        <w:widowControl w:val="0"/>
        <w:numPr>
          <w:ilvl w:val="0"/>
          <w:numId w:val="1"/>
        </w:numPr>
        <w:kinsoku w:val="0"/>
        <w:spacing w:after="0" w:line="240" w:lineRule="auto"/>
        <w:ind w:right="216"/>
        <w:contextualSpacing/>
        <w:jc w:val="both"/>
        <w:rPr>
          <w:rFonts w:eastAsia="Times New Roman" w:cs="Times New Roman"/>
          <w:szCs w:val="24"/>
        </w:rPr>
      </w:pPr>
      <w:r w:rsidRPr="00F7010D">
        <w:rPr>
          <w:rFonts w:eastAsia="Times New Roman" w:cs="Times New Roman"/>
          <w:szCs w:val="24"/>
        </w:rPr>
        <w:t>Control Samples</w:t>
      </w:r>
    </w:p>
    <w:p w:rsidR="00F7010D" w:rsidRPr="00F7010D" w:rsidRDefault="00F7010D" w:rsidP="00F7010D">
      <w:pPr>
        <w:widowControl w:val="0"/>
        <w:numPr>
          <w:ilvl w:val="0"/>
          <w:numId w:val="1"/>
        </w:numPr>
        <w:kinsoku w:val="0"/>
        <w:spacing w:after="0" w:line="240" w:lineRule="auto"/>
        <w:ind w:right="216"/>
        <w:contextualSpacing/>
        <w:jc w:val="both"/>
        <w:rPr>
          <w:rFonts w:eastAsia="Times New Roman" w:cs="Times New Roman"/>
          <w:szCs w:val="24"/>
        </w:rPr>
      </w:pPr>
      <w:r w:rsidRPr="00F7010D">
        <w:rPr>
          <w:rFonts w:eastAsia="Times New Roman" w:cs="Times New Roman"/>
          <w:szCs w:val="24"/>
        </w:rPr>
        <w:t>Reagent Chemicals</w:t>
      </w:r>
    </w:p>
    <w:p w:rsidR="00F7010D" w:rsidRPr="00F7010D" w:rsidRDefault="00F7010D" w:rsidP="00F7010D">
      <w:pPr>
        <w:widowControl w:val="0"/>
        <w:kinsoku w:val="0"/>
        <w:spacing w:after="0" w:line="240" w:lineRule="auto"/>
        <w:ind w:right="216"/>
        <w:jc w:val="both"/>
        <w:rPr>
          <w:rFonts w:eastAsia="Times New Roman" w:cs="Times New Roman"/>
          <w:szCs w:val="24"/>
        </w:rPr>
      </w:pPr>
    </w:p>
    <w:p w:rsidR="00F7010D" w:rsidRPr="00F7010D" w:rsidRDefault="00F7010D" w:rsidP="00F7010D">
      <w:pPr>
        <w:widowControl w:val="0"/>
        <w:kinsoku w:val="0"/>
        <w:spacing w:after="0" w:line="240" w:lineRule="auto"/>
        <w:ind w:right="216"/>
        <w:jc w:val="both"/>
        <w:rPr>
          <w:rFonts w:eastAsia="Times New Roman" w:cs="Times New Roman"/>
          <w:szCs w:val="24"/>
        </w:rPr>
      </w:pPr>
      <w:r w:rsidRPr="00F7010D">
        <w:rPr>
          <w:rFonts w:eastAsia="Times New Roman" w:cs="Times New Roman"/>
          <w:b/>
          <w:szCs w:val="24"/>
        </w:rPr>
        <w:t>1.3 Procedures</w:t>
      </w:r>
    </w:p>
    <w:p w:rsidR="00F7010D" w:rsidRPr="00F7010D" w:rsidRDefault="00F7010D" w:rsidP="00F7010D">
      <w:pPr>
        <w:widowControl w:val="0"/>
        <w:kinsoku w:val="0"/>
        <w:spacing w:after="0" w:line="240" w:lineRule="auto"/>
        <w:ind w:right="216"/>
        <w:jc w:val="both"/>
        <w:rPr>
          <w:rFonts w:eastAsia="Times New Roman" w:cs="Times New Roman"/>
          <w:szCs w:val="24"/>
        </w:rPr>
      </w:pPr>
    </w:p>
    <w:p w:rsidR="00F7010D" w:rsidRPr="00F7010D" w:rsidRDefault="00F7010D" w:rsidP="00F7010D">
      <w:pPr>
        <w:widowControl w:val="0"/>
        <w:numPr>
          <w:ilvl w:val="0"/>
          <w:numId w:val="2"/>
        </w:numPr>
        <w:kinsoku w:val="0"/>
        <w:spacing w:after="0" w:line="240" w:lineRule="auto"/>
        <w:ind w:right="216"/>
        <w:contextualSpacing/>
        <w:jc w:val="both"/>
        <w:rPr>
          <w:rFonts w:eastAsia="Times New Roman" w:cs="Times New Roman"/>
          <w:szCs w:val="24"/>
        </w:rPr>
      </w:pPr>
      <w:r w:rsidRPr="00F7010D">
        <w:rPr>
          <w:rFonts w:cs="Times New Roman"/>
          <w:szCs w:val="24"/>
        </w:rPr>
        <w:t>Wear suitable protective clothing, gloves and goggles.</w:t>
      </w:r>
    </w:p>
    <w:p w:rsidR="00F7010D" w:rsidRPr="00F7010D" w:rsidRDefault="00F7010D" w:rsidP="00F7010D">
      <w:pPr>
        <w:widowControl w:val="0"/>
        <w:kinsoku w:val="0"/>
        <w:spacing w:after="0" w:line="240" w:lineRule="auto"/>
        <w:ind w:left="720" w:right="216"/>
        <w:contextualSpacing/>
        <w:jc w:val="both"/>
        <w:rPr>
          <w:rFonts w:eastAsia="Times New Roman" w:cs="Times New Roman"/>
          <w:szCs w:val="24"/>
        </w:rPr>
      </w:pPr>
    </w:p>
    <w:p w:rsidR="00F7010D" w:rsidRPr="00F7010D" w:rsidRDefault="00F7010D" w:rsidP="00F7010D">
      <w:pPr>
        <w:widowControl w:val="0"/>
        <w:numPr>
          <w:ilvl w:val="0"/>
          <w:numId w:val="2"/>
        </w:numPr>
        <w:kinsoku w:val="0"/>
        <w:spacing w:after="0" w:line="240" w:lineRule="auto"/>
        <w:ind w:right="216"/>
        <w:contextualSpacing/>
        <w:jc w:val="both"/>
        <w:rPr>
          <w:rFonts w:eastAsia="Times New Roman" w:cs="Times New Roman"/>
          <w:szCs w:val="24"/>
        </w:rPr>
      </w:pPr>
      <w:r w:rsidRPr="00F7010D">
        <w:rPr>
          <w:rFonts w:eastAsia="Times New Roman" w:cs="Times New Roman"/>
          <w:szCs w:val="24"/>
        </w:rPr>
        <w:t>At the time of preparation, the documentation within the reagent logbook will include the chemical/reagent name, lot number, bottle number (if applicable), date of preparation or opening for initial use, initials of the person who prepared the reagent and the person testing the chemical and the results of tests with both positive and negative controls. The dates that each reagent goes into service and when they are taken out of service will also be recorded within the reagent log.</w:t>
      </w:r>
    </w:p>
    <w:p w:rsidR="00F7010D" w:rsidRPr="00F7010D" w:rsidRDefault="00F7010D" w:rsidP="00F7010D">
      <w:pPr>
        <w:widowControl w:val="0"/>
        <w:kinsoku w:val="0"/>
        <w:spacing w:after="0" w:line="240" w:lineRule="auto"/>
        <w:ind w:right="216"/>
        <w:jc w:val="both"/>
        <w:rPr>
          <w:rFonts w:eastAsia="Times New Roman" w:cs="Times New Roman"/>
          <w:szCs w:val="24"/>
        </w:rPr>
      </w:pPr>
    </w:p>
    <w:p w:rsidR="00F7010D" w:rsidRPr="00F7010D" w:rsidRDefault="00F7010D" w:rsidP="00F7010D">
      <w:pPr>
        <w:widowControl w:val="0"/>
        <w:numPr>
          <w:ilvl w:val="0"/>
          <w:numId w:val="2"/>
        </w:numPr>
        <w:kinsoku w:val="0"/>
        <w:spacing w:after="0" w:line="240" w:lineRule="auto"/>
        <w:ind w:right="216"/>
        <w:contextualSpacing/>
        <w:jc w:val="both"/>
        <w:rPr>
          <w:rFonts w:eastAsia="Times New Roman" w:cs="Times New Roman"/>
          <w:szCs w:val="24"/>
        </w:rPr>
      </w:pPr>
      <w:r w:rsidRPr="00F7010D">
        <w:rPr>
          <w:rFonts w:eastAsia="Times New Roman" w:cs="Times New Roman"/>
          <w:szCs w:val="24"/>
        </w:rPr>
        <w:lastRenderedPageBreak/>
        <w:t>Test results will be indicated by a ‘+’ for positive result or a ’-‘, indicating a negative result. If the reagent test result is negative, repeat with a second control sample. If the result of the second test is also negative, the solution should not be used for processing. Discard the solution and prepare a new reagent.</w:t>
      </w:r>
    </w:p>
    <w:p w:rsidR="00F7010D" w:rsidRPr="00F7010D" w:rsidRDefault="00F7010D" w:rsidP="00F7010D">
      <w:pPr>
        <w:widowControl w:val="0"/>
        <w:kinsoku w:val="0"/>
        <w:spacing w:after="0" w:line="240" w:lineRule="auto"/>
        <w:ind w:right="216"/>
        <w:jc w:val="both"/>
        <w:rPr>
          <w:rFonts w:eastAsia="Times New Roman" w:cs="Times New Roman"/>
          <w:szCs w:val="24"/>
        </w:rPr>
      </w:pPr>
    </w:p>
    <w:p w:rsidR="00F7010D" w:rsidRPr="00F7010D" w:rsidRDefault="00F7010D" w:rsidP="00F7010D">
      <w:pPr>
        <w:widowControl w:val="0"/>
        <w:numPr>
          <w:ilvl w:val="0"/>
          <w:numId w:val="2"/>
        </w:numPr>
        <w:kinsoku w:val="0"/>
        <w:spacing w:after="0" w:line="240" w:lineRule="auto"/>
        <w:ind w:right="216"/>
        <w:contextualSpacing/>
        <w:jc w:val="both"/>
        <w:rPr>
          <w:rFonts w:eastAsia="Times New Roman" w:cs="Times New Roman"/>
          <w:szCs w:val="24"/>
        </w:rPr>
      </w:pPr>
      <w:r w:rsidRPr="00F7010D">
        <w:rPr>
          <w:rFonts w:eastAsia="Times New Roman" w:cs="Times New Roman"/>
          <w:szCs w:val="24"/>
        </w:rPr>
        <w:t>Before using a chemical/reagent, positive and negative control tests will be conducted to ensure that the chemical is working properly.</w:t>
      </w:r>
    </w:p>
    <w:p w:rsidR="00F7010D" w:rsidRPr="00F7010D" w:rsidRDefault="00F7010D" w:rsidP="00F7010D">
      <w:pPr>
        <w:widowControl w:val="0"/>
        <w:kinsoku w:val="0"/>
        <w:spacing w:after="0" w:line="240" w:lineRule="auto"/>
        <w:ind w:right="216"/>
        <w:jc w:val="both"/>
        <w:rPr>
          <w:rFonts w:eastAsia="Times New Roman" w:cs="Times New Roman"/>
          <w:szCs w:val="24"/>
        </w:rPr>
      </w:pPr>
    </w:p>
    <w:p w:rsidR="00F7010D" w:rsidRPr="00F7010D" w:rsidRDefault="00F7010D" w:rsidP="00F7010D">
      <w:pPr>
        <w:widowControl w:val="0"/>
        <w:numPr>
          <w:ilvl w:val="0"/>
          <w:numId w:val="2"/>
        </w:numPr>
        <w:kinsoku w:val="0"/>
        <w:spacing w:after="0" w:line="240" w:lineRule="auto"/>
        <w:ind w:right="216"/>
        <w:contextualSpacing/>
        <w:jc w:val="both"/>
        <w:rPr>
          <w:rFonts w:eastAsia="Times New Roman" w:cs="Times New Roman"/>
          <w:szCs w:val="24"/>
        </w:rPr>
      </w:pPr>
      <w:r w:rsidRPr="00F7010D">
        <w:rPr>
          <w:rFonts w:eastAsia="Times New Roman" w:cs="Times New Roman"/>
          <w:szCs w:val="24"/>
        </w:rPr>
        <w:t>During field use, the results of the positive and negative control tests will be doc</w:t>
      </w:r>
      <w:r w:rsidR="00221250">
        <w:rPr>
          <w:rFonts w:eastAsia="Times New Roman" w:cs="Times New Roman"/>
          <w:szCs w:val="24"/>
        </w:rPr>
        <w:t>umented in the Crime Scene Investigator</w:t>
      </w:r>
      <w:r w:rsidRPr="00F7010D">
        <w:rPr>
          <w:rFonts w:eastAsia="Times New Roman" w:cs="Times New Roman"/>
          <w:szCs w:val="24"/>
        </w:rPr>
        <w:t xml:space="preserve"> notes along with the reagent name and lot number or in lieu of reagent names and lot numbers a set number (which encompasses all reagents and lot numbers) may be utilized.</w:t>
      </w:r>
    </w:p>
    <w:p w:rsidR="00F7010D" w:rsidRPr="00F7010D" w:rsidRDefault="00F7010D" w:rsidP="00F7010D">
      <w:pPr>
        <w:widowControl w:val="0"/>
        <w:kinsoku w:val="0"/>
        <w:spacing w:after="0" w:line="240" w:lineRule="auto"/>
        <w:ind w:right="216"/>
        <w:jc w:val="both"/>
        <w:rPr>
          <w:rFonts w:eastAsia="Times New Roman" w:cs="Times New Roman"/>
          <w:szCs w:val="24"/>
        </w:rPr>
      </w:pPr>
    </w:p>
    <w:p w:rsidR="00F7010D" w:rsidRPr="00F7010D" w:rsidRDefault="00F7010D" w:rsidP="00F7010D">
      <w:pPr>
        <w:widowControl w:val="0"/>
        <w:numPr>
          <w:ilvl w:val="0"/>
          <w:numId w:val="2"/>
        </w:numPr>
        <w:kinsoku w:val="0"/>
        <w:spacing w:after="0" w:line="240" w:lineRule="auto"/>
        <w:ind w:right="216"/>
        <w:contextualSpacing/>
        <w:jc w:val="both"/>
        <w:rPr>
          <w:rFonts w:eastAsia="Times New Roman" w:cs="Times New Roman"/>
          <w:szCs w:val="24"/>
        </w:rPr>
      </w:pPr>
      <w:r w:rsidRPr="00F7010D">
        <w:rPr>
          <w:rFonts w:eastAsia="Times New Roman" w:cs="Times New Roman"/>
          <w:szCs w:val="24"/>
        </w:rPr>
        <w:t xml:space="preserve">In the event that set numbers are to be utilized the set numbers will be indicated in the reagent log in correspondence with those reagents that are within each set as well as all formerly indicated information. Set numbers will be created in a consecutive series until the maximum number of 50 has been reached at which point the numeration cycle will be restarted. The dates that each set goes into service and </w:t>
      </w:r>
      <w:r w:rsidRPr="00F7010D">
        <w:rPr>
          <w:rFonts w:cs="Times New Roman"/>
          <w:szCs w:val="24"/>
        </w:rPr>
        <w:t>when they are taken out of service will also be recorded within the reagent log.</w:t>
      </w:r>
    </w:p>
    <w:p w:rsidR="00F7010D" w:rsidRPr="00F7010D" w:rsidRDefault="00F7010D" w:rsidP="00F7010D">
      <w:pPr>
        <w:widowControl w:val="0"/>
        <w:kinsoku w:val="0"/>
        <w:spacing w:after="0" w:line="240" w:lineRule="auto"/>
        <w:ind w:right="216"/>
        <w:jc w:val="both"/>
        <w:rPr>
          <w:rFonts w:eastAsia="Times New Roman" w:cs="Times New Roman"/>
          <w:szCs w:val="24"/>
        </w:rPr>
      </w:pPr>
    </w:p>
    <w:p w:rsidR="00F7010D" w:rsidRPr="00F7010D" w:rsidRDefault="00F7010D" w:rsidP="00F7010D">
      <w:pPr>
        <w:widowControl w:val="0"/>
        <w:kinsoku w:val="0"/>
        <w:spacing w:after="0" w:line="240" w:lineRule="auto"/>
        <w:ind w:right="216"/>
        <w:jc w:val="both"/>
        <w:rPr>
          <w:rFonts w:eastAsia="Times New Roman" w:cs="Times New Roman"/>
          <w:szCs w:val="24"/>
        </w:rPr>
      </w:pPr>
      <w:r w:rsidRPr="00F7010D">
        <w:rPr>
          <w:rFonts w:eastAsia="Times New Roman" w:cs="Times New Roman"/>
          <w:b/>
          <w:szCs w:val="24"/>
        </w:rPr>
        <w:t>1.4 Safety Considerations</w:t>
      </w:r>
    </w:p>
    <w:p w:rsidR="00F7010D" w:rsidRPr="00F7010D" w:rsidRDefault="00F7010D" w:rsidP="00F7010D">
      <w:pPr>
        <w:widowControl w:val="0"/>
        <w:kinsoku w:val="0"/>
        <w:spacing w:after="0" w:line="240" w:lineRule="auto"/>
        <w:ind w:right="216"/>
        <w:jc w:val="both"/>
        <w:rPr>
          <w:rFonts w:eastAsia="Times New Roman" w:cs="Times New Roman"/>
          <w:szCs w:val="24"/>
        </w:rPr>
      </w:pPr>
    </w:p>
    <w:p w:rsidR="00F7010D" w:rsidRPr="00F7010D" w:rsidRDefault="00F7010D" w:rsidP="00F7010D">
      <w:pPr>
        <w:widowControl w:val="0"/>
        <w:kinsoku w:val="0"/>
        <w:spacing w:after="0" w:line="240" w:lineRule="auto"/>
        <w:ind w:right="216"/>
        <w:jc w:val="both"/>
        <w:rPr>
          <w:rFonts w:eastAsia="Times New Roman" w:cs="Times New Roman"/>
          <w:szCs w:val="24"/>
        </w:rPr>
      </w:pPr>
      <w:r w:rsidRPr="00F7010D">
        <w:rPr>
          <w:rFonts w:cs="Times New Roman"/>
          <w:szCs w:val="24"/>
        </w:rPr>
        <w:t>Refer to Material Safety Data Sheets for specified chemicals.</w:t>
      </w:r>
    </w:p>
    <w:p w:rsidR="00F7010D" w:rsidRPr="00F7010D" w:rsidRDefault="00F7010D" w:rsidP="00F7010D">
      <w:pPr>
        <w:widowControl w:val="0"/>
        <w:kinsoku w:val="0"/>
        <w:spacing w:after="0" w:line="240" w:lineRule="auto"/>
        <w:ind w:right="216"/>
        <w:jc w:val="both"/>
        <w:rPr>
          <w:rFonts w:eastAsia="Times New Roman" w:cs="Times New Roman"/>
          <w:szCs w:val="24"/>
        </w:rPr>
      </w:pPr>
    </w:p>
    <w:p w:rsidR="00F7010D" w:rsidRPr="00F7010D" w:rsidRDefault="00F7010D" w:rsidP="00F7010D">
      <w:pPr>
        <w:widowControl w:val="0"/>
        <w:kinsoku w:val="0"/>
        <w:spacing w:after="0" w:line="240" w:lineRule="auto"/>
        <w:ind w:right="216"/>
        <w:jc w:val="both"/>
        <w:rPr>
          <w:rFonts w:eastAsia="Times New Roman" w:cs="Times New Roman"/>
          <w:szCs w:val="24"/>
        </w:rPr>
      </w:pPr>
      <w:r w:rsidRPr="00F7010D">
        <w:rPr>
          <w:rFonts w:cs="Times New Roman"/>
          <w:szCs w:val="24"/>
        </w:rPr>
        <w:t>Use proper ventilation while mixing and using chemicals.</w:t>
      </w:r>
    </w:p>
    <w:p w:rsidR="00F7010D" w:rsidRPr="00F7010D" w:rsidRDefault="00F7010D" w:rsidP="00F7010D">
      <w:pPr>
        <w:widowControl w:val="0"/>
        <w:kinsoku w:val="0"/>
        <w:spacing w:after="0" w:line="240" w:lineRule="auto"/>
        <w:ind w:right="216"/>
        <w:jc w:val="both"/>
        <w:rPr>
          <w:rFonts w:eastAsia="Times New Roman" w:cs="Times New Roman"/>
          <w:szCs w:val="24"/>
        </w:rPr>
      </w:pPr>
    </w:p>
    <w:p w:rsidR="00F7010D" w:rsidRPr="00F7010D" w:rsidRDefault="00F7010D" w:rsidP="00F7010D">
      <w:pPr>
        <w:widowControl w:val="0"/>
        <w:kinsoku w:val="0"/>
        <w:spacing w:after="0" w:line="240" w:lineRule="auto"/>
        <w:ind w:right="216"/>
        <w:jc w:val="both"/>
        <w:rPr>
          <w:rFonts w:eastAsia="Times New Roman" w:cs="Times New Roman"/>
          <w:szCs w:val="24"/>
        </w:rPr>
      </w:pPr>
      <w:r w:rsidRPr="00F7010D">
        <w:rPr>
          <w:rFonts w:cs="Times New Roman"/>
          <w:szCs w:val="24"/>
        </w:rPr>
        <w:t>Wear suitable protective clothing, gloves and goggles.</w:t>
      </w:r>
    </w:p>
    <w:p w:rsidR="00F7010D" w:rsidRPr="00F7010D" w:rsidRDefault="00F7010D" w:rsidP="00F7010D">
      <w:pPr>
        <w:widowControl w:val="0"/>
        <w:kinsoku w:val="0"/>
        <w:spacing w:after="0" w:line="240" w:lineRule="auto"/>
        <w:ind w:right="216"/>
        <w:jc w:val="both"/>
        <w:rPr>
          <w:rFonts w:eastAsia="Times New Roman" w:cs="Times New Roman"/>
          <w:szCs w:val="24"/>
        </w:rPr>
      </w:pPr>
    </w:p>
    <w:p w:rsidR="00F7010D" w:rsidRPr="00F7010D" w:rsidRDefault="00F7010D" w:rsidP="00F7010D">
      <w:pPr>
        <w:widowControl w:val="0"/>
        <w:kinsoku w:val="0"/>
        <w:spacing w:after="0" w:line="240" w:lineRule="auto"/>
        <w:ind w:right="216"/>
        <w:jc w:val="both"/>
        <w:rPr>
          <w:rFonts w:cs="Times New Roman"/>
          <w:b/>
          <w:bCs/>
          <w:w w:val="105"/>
          <w:szCs w:val="24"/>
        </w:rPr>
      </w:pPr>
      <w:r w:rsidRPr="00F7010D">
        <w:rPr>
          <w:rFonts w:cs="Times New Roman"/>
          <w:b/>
          <w:bCs/>
          <w:w w:val="105"/>
          <w:szCs w:val="24"/>
        </w:rPr>
        <w:t>1.5 Quality Control</w:t>
      </w:r>
    </w:p>
    <w:p w:rsidR="00F7010D" w:rsidRPr="00F7010D" w:rsidRDefault="00F7010D" w:rsidP="00F7010D">
      <w:pPr>
        <w:widowControl w:val="0"/>
        <w:kinsoku w:val="0"/>
        <w:spacing w:after="0" w:line="240" w:lineRule="auto"/>
        <w:ind w:right="216"/>
        <w:jc w:val="both"/>
        <w:rPr>
          <w:rFonts w:cs="Times New Roman"/>
          <w:b/>
          <w:bCs/>
          <w:w w:val="105"/>
          <w:szCs w:val="24"/>
        </w:rPr>
      </w:pPr>
    </w:p>
    <w:p w:rsidR="00F7010D" w:rsidRPr="00F7010D" w:rsidRDefault="00F7010D" w:rsidP="00F7010D">
      <w:pPr>
        <w:widowControl w:val="0"/>
        <w:kinsoku w:val="0"/>
        <w:spacing w:after="0" w:line="240" w:lineRule="auto"/>
        <w:ind w:right="216"/>
        <w:jc w:val="both"/>
        <w:rPr>
          <w:rFonts w:cs="Times New Roman"/>
          <w:szCs w:val="24"/>
        </w:rPr>
      </w:pPr>
      <w:r w:rsidRPr="00F7010D">
        <w:rPr>
          <w:rFonts w:cs="Times New Roman"/>
          <w:szCs w:val="24"/>
        </w:rPr>
        <w:t>All reagent-working solutions will be quality control tested at the time they are prepared and recorded in the Reagent Log. They will be tested prior to use on actual evidence and the results will be noted in the case file. This quality control testing is to ensure the accuracy of the mixture and that the desired reaction is being obtained.</w:t>
      </w:r>
    </w:p>
    <w:p w:rsidR="00F7010D" w:rsidRPr="00F7010D" w:rsidRDefault="00F7010D" w:rsidP="00F7010D">
      <w:pPr>
        <w:widowControl w:val="0"/>
        <w:kinsoku w:val="0"/>
        <w:spacing w:after="0" w:line="240" w:lineRule="auto"/>
        <w:ind w:right="216"/>
        <w:jc w:val="both"/>
        <w:rPr>
          <w:rFonts w:cs="Times New Roman"/>
          <w:szCs w:val="24"/>
        </w:rPr>
      </w:pPr>
    </w:p>
    <w:p w:rsidR="00F7010D" w:rsidRPr="00F7010D" w:rsidRDefault="00F7010D" w:rsidP="00F7010D">
      <w:pPr>
        <w:widowControl w:val="0"/>
        <w:kinsoku w:val="0"/>
        <w:spacing w:after="0" w:line="240" w:lineRule="auto"/>
        <w:ind w:right="216"/>
        <w:rPr>
          <w:rFonts w:cs="Times New Roman"/>
          <w:szCs w:val="24"/>
        </w:rPr>
      </w:pPr>
    </w:p>
    <w:p w:rsidR="00F7010D" w:rsidRPr="00F7010D" w:rsidRDefault="00F7010D" w:rsidP="00F7010D">
      <w:pPr>
        <w:rPr>
          <w:rFonts w:cs="Times New Roman"/>
          <w:szCs w:val="24"/>
        </w:rPr>
      </w:pPr>
      <w:r w:rsidRPr="00F7010D">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F7010D" w:rsidRPr="00F7010D" w:rsidTr="00F7010D">
        <w:trPr>
          <w:trHeight w:val="350"/>
        </w:trPr>
        <w:tc>
          <w:tcPr>
            <w:tcW w:w="9576" w:type="dxa"/>
            <w:gridSpan w:val="3"/>
            <w:shd w:val="clear" w:color="auto" w:fill="D9D9D9"/>
          </w:tcPr>
          <w:p w:rsidR="00F7010D" w:rsidRPr="00F7010D" w:rsidRDefault="00F7010D" w:rsidP="00F7010D">
            <w:pPr>
              <w:spacing w:after="0" w:line="240" w:lineRule="auto"/>
              <w:rPr>
                <w:rFonts w:ascii="Calibri" w:eastAsia="Calibri" w:hAnsi="Calibri" w:cs="Times New Roman"/>
                <w:b/>
              </w:rPr>
            </w:pPr>
            <w:r w:rsidRPr="00F7010D">
              <w:rPr>
                <w:rFonts w:ascii="Calibri" w:eastAsia="Calibri" w:hAnsi="Calibri" w:cs="Times New Roman"/>
                <w:b/>
              </w:rPr>
              <w:lastRenderedPageBreak/>
              <w:t>Revision History</w:t>
            </w:r>
          </w:p>
        </w:tc>
      </w:tr>
      <w:tr w:rsidR="00F7010D" w:rsidRPr="00F7010D" w:rsidTr="00F7010D">
        <w:trPr>
          <w:trHeight w:val="720"/>
        </w:trPr>
        <w:tc>
          <w:tcPr>
            <w:tcW w:w="2808" w:type="dxa"/>
            <w:shd w:val="clear" w:color="auto" w:fill="D9D9D9"/>
            <w:vAlign w:val="bottom"/>
          </w:tcPr>
          <w:p w:rsidR="00F7010D" w:rsidRPr="00F7010D" w:rsidRDefault="00F7010D" w:rsidP="00F7010D">
            <w:pPr>
              <w:spacing w:after="0" w:line="240" w:lineRule="auto"/>
              <w:rPr>
                <w:rFonts w:ascii="Calibri" w:eastAsia="Calibri" w:hAnsi="Calibri" w:cs="Times New Roman"/>
                <w:b/>
              </w:rPr>
            </w:pPr>
            <w:r w:rsidRPr="00F7010D">
              <w:rPr>
                <w:rFonts w:ascii="Calibri" w:eastAsia="Calibri" w:hAnsi="Calibri" w:cs="Times New Roman"/>
                <w:b/>
              </w:rPr>
              <w:t>Effective Date</w:t>
            </w:r>
          </w:p>
        </w:tc>
        <w:tc>
          <w:tcPr>
            <w:tcW w:w="1350" w:type="dxa"/>
            <w:shd w:val="clear" w:color="auto" w:fill="D9D9D9"/>
            <w:vAlign w:val="bottom"/>
          </w:tcPr>
          <w:p w:rsidR="00F7010D" w:rsidRPr="00F7010D" w:rsidRDefault="00F7010D" w:rsidP="00F7010D">
            <w:pPr>
              <w:spacing w:after="0" w:line="240" w:lineRule="auto"/>
              <w:rPr>
                <w:rFonts w:ascii="Calibri" w:eastAsia="Calibri" w:hAnsi="Calibri" w:cs="Times New Roman"/>
                <w:b/>
              </w:rPr>
            </w:pPr>
            <w:r w:rsidRPr="00F7010D">
              <w:rPr>
                <w:rFonts w:ascii="Calibri" w:eastAsia="Calibri" w:hAnsi="Calibri" w:cs="Times New Roman"/>
                <w:b/>
              </w:rPr>
              <w:t>Version Number</w:t>
            </w:r>
          </w:p>
        </w:tc>
        <w:tc>
          <w:tcPr>
            <w:tcW w:w="5418" w:type="dxa"/>
            <w:shd w:val="clear" w:color="auto" w:fill="D9D9D9"/>
            <w:vAlign w:val="bottom"/>
          </w:tcPr>
          <w:p w:rsidR="00F7010D" w:rsidRPr="00F7010D" w:rsidRDefault="00F7010D" w:rsidP="00F7010D">
            <w:pPr>
              <w:spacing w:after="0" w:line="240" w:lineRule="auto"/>
              <w:rPr>
                <w:rFonts w:ascii="Calibri" w:eastAsia="Calibri" w:hAnsi="Calibri" w:cs="Times New Roman"/>
                <w:b/>
              </w:rPr>
            </w:pPr>
            <w:r w:rsidRPr="00F7010D">
              <w:rPr>
                <w:rFonts w:ascii="Calibri" w:eastAsia="Calibri" w:hAnsi="Calibri" w:cs="Times New Roman"/>
                <w:b/>
              </w:rPr>
              <w:t>Reason</w:t>
            </w:r>
          </w:p>
        </w:tc>
      </w:tr>
      <w:tr w:rsidR="007D2C64" w:rsidRPr="00F7010D" w:rsidTr="007D2C64">
        <w:trPr>
          <w:trHeight w:val="720"/>
        </w:trPr>
        <w:tc>
          <w:tcPr>
            <w:tcW w:w="2808" w:type="dxa"/>
            <w:shd w:val="clear" w:color="auto" w:fill="auto"/>
            <w:vAlign w:val="bottom"/>
          </w:tcPr>
          <w:p w:rsidR="007D2C64" w:rsidRPr="00F7010D" w:rsidRDefault="00FC6E97" w:rsidP="007D2C64">
            <w:pPr>
              <w:spacing w:after="0" w:line="240" w:lineRule="auto"/>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7D2C64" w:rsidRPr="00F7010D" w:rsidRDefault="007D2C64" w:rsidP="007D2C64">
            <w:pPr>
              <w:spacing w:after="0" w:line="240" w:lineRule="auto"/>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7D2C64" w:rsidRPr="00F7010D" w:rsidRDefault="007D2C64" w:rsidP="007D2C64">
            <w:pPr>
              <w:spacing w:after="0" w:line="240" w:lineRule="auto"/>
              <w:rPr>
                <w:rFonts w:ascii="Calibri" w:eastAsia="Calibri" w:hAnsi="Calibri" w:cs="Times New Roman"/>
              </w:rPr>
            </w:pPr>
            <w:r>
              <w:rPr>
                <w:rFonts w:ascii="Calibri" w:eastAsia="Calibri" w:hAnsi="Calibri" w:cs="Times New Roman"/>
              </w:rPr>
              <w:t>Implementation of Chemical Processing Procedure Manual</w:t>
            </w:r>
          </w:p>
        </w:tc>
      </w:tr>
      <w:tr w:rsidR="007D2C64" w:rsidRPr="00F7010D" w:rsidTr="00F7010D">
        <w:trPr>
          <w:trHeight w:val="720"/>
        </w:trPr>
        <w:tc>
          <w:tcPr>
            <w:tcW w:w="2808"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1350"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5418" w:type="dxa"/>
            <w:shd w:val="clear" w:color="auto" w:fill="auto"/>
          </w:tcPr>
          <w:p w:rsidR="007D2C64" w:rsidRPr="00F7010D" w:rsidRDefault="007D2C64" w:rsidP="00F7010D">
            <w:pPr>
              <w:spacing w:after="0" w:line="240" w:lineRule="auto"/>
              <w:rPr>
                <w:rFonts w:ascii="Calibri" w:eastAsia="Calibri" w:hAnsi="Calibri" w:cs="Times New Roman"/>
              </w:rPr>
            </w:pPr>
          </w:p>
        </w:tc>
      </w:tr>
      <w:tr w:rsidR="007D2C64" w:rsidRPr="00F7010D" w:rsidTr="00F7010D">
        <w:trPr>
          <w:trHeight w:val="720"/>
        </w:trPr>
        <w:tc>
          <w:tcPr>
            <w:tcW w:w="2808"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1350"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5418" w:type="dxa"/>
            <w:shd w:val="clear" w:color="auto" w:fill="auto"/>
          </w:tcPr>
          <w:p w:rsidR="007D2C64" w:rsidRPr="00F7010D" w:rsidRDefault="007D2C64" w:rsidP="00F7010D">
            <w:pPr>
              <w:spacing w:after="0" w:line="240" w:lineRule="auto"/>
              <w:rPr>
                <w:rFonts w:ascii="Calibri" w:eastAsia="Calibri" w:hAnsi="Calibri" w:cs="Times New Roman"/>
              </w:rPr>
            </w:pPr>
          </w:p>
        </w:tc>
      </w:tr>
      <w:tr w:rsidR="007D2C64" w:rsidRPr="00F7010D" w:rsidTr="00F7010D">
        <w:trPr>
          <w:trHeight w:val="720"/>
        </w:trPr>
        <w:tc>
          <w:tcPr>
            <w:tcW w:w="2808"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1350"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5418" w:type="dxa"/>
            <w:shd w:val="clear" w:color="auto" w:fill="auto"/>
          </w:tcPr>
          <w:p w:rsidR="007D2C64" w:rsidRPr="00F7010D" w:rsidRDefault="007D2C64" w:rsidP="00F7010D">
            <w:pPr>
              <w:spacing w:after="0" w:line="240" w:lineRule="auto"/>
              <w:rPr>
                <w:rFonts w:ascii="Calibri" w:eastAsia="Calibri" w:hAnsi="Calibri" w:cs="Times New Roman"/>
              </w:rPr>
            </w:pPr>
          </w:p>
        </w:tc>
      </w:tr>
      <w:tr w:rsidR="007D2C64" w:rsidRPr="00F7010D" w:rsidTr="00F7010D">
        <w:trPr>
          <w:trHeight w:val="720"/>
        </w:trPr>
        <w:tc>
          <w:tcPr>
            <w:tcW w:w="2808"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1350"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5418" w:type="dxa"/>
            <w:shd w:val="clear" w:color="auto" w:fill="auto"/>
          </w:tcPr>
          <w:p w:rsidR="007D2C64" w:rsidRPr="00F7010D" w:rsidRDefault="007D2C64" w:rsidP="00F7010D">
            <w:pPr>
              <w:spacing w:after="0" w:line="240" w:lineRule="auto"/>
              <w:rPr>
                <w:rFonts w:ascii="Calibri" w:eastAsia="Calibri" w:hAnsi="Calibri" w:cs="Times New Roman"/>
              </w:rPr>
            </w:pPr>
          </w:p>
        </w:tc>
      </w:tr>
    </w:tbl>
    <w:p w:rsidR="00F7010D" w:rsidRPr="00F7010D" w:rsidRDefault="00F7010D" w:rsidP="00F7010D">
      <w:pPr>
        <w:widowControl w:val="0"/>
        <w:kinsoku w:val="0"/>
        <w:spacing w:after="0" w:line="240" w:lineRule="auto"/>
        <w:ind w:right="216"/>
        <w:rPr>
          <w:rFonts w:cs="Times New Roman"/>
          <w:szCs w:val="24"/>
        </w:rPr>
      </w:pPr>
    </w:p>
    <w:p w:rsidR="00F7010D" w:rsidRPr="00F7010D" w:rsidRDefault="00F7010D" w:rsidP="00F7010D">
      <w:pPr>
        <w:widowControl w:val="0"/>
        <w:kinsoku w:val="0"/>
        <w:spacing w:after="0" w:line="240" w:lineRule="auto"/>
        <w:ind w:right="216"/>
        <w:rPr>
          <w:rFonts w:cs="Times New Roman"/>
          <w:szCs w:val="24"/>
        </w:rPr>
      </w:pPr>
    </w:p>
    <w:p w:rsidR="00F7010D" w:rsidRPr="00F7010D" w:rsidRDefault="00F7010D" w:rsidP="00F7010D">
      <w:pPr>
        <w:widowControl w:val="0"/>
        <w:kinsoku w:val="0"/>
        <w:spacing w:after="0" w:line="240" w:lineRule="auto"/>
        <w:ind w:right="216"/>
        <w:rPr>
          <w:rFonts w:cs="Times New Roman"/>
          <w:szCs w:val="24"/>
        </w:rPr>
        <w:sectPr w:rsidR="00F7010D" w:rsidRPr="00F7010D" w:rsidSect="00CA5658">
          <w:headerReference w:type="default" r:id="rId20"/>
          <w:pgSz w:w="12240" w:h="15840"/>
          <w:pgMar w:top="2448" w:right="1440" w:bottom="1440" w:left="1440" w:header="432" w:footer="720" w:gutter="0"/>
          <w:cols w:space="720"/>
          <w:docGrid w:linePitch="360"/>
        </w:sectPr>
      </w:pPr>
    </w:p>
    <w:p w:rsidR="005E54DD" w:rsidRPr="00F7010D" w:rsidRDefault="00F7010D" w:rsidP="00F7010D">
      <w:pPr>
        <w:pStyle w:val="Heading1"/>
      </w:pPr>
      <w:bookmarkStart w:id="6" w:name="_Toc358642399"/>
      <w:r>
        <w:lastRenderedPageBreak/>
        <w:t>BLOOD ENHANCEMENT/TESTING CHEMICALS</w:t>
      </w:r>
      <w:bookmarkEnd w:id="6"/>
    </w:p>
    <w:p w:rsidR="00657CE5" w:rsidRPr="00F7010D" w:rsidRDefault="00657CE5" w:rsidP="005E54DD"/>
    <w:p w:rsidR="00657CE5" w:rsidRPr="00F7010D" w:rsidRDefault="00657CE5" w:rsidP="005E54DD">
      <w:pPr>
        <w:sectPr w:rsidR="00657CE5" w:rsidRPr="00F7010D" w:rsidSect="00CA5658">
          <w:headerReference w:type="default" r:id="rId21"/>
          <w:pgSz w:w="12240" w:h="15840"/>
          <w:pgMar w:top="2448" w:right="1440" w:bottom="1440" w:left="1440" w:header="432" w:footer="720" w:gutter="0"/>
          <w:cols w:space="720"/>
          <w:docGrid w:linePitch="360"/>
        </w:sectPr>
      </w:pPr>
    </w:p>
    <w:p w:rsidR="00A24E46" w:rsidRPr="00F7010D" w:rsidRDefault="00880373" w:rsidP="00A24E46">
      <w:pPr>
        <w:pStyle w:val="Heading1"/>
      </w:pPr>
      <w:bookmarkStart w:id="7" w:name="_Toc358642400"/>
      <w:r>
        <w:lastRenderedPageBreak/>
        <w:t>Chapter 3</w:t>
      </w:r>
      <w:r w:rsidR="00A24E46" w:rsidRPr="00F7010D">
        <w:t>: Acid Yellow 7</w:t>
      </w:r>
      <w:bookmarkEnd w:id="7"/>
    </w:p>
    <w:p w:rsidR="00A24E46" w:rsidRPr="00F7010D" w:rsidRDefault="00A24E46" w:rsidP="00A24E46">
      <w:pPr>
        <w:widowControl w:val="0"/>
        <w:kinsoku w:val="0"/>
        <w:spacing w:after="0" w:line="240" w:lineRule="auto"/>
        <w:jc w:val="both"/>
        <w:rPr>
          <w:rFonts w:cs="Times New Roman"/>
          <w:b/>
          <w:szCs w:val="24"/>
        </w:rPr>
      </w:pPr>
    </w:p>
    <w:p w:rsidR="00A24E46" w:rsidRPr="00F7010D" w:rsidRDefault="008F1970" w:rsidP="00A24E46">
      <w:pPr>
        <w:widowControl w:val="0"/>
        <w:kinsoku w:val="0"/>
        <w:spacing w:after="0" w:line="240" w:lineRule="auto"/>
        <w:jc w:val="both"/>
        <w:rPr>
          <w:rFonts w:cs="Times New Roman"/>
          <w:szCs w:val="24"/>
        </w:rPr>
      </w:pPr>
      <w:r w:rsidRPr="00F7010D">
        <w:rPr>
          <w:rFonts w:cs="Times New Roman"/>
          <w:b/>
          <w:szCs w:val="24"/>
        </w:rPr>
        <w:t xml:space="preserve">1.1 </w:t>
      </w:r>
      <w:r w:rsidR="00A24E46" w:rsidRPr="00F7010D">
        <w:rPr>
          <w:rFonts w:cs="Times New Roman"/>
          <w:b/>
          <w:szCs w:val="24"/>
        </w:rPr>
        <w:t>Purpose</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To establish a list of actions in the use of Acid Yellow 7 as an investigative aid that can assist in enhancing bloodstain fingerprints and footwear impressions on non-porous surfaces.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8F1970" w:rsidP="00A24E46">
      <w:pPr>
        <w:widowControl w:val="0"/>
        <w:kinsoku w:val="0"/>
        <w:spacing w:after="0" w:line="240" w:lineRule="auto"/>
        <w:jc w:val="both"/>
        <w:rPr>
          <w:rFonts w:cs="Times New Roman"/>
          <w:szCs w:val="24"/>
        </w:rPr>
      </w:pPr>
      <w:r w:rsidRPr="00F7010D">
        <w:rPr>
          <w:rFonts w:cs="Times New Roman"/>
          <w:b/>
          <w:szCs w:val="24"/>
        </w:rPr>
        <w:t xml:space="preserve">1.2 </w:t>
      </w:r>
      <w:r w:rsidR="00A24E46" w:rsidRPr="00F7010D">
        <w:rPr>
          <w:rFonts w:cs="Times New Roman"/>
          <w:b/>
          <w:szCs w:val="24"/>
        </w:rPr>
        <w:t>Materials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0"/>
          <w:numId w:val="27"/>
        </w:numPr>
        <w:kinsoku w:val="0"/>
        <w:spacing w:after="0" w:line="240" w:lineRule="auto"/>
        <w:contextualSpacing/>
        <w:jc w:val="both"/>
        <w:rPr>
          <w:rFonts w:cs="Times New Roman"/>
          <w:szCs w:val="24"/>
        </w:rPr>
      </w:pPr>
      <w:r w:rsidRPr="00F7010D">
        <w:rPr>
          <w:rFonts w:cs="Times New Roman"/>
          <w:szCs w:val="24"/>
        </w:rPr>
        <w:t>Personal protective equipment</w:t>
      </w:r>
    </w:p>
    <w:p w:rsidR="00A24E46" w:rsidRPr="00F7010D" w:rsidRDefault="00A24E46" w:rsidP="00A24E46">
      <w:pPr>
        <w:widowControl w:val="0"/>
        <w:numPr>
          <w:ilvl w:val="0"/>
          <w:numId w:val="27"/>
        </w:numPr>
        <w:kinsoku w:val="0"/>
        <w:spacing w:after="0" w:line="240" w:lineRule="auto"/>
        <w:contextualSpacing/>
        <w:jc w:val="both"/>
        <w:rPr>
          <w:rFonts w:cs="Times New Roman"/>
          <w:szCs w:val="24"/>
        </w:rPr>
      </w:pPr>
      <w:r w:rsidRPr="00F7010D">
        <w:rPr>
          <w:rFonts w:cs="Times New Roman"/>
          <w:szCs w:val="24"/>
        </w:rPr>
        <w:t>Camera (digital camera)</w:t>
      </w:r>
    </w:p>
    <w:p w:rsidR="00A24E46" w:rsidRPr="00F7010D" w:rsidRDefault="00A24E46" w:rsidP="00A24E46">
      <w:pPr>
        <w:widowControl w:val="0"/>
        <w:numPr>
          <w:ilvl w:val="0"/>
          <w:numId w:val="27"/>
        </w:numPr>
        <w:kinsoku w:val="0"/>
        <w:spacing w:after="0" w:line="240" w:lineRule="auto"/>
        <w:contextualSpacing/>
        <w:jc w:val="both"/>
        <w:rPr>
          <w:rFonts w:cs="Times New Roman"/>
          <w:szCs w:val="24"/>
        </w:rPr>
      </w:pPr>
      <w:r w:rsidRPr="00F7010D">
        <w:rPr>
          <w:rFonts w:cs="Times New Roman"/>
          <w:szCs w:val="24"/>
        </w:rPr>
        <w:t>Tripod</w:t>
      </w:r>
    </w:p>
    <w:p w:rsidR="00A24E46" w:rsidRPr="00F7010D" w:rsidRDefault="00A24E46" w:rsidP="00A24E46">
      <w:pPr>
        <w:widowControl w:val="0"/>
        <w:numPr>
          <w:ilvl w:val="0"/>
          <w:numId w:val="27"/>
        </w:numPr>
        <w:kinsoku w:val="0"/>
        <w:spacing w:after="0" w:line="240" w:lineRule="auto"/>
        <w:contextualSpacing/>
        <w:jc w:val="both"/>
        <w:rPr>
          <w:rFonts w:cs="Times New Roman"/>
          <w:szCs w:val="24"/>
        </w:rPr>
      </w:pPr>
      <w:r w:rsidRPr="00F7010D">
        <w:rPr>
          <w:rFonts w:cs="Times New Roman"/>
          <w:szCs w:val="24"/>
        </w:rPr>
        <w:t>Scale</w:t>
      </w:r>
    </w:p>
    <w:p w:rsidR="00A24E46" w:rsidRPr="00F7010D" w:rsidRDefault="00A24E46" w:rsidP="00A24E46">
      <w:pPr>
        <w:widowControl w:val="0"/>
        <w:numPr>
          <w:ilvl w:val="0"/>
          <w:numId w:val="27"/>
        </w:numPr>
        <w:kinsoku w:val="0"/>
        <w:spacing w:after="0" w:line="240" w:lineRule="auto"/>
        <w:contextualSpacing/>
        <w:jc w:val="both"/>
        <w:rPr>
          <w:rFonts w:cs="Times New Roman"/>
          <w:szCs w:val="24"/>
        </w:rPr>
      </w:pPr>
      <w:r w:rsidRPr="00F7010D">
        <w:rPr>
          <w:rFonts w:cs="Times New Roman"/>
          <w:szCs w:val="24"/>
        </w:rPr>
        <w:t>Other items for documentation (i.e., notepads, paper, graph paper, pens, etc.)</w:t>
      </w:r>
    </w:p>
    <w:p w:rsidR="00A24E46" w:rsidRPr="00F7010D" w:rsidRDefault="00A24E46" w:rsidP="00A24E46">
      <w:pPr>
        <w:widowControl w:val="0"/>
        <w:numPr>
          <w:ilvl w:val="0"/>
          <w:numId w:val="27"/>
        </w:numPr>
        <w:kinsoku w:val="0"/>
        <w:spacing w:after="0" w:line="240" w:lineRule="auto"/>
        <w:contextualSpacing/>
        <w:jc w:val="both"/>
        <w:rPr>
          <w:rFonts w:cs="Times New Roman"/>
          <w:szCs w:val="24"/>
        </w:rPr>
      </w:pPr>
      <w:r w:rsidRPr="00F7010D">
        <w:rPr>
          <w:rFonts w:cs="Times New Roman"/>
          <w:szCs w:val="24"/>
        </w:rPr>
        <w:t>Memory card</w:t>
      </w:r>
    </w:p>
    <w:p w:rsidR="00A24E46" w:rsidRPr="00F7010D" w:rsidRDefault="00A24E46" w:rsidP="00A24E46">
      <w:pPr>
        <w:widowControl w:val="0"/>
        <w:numPr>
          <w:ilvl w:val="0"/>
          <w:numId w:val="27"/>
        </w:numPr>
        <w:kinsoku w:val="0"/>
        <w:spacing w:after="0" w:line="240" w:lineRule="auto"/>
        <w:contextualSpacing/>
        <w:jc w:val="both"/>
        <w:rPr>
          <w:rFonts w:cs="Times New Roman"/>
          <w:szCs w:val="24"/>
        </w:rPr>
      </w:pPr>
      <w:r w:rsidRPr="00F7010D">
        <w:rPr>
          <w:rFonts w:cs="Times New Roman"/>
          <w:szCs w:val="24"/>
        </w:rPr>
        <w:t>Sulfosalicylic Acid Solution</w:t>
      </w:r>
    </w:p>
    <w:p w:rsidR="00A24E46" w:rsidRPr="00F7010D" w:rsidRDefault="00A24E46" w:rsidP="00A24E46">
      <w:pPr>
        <w:widowControl w:val="0"/>
        <w:numPr>
          <w:ilvl w:val="0"/>
          <w:numId w:val="27"/>
        </w:numPr>
        <w:kinsoku w:val="0"/>
        <w:spacing w:after="0" w:line="240" w:lineRule="auto"/>
        <w:contextualSpacing/>
        <w:jc w:val="both"/>
        <w:rPr>
          <w:rFonts w:cs="Times New Roman"/>
          <w:szCs w:val="24"/>
        </w:rPr>
      </w:pPr>
      <w:r w:rsidRPr="00F7010D">
        <w:rPr>
          <w:rFonts w:cs="Times New Roman"/>
          <w:szCs w:val="24"/>
        </w:rPr>
        <w:t>Absorbent paper (i.e. Tissue, filter paper, paper towel, etc…)</w:t>
      </w:r>
    </w:p>
    <w:p w:rsidR="00A24E46" w:rsidRPr="00F7010D" w:rsidRDefault="00A24E46" w:rsidP="00A24E46">
      <w:pPr>
        <w:widowControl w:val="0"/>
        <w:numPr>
          <w:ilvl w:val="0"/>
          <w:numId w:val="27"/>
        </w:numPr>
        <w:kinsoku w:val="0"/>
        <w:spacing w:after="0" w:line="240" w:lineRule="auto"/>
        <w:contextualSpacing/>
        <w:jc w:val="both"/>
        <w:rPr>
          <w:rFonts w:cs="Times New Roman"/>
          <w:szCs w:val="24"/>
        </w:rPr>
      </w:pPr>
      <w:r w:rsidRPr="00F7010D">
        <w:rPr>
          <w:rFonts w:cs="Times New Roman"/>
          <w:szCs w:val="24"/>
        </w:rPr>
        <w:t xml:space="preserve">Alternate light source </w:t>
      </w:r>
    </w:p>
    <w:p w:rsidR="00A24E46" w:rsidRPr="00F7010D" w:rsidRDefault="00A24E46" w:rsidP="00A24E46">
      <w:pPr>
        <w:widowControl w:val="0"/>
        <w:numPr>
          <w:ilvl w:val="0"/>
          <w:numId w:val="27"/>
        </w:numPr>
        <w:kinsoku w:val="0"/>
        <w:spacing w:after="0" w:line="240" w:lineRule="auto"/>
        <w:contextualSpacing/>
        <w:jc w:val="both"/>
        <w:rPr>
          <w:rFonts w:cs="Times New Roman"/>
          <w:szCs w:val="24"/>
        </w:rPr>
      </w:pPr>
      <w:r w:rsidRPr="00F7010D">
        <w:rPr>
          <w:rFonts w:cs="Times New Roman"/>
          <w:szCs w:val="24"/>
        </w:rPr>
        <w:t>A stock solution of Glacial Acetic Acid, Water, and Ethanol</w:t>
      </w:r>
    </w:p>
    <w:p w:rsidR="00A24E46" w:rsidRPr="00F7010D" w:rsidRDefault="00A24E46" w:rsidP="00A24E46">
      <w:pPr>
        <w:widowControl w:val="0"/>
        <w:numPr>
          <w:ilvl w:val="0"/>
          <w:numId w:val="27"/>
        </w:numPr>
        <w:kinsoku w:val="0"/>
        <w:spacing w:after="0" w:line="240" w:lineRule="auto"/>
        <w:contextualSpacing/>
        <w:jc w:val="both"/>
        <w:rPr>
          <w:rFonts w:cs="Times New Roman"/>
          <w:szCs w:val="24"/>
        </w:rPr>
      </w:pPr>
      <w:r w:rsidRPr="00F7010D">
        <w:rPr>
          <w:rFonts w:cs="Times New Roman"/>
          <w:szCs w:val="24"/>
        </w:rPr>
        <w:t>Heat lamp or heat gun</w:t>
      </w:r>
    </w:p>
    <w:p w:rsidR="00A24E46" w:rsidRPr="00F7010D" w:rsidRDefault="00A24E46" w:rsidP="00A24E46">
      <w:pPr>
        <w:widowControl w:val="0"/>
        <w:kinsoku w:val="0"/>
        <w:spacing w:after="0" w:line="240" w:lineRule="auto"/>
        <w:ind w:left="720"/>
        <w:contextualSpacing/>
        <w:jc w:val="both"/>
        <w:rPr>
          <w:rFonts w:cs="Times New Roman"/>
          <w:szCs w:val="24"/>
        </w:rPr>
      </w:pPr>
    </w:p>
    <w:p w:rsidR="00A24E46" w:rsidRPr="00F7010D" w:rsidRDefault="008F1970" w:rsidP="00A24E46">
      <w:pPr>
        <w:widowControl w:val="0"/>
        <w:kinsoku w:val="0"/>
        <w:spacing w:after="0" w:line="240" w:lineRule="auto"/>
        <w:jc w:val="both"/>
        <w:rPr>
          <w:rFonts w:cs="Times New Roman"/>
          <w:szCs w:val="24"/>
        </w:rPr>
      </w:pPr>
      <w:r w:rsidRPr="00F7010D">
        <w:rPr>
          <w:rFonts w:cs="Times New Roman"/>
          <w:b/>
          <w:szCs w:val="24"/>
        </w:rPr>
        <w:t xml:space="preserve">1.3 </w:t>
      </w:r>
      <w:r w:rsidR="00A24E46" w:rsidRPr="00F7010D">
        <w:rPr>
          <w:rFonts w:cs="Times New Roman"/>
          <w:b/>
          <w:szCs w:val="24"/>
        </w:rPr>
        <w:t>Processing Procedure</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0"/>
          <w:numId w:val="26"/>
        </w:numPr>
        <w:kinsoku w:val="0"/>
        <w:spacing w:after="0" w:line="240" w:lineRule="auto"/>
        <w:contextualSpacing/>
        <w:jc w:val="both"/>
        <w:rPr>
          <w:rFonts w:cs="Times New Roman"/>
          <w:szCs w:val="24"/>
        </w:rPr>
      </w:pPr>
      <w:r w:rsidRPr="00F7010D">
        <w:rPr>
          <w:rFonts w:cs="Times New Roman"/>
          <w:szCs w:val="24"/>
        </w:rPr>
        <w:t>Wear suitable protective clothing, gloves, and goggles.</w:t>
      </w:r>
    </w:p>
    <w:p w:rsidR="00A24E46" w:rsidRPr="00F7010D" w:rsidRDefault="00A24E46" w:rsidP="00A24E46">
      <w:pPr>
        <w:widowControl w:val="0"/>
        <w:kinsoku w:val="0"/>
        <w:spacing w:after="0" w:line="240" w:lineRule="auto"/>
        <w:ind w:left="720"/>
        <w:contextualSpacing/>
        <w:jc w:val="both"/>
        <w:rPr>
          <w:rFonts w:cs="Times New Roman"/>
          <w:szCs w:val="24"/>
        </w:rPr>
      </w:pPr>
    </w:p>
    <w:p w:rsidR="00A24E46" w:rsidRPr="00F7010D" w:rsidRDefault="00A24E46" w:rsidP="00A24E46">
      <w:pPr>
        <w:widowControl w:val="0"/>
        <w:numPr>
          <w:ilvl w:val="0"/>
          <w:numId w:val="26"/>
        </w:numPr>
        <w:kinsoku w:val="0"/>
        <w:spacing w:after="0" w:line="240" w:lineRule="auto"/>
        <w:contextualSpacing/>
        <w:jc w:val="both"/>
        <w:rPr>
          <w:rFonts w:cs="Times New Roman"/>
          <w:szCs w:val="24"/>
        </w:rPr>
      </w:pPr>
      <w:r w:rsidRPr="00F7010D">
        <w:rPr>
          <w:rFonts w:cs="Times New Roman"/>
          <w:szCs w:val="24"/>
        </w:rPr>
        <w:t>Fix the impressions with a Sulfosalicylic Acid Solution for five minutes or thoroughly heat and dry the impressions with a heat lamp or heat gun.</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0"/>
          <w:numId w:val="26"/>
        </w:numPr>
        <w:kinsoku w:val="0"/>
        <w:spacing w:after="0" w:line="240" w:lineRule="auto"/>
        <w:contextualSpacing/>
        <w:jc w:val="both"/>
        <w:rPr>
          <w:rFonts w:cs="Times New Roman"/>
          <w:szCs w:val="24"/>
        </w:rPr>
      </w:pPr>
      <w:r w:rsidRPr="00F7010D">
        <w:rPr>
          <w:rFonts w:cs="Times New Roman"/>
          <w:szCs w:val="24"/>
        </w:rPr>
        <w:t>The following is recommended method of fixing the staining</w:t>
      </w:r>
      <w:r w:rsidR="008640C8" w:rsidRPr="00F7010D">
        <w:rPr>
          <w:rFonts w:cs="Times New Roman"/>
          <w:szCs w:val="24"/>
        </w:rPr>
        <w:t>.</w:t>
      </w:r>
      <w:r w:rsidRPr="00F7010D">
        <w:rPr>
          <w:rFonts w:cs="Times New Roman"/>
          <w:szCs w:val="24"/>
        </w:rPr>
        <w:t xml:space="preserve"> </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0"/>
          <w:numId w:val="26"/>
        </w:numPr>
        <w:kinsoku w:val="0"/>
        <w:spacing w:after="0" w:line="240" w:lineRule="auto"/>
        <w:contextualSpacing/>
        <w:jc w:val="both"/>
        <w:rPr>
          <w:rFonts w:cs="Times New Roman"/>
          <w:szCs w:val="24"/>
        </w:rPr>
      </w:pPr>
      <w:r w:rsidRPr="00F7010D">
        <w:rPr>
          <w:rFonts w:cs="Times New Roman"/>
          <w:szCs w:val="24"/>
        </w:rPr>
        <w:t>To make sure the print in blood is thoroughly fixed, it is recommended the following method using absorbent paper (i. e.:  filter paper, tissue paper, or paper towels) and a wash bottle containing sulfosalicylic acid solution.</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0"/>
          <w:numId w:val="26"/>
        </w:numPr>
        <w:kinsoku w:val="0"/>
        <w:spacing w:after="0" w:line="240" w:lineRule="auto"/>
        <w:contextualSpacing/>
        <w:jc w:val="both"/>
        <w:rPr>
          <w:rFonts w:cs="Times New Roman"/>
          <w:szCs w:val="24"/>
        </w:rPr>
      </w:pPr>
      <w:r w:rsidRPr="00F7010D">
        <w:rPr>
          <w:rFonts w:cs="Times New Roman"/>
          <w:szCs w:val="24"/>
        </w:rPr>
        <w:t>Take a dry piece of the absorbent paper that is sized to cover the print(s). Hold it directly over the print-area, parallel to the surface and just slightly above the surface. To begin fixing, drop one edge of the paper to the surface and moisten heavily along its entire length, so that it is anchored and will stay in place.</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0"/>
          <w:numId w:val="26"/>
        </w:numPr>
        <w:kinsoku w:val="0"/>
        <w:spacing w:after="0" w:line="240" w:lineRule="auto"/>
        <w:contextualSpacing/>
        <w:jc w:val="both"/>
        <w:rPr>
          <w:rFonts w:cs="Times New Roman"/>
          <w:szCs w:val="24"/>
        </w:rPr>
      </w:pPr>
      <w:r w:rsidRPr="00F7010D">
        <w:rPr>
          <w:rFonts w:cs="Times New Roman"/>
          <w:szCs w:val="24"/>
        </w:rPr>
        <w:t xml:space="preserve">Starting from that edge, wet the paper progressively further while smoothing the wet part onto the print and minimizing trapped air bubbles. Work carefully from one edge to the </w:t>
      </w:r>
      <w:r w:rsidRPr="00F7010D">
        <w:rPr>
          <w:rFonts w:cs="Times New Roman"/>
          <w:szCs w:val="24"/>
        </w:rPr>
        <w:lastRenderedPageBreak/>
        <w:t>other. When possible, with an object or with a print on an angled surface, start from the top and work downwards.</w:t>
      </w:r>
    </w:p>
    <w:p w:rsidR="00A24E46" w:rsidRPr="00F7010D" w:rsidRDefault="00A24E46" w:rsidP="00A24E46">
      <w:pPr>
        <w:ind w:left="720"/>
        <w:contextualSpacing/>
        <w:rPr>
          <w:rFonts w:cs="Times New Roman"/>
          <w:szCs w:val="24"/>
        </w:rPr>
      </w:pPr>
    </w:p>
    <w:p w:rsidR="00A24E46" w:rsidRPr="00F7010D" w:rsidRDefault="00A24E46" w:rsidP="00A24E46">
      <w:pPr>
        <w:widowControl w:val="0"/>
        <w:numPr>
          <w:ilvl w:val="0"/>
          <w:numId w:val="26"/>
        </w:numPr>
        <w:kinsoku w:val="0"/>
        <w:spacing w:after="0" w:line="240" w:lineRule="auto"/>
        <w:contextualSpacing/>
        <w:jc w:val="both"/>
        <w:rPr>
          <w:rFonts w:cs="Times New Roman"/>
          <w:szCs w:val="24"/>
        </w:rPr>
      </w:pPr>
      <w:r w:rsidRPr="00F7010D">
        <w:rPr>
          <w:rFonts w:cs="Times New Roman"/>
          <w:szCs w:val="24"/>
        </w:rPr>
        <w:t xml:space="preserve">Once the wet paper entirely covers the print, leave it there for a minimum of three minutes. When the blood is a thick layer, leave the paper there 5 minutes or more. </w:t>
      </w:r>
    </w:p>
    <w:p w:rsidR="00A24E46" w:rsidRPr="00F7010D" w:rsidRDefault="00A24E46" w:rsidP="00A24E46">
      <w:pPr>
        <w:ind w:left="720"/>
        <w:contextualSpacing/>
        <w:rPr>
          <w:rFonts w:cs="Times New Roman"/>
          <w:szCs w:val="24"/>
        </w:rPr>
      </w:pPr>
    </w:p>
    <w:p w:rsidR="00A24E46" w:rsidRPr="00F7010D" w:rsidRDefault="00A24E46" w:rsidP="00A24E46">
      <w:pPr>
        <w:widowControl w:val="0"/>
        <w:numPr>
          <w:ilvl w:val="0"/>
          <w:numId w:val="26"/>
        </w:numPr>
        <w:kinsoku w:val="0"/>
        <w:spacing w:after="0" w:line="240" w:lineRule="auto"/>
        <w:contextualSpacing/>
        <w:jc w:val="both"/>
        <w:rPr>
          <w:rFonts w:cs="Times New Roman"/>
          <w:szCs w:val="24"/>
        </w:rPr>
      </w:pPr>
      <w:r w:rsidRPr="00F7010D">
        <w:rPr>
          <w:rFonts w:cs="Times New Roman"/>
          <w:szCs w:val="24"/>
        </w:rPr>
        <w:t>Remove the paper. An excess of fixative can be rinsed away with water, but this is not necessary. When the blood is relatively fresh, you will notice that fixing changes its color from dark red to dark brown.</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0"/>
          <w:numId w:val="26"/>
        </w:numPr>
        <w:kinsoku w:val="0"/>
        <w:spacing w:after="0" w:line="240" w:lineRule="auto"/>
        <w:contextualSpacing/>
        <w:jc w:val="both"/>
        <w:rPr>
          <w:rFonts w:cs="Times New Roman"/>
          <w:szCs w:val="24"/>
        </w:rPr>
      </w:pPr>
      <w:r w:rsidRPr="00F7010D">
        <w:rPr>
          <w:rFonts w:cs="Times New Roman"/>
          <w:szCs w:val="24"/>
        </w:rPr>
        <w:t xml:space="preserve">Apply the Acid Yellow 7 to the impression by using a spray bottle.  Allow the stain to react with the impressions for 2 to 3 minutes or until the impression become stained a yellow color.  </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0"/>
          <w:numId w:val="26"/>
        </w:numPr>
        <w:kinsoku w:val="0"/>
        <w:spacing w:after="0" w:line="240" w:lineRule="auto"/>
        <w:contextualSpacing/>
        <w:jc w:val="both"/>
        <w:rPr>
          <w:rFonts w:cs="Times New Roman"/>
          <w:szCs w:val="24"/>
        </w:rPr>
      </w:pPr>
      <w:r w:rsidRPr="00F7010D">
        <w:rPr>
          <w:rFonts w:cs="Times New Roman"/>
          <w:szCs w:val="24"/>
        </w:rPr>
        <w:t>In order to stop the staining action and to remove any staining in the background, spray the impression with a stock solution of Glacial Acetic Acid, Water and Ethanol.</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0"/>
          <w:numId w:val="26"/>
        </w:numPr>
        <w:kinsoku w:val="0"/>
        <w:spacing w:after="0" w:line="240" w:lineRule="auto"/>
        <w:contextualSpacing/>
        <w:jc w:val="both"/>
        <w:rPr>
          <w:rFonts w:cs="Times New Roman"/>
          <w:szCs w:val="24"/>
        </w:rPr>
      </w:pPr>
      <w:r w:rsidRPr="00F7010D">
        <w:rPr>
          <w:rFonts w:cs="Times New Roman"/>
          <w:szCs w:val="24"/>
        </w:rPr>
        <w:t>The stained impression can also be viewed using an Alternate Light Source at a wave length of 400 to 490nm.</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0"/>
          <w:numId w:val="26"/>
        </w:numPr>
        <w:kinsoku w:val="0"/>
        <w:spacing w:after="0" w:line="240" w:lineRule="auto"/>
        <w:contextualSpacing/>
        <w:jc w:val="both"/>
        <w:rPr>
          <w:rFonts w:cs="Times New Roman"/>
          <w:szCs w:val="24"/>
        </w:rPr>
      </w:pPr>
      <w:r w:rsidRPr="00F7010D">
        <w:rPr>
          <w:rFonts w:cs="Times New Roman"/>
          <w:szCs w:val="24"/>
        </w:rPr>
        <w:t>All prints of potential value should be documented using the techniques as outlines in the Impression Photography procedure of this manual</w:t>
      </w: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 xml:space="preserve"> </w:t>
      </w:r>
    </w:p>
    <w:p w:rsidR="00A24E46" w:rsidRPr="00F7010D" w:rsidRDefault="00A24E46" w:rsidP="00A24E46">
      <w:pPr>
        <w:widowControl w:val="0"/>
        <w:numPr>
          <w:ilvl w:val="0"/>
          <w:numId w:val="26"/>
        </w:numPr>
        <w:kinsoku w:val="0"/>
        <w:spacing w:after="0" w:line="240" w:lineRule="auto"/>
        <w:contextualSpacing/>
        <w:jc w:val="both"/>
        <w:rPr>
          <w:rFonts w:cs="Times New Roman"/>
          <w:szCs w:val="24"/>
        </w:rPr>
      </w:pPr>
      <w:r w:rsidRPr="00F7010D">
        <w:rPr>
          <w:rFonts w:cs="Times New Roman"/>
          <w:szCs w:val="24"/>
        </w:rPr>
        <w:t xml:space="preserve">After photographing the impression, lift with a white gelatin lifter.  </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8F1970" w:rsidP="00A24E46">
      <w:pPr>
        <w:widowControl w:val="0"/>
        <w:kinsoku w:val="0"/>
        <w:spacing w:after="0" w:line="240" w:lineRule="auto"/>
        <w:jc w:val="both"/>
        <w:rPr>
          <w:rFonts w:cs="Times New Roman"/>
          <w:szCs w:val="24"/>
        </w:rPr>
      </w:pPr>
      <w:r w:rsidRPr="00F7010D">
        <w:rPr>
          <w:rFonts w:cs="Times New Roman"/>
          <w:b/>
          <w:szCs w:val="24"/>
        </w:rPr>
        <w:t xml:space="preserve">1.4 </w:t>
      </w:r>
      <w:r w:rsidR="00A24E46" w:rsidRPr="00F7010D">
        <w:rPr>
          <w:rFonts w:cs="Times New Roman"/>
          <w:b/>
          <w:szCs w:val="24"/>
        </w:rPr>
        <w:t>Safety Considerations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 xml:space="preserve">Acid Yellow 7 solution contains ethanol and Glacial Acetic Acid.  Ethanol is highly flammable. </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 xml:space="preserve">Glacial Acetic Acid can be caustic and will damage your eyes either through splashing or from evaporation vapors.  </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Refer to Material Safety Data Sheets for specified chemicals.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Use proper ventilation.</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Wear suitable protective clothing, gloves, and goggles.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Avoid contact with skin and eyes.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8F1970" w:rsidP="00A24E46">
      <w:pPr>
        <w:widowControl w:val="0"/>
        <w:kinsoku w:val="0"/>
        <w:spacing w:after="0" w:line="240" w:lineRule="auto"/>
        <w:jc w:val="both"/>
        <w:rPr>
          <w:rFonts w:cs="Times New Roman"/>
          <w:szCs w:val="24"/>
        </w:rPr>
      </w:pPr>
      <w:r w:rsidRPr="00F7010D">
        <w:rPr>
          <w:rFonts w:cs="Times New Roman"/>
          <w:b/>
          <w:szCs w:val="24"/>
        </w:rPr>
        <w:t xml:space="preserve">1.5 </w:t>
      </w:r>
      <w:r w:rsidR="00A24E46" w:rsidRPr="00F7010D">
        <w:rPr>
          <w:rFonts w:cs="Times New Roman"/>
          <w:b/>
          <w:szCs w:val="24"/>
        </w:rPr>
        <w:t>Limitations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 xml:space="preserve">Acid Yellow 7 should not be used on absorbent surfaces like paper, carton materials, bed sheets </w:t>
      </w:r>
      <w:r w:rsidRPr="00F7010D">
        <w:rPr>
          <w:rFonts w:cs="Times New Roman"/>
          <w:szCs w:val="24"/>
        </w:rPr>
        <w:lastRenderedPageBreak/>
        <w:t>or carpet, but works well on non-absorbent backgrounds like linoleum, glass, tiles, painted surfaces or PVC floor covering.</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8F1970" w:rsidP="00A24E46">
      <w:pPr>
        <w:widowControl w:val="0"/>
        <w:kinsoku w:val="0"/>
        <w:spacing w:after="0" w:line="240" w:lineRule="auto"/>
        <w:jc w:val="both"/>
        <w:rPr>
          <w:rFonts w:cs="Times New Roman"/>
          <w:szCs w:val="24"/>
        </w:rPr>
      </w:pPr>
      <w:r w:rsidRPr="00F7010D">
        <w:rPr>
          <w:rFonts w:cs="Times New Roman"/>
          <w:b/>
          <w:szCs w:val="24"/>
        </w:rPr>
        <w:t xml:space="preserve">1.6 </w:t>
      </w:r>
      <w:r w:rsidR="00A24E46" w:rsidRPr="00F7010D">
        <w:rPr>
          <w:rFonts w:cs="Times New Roman"/>
          <w:b/>
          <w:szCs w:val="24"/>
        </w:rPr>
        <w:t>Quality Control</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Commercially obtained reagents and working solutions will be quality control tested upon receipt or preparation and the results recorded in the Reagent Log.</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Reagents and/or solutions prepared in the lab should have the lot number and quality control information generated by that section recorded in the Crime Scene Section Reagent Log.</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pPr>
        <w:rPr>
          <w:rFonts w:cs="Times New Roman"/>
          <w:szCs w:val="24"/>
        </w:rPr>
      </w:pPr>
      <w:r w:rsidRPr="00F7010D">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082532" w:rsidRPr="00F7010D" w:rsidTr="00082532">
        <w:trPr>
          <w:trHeight w:val="350"/>
        </w:trPr>
        <w:tc>
          <w:tcPr>
            <w:tcW w:w="9576" w:type="dxa"/>
            <w:gridSpan w:val="3"/>
            <w:shd w:val="clear" w:color="auto" w:fill="D9D9D9"/>
          </w:tcPr>
          <w:p w:rsidR="00082532" w:rsidRPr="00F7010D" w:rsidRDefault="00082532" w:rsidP="00082532">
            <w:pPr>
              <w:rPr>
                <w:rFonts w:ascii="Calibri" w:eastAsia="Calibri" w:hAnsi="Calibri"/>
                <w:b/>
              </w:rPr>
            </w:pPr>
            <w:r w:rsidRPr="00F7010D">
              <w:rPr>
                <w:rFonts w:ascii="Calibri" w:eastAsia="Calibri" w:hAnsi="Calibri"/>
                <w:b/>
              </w:rPr>
              <w:lastRenderedPageBreak/>
              <w:t>Revision History</w:t>
            </w:r>
          </w:p>
        </w:tc>
      </w:tr>
      <w:tr w:rsidR="00082532" w:rsidRPr="00F7010D" w:rsidTr="00082532">
        <w:trPr>
          <w:trHeight w:val="720"/>
        </w:trPr>
        <w:tc>
          <w:tcPr>
            <w:tcW w:w="2808" w:type="dxa"/>
            <w:shd w:val="clear" w:color="auto" w:fill="D9D9D9"/>
            <w:vAlign w:val="bottom"/>
          </w:tcPr>
          <w:p w:rsidR="00082532" w:rsidRPr="00F7010D" w:rsidRDefault="00082532" w:rsidP="00082532">
            <w:pPr>
              <w:rPr>
                <w:rFonts w:ascii="Calibri" w:eastAsia="Calibri" w:hAnsi="Calibri"/>
                <w:b/>
              </w:rPr>
            </w:pPr>
            <w:r w:rsidRPr="00F7010D">
              <w:rPr>
                <w:rFonts w:ascii="Calibri" w:eastAsia="Calibri" w:hAnsi="Calibri"/>
                <w:b/>
              </w:rPr>
              <w:t>Effective Date</w:t>
            </w:r>
          </w:p>
        </w:tc>
        <w:tc>
          <w:tcPr>
            <w:tcW w:w="1350" w:type="dxa"/>
            <w:shd w:val="clear" w:color="auto" w:fill="D9D9D9"/>
            <w:vAlign w:val="bottom"/>
          </w:tcPr>
          <w:p w:rsidR="00082532" w:rsidRPr="00F7010D" w:rsidRDefault="00082532" w:rsidP="00082532">
            <w:pPr>
              <w:rPr>
                <w:rFonts w:ascii="Calibri" w:eastAsia="Calibri" w:hAnsi="Calibri"/>
                <w:b/>
              </w:rPr>
            </w:pPr>
            <w:r w:rsidRPr="00F7010D">
              <w:rPr>
                <w:rFonts w:ascii="Calibri" w:eastAsia="Calibri" w:hAnsi="Calibri"/>
                <w:b/>
              </w:rPr>
              <w:t>Version Number</w:t>
            </w:r>
          </w:p>
        </w:tc>
        <w:tc>
          <w:tcPr>
            <w:tcW w:w="5418" w:type="dxa"/>
            <w:shd w:val="clear" w:color="auto" w:fill="D9D9D9"/>
            <w:vAlign w:val="bottom"/>
          </w:tcPr>
          <w:p w:rsidR="00082532" w:rsidRPr="00F7010D" w:rsidRDefault="00082532" w:rsidP="00082532">
            <w:pPr>
              <w:rPr>
                <w:rFonts w:ascii="Calibri" w:eastAsia="Calibri" w:hAnsi="Calibri"/>
                <w:b/>
              </w:rPr>
            </w:pPr>
            <w:r w:rsidRPr="00F7010D">
              <w:rPr>
                <w:rFonts w:ascii="Calibri" w:eastAsia="Calibri" w:hAnsi="Calibri"/>
                <w:b/>
              </w:rPr>
              <w:t>Reason</w:t>
            </w:r>
          </w:p>
        </w:tc>
      </w:tr>
      <w:tr w:rsidR="007D2C64" w:rsidRPr="00F7010D" w:rsidTr="007D2C64">
        <w:trPr>
          <w:trHeight w:val="720"/>
        </w:trPr>
        <w:tc>
          <w:tcPr>
            <w:tcW w:w="2808" w:type="dxa"/>
            <w:shd w:val="clear" w:color="auto" w:fill="auto"/>
            <w:vAlign w:val="bottom"/>
          </w:tcPr>
          <w:p w:rsidR="007D2C64" w:rsidRPr="00F7010D" w:rsidRDefault="00FC6E97" w:rsidP="007D2C64">
            <w:pPr>
              <w:spacing w:after="0" w:line="240" w:lineRule="auto"/>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7D2C64" w:rsidRPr="00F7010D" w:rsidRDefault="007D2C64" w:rsidP="007D2C64">
            <w:pPr>
              <w:spacing w:after="0" w:line="240" w:lineRule="auto"/>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7D2C64" w:rsidRPr="00F7010D" w:rsidRDefault="007D2C64" w:rsidP="007D2C64">
            <w:pPr>
              <w:spacing w:after="0" w:line="240" w:lineRule="auto"/>
              <w:rPr>
                <w:rFonts w:ascii="Calibri" w:eastAsia="Calibri" w:hAnsi="Calibri" w:cs="Times New Roman"/>
              </w:rPr>
            </w:pPr>
            <w:r>
              <w:rPr>
                <w:rFonts w:ascii="Calibri" w:eastAsia="Calibri" w:hAnsi="Calibri" w:cs="Times New Roman"/>
              </w:rPr>
              <w:t>Implementation of Chemical Processing Procedure Manual</w:t>
            </w:r>
          </w:p>
        </w:tc>
      </w:tr>
      <w:tr w:rsidR="007D2C64" w:rsidRPr="00F7010D" w:rsidTr="00082532">
        <w:trPr>
          <w:trHeight w:val="720"/>
        </w:trPr>
        <w:tc>
          <w:tcPr>
            <w:tcW w:w="2808" w:type="dxa"/>
            <w:shd w:val="clear" w:color="auto" w:fill="auto"/>
          </w:tcPr>
          <w:p w:rsidR="007D2C64" w:rsidRPr="00F7010D" w:rsidRDefault="007D2C64" w:rsidP="00082532">
            <w:pPr>
              <w:rPr>
                <w:rFonts w:ascii="Calibri" w:eastAsia="Calibri" w:hAnsi="Calibri"/>
              </w:rPr>
            </w:pPr>
          </w:p>
        </w:tc>
        <w:tc>
          <w:tcPr>
            <w:tcW w:w="1350" w:type="dxa"/>
            <w:shd w:val="clear" w:color="auto" w:fill="auto"/>
          </w:tcPr>
          <w:p w:rsidR="007D2C64" w:rsidRPr="00F7010D" w:rsidRDefault="007D2C64" w:rsidP="00082532">
            <w:pPr>
              <w:rPr>
                <w:rFonts w:ascii="Calibri" w:eastAsia="Calibri" w:hAnsi="Calibri"/>
              </w:rPr>
            </w:pPr>
          </w:p>
        </w:tc>
        <w:tc>
          <w:tcPr>
            <w:tcW w:w="5418" w:type="dxa"/>
            <w:shd w:val="clear" w:color="auto" w:fill="auto"/>
          </w:tcPr>
          <w:p w:rsidR="007D2C64" w:rsidRPr="00F7010D" w:rsidRDefault="007D2C64" w:rsidP="00082532">
            <w:pPr>
              <w:rPr>
                <w:rFonts w:ascii="Calibri" w:eastAsia="Calibri" w:hAnsi="Calibri"/>
              </w:rPr>
            </w:pPr>
          </w:p>
        </w:tc>
      </w:tr>
      <w:tr w:rsidR="007D2C64" w:rsidRPr="00F7010D" w:rsidTr="00082532">
        <w:trPr>
          <w:trHeight w:val="720"/>
        </w:trPr>
        <w:tc>
          <w:tcPr>
            <w:tcW w:w="2808" w:type="dxa"/>
            <w:shd w:val="clear" w:color="auto" w:fill="auto"/>
          </w:tcPr>
          <w:p w:rsidR="007D2C64" w:rsidRPr="00F7010D" w:rsidRDefault="007D2C64" w:rsidP="00082532">
            <w:pPr>
              <w:rPr>
                <w:rFonts w:ascii="Calibri" w:eastAsia="Calibri" w:hAnsi="Calibri"/>
              </w:rPr>
            </w:pPr>
          </w:p>
        </w:tc>
        <w:tc>
          <w:tcPr>
            <w:tcW w:w="1350" w:type="dxa"/>
            <w:shd w:val="clear" w:color="auto" w:fill="auto"/>
          </w:tcPr>
          <w:p w:rsidR="007D2C64" w:rsidRPr="00F7010D" w:rsidRDefault="007D2C64" w:rsidP="00082532">
            <w:pPr>
              <w:rPr>
                <w:rFonts w:ascii="Calibri" w:eastAsia="Calibri" w:hAnsi="Calibri"/>
              </w:rPr>
            </w:pPr>
          </w:p>
        </w:tc>
        <w:tc>
          <w:tcPr>
            <w:tcW w:w="5418" w:type="dxa"/>
            <w:shd w:val="clear" w:color="auto" w:fill="auto"/>
          </w:tcPr>
          <w:p w:rsidR="007D2C64" w:rsidRPr="00F7010D" w:rsidRDefault="007D2C64" w:rsidP="00082532">
            <w:pPr>
              <w:rPr>
                <w:rFonts w:ascii="Calibri" w:eastAsia="Calibri" w:hAnsi="Calibri"/>
              </w:rPr>
            </w:pPr>
          </w:p>
        </w:tc>
      </w:tr>
      <w:tr w:rsidR="007D2C64" w:rsidRPr="00F7010D" w:rsidTr="00082532">
        <w:trPr>
          <w:trHeight w:val="720"/>
        </w:trPr>
        <w:tc>
          <w:tcPr>
            <w:tcW w:w="2808" w:type="dxa"/>
            <w:shd w:val="clear" w:color="auto" w:fill="auto"/>
          </w:tcPr>
          <w:p w:rsidR="007D2C64" w:rsidRPr="00F7010D" w:rsidRDefault="007D2C64" w:rsidP="00082532">
            <w:pPr>
              <w:rPr>
                <w:rFonts w:ascii="Calibri" w:eastAsia="Calibri" w:hAnsi="Calibri"/>
              </w:rPr>
            </w:pPr>
          </w:p>
        </w:tc>
        <w:tc>
          <w:tcPr>
            <w:tcW w:w="1350" w:type="dxa"/>
            <w:shd w:val="clear" w:color="auto" w:fill="auto"/>
          </w:tcPr>
          <w:p w:rsidR="007D2C64" w:rsidRPr="00F7010D" w:rsidRDefault="007D2C64" w:rsidP="00082532">
            <w:pPr>
              <w:rPr>
                <w:rFonts w:ascii="Calibri" w:eastAsia="Calibri" w:hAnsi="Calibri"/>
              </w:rPr>
            </w:pPr>
          </w:p>
        </w:tc>
        <w:tc>
          <w:tcPr>
            <w:tcW w:w="5418" w:type="dxa"/>
            <w:shd w:val="clear" w:color="auto" w:fill="auto"/>
          </w:tcPr>
          <w:p w:rsidR="007D2C64" w:rsidRPr="00F7010D" w:rsidRDefault="007D2C64" w:rsidP="00082532">
            <w:pPr>
              <w:rPr>
                <w:rFonts w:ascii="Calibri" w:eastAsia="Calibri" w:hAnsi="Calibri"/>
              </w:rPr>
            </w:pPr>
          </w:p>
        </w:tc>
      </w:tr>
      <w:tr w:rsidR="007D2C64" w:rsidRPr="00F7010D" w:rsidTr="00082532">
        <w:trPr>
          <w:trHeight w:val="720"/>
        </w:trPr>
        <w:tc>
          <w:tcPr>
            <w:tcW w:w="2808" w:type="dxa"/>
            <w:shd w:val="clear" w:color="auto" w:fill="auto"/>
          </w:tcPr>
          <w:p w:rsidR="007D2C64" w:rsidRPr="00F7010D" w:rsidRDefault="007D2C64" w:rsidP="00082532">
            <w:pPr>
              <w:rPr>
                <w:rFonts w:ascii="Calibri" w:eastAsia="Calibri" w:hAnsi="Calibri"/>
              </w:rPr>
            </w:pPr>
          </w:p>
        </w:tc>
        <w:tc>
          <w:tcPr>
            <w:tcW w:w="1350" w:type="dxa"/>
            <w:shd w:val="clear" w:color="auto" w:fill="auto"/>
          </w:tcPr>
          <w:p w:rsidR="007D2C64" w:rsidRPr="00F7010D" w:rsidRDefault="007D2C64" w:rsidP="00082532">
            <w:pPr>
              <w:rPr>
                <w:rFonts w:ascii="Calibri" w:eastAsia="Calibri" w:hAnsi="Calibri"/>
              </w:rPr>
            </w:pPr>
          </w:p>
        </w:tc>
        <w:tc>
          <w:tcPr>
            <w:tcW w:w="5418" w:type="dxa"/>
            <w:shd w:val="clear" w:color="auto" w:fill="auto"/>
          </w:tcPr>
          <w:p w:rsidR="007D2C64" w:rsidRPr="00F7010D" w:rsidRDefault="007D2C64" w:rsidP="00082532">
            <w:pPr>
              <w:rPr>
                <w:rFonts w:ascii="Calibri" w:eastAsia="Calibri" w:hAnsi="Calibri"/>
              </w:rPr>
            </w:pPr>
          </w:p>
        </w:tc>
      </w:tr>
    </w:tbl>
    <w:p w:rsidR="00A24E46" w:rsidRPr="00F7010D" w:rsidRDefault="00A24E46" w:rsidP="00A24E46">
      <w:pPr>
        <w:widowControl w:val="0"/>
        <w:tabs>
          <w:tab w:val="left" w:pos="4685"/>
        </w:tabs>
        <w:kinsoku w:val="0"/>
        <w:spacing w:after="0" w:line="240" w:lineRule="auto"/>
        <w:rPr>
          <w:rFonts w:cs="Times New Roman"/>
          <w:szCs w:val="24"/>
        </w:rPr>
      </w:pPr>
    </w:p>
    <w:p w:rsidR="00A24E46" w:rsidRPr="00F7010D" w:rsidRDefault="00A24E46" w:rsidP="00A24E46">
      <w:pPr>
        <w:widowControl w:val="0"/>
        <w:tabs>
          <w:tab w:val="left" w:pos="4685"/>
        </w:tabs>
        <w:kinsoku w:val="0"/>
        <w:spacing w:after="0" w:line="240" w:lineRule="auto"/>
        <w:rPr>
          <w:rFonts w:cs="Times New Roman"/>
          <w:szCs w:val="24"/>
        </w:rPr>
      </w:pPr>
    </w:p>
    <w:p w:rsidR="00A24E46" w:rsidRPr="00F7010D" w:rsidRDefault="00A24E46" w:rsidP="00A24E46">
      <w:pPr>
        <w:widowControl w:val="0"/>
        <w:tabs>
          <w:tab w:val="left" w:pos="4685"/>
        </w:tabs>
        <w:kinsoku w:val="0"/>
        <w:spacing w:after="0" w:line="240" w:lineRule="auto"/>
        <w:rPr>
          <w:rFonts w:cs="Times New Roman"/>
          <w:szCs w:val="24"/>
        </w:rPr>
        <w:sectPr w:rsidR="00A24E46" w:rsidRPr="00F7010D" w:rsidSect="00CA5658">
          <w:headerReference w:type="default" r:id="rId22"/>
          <w:pgSz w:w="12240" w:h="15840"/>
          <w:pgMar w:top="2448" w:right="1440" w:bottom="1440" w:left="1440" w:header="432" w:footer="720" w:gutter="0"/>
          <w:cols w:space="720"/>
          <w:docGrid w:linePitch="360"/>
        </w:sectPr>
      </w:pPr>
    </w:p>
    <w:p w:rsidR="00A24E46" w:rsidRPr="00F7010D" w:rsidRDefault="00880373" w:rsidP="00082532">
      <w:pPr>
        <w:pStyle w:val="Heading1"/>
      </w:pPr>
      <w:bookmarkStart w:id="8" w:name="_Toc358642401"/>
      <w:r>
        <w:lastRenderedPageBreak/>
        <w:t>Chapter 4</w:t>
      </w:r>
      <w:r w:rsidR="00A24E46" w:rsidRPr="00F7010D">
        <w:t xml:space="preserve">: </w:t>
      </w:r>
      <w:proofErr w:type="spellStart"/>
      <w:r w:rsidR="00A24E46" w:rsidRPr="00F7010D">
        <w:t>Amido</w:t>
      </w:r>
      <w:proofErr w:type="spellEnd"/>
      <w:r w:rsidR="00A24E46" w:rsidRPr="00F7010D">
        <w:t xml:space="preserve"> Black 10B (Methanol Base)</w:t>
      </w:r>
      <w:bookmarkEnd w:id="0"/>
      <w:bookmarkEnd w:id="8"/>
    </w:p>
    <w:p w:rsidR="00A24E46" w:rsidRPr="00F7010D" w:rsidRDefault="00A24E46" w:rsidP="00A24E46">
      <w:pPr>
        <w:widowControl w:val="0"/>
        <w:kinsoku w:val="0"/>
        <w:spacing w:after="0" w:line="240" w:lineRule="auto"/>
        <w:jc w:val="both"/>
        <w:rPr>
          <w:rFonts w:eastAsia="Times New Roman" w:cs="Times New Roman"/>
          <w:b/>
          <w:bCs/>
          <w:w w:val="105"/>
          <w:szCs w:val="24"/>
        </w:rPr>
      </w:pPr>
    </w:p>
    <w:p w:rsidR="00A24E46" w:rsidRPr="00F7010D" w:rsidRDefault="008F1970" w:rsidP="00A24E46">
      <w:pPr>
        <w:widowControl w:val="0"/>
        <w:kinsoku w:val="0"/>
        <w:spacing w:after="0" w:line="240" w:lineRule="auto"/>
        <w:jc w:val="both"/>
        <w:rPr>
          <w:rFonts w:eastAsia="Times New Roman" w:cs="Times New Roman"/>
          <w:b/>
          <w:bCs/>
          <w:w w:val="105"/>
          <w:szCs w:val="24"/>
        </w:rPr>
      </w:pPr>
      <w:r w:rsidRPr="00F7010D">
        <w:rPr>
          <w:rFonts w:eastAsia="Times New Roman" w:cs="Times New Roman"/>
          <w:b/>
          <w:bCs/>
          <w:w w:val="105"/>
          <w:szCs w:val="24"/>
        </w:rPr>
        <w:t xml:space="preserve">1.1 </w:t>
      </w:r>
      <w:r w:rsidR="00A24E46" w:rsidRPr="00F7010D">
        <w:rPr>
          <w:rFonts w:eastAsia="Times New Roman" w:cs="Times New Roman"/>
          <w:b/>
          <w:bCs/>
          <w:w w:val="105"/>
          <w:szCs w:val="24"/>
        </w:rPr>
        <w:t>Purpose</w:t>
      </w:r>
    </w:p>
    <w:p w:rsidR="00A24E46" w:rsidRPr="00F7010D" w:rsidRDefault="00A24E46" w:rsidP="00A24E46">
      <w:pPr>
        <w:widowControl w:val="0"/>
        <w:kinsoku w:val="0"/>
        <w:spacing w:after="0" w:line="240" w:lineRule="auto"/>
        <w:ind w:right="432"/>
        <w:jc w:val="both"/>
        <w:rPr>
          <w:rFonts w:eastAsia="Times New Roman" w:cs="Times New Roman"/>
          <w:b/>
          <w:bCs/>
          <w:w w:val="105"/>
          <w:szCs w:val="24"/>
        </w:rPr>
      </w:pPr>
    </w:p>
    <w:p w:rsidR="00A24E46" w:rsidRPr="00F7010D" w:rsidRDefault="00A24E46" w:rsidP="00A24E46">
      <w:pPr>
        <w:widowControl w:val="0"/>
        <w:kinsoku w:val="0"/>
        <w:spacing w:after="0" w:line="240" w:lineRule="auto"/>
        <w:ind w:right="432"/>
        <w:jc w:val="both"/>
        <w:rPr>
          <w:rFonts w:eastAsia="Times New Roman" w:cs="Times New Roman"/>
          <w:szCs w:val="24"/>
        </w:rPr>
      </w:pPr>
      <w:r w:rsidRPr="00F7010D">
        <w:rPr>
          <w:rFonts w:eastAsia="Times New Roman" w:cs="Times New Roman"/>
          <w:szCs w:val="24"/>
        </w:rPr>
        <w:t xml:space="preserve">To establish a procedure to use </w:t>
      </w:r>
      <w:proofErr w:type="spellStart"/>
      <w:r w:rsidRPr="00F7010D">
        <w:rPr>
          <w:rFonts w:eastAsia="Times New Roman" w:cs="Times New Roman"/>
          <w:szCs w:val="24"/>
        </w:rPr>
        <w:t>Amido</w:t>
      </w:r>
      <w:proofErr w:type="spellEnd"/>
      <w:r w:rsidRPr="00F7010D">
        <w:rPr>
          <w:rFonts w:eastAsia="Times New Roman" w:cs="Times New Roman"/>
          <w:szCs w:val="24"/>
        </w:rPr>
        <w:t xml:space="preserve"> Black for the development or enhancement of latent prints, footwear, and tire impressions in suspected blood containing protein residue on porous and non-porous items.</w:t>
      </w:r>
    </w:p>
    <w:p w:rsidR="00A24E46" w:rsidRPr="00F7010D" w:rsidRDefault="00A24E46" w:rsidP="00A24E46">
      <w:pPr>
        <w:widowControl w:val="0"/>
        <w:kinsoku w:val="0"/>
        <w:spacing w:after="0" w:line="240" w:lineRule="auto"/>
        <w:jc w:val="both"/>
        <w:rPr>
          <w:rFonts w:eastAsia="Times New Roman" w:cs="Times New Roman"/>
          <w:szCs w:val="24"/>
        </w:rPr>
      </w:pPr>
    </w:p>
    <w:p w:rsidR="00A24E46" w:rsidRPr="00F7010D" w:rsidRDefault="008F1970" w:rsidP="00A24E46">
      <w:pPr>
        <w:widowControl w:val="0"/>
        <w:kinsoku w:val="0"/>
        <w:spacing w:after="0" w:line="240" w:lineRule="auto"/>
        <w:jc w:val="both"/>
        <w:rPr>
          <w:rFonts w:eastAsia="Times New Roman" w:cs="Times New Roman"/>
          <w:b/>
          <w:bCs/>
          <w:w w:val="105"/>
          <w:szCs w:val="24"/>
        </w:rPr>
      </w:pPr>
      <w:r w:rsidRPr="00F7010D">
        <w:rPr>
          <w:rFonts w:eastAsia="Times New Roman" w:cs="Times New Roman"/>
          <w:b/>
          <w:bCs/>
          <w:w w:val="105"/>
          <w:szCs w:val="24"/>
        </w:rPr>
        <w:t xml:space="preserve">1.2 </w:t>
      </w:r>
      <w:r w:rsidR="00A24E46" w:rsidRPr="00F7010D">
        <w:rPr>
          <w:rFonts w:eastAsia="Times New Roman" w:cs="Times New Roman"/>
          <w:b/>
          <w:bCs/>
          <w:w w:val="105"/>
          <w:szCs w:val="24"/>
        </w:rPr>
        <w:t>Materials</w:t>
      </w:r>
    </w:p>
    <w:p w:rsidR="00A24E46" w:rsidRPr="00F7010D" w:rsidRDefault="00A24E46" w:rsidP="00A24E46">
      <w:pPr>
        <w:widowControl w:val="0"/>
        <w:kinsoku w:val="0"/>
        <w:spacing w:after="0" w:line="240" w:lineRule="auto"/>
        <w:jc w:val="both"/>
        <w:rPr>
          <w:rFonts w:eastAsia="Times New Roman" w:cs="Times New Roman"/>
          <w:b/>
          <w:bCs/>
          <w:w w:val="105"/>
          <w:szCs w:val="24"/>
        </w:rPr>
      </w:pPr>
    </w:p>
    <w:p w:rsidR="00A24E46" w:rsidRPr="00F7010D" w:rsidRDefault="00A24E46" w:rsidP="00A24E46">
      <w:pPr>
        <w:widowControl w:val="0"/>
        <w:numPr>
          <w:ilvl w:val="0"/>
          <w:numId w:val="15"/>
        </w:numPr>
        <w:kinsoku w:val="0"/>
        <w:spacing w:after="0" w:line="240" w:lineRule="auto"/>
        <w:contextualSpacing/>
        <w:jc w:val="both"/>
        <w:rPr>
          <w:rFonts w:eastAsia="Times New Roman" w:cs="Times New Roman"/>
          <w:bCs/>
          <w:w w:val="105"/>
          <w:szCs w:val="24"/>
        </w:rPr>
      </w:pPr>
      <w:r w:rsidRPr="00F7010D">
        <w:rPr>
          <w:rFonts w:eastAsia="Times New Roman" w:cs="Times New Roman"/>
          <w:bCs/>
          <w:w w:val="105"/>
          <w:szCs w:val="24"/>
        </w:rPr>
        <w:t>Personal protective equipment</w:t>
      </w:r>
    </w:p>
    <w:p w:rsidR="00A24E46" w:rsidRPr="00F7010D" w:rsidRDefault="00A24E46" w:rsidP="00A24E46">
      <w:pPr>
        <w:widowControl w:val="0"/>
        <w:numPr>
          <w:ilvl w:val="0"/>
          <w:numId w:val="15"/>
        </w:numPr>
        <w:kinsoku w:val="0"/>
        <w:spacing w:after="0" w:line="240" w:lineRule="auto"/>
        <w:contextualSpacing/>
        <w:jc w:val="both"/>
        <w:rPr>
          <w:rFonts w:eastAsia="Times New Roman" w:cs="Times New Roman"/>
          <w:bCs/>
          <w:w w:val="105"/>
          <w:szCs w:val="24"/>
        </w:rPr>
      </w:pPr>
      <w:r w:rsidRPr="00F7010D">
        <w:rPr>
          <w:rFonts w:eastAsia="Times New Roman" w:cs="Times New Roman"/>
          <w:bCs/>
          <w:w w:val="105"/>
          <w:szCs w:val="24"/>
        </w:rPr>
        <w:t>Camera (digital camera)</w:t>
      </w:r>
    </w:p>
    <w:p w:rsidR="00A24E46" w:rsidRPr="00F7010D" w:rsidRDefault="00A24E46" w:rsidP="00A24E46">
      <w:pPr>
        <w:widowControl w:val="0"/>
        <w:numPr>
          <w:ilvl w:val="0"/>
          <w:numId w:val="15"/>
        </w:numPr>
        <w:kinsoku w:val="0"/>
        <w:spacing w:after="0" w:line="240" w:lineRule="auto"/>
        <w:contextualSpacing/>
        <w:jc w:val="both"/>
        <w:rPr>
          <w:rFonts w:eastAsia="Times New Roman" w:cs="Times New Roman"/>
          <w:bCs/>
          <w:w w:val="105"/>
          <w:szCs w:val="24"/>
        </w:rPr>
      </w:pPr>
      <w:r w:rsidRPr="00F7010D">
        <w:rPr>
          <w:rFonts w:eastAsia="Times New Roman" w:cs="Times New Roman"/>
          <w:bCs/>
          <w:w w:val="105"/>
          <w:szCs w:val="24"/>
        </w:rPr>
        <w:t>Tripod</w:t>
      </w:r>
    </w:p>
    <w:p w:rsidR="00A24E46" w:rsidRPr="00F7010D" w:rsidRDefault="00A24E46" w:rsidP="00A24E46">
      <w:pPr>
        <w:widowControl w:val="0"/>
        <w:numPr>
          <w:ilvl w:val="0"/>
          <w:numId w:val="15"/>
        </w:numPr>
        <w:kinsoku w:val="0"/>
        <w:spacing w:after="0" w:line="240" w:lineRule="auto"/>
        <w:contextualSpacing/>
        <w:jc w:val="both"/>
        <w:rPr>
          <w:rFonts w:eastAsia="Times New Roman" w:cs="Times New Roman"/>
          <w:bCs/>
          <w:w w:val="105"/>
          <w:szCs w:val="24"/>
        </w:rPr>
      </w:pPr>
      <w:r w:rsidRPr="00F7010D">
        <w:rPr>
          <w:rFonts w:eastAsia="Times New Roman" w:cs="Times New Roman"/>
          <w:bCs/>
          <w:w w:val="105"/>
          <w:szCs w:val="24"/>
        </w:rPr>
        <w:t>Other items for documentation (i.e., notepads, paper, graph paper, pens, etc.)</w:t>
      </w:r>
    </w:p>
    <w:p w:rsidR="00A24E46" w:rsidRPr="00F7010D" w:rsidRDefault="00A24E46" w:rsidP="00A24E46">
      <w:pPr>
        <w:widowControl w:val="0"/>
        <w:numPr>
          <w:ilvl w:val="0"/>
          <w:numId w:val="15"/>
        </w:numPr>
        <w:kinsoku w:val="0"/>
        <w:spacing w:after="0" w:line="240" w:lineRule="auto"/>
        <w:contextualSpacing/>
        <w:jc w:val="both"/>
        <w:rPr>
          <w:rFonts w:eastAsia="Times New Roman" w:cs="Times New Roman"/>
          <w:bCs/>
          <w:w w:val="105"/>
          <w:szCs w:val="24"/>
        </w:rPr>
      </w:pPr>
      <w:r w:rsidRPr="00F7010D">
        <w:rPr>
          <w:rFonts w:eastAsia="Times New Roman" w:cs="Times New Roman"/>
          <w:bCs/>
          <w:w w:val="105"/>
          <w:szCs w:val="24"/>
        </w:rPr>
        <w:t>Memory card</w:t>
      </w:r>
    </w:p>
    <w:p w:rsidR="00A24E46" w:rsidRPr="00F7010D" w:rsidRDefault="00A24E46" w:rsidP="00A24E46">
      <w:pPr>
        <w:widowControl w:val="0"/>
        <w:numPr>
          <w:ilvl w:val="0"/>
          <w:numId w:val="15"/>
        </w:numPr>
        <w:kinsoku w:val="0"/>
        <w:spacing w:after="0" w:line="240" w:lineRule="auto"/>
        <w:contextualSpacing/>
        <w:jc w:val="both"/>
        <w:rPr>
          <w:rFonts w:eastAsia="Times New Roman" w:cs="Times New Roman"/>
          <w:bCs/>
          <w:w w:val="105"/>
          <w:szCs w:val="24"/>
        </w:rPr>
      </w:pPr>
      <w:r w:rsidRPr="00F7010D">
        <w:rPr>
          <w:rFonts w:eastAsia="Times New Roman" w:cs="Times New Roman"/>
          <w:bCs/>
          <w:w w:val="105"/>
          <w:szCs w:val="24"/>
        </w:rPr>
        <w:t xml:space="preserve">Naphthol Blue Black (also known as </w:t>
      </w:r>
      <w:proofErr w:type="spellStart"/>
      <w:r w:rsidRPr="00F7010D">
        <w:rPr>
          <w:rFonts w:eastAsia="Times New Roman" w:cs="Times New Roman"/>
          <w:bCs/>
          <w:w w:val="105"/>
          <w:szCs w:val="24"/>
        </w:rPr>
        <w:t>Amido</w:t>
      </w:r>
      <w:proofErr w:type="spellEnd"/>
      <w:r w:rsidRPr="00F7010D">
        <w:rPr>
          <w:rFonts w:eastAsia="Times New Roman" w:cs="Times New Roman"/>
          <w:bCs/>
          <w:w w:val="105"/>
          <w:szCs w:val="24"/>
        </w:rPr>
        <w:t xml:space="preserve"> Black 10B or Buffalo Black NBR)</w:t>
      </w:r>
    </w:p>
    <w:p w:rsidR="00A24E46" w:rsidRPr="00F7010D" w:rsidRDefault="00A24E46" w:rsidP="00A24E46">
      <w:pPr>
        <w:widowControl w:val="0"/>
        <w:numPr>
          <w:ilvl w:val="0"/>
          <w:numId w:val="15"/>
        </w:numPr>
        <w:kinsoku w:val="0"/>
        <w:spacing w:after="0" w:line="240" w:lineRule="auto"/>
        <w:contextualSpacing/>
        <w:jc w:val="both"/>
        <w:rPr>
          <w:rFonts w:eastAsia="Times New Roman" w:cs="Times New Roman"/>
          <w:bCs/>
          <w:w w:val="105"/>
          <w:szCs w:val="24"/>
        </w:rPr>
      </w:pPr>
      <w:r w:rsidRPr="00F7010D">
        <w:rPr>
          <w:rFonts w:eastAsia="Times New Roman" w:cs="Times New Roman"/>
          <w:bCs/>
          <w:w w:val="105"/>
          <w:szCs w:val="24"/>
        </w:rPr>
        <w:t>Spray bottle</w:t>
      </w:r>
    </w:p>
    <w:p w:rsidR="00A24E46" w:rsidRPr="00F7010D" w:rsidRDefault="00A24E46" w:rsidP="00A24E46">
      <w:pPr>
        <w:widowControl w:val="0"/>
        <w:numPr>
          <w:ilvl w:val="0"/>
          <w:numId w:val="15"/>
        </w:numPr>
        <w:kinsoku w:val="0"/>
        <w:spacing w:after="0" w:line="240" w:lineRule="auto"/>
        <w:contextualSpacing/>
        <w:jc w:val="both"/>
        <w:rPr>
          <w:rFonts w:eastAsia="Times New Roman" w:cs="Times New Roman"/>
          <w:bCs/>
          <w:w w:val="105"/>
          <w:szCs w:val="24"/>
        </w:rPr>
      </w:pPr>
      <w:r w:rsidRPr="00F7010D">
        <w:rPr>
          <w:rFonts w:eastAsia="Times New Roman" w:cs="Times New Roman"/>
          <w:bCs/>
          <w:w w:val="105"/>
          <w:szCs w:val="24"/>
        </w:rPr>
        <w:t>Absorbent towels</w:t>
      </w:r>
    </w:p>
    <w:p w:rsidR="00A24E46" w:rsidRPr="00F7010D" w:rsidRDefault="00A24E46" w:rsidP="00A24E46">
      <w:pPr>
        <w:widowControl w:val="0"/>
        <w:numPr>
          <w:ilvl w:val="0"/>
          <w:numId w:val="15"/>
        </w:numPr>
        <w:kinsoku w:val="0"/>
        <w:spacing w:after="0" w:line="240" w:lineRule="auto"/>
        <w:contextualSpacing/>
        <w:jc w:val="both"/>
        <w:rPr>
          <w:rFonts w:eastAsia="Times New Roman" w:cs="Times New Roman"/>
          <w:bCs/>
          <w:w w:val="105"/>
          <w:szCs w:val="24"/>
        </w:rPr>
      </w:pPr>
      <w:r w:rsidRPr="00F7010D">
        <w:rPr>
          <w:rFonts w:eastAsia="Times New Roman" w:cs="Times New Roman"/>
          <w:bCs/>
          <w:w w:val="105"/>
          <w:szCs w:val="24"/>
        </w:rPr>
        <w:t>Known blood standard-positive control</w:t>
      </w:r>
    </w:p>
    <w:p w:rsidR="00A24E46" w:rsidRPr="00F7010D" w:rsidRDefault="00A24E46" w:rsidP="00A24E46">
      <w:pPr>
        <w:widowControl w:val="0"/>
        <w:numPr>
          <w:ilvl w:val="0"/>
          <w:numId w:val="15"/>
        </w:numPr>
        <w:kinsoku w:val="0"/>
        <w:spacing w:after="0" w:line="240" w:lineRule="auto"/>
        <w:contextualSpacing/>
        <w:jc w:val="both"/>
        <w:rPr>
          <w:rFonts w:eastAsia="Times New Roman" w:cs="Times New Roman"/>
          <w:bCs/>
          <w:w w:val="105"/>
          <w:szCs w:val="24"/>
        </w:rPr>
      </w:pPr>
      <w:r w:rsidRPr="00F7010D">
        <w:rPr>
          <w:rFonts w:eastAsia="Times New Roman" w:cs="Times New Roman"/>
          <w:bCs/>
          <w:w w:val="105"/>
          <w:szCs w:val="24"/>
        </w:rPr>
        <w:t>Blank substrate-negative control</w:t>
      </w:r>
    </w:p>
    <w:p w:rsidR="00A24E46" w:rsidRPr="00F7010D" w:rsidRDefault="00A24E46" w:rsidP="00A24E46">
      <w:pPr>
        <w:widowControl w:val="0"/>
        <w:numPr>
          <w:ilvl w:val="0"/>
          <w:numId w:val="15"/>
        </w:numPr>
        <w:kinsoku w:val="0"/>
        <w:spacing w:after="0" w:line="240" w:lineRule="auto"/>
        <w:contextualSpacing/>
        <w:jc w:val="both"/>
        <w:rPr>
          <w:rFonts w:eastAsia="Times New Roman" w:cs="Times New Roman"/>
          <w:bCs/>
          <w:w w:val="105"/>
          <w:szCs w:val="24"/>
        </w:rPr>
      </w:pPr>
      <w:r w:rsidRPr="00F7010D">
        <w:rPr>
          <w:rFonts w:eastAsia="Times New Roman" w:cs="Times New Roman"/>
          <w:bCs/>
          <w:w w:val="105"/>
          <w:szCs w:val="24"/>
        </w:rPr>
        <w:t>Phenolphthalein Test Kit</w:t>
      </w:r>
    </w:p>
    <w:p w:rsidR="00A24E46" w:rsidRPr="00F7010D" w:rsidRDefault="00A24E46" w:rsidP="00A24E46">
      <w:pPr>
        <w:widowControl w:val="0"/>
        <w:kinsoku w:val="0"/>
        <w:spacing w:after="0" w:line="240" w:lineRule="auto"/>
        <w:jc w:val="both"/>
        <w:rPr>
          <w:rFonts w:eastAsia="Times New Roman" w:cs="Times New Roman"/>
          <w:bCs/>
          <w:w w:val="105"/>
          <w:szCs w:val="24"/>
        </w:rPr>
      </w:pPr>
    </w:p>
    <w:p w:rsidR="00A24E46" w:rsidRPr="00F7010D" w:rsidRDefault="008F1970" w:rsidP="00A24E46">
      <w:pPr>
        <w:widowControl w:val="0"/>
        <w:kinsoku w:val="0"/>
        <w:spacing w:after="0" w:line="240" w:lineRule="auto"/>
        <w:jc w:val="both"/>
        <w:rPr>
          <w:rFonts w:eastAsia="Times New Roman" w:cs="Times New Roman"/>
          <w:bCs/>
          <w:w w:val="105"/>
          <w:szCs w:val="24"/>
        </w:rPr>
      </w:pPr>
      <w:r w:rsidRPr="00F7010D">
        <w:rPr>
          <w:rFonts w:eastAsia="Times New Roman" w:cs="Times New Roman"/>
          <w:b/>
          <w:bCs/>
          <w:w w:val="105"/>
          <w:szCs w:val="24"/>
        </w:rPr>
        <w:t xml:space="preserve">1.3 </w:t>
      </w:r>
      <w:r w:rsidR="00A24E46" w:rsidRPr="00F7010D">
        <w:rPr>
          <w:rFonts w:eastAsia="Times New Roman" w:cs="Times New Roman"/>
          <w:b/>
          <w:bCs/>
          <w:w w:val="105"/>
          <w:szCs w:val="24"/>
        </w:rPr>
        <w:t>Procedure</w:t>
      </w:r>
    </w:p>
    <w:p w:rsidR="00A24E46" w:rsidRPr="00F7010D" w:rsidRDefault="00A24E46" w:rsidP="000B6995">
      <w:pPr>
        <w:widowControl w:val="0"/>
        <w:kinsoku w:val="0"/>
        <w:spacing w:after="0" w:line="240" w:lineRule="auto"/>
        <w:rPr>
          <w:rFonts w:eastAsia="Times New Roman" w:cs="Times New Roman"/>
          <w:bCs/>
          <w:w w:val="105"/>
          <w:szCs w:val="24"/>
        </w:rPr>
      </w:pPr>
    </w:p>
    <w:p w:rsidR="00A24E46" w:rsidRPr="00F7010D" w:rsidRDefault="00A24E46" w:rsidP="000B6995">
      <w:pPr>
        <w:widowControl w:val="0"/>
        <w:numPr>
          <w:ilvl w:val="0"/>
          <w:numId w:val="16"/>
        </w:numPr>
        <w:kinsoku w:val="0"/>
        <w:spacing w:after="0" w:line="240" w:lineRule="auto"/>
        <w:contextualSpacing/>
        <w:rPr>
          <w:rFonts w:cs="Times New Roman"/>
          <w:szCs w:val="24"/>
        </w:rPr>
      </w:pPr>
      <w:r w:rsidRPr="00F7010D">
        <w:rPr>
          <w:rFonts w:cs="Times New Roman"/>
          <w:szCs w:val="24"/>
        </w:rPr>
        <w:t>Wear suitable protective clothing, gloves, and goggles.</w:t>
      </w:r>
    </w:p>
    <w:p w:rsidR="00A24E46" w:rsidRPr="00F7010D" w:rsidRDefault="00A24E46" w:rsidP="000B6995">
      <w:pPr>
        <w:widowControl w:val="0"/>
        <w:kinsoku w:val="0"/>
        <w:spacing w:after="0" w:line="240" w:lineRule="auto"/>
        <w:ind w:left="720"/>
        <w:contextualSpacing/>
        <w:rPr>
          <w:rFonts w:eastAsia="Times New Roman" w:cs="Times New Roman"/>
          <w:szCs w:val="24"/>
        </w:rPr>
      </w:pPr>
    </w:p>
    <w:p w:rsidR="00A24E46" w:rsidRPr="00F7010D" w:rsidRDefault="00A24E46" w:rsidP="000B6995">
      <w:pPr>
        <w:widowControl w:val="0"/>
        <w:numPr>
          <w:ilvl w:val="0"/>
          <w:numId w:val="16"/>
        </w:numPr>
        <w:kinsoku w:val="0"/>
        <w:spacing w:after="0" w:line="240" w:lineRule="auto"/>
        <w:contextualSpacing/>
        <w:rPr>
          <w:rFonts w:eastAsia="Times New Roman" w:cs="Times New Roman"/>
          <w:szCs w:val="24"/>
        </w:rPr>
      </w:pPr>
      <w:r w:rsidRPr="00F7010D">
        <w:rPr>
          <w:rFonts w:eastAsia="Times New Roman" w:cs="Times New Roman"/>
          <w:szCs w:val="24"/>
        </w:rPr>
        <w:t xml:space="preserve">All visible prints or impressions of potential value in blood should be photographed prior to processing using the techniques as outlined in the Impression Photography procedure of this manual. </w:t>
      </w:r>
    </w:p>
    <w:p w:rsidR="00A24E46" w:rsidRPr="00F7010D" w:rsidRDefault="00A24E46" w:rsidP="000B6995">
      <w:pPr>
        <w:widowControl w:val="0"/>
        <w:kinsoku w:val="0"/>
        <w:spacing w:after="0" w:line="240" w:lineRule="auto"/>
        <w:rPr>
          <w:rFonts w:eastAsia="Times New Roman" w:cs="Times New Roman"/>
          <w:szCs w:val="24"/>
        </w:rPr>
      </w:pPr>
    </w:p>
    <w:p w:rsidR="00A24E46" w:rsidRPr="00F7010D" w:rsidRDefault="00A24E46" w:rsidP="000B6995">
      <w:pPr>
        <w:widowControl w:val="0"/>
        <w:numPr>
          <w:ilvl w:val="0"/>
          <w:numId w:val="16"/>
        </w:numPr>
        <w:kinsoku w:val="0"/>
        <w:spacing w:after="0" w:line="240" w:lineRule="auto"/>
        <w:contextualSpacing/>
        <w:rPr>
          <w:rFonts w:eastAsia="Times New Roman" w:cs="Times New Roman"/>
          <w:bCs/>
          <w:w w:val="105"/>
          <w:szCs w:val="24"/>
        </w:rPr>
      </w:pPr>
      <w:r w:rsidRPr="00F7010D">
        <w:rPr>
          <w:rFonts w:eastAsia="Times New Roman" w:cs="Times New Roman"/>
          <w:szCs w:val="24"/>
        </w:rPr>
        <w:t>Collect a sample of blood for DNA analysis.</w:t>
      </w:r>
    </w:p>
    <w:p w:rsidR="00A24E46" w:rsidRPr="00F7010D" w:rsidRDefault="00A24E46" w:rsidP="000B6995">
      <w:pPr>
        <w:widowControl w:val="0"/>
        <w:kinsoku w:val="0"/>
        <w:spacing w:after="0" w:line="240" w:lineRule="auto"/>
        <w:rPr>
          <w:rFonts w:eastAsia="Times New Roman" w:cs="Times New Roman"/>
          <w:bCs/>
          <w:w w:val="105"/>
          <w:szCs w:val="24"/>
        </w:rPr>
      </w:pPr>
    </w:p>
    <w:p w:rsidR="00A24E46" w:rsidRPr="00F7010D" w:rsidRDefault="00A24E46" w:rsidP="000B6995">
      <w:pPr>
        <w:widowControl w:val="0"/>
        <w:numPr>
          <w:ilvl w:val="0"/>
          <w:numId w:val="16"/>
        </w:numPr>
        <w:kinsoku w:val="0"/>
        <w:spacing w:after="0" w:line="240" w:lineRule="auto"/>
        <w:contextualSpacing/>
        <w:rPr>
          <w:rFonts w:eastAsia="Times New Roman" w:cs="Times New Roman"/>
          <w:szCs w:val="24"/>
        </w:rPr>
      </w:pPr>
      <w:r w:rsidRPr="00F7010D">
        <w:rPr>
          <w:rFonts w:eastAsia="Times New Roman" w:cs="Times New Roman"/>
          <w:szCs w:val="24"/>
        </w:rPr>
        <w:t>Prior to application, it will be verified that the suspected blood is completely dry or fixed on the item to be processed.</w:t>
      </w:r>
    </w:p>
    <w:p w:rsidR="00A24E46" w:rsidRPr="00F7010D" w:rsidRDefault="00A24E46" w:rsidP="000B6995">
      <w:pPr>
        <w:widowControl w:val="0"/>
        <w:kinsoku w:val="0"/>
        <w:spacing w:after="0" w:line="240" w:lineRule="auto"/>
        <w:rPr>
          <w:rFonts w:eastAsia="Times New Roman" w:cs="Times New Roman"/>
          <w:szCs w:val="24"/>
        </w:rPr>
      </w:pPr>
    </w:p>
    <w:p w:rsidR="00A24E46" w:rsidRPr="00F7010D" w:rsidRDefault="00A24E46" w:rsidP="000B6995">
      <w:pPr>
        <w:widowControl w:val="0"/>
        <w:numPr>
          <w:ilvl w:val="0"/>
          <w:numId w:val="16"/>
        </w:numPr>
        <w:kinsoku w:val="0"/>
        <w:spacing w:after="0" w:line="240" w:lineRule="auto"/>
        <w:contextualSpacing/>
        <w:rPr>
          <w:rFonts w:eastAsia="Times New Roman" w:cs="Times New Roman"/>
          <w:bCs/>
          <w:w w:val="105"/>
          <w:szCs w:val="24"/>
        </w:rPr>
      </w:pPr>
      <w:r w:rsidRPr="00F7010D">
        <w:rPr>
          <w:rFonts w:eastAsia="Times New Roman" w:cs="Times New Roman"/>
          <w:szCs w:val="24"/>
        </w:rPr>
        <w:t>Apply the developer to the specimen by dipping, spraying, or the use of a wash bottle.</w:t>
      </w:r>
    </w:p>
    <w:p w:rsidR="00A24E46" w:rsidRPr="00F7010D" w:rsidRDefault="00A24E46" w:rsidP="000B6995">
      <w:pPr>
        <w:widowControl w:val="0"/>
        <w:kinsoku w:val="0"/>
        <w:spacing w:after="0" w:line="240" w:lineRule="auto"/>
        <w:rPr>
          <w:rFonts w:eastAsia="Times New Roman" w:cs="Times New Roman"/>
          <w:bCs/>
          <w:w w:val="105"/>
          <w:szCs w:val="24"/>
        </w:rPr>
      </w:pPr>
    </w:p>
    <w:p w:rsidR="00A24E46" w:rsidRPr="00F7010D" w:rsidRDefault="00A24E46" w:rsidP="000B6995">
      <w:pPr>
        <w:widowControl w:val="0"/>
        <w:numPr>
          <w:ilvl w:val="0"/>
          <w:numId w:val="16"/>
        </w:numPr>
        <w:kinsoku w:val="0"/>
        <w:spacing w:after="0" w:line="240" w:lineRule="auto"/>
        <w:contextualSpacing/>
        <w:rPr>
          <w:rFonts w:eastAsia="Times New Roman" w:cs="Times New Roman"/>
          <w:bCs/>
          <w:w w:val="105"/>
          <w:szCs w:val="24"/>
        </w:rPr>
      </w:pPr>
      <w:r w:rsidRPr="00F7010D">
        <w:rPr>
          <w:rFonts w:eastAsia="Times New Roman" w:cs="Times New Roman"/>
          <w:szCs w:val="24"/>
        </w:rPr>
        <w:t>Completely cover the target area until the desired development has been obtained.</w:t>
      </w:r>
    </w:p>
    <w:p w:rsidR="00A24E46" w:rsidRPr="00F7010D" w:rsidRDefault="00A24E46" w:rsidP="000B6995">
      <w:pPr>
        <w:widowControl w:val="0"/>
        <w:kinsoku w:val="0"/>
        <w:spacing w:after="0" w:line="240" w:lineRule="auto"/>
        <w:rPr>
          <w:rFonts w:eastAsia="Times New Roman" w:cs="Times New Roman"/>
          <w:bCs/>
          <w:w w:val="105"/>
          <w:szCs w:val="24"/>
        </w:rPr>
      </w:pPr>
    </w:p>
    <w:p w:rsidR="00A24E46" w:rsidRPr="00F7010D" w:rsidRDefault="00A24E46" w:rsidP="000B6995">
      <w:pPr>
        <w:widowControl w:val="0"/>
        <w:numPr>
          <w:ilvl w:val="0"/>
          <w:numId w:val="16"/>
        </w:numPr>
        <w:kinsoku w:val="0"/>
        <w:spacing w:after="0" w:line="240" w:lineRule="auto"/>
        <w:contextualSpacing/>
        <w:rPr>
          <w:rFonts w:eastAsia="Times New Roman" w:cs="Times New Roman"/>
          <w:bCs/>
          <w:w w:val="105"/>
          <w:szCs w:val="24"/>
        </w:rPr>
      </w:pPr>
      <w:r w:rsidRPr="00F7010D">
        <w:rPr>
          <w:rFonts w:eastAsia="Times New Roman" w:cs="Times New Roman"/>
          <w:szCs w:val="24"/>
        </w:rPr>
        <w:t>Rinse the target area with the rinse solution to remove the background stain.</w:t>
      </w:r>
    </w:p>
    <w:p w:rsidR="00A24E46" w:rsidRPr="00F7010D" w:rsidRDefault="00A24E46" w:rsidP="000B6995">
      <w:pPr>
        <w:widowControl w:val="0"/>
        <w:kinsoku w:val="0"/>
        <w:spacing w:after="0" w:line="240" w:lineRule="auto"/>
        <w:rPr>
          <w:rFonts w:eastAsia="Times New Roman" w:cs="Times New Roman"/>
          <w:bCs/>
          <w:w w:val="105"/>
          <w:szCs w:val="24"/>
        </w:rPr>
      </w:pPr>
    </w:p>
    <w:p w:rsidR="00A24E46" w:rsidRPr="00F7010D" w:rsidRDefault="00A24E46" w:rsidP="000B6995">
      <w:pPr>
        <w:widowControl w:val="0"/>
        <w:numPr>
          <w:ilvl w:val="1"/>
          <w:numId w:val="16"/>
        </w:numPr>
        <w:kinsoku w:val="0"/>
        <w:spacing w:after="0" w:line="240" w:lineRule="auto"/>
        <w:contextualSpacing/>
        <w:rPr>
          <w:rFonts w:eastAsia="Times New Roman" w:cs="Times New Roman"/>
          <w:szCs w:val="24"/>
        </w:rPr>
      </w:pPr>
      <w:r w:rsidRPr="00F7010D">
        <w:rPr>
          <w:rFonts w:eastAsia="Times New Roman" w:cs="Times New Roman"/>
          <w:szCs w:val="24"/>
        </w:rPr>
        <w:lastRenderedPageBreak/>
        <w:t>These steps can be repeated to improve the development and contrast.</w:t>
      </w:r>
    </w:p>
    <w:p w:rsidR="00A24E46" w:rsidRPr="00F7010D" w:rsidRDefault="00A24E46" w:rsidP="000B6995">
      <w:pPr>
        <w:widowControl w:val="0"/>
        <w:kinsoku w:val="0"/>
        <w:spacing w:after="0" w:line="240" w:lineRule="auto"/>
        <w:rPr>
          <w:rFonts w:eastAsia="Times New Roman" w:cs="Times New Roman"/>
          <w:szCs w:val="24"/>
        </w:rPr>
      </w:pPr>
    </w:p>
    <w:p w:rsidR="00A24E46" w:rsidRPr="00F7010D" w:rsidRDefault="00A24E46" w:rsidP="000B6995">
      <w:pPr>
        <w:widowControl w:val="0"/>
        <w:numPr>
          <w:ilvl w:val="1"/>
          <w:numId w:val="16"/>
        </w:numPr>
        <w:kinsoku w:val="0"/>
        <w:spacing w:after="0" w:line="240" w:lineRule="auto"/>
        <w:contextualSpacing/>
        <w:rPr>
          <w:rFonts w:eastAsia="Times New Roman" w:cs="Times New Roman"/>
          <w:szCs w:val="24"/>
        </w:rPr>
      </w:pPr>
      <w:r w:rsidRPr="00F7010D">
        <w:rPr>
          <w:rFonts w:eastAsia="Times New Roman" w:cs="Times New Roman"/>
          <w:szCs w:val="24"/>
        </w:rPr>
        <w:t>If the background color is still too intense, the second (optional) rinse may be applied.</w:t>
      </w:r>
    </w:p>
    <w:p w:rsidR="00A24E46" w:rsidRPr="00F7010D" w:rsidRDefault="00A24E46" w:rsidP="000B6995">
      <w:pPr>
        <w:widowControl w:val="0"/>
        <w:kinsoku w:val="0"/>
        <w:spacing w:after="0" w:line="240" w:lineRule="auto"/>
        <w:rPr>
          <w:rFonts w:eastAsia="Times New Roman" w:cs="Times New Roman"/>
          <w:szCs w:val="24"/>
        </w:rPr>
      </w:pPr>
    </w:p>
    <w:p w:rsidR="00A24E46" w:rsidRPr="00F7010D" w:rsidRDefault="00A24E46" w:rsidP="000B6995">
      <w:pPr>
        <w:widowControl w:val="0"/>
        <w:numPr>
          <w:ilvl w:val="0"/>
          <w:numId w:val="16"/>
        </w:numPr>
        <w:kinsoku w:val="0"/>
        <w:spacing w:after="0" w:line="240" w:lineRule="auto"/>
        <w:contextualSpacing/>
        <w:rPr>
          <w:rFonts w:eastAsia="Times New Roman" w:cs="Times New Roman"/>
          <w:szCs w:val="24"/>
        </w:rPr>
      </w:pPr>
      <w:r w:rsidRPr="00F7010D">
        <w:rPr>
          <w:rFonts w:eastAsia="Times New Roman" w:cs="Times New Roman"/>
          <w:szCs w:val="24"/>
        </w:rPr>
        <w:t>Allow the specimen to dry</w:t>
      </w:r>
    </w:p>
    <w:p w:rsidR="00A24E46" w:rsidRPr="00F7010D" w:rsidRDefault="00A24E46" w:rsidP="000B6995">
      <w:pPr>
        <w:widowControl w:val="0"/>
        <w:kinsoku w:val="0"/>
        <w:spacing w:after="0" w:line="240" w:lineRule="auto"/>
        <w:rPr>
          <w:rFonts w:eastAsia="Times New Roman" w:cs="Times New Roman"/>
          <w:szCs w:val="24"/>
        </w:rPr>
      </w:pPr>
    </w:p>
    <w:p w:rsidR="00A24E46" w:rsidRPr="00F7010D" w:rsidRDefault="00A24E46" w:rsidP="000B6995">
      <w:pPr>
        <w:widowControl w:val="0"/>
        <w:numPr>
          <w:ilvl w:val="0"/>
          <w:numId w:val="16"/>
        </w:numPr>
        <w:kinsoku w:val="0"/>
        <w:spacing w:after="0" w:line="240" w:lineRule="auto"/>
        <w:contextualSpacing/>
        <w:rPr>
          <w:rFonts w:eastAsia="Times New Roman" w:cs="Times New Roman"/>
          <w:szCs w:val="24"/>
        </w:rPr>
      </w:pPr>
      <w:r w:rsidRPr="00F7010D">
        <w:rPr>
          <w:rFonts w:eastAsia="Times New Roman" w:cs="Times New Roman"/>
          <w:szCs w:val="24"/>
        </w:rPr>
        <w:t>All prints or impressions of potential value should be collected and/or should be photographed using the techniques as outlined in the Impression Photography procedure of this manual.</w:t>
      </w:r>
    </w:p>
    <w:p w:rsidR="00A24E46" w:rsidRPr="00F7010D" w:rsidRDefault="00A24E46" w:rsidP="000B6995">
      <w:pPr>
        <w:widowControl w:val="0"/>
        <w:kinsoku w:val="0"/>
        <w:spacing w:after="0" w:line="240" w:lineRule="auto"/>
        <w:rPr>
          <w:rFonts w:eastAsia="Times New Roman" w:cs="Times New Roman"/>
          <w:szCs w:val="24"/>
        </w:rPr>
      </w:pPr>
    </w:p>
    <w:p w:rsidR="00A24E46" w:rsidRPr="00F7010D" w:rsidRDefault="00A24E46" w:rsidP="000B6995">
      <w:pPr>
        <w:widowControl w:val="0"/>
        <w:numPr>
          <w:ilvl w:val="0"/>
          <w:numId w:val="16"/>
        </w:numPr>
        <w:kinsoku w:val="0"/>
        <w:spacing w:after="0" w:line="240" w:lineRule="auto"/>
        <w:contextualSpacing/>
        <w:rPr>
          <w:rFonts w:eastAsia="Times New Roman" w:cs="Times New Roman"/>
          <w:szCs w:val="24"/>
        </w:rPr>
      </w:pPr>
      <w:r w:rsidRPr="00F7010D">
        <w:rPr>
          <w:rFonts w:eastAsia="Times New Roman" w:cs="Times New Roman"/>
          <w:szCs w:val="24"/>
        </w:rPr>
        <w:t xml:space="preserve">Prior to application at the scene, the reagent shall have a positive and negative control performed on known standards.  </w:t>
      </w:r>
      <w:r w:rsidRPr="00F7010D">
        <w:rPr>
          <w:rFonts w:eastAsia="Times New Roman" w:cs="Times New Roman"/>
          <w:szCs w:val="24"/>
        </w:rPr>
        <w:tab/>
      </w:r>
    </w:p>
    <w:p w:rsidR="00A24E46" w:rsidRPr="00F7010D" w:rsidRDefault="00A24E46" w:rsidP="000B6995">
      <w:pPr>
        <w:ind w:left="720"/>
        <w:contextualSpacing/>
        <w:rPr>
          <w:rFonts w:eastAsia="Times New Roman" w:cs="Times New Roman"/>
          <w:szCs w:val="24"/>
        </w:rPr>
      </w:pPr>
    </w:p>
    <w:p w:rsidR="00A24E46" w:rsidRPr="00F7010D" w:rsidRDefault="00A24E46" w:rsidP="000B6995">
      <w:pPr>
        <w:widowControl w:val="0"/>
        <w:numPr>
          <w:ilvl w:val="1"/>
          <w:numId w:val="16"/>
        </w:numPr>
        <w:kinsoku w:val="0"/>
        <w:spacing w:after="0" w:line="240" w:lineRule="auto"/>
        <w:contextualSpacing/>
        <w:rPr>
          <w:rFonts w:eastAsia="Times New Roman" w:cs="Times New Roman"/>
          <w:szCs w:val="24"/>
        </w:rPr>
      </w:pPr>
      <w:r w:rsidRPr="00F7010D">
        <w:rPr>
          <w:rFonts w:eastAsia="Times New Roman" w:cs="Times New Roman"/>
          <w:szCs w:val="24"/>
        </w:rPr>
        <w:t>The reagent kit number or lot numbers as well as the results of the control tests shall be referenced in the case notes.</w:t>
      </w:r>
    </w:p>
    <w:p w:rsidR="00A24E46" w:rsidRPr="00F7010D" w:rsidRDefault="00A24E46" w:rsidP="000B6995">
      <w:pPr>
        <w:widowControl w:val="0"/>
        <w:kinsoku w:val="0"/>
        <w:spacing w:after="0" w:line="240" w:lineRule="auto"/>
        <w:rPr>
          <w:rFonts w:eastAsia="Times New Roman" w:cs="Times New Roman"/>
          <w:szCs w:val="24"/>
        </w:rPr>
      </w:pPr>
    </w:p>
    <w:p w:rsidR="00A24E46" w:rsidRPr="00F7010D" w:rsidRDefault="00A24E46" w:rsidP="000B6995">
      <w:pPr>
        <w:widowControl w:val="0"/>
        <w:numPr>
          <w:ilvl w:val="0"/>
          <w:numId w:val="16"/>
        </w:numPr>
        <w:kinsoku w:val="0"/>
        <w:spacing w:after="0" w:line="240" w:lineRule="auto"/>
        <w:contextualSpacing/>
        <w:rPr>
          <w:rFonts w:eastAsia="Times New Roman" w:cs="Times New Roman"/>
          <w:szCs w:val="24"/>
        </w:rPr>
      </w:pPr>
      <w:r w:rsidRPr="00F7010D">
        <w:rPr>
          <w:rFonts w:eastAsia="Times New Roman" w:cs="Times New Roman"/>
          <w:szCs w:val="24"/>
        </w:rPr>
        <w:t>Prior to application of any reagent</w:t>
      </w:r>
      <w:r w:rsidR="000B6995" w:rsidRPr="00F7010D">
        <w:rPr>
          <w:rFonts w:eastAsia="Times New Roman" w:cs="Times New Roman"/>
          <w:szCs w:val="24"/>
        </w:rPr>
        <w:t>s, test the area with Phenolpht</w:t>
      </w:r>
      <w:r w:rsidRPr="00F7010D">
        <w:rPr>
          <w:rFonts w:eastAsia="Times New Roman" w:cs="Times New Roman"/>
          <w:szCs w:val="24"/>
        </w:rPr>
        <w:t>h</w:t>
      </w:r>
      <w:r w:rsidR="000B6995" w:rsidRPr="00F7010D">
        <w:rPr>
          <w:rFonts w:eastAsia="Times New Roman" w:cs="Times New Roman"/>
          <w:szCs w:val="24"/>
        </w:rPr>
        <w:t>a</w:t>
      </w:r>
      <w:r w:rsidRPr="00F7010D">
        <w:rPr>
          <w:rFonts w:eastAsia="Times New Roman" w:cs="Times New Roman"/>
          <w:szCs w:val="24"/>
        </w:rPr>
        <w:t xml:space="preserve">lein, a presumptive test for suspected blood, following the procedures as previously indicated in this manual.  </w:t>
      </w:r>
    </w:p>
    <w:p w:rsidR="00A24E46" w:rsidRPr="00F7010D" w:rsidRDefault="00A24E46" w:rsidP="000B6995">
      <w:pPr>
        <w:widowControl w:val="0"/>
        <w:kinsoku w:val="0"/>
        <w:spacing w:after="0" w:line="240" w:lineRule="auto"/>
        <w:ind w:left="1440"/>
        <w:contextualSpacing/>
        <w:rPr>
          <w:rFonts w:eastAsia="Times New Roman" w:cs="Times New Roman"/>
          <w:szCs w:val="24"/>
        </w:rPr>
      </w:pPr>
    </w:p>
    <w:p w:rsidR="00A24E46" w:rsidRPr="00F7010D" w:rsidRDefault="00A24E46" w:rsidP="000B6995">
      <w:pPr>
        <w:widowControl w:val="0"/>
        <w:numPr>
          <w:ilvl w:val="1"/>
          <w:numId w:val="16"/>
        </w:numPr>
        <w:kinsoku w:val="0"/>
        <w:spacing w:after="0" w:line="240" w:lineRule="auto"/>
        <w:contextualSpacing/>
        <w:rPr>
          <w:rFonts w:eastAsia="Times New Roman" w:cs="Times New Roman"/>
          <w:szCs w:val="24"/>
        </w:rPr>
      </w:pPr>
      <w:r w:rsidRPr="00F7010D">
        <w:rPr>
          <w:rFonts w:eastAsia="Times New Roman" w:cs="Times New Roman"/>
          <w:szCs w:val="24"/>
        </w:rPr>
        <w:t>If the results are positive, a small sample should be collected form the stain near the ridge detail with care taken not to damage or destroy the impression.</w:t>
      </w:r>
    </w:p>
    <w:p w:rsidR="00A24E46" w:rsidRPr="00F7010D" w:rsidRDefault="00A24E46" w:rsidP="000B6995">
      <w:pPr>
        <w:widowControl w:val="0"/>
        <w:kinsoku w:val="0"/>
        <w:spacing w:after="0" w:line="240" w:lineRule="auto"/>
        <w:rPr>
          <w:rFonts w:eastAsia="Times New Roman" w:cs="Times New Roman"/>
          <w:szCs w:val="24"/>
        </w:rPr>
      </w:pPr>
    </w:p>
    <w:p w:rsidR="00A24E46" w:rsidRPr="00F7010D" w:rsidRDefault="008F1970" w:rsidP="000B6995">
      <w:pPr>
        <w:widowControl w:val="0"/>
        <w:kinsoku w:val="0"/>
        <w:spacing w:after="0" w:line="240" w:lineRule="auto"/>
        <w:rPr>
          <w:rFonts w:eastAsia="Times New Roman" w:cs="Times New Roman"/>
          <w:szCs w:val="24"/>
        </w:rPr>
      </w:pPr>
      <w:r w:rsidRPr="00F7010D">
        <w:rPr>
          <w:rFonts w:eastAsia="Times New Roman" w:cs="Times New Roman"/>
          <w:b/>
          <w:szCs w:val="24"/>
        </w:rPr>
        <w:t xml:space="preserve">1.4 </w:t>
      </w:r>
      <w:r w:rsidR="00A24E46" w:rsidRPr="00F7010D">
        <w:rPr>
          <w:rFonts w:eastAsia="Times New Roman" w:cs="Times New Roman"/>
          <w:b/>
          <w:szCs w:val="24"/>
        </w:rPr>
        <w:t>Safety Considerations</w:t>
      </w:r>
    </w:p>
    <w:p w:rsidR="00A24E46" w:rsidRPr="00F7010D" w:rsidRDefault="00A24E46" w:rsidP="000B6995">
      <w:pPr>
        <w:widowControl w:val="0"/>
        <w:kinsoku w:val="0"/>
        <w:spacing w:after="0" w:line="240" w:lineRule="auto"/>
        <w:rPr>
          <w:rFonts w:eastAsia="Times New Roman" w:cs="Times New Roman"/>
          <w:szCs w:val="24"/>
        </w:rPr>
      </w:pPr>
    </w:p>
    <w:p w:rsidR="00A24E46" w:rsidRPr="00F7010D" w:rsidRDefault="00A24E46" w:rsidP="000B6995">
      <w:pPr>
        <w:widowControl w:val="0"/>
        <w:kinsoku w:val="0"/>
        <w:spacing w:after="0" w:line="240" w:lineRule="auto"/>
        <w:rPr>
          <w:rFonts w:eastAsia="Times New Roman" w:cs="Times New Roman"/>
          <w:szCs w:val="24"/>
        </w:rPr>
      </w:pPr>
      <w:r w:rsidRPr="00F7010D">
        <w:rPr>
          <w:rFonts w:eastAsia="Times New Roman" w:cs="Times New Roman"/>
          <w:szCs w:val="24"/>
        </w:rPr>
        <w:t>Refer to Material Safety Data Sheets for specified chemicals.</w:t>
      </w:r>
    </w:p>
    <w:p w:rsidR="00A24E46" w:rsidRPr="00F7010D" w:rsidRDefault="00A24E46" w:rsidP="000B6995">
      <w:pPr>
        <w:widowControl w:val="0"/>
        <w:kinsoku w:val="0"/>
        <w:spacing w:after="0" w:line="240" w:lineRule="auto"/>
        <w:rPr>
          <w:rFonts w:eastAsia="Times New Roman" w:cs="Times New Roman"/>
          <w:szCs w:val="24"/>
        </w:rPr>
      </w:pPr>
    </w:p>
    <w:p w:rsidR="00A24E46" w:rsidRPr="00F7010D" w:rsidRDefault="00A24E46" w:rsidP="000B6995">
      <w:pPr>
        <w:widowControl w:val="0"/>
        <w:kinsoku w:val="0"/>
        <w:spacing w:after="0" w:line="240" w:lineRule="auto"/>
        <w:rPr>
          <w:rFonts w:eastAsia="Times New Roman" w:cs="Times New Roman"/>
          <w:szCs w:val="24"/>
        </w:rPr>
      </w:pPr>
      <w:r w:rsidRPr="00F7010D">
        <w:rPr>
          <w:rFonts w:eastAsia="Times New Roman" w:cs="Times New Roman"/>
          <w:szCs w:val="24"/>
        </w:rPr>
        <w:t>Use proper ventilation.</w:t>
      </w:r>
    </w:p>
    <w:p w:rsidR="00A24E46" w:rsidRPr="00F7010D" w:rsidRDefault="00A24E46" w:rsidP="000B6995">
      <w:pPr>
        <w:widowControl w:val="0"/>
        <w:kinsoku w:val="0"/>
        <w:spacing w:after="0" w:line="240" w:lineRule="auto"/>
        <w:rPr>
          <w:rFonts w:eastAsia="Times New Roman" w:cs="Times New Roman"/>
          <w:szCs w:val="24"/>
        </w:rPr>
      </w:pPr>
      <w:r w:rsidRPr="00F7010D">
        <w:rPr>
          <w:rFonts w:eastAsia="Times New Roman" w:cs="Times New Roman"/>
          <w:szCs w:val="24"/>
        </w:rPr>
        <w:t>Avoid contact with skin and eyes.</w:t>
      </w:r>
    </w:p>
    <w:p w:rsidR="00A24E46" w:rsidRPr="00F7010D" w:rsidRDefault="00A24E46" w:rsidP="000B6995">
      <w:pPr>
        <w:widowControl w:val="0"/>
        <w:kinsoku w:val="0"/>
        <w:spacing w:after="0" w:line="240" w:lineRule="auto"/>
        <w:rPr>
          <w:rFonts w:eastAsia="Times New Roman" w:cs="Times New Roman"/>
          <w:szCs w:val="24"/>
        </w:rPr>
      </w:pPr>
      <w:r w:rsidRPr="00F7010D">
        <w:rPr>
          <w:rFonts w:eastAsia="Times New Roman" w:cs="Times New Roman"/>
          <w:szCs w:val="24"/>
        </w:rPr>
        <w:t>Wear suitable protective clothing, gloves, and goggles.</w:t>
      </w:r>
    </w:p>
    <w:p w:rsidR="00A24E46" w:rsidRPr="00F7010D" w:rsidRDefault="00A24E46" w:rsidP="000B6995">
      <w:pPr>
        <w:widowControl w:val="0"/>
        <w:kinsoku w:val="0"/>
        <w:spacing w:after="0" w:line="240" w:lineRule="auto"/>
        <w:rPr>
          <w:rFonts w:eastAsia="Times New Roman" w:cs="Times New Roman"/>
          <w:szCs w:val="24"/>
        </w:rPr>
      </w:pPr>
      <w:r w:rsidRPr="00F7010D">
        <w:rPr>
          <w:rFonts w:eastAsia="Times New Roman" w:cs="Times New Roman"/>
          <w:szCs w:val="24"/>
        </w:rPr>
        <w:t>Follow proper safety precautions.</w:t>
      </w:r>
    </w:p>
    <w:p w:rsidR="00A24E46" w:rsidRPr="00F7010D" w:rsidRDefault="00A24E46" w:rsidP="000B6995">
      <w:pPr>
        <w:widowControl w:val="0"/>
        <w:kinsoku w:val="0"/>
        <w:spacing w:after="0" w:line="240" w:lineRule="auto"/>
        <w:rPr>
          <w:rFonts w:eastAsia="Times New Roman" w:cs="Times New Roman"/>
          <w:szCs w:val="24"/>
        </w:rPr>
      </w:pPr>
    </w:p>
    <w:p w:rsidR="00A24E46" w:rsidRPr="00F7010D" w:rsidRDefault="008F1970" w:rsidP="000B6995">
      <w:pPr>
        <w:widowControl w:val="0"/>
        <w:kinsoku w:val="0"/>
        <w:spacing w:after="0" w:line="240" w:lineRule="auto"/>
        <w:rPr>
          <w:rFonts w:eastAsia="Times New Roman" w:cs="Times New Roman"/>
          <w:szCs w:val="24"/>
        </w:rPr>
      </w:pPr>
      <w:r w:rsidRPr="00F7010D">
        <w:rPr>
          <w:rFonts w:eastAsia="Times New Roman" w:cs="Times New Roman"/>
          <w:b/>
          <w:szCs w:val="24"/>
        </w:rPr>
        <w:t xml:space="preserve">1.5 </w:t>
      </w:r>
      <w:r w:rsidR="00A24E46" w:rsidRPr="00F7010D">
        <w:rPr>
          <w:rFonts w:eastAsia="Times New Roman" w:cs="Times New Roman"/>
          <w:b/>
          <w:szCs w:val="24"/>
        </w:rPr>
        <w:t>Limitations</w:t>
      </w:r>
    </w:p>
    <w:p w:rsidR="00A24E46" w:rsidRPr="00F7010D" w:rsidRDefault="00A24E46" w:rsidP="000B6995">
      <w:pPr>
        <w:widowControl w:val="0"/>
        <w:kinsoku w:val="0"/>
        <w:spacing w:after="0" w:line="240" w:lineRule="auto"/>
        <w:rPr>
          <w:rFonts w:eastAsia="Times New Roman" w:cs="Times New Roman"/>
          <w:szCs w:val="24"/>
        </w:rPr>
      </w:pPr>
    </w:p>
    <w:p w:rsidR="00A24E46" w:rsidRPr="00F7010D" w:rsidRDefault="00A24E46" w:rsidP="000B6995">
      <w:pPr>
        <w:widowControl w:val="0"/>
        <w:kinsoku w:val="0"/>
        <w:spacing w:after="0" w:line="240" w:lineRule="auto"/>
        <w:rPr>
          <w:rFonts w:eastAsia="Times New Roman" w:cs="Times New Roman"/>
          <w:szCs w:val="24"/>
        </w:rPr>
      </w:pPr>
      <w:r w:rsidRPr="00F7010D">
        <w:rPr>
          <w:rFonts w:eastAsia="Times New Roman" w:cs="Times New Roman"/>
          <w:szCs w:val="24"/>
        </w:rPr>
        <w:t xml:space="preserve">The use of </w:t>
      </w:r>
      <w:proofErr w:type="spellStart"/>
      <w:r w:rsidRPr="00F7010D">
        <w:rPr>
          <w:rFonts w:eastAsia="Times New Roman" w:cs="Times New Roman"/>
          <w:szCs w:val="24"/>
        </w:rPr>
        <w:t>Amido</w:t>
      </w:r>
      <w:proofErr w:type="spellEnd"/>
      <w:r w:rsidRPr="00F7010D">
        <w:rPr>
          <w:rFonts w:eastAsia="Times New Roman" w:cs="Times New Roman"/>
          <w:szCs w:val="24"/>
        </w:rPr>
        <w:t xml:space="preserve"> Black is limited to items that are contaminated with suspected blood.  It should be noted that this is a protein stain and not a specific blood stain.</w:t>
      </w:r>
    </w:p>
    <w:p w:rsidR="00A24E46" w:rsidRPr="00F7010D" w:rsidRDefault="00A24E46" w:rsidP="000B6995">
      <w:pPr>
        <w:widowControl w:val="0"/>
        <w:kinsoku w:val="0"/>
        <w:spacing w:after="0" w:line="240" w:lineRule="auto"/>
        <w:rPr>
          <w:rFonts w:eastAsia="Times New Roman" w:cs="Times New Roman"/>
          <w:szCs w:val="24"/>
        </w:rPr>
      </w:pPr>
    </w:p>
    <w:p w:rsidR="00A24E46" w:rsidRPr="00F7010D" w:rsidRDefault="008F1970" w:rsidP="000B6995">
      <w:pPr>
        <w:widowControl w:val="0"/>
        <w:kinsoku w:val="0"/>
        <w:spacing w:after="0" w:line="240" w:lineRule="auto"/>
        <w:rPr>
          <w:rFonts w:eastAsia="Times New Roman" w:cs="Times New Roman"/>
          <w:szCs w:val="24"/>
        </w:rPr>
      </w:pPr>
      <w:r w:rsidRPr="00F7010D">
        <w:rPr>
          <w:rFonts w:eastAsia="Times New Roman" w:cs="Times New Roman"/>
          <w:b/>
          <w:szCs w:val="24"/>
        </w:rPr>
        <w:t xml:space="preserve">1.6 </w:t>
      </w:r>
      <w:r w:rsidR="00A24E46" w:rsidRPr="00F7010D">
        <w:rPr>
          <w:rFonts w:eastAsia="Times New Roman" w:cs="Times New Roman"/>
          <w:b/>
          <w:szCs w:val="24"/>
        </w:rPr>
        <w:t>Quality Control</w:t>
      </w:r>
    </w:p>
    <w:p w:rsidR="00A24E46" w:rsidRPr="00F7010D" w:rsidRDefault="00A24E46" w:rsidP="000B6995">
      <w:pPr>
        <w:widowControl w:val="0"/>
        <w:kinsoku w:val="0"/>
        <w:spacing w:after="0" w:line="240" w:lineRule="auto"/>
        <w:rPr>
          <w:rFonts w:eastAsia="Times New Roman" w:cs="Times New Roman"/>
          <w:szCs w:val="24"/>
        </w:rPr>
      </w:pPr>
    </w:p>
    <w:p w:rsidR="00A24E46" w:rsidRPr="00F7010D" w:rsidRDefault="00A24E46" w:rsidP="000B6995">
      <w:pPr>
        <w:widowControl w:val="0"/>
        <w:kinsoku w:val="0"/>
        <w:spacing w:after="0" w:line="240" w:lineRule="auto"/>
        <w:rPr>
          <w:rFonts w:eastAsia="Times New Roman" w:cs="Times New Roman"/>
          <w:szCs w:val="24"/>
        </w:rPr>
      </w:pPr>
      <w:r w:rsidRPr="00F7010D">
        <w:rPr>
          <w:rFonts w:eastAsia="Times New Roman" w:cs="Times New Roman"/>
          <w:szCs w:val="24"/>
        </w:rPr>
        <w:t>Commercially obtained reagents and working solutions will be quality control tested upon receipt or preparation and the results recorded in the Reagent Log.</w:t>
      </w:r>
    </w:p>
    <w:p w:rsidR="00A24E46" w:rsidRPr="00F7010D" w:rsidRDefault="00A24E46" w:rsidP="000B6995">
      <w:pPr>
        <w:widowControl w:val="0"/>
        <w:kinsoku w:val="0"/>
        <w:spacing w:after="0" w:line="240" w:lineRule="auto"/>
        <w:rPr>
          <w:rFonts w:eastAsia="Times New Roman" w:cs="Times New Roman"/>
          <w:szCs w:val="24"/>
        </w:rPr>
      </w:pPr>
    </w:p>
    <w:p w:rsidR="00A24E46" w:rsidRPr="00F7010D" w:rsidRDefault="00A24E46" w:rsidP="000B6995">
      <w:pPr>
        <w:widowControl w:val="0"/>
        <w:kinsoku w:val="0"/>
        <w:spacing w:after="0" w:line="240" w:lineRule="auto"/>
        <w:rPr>
          <w:rFonts w:eastAsia="Times New Roman" w:cs="Times New Roman"/>
          <w:szCs w:val="24"/>
        </w:rPr>
      </w:pPr>
      <w:r w:rsidRPr="00F7010D">
        <w:rPr>
          <w:rFonts w:eastAsia="Times New Roman" w:cs="Times New Roman"/>
          <w:szCs w:val="24"/>
        </w:rPr>
        <w:t xml:space="preserve">Reagents and/or working solutions prepared by and received from another section in the lab </w:t>
      </w:r>
      <w:r w:rsidRPr="00F7010D">
        <w:rPr>
          <w:rFonts w:eastAsia="Times New Roman" w:cs="Times New Roman"/>
          <w:szCs w:val="24"/>
        </w:rPr>
        <w:lastRenderedPageBreak/>
        <w:t>should have the lot number and quality control information generated by that section recorded in the Crime Scene Section Reagent Log.</w:t>
      </w:r>
    </w:p>
    <w:p w:rsidR="00A24E46" w:rsidRPr="00F7010D" w:rsidRDefault="00A24E46" w:rsidP="00A24E46">
      <w:pPr>
        <w:widowControl w:val="0"/>
        <w:kinsoku w:val="0"/>
        <w:spacing w:after="0" w:line="240" w:lineRule="auto"/>
        <w:jc w:val="both"/>
        <w:rPr>
          <w:rFonts w:eastAsia="Times New Roman" w:cs="Times New Roman"/>
          <w:szCs w:val="24"/>
        </w:rPr>
      </w:pPr>
    </w:p>
    <w:p w:rsidR="00A24E46" w:rsidRPr="00F7010D" w:rsidRDefault="00A24E46">
      <w:pPr>
        <w:rPr>
          <w:rFonts w:eastAsia="Times New Roman" w:cs="Times New Roman"/>
          <w:szCs w:val="24"/>
        </w:rPr>
      </w:pPr>
      <w:r w:rsidRPr="00F7010D">
        <w:rPr>
          <w:rFonts w:eastAsia="Times New Roman"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082532" w:rsidRPr="00F7010D" w:rsidTr="00082532">
        <w:trPr>
          <w:trHeight w:val="350"/>
        </w:trPr>
        <w:tc>
          <w:tcPr>
            <w:tcW w:w="9576" w:type="dxa"/>
            <w:gridSpan w:val="3"/>
            <w:shd w:val="clear" w:color="auto" w:fill="D9D9D9"/>
          </w:tcPr>
          <w:p w:rsidR="00082532" w:rsidRPr="00F7010D" w:rsidRDefault="00082532" w:rsidP="00082532">
            <w:pPr>
              <w:spacing w:after="0" w:line="240" w:lineRule="auto"/>
              <w:rPr>
                <w:rFonts w:ascii="Calibri" w:eastAsia="Calibri" w:hAnsi="Calibri" w:cs="Times New Roman"/>
                <w:b/>
              </w:rPr>
            </w:pPr>
            <w:r w:rsidRPr="00F7010D">
              <w:rPr>
                <w:rFonts w:ascii="Calibri" w:eastAsia="Calibri" w:hAnsi="Calibri" w:cs="Times New Roman"/>
                <w:b/>
              </w:rPr>
              <w:lastRenderedPageBreak/>
              <w:t>Revision History</w:t>
            </w:r>
          </w:p>
        </w:tc>
      </w:tr>
      <w:tr w:rsidR="00082532" w:rsidRPr="00F7010D" w:rsidTr="00082532">
        <w:trPr>
          <w:trHeight w:val="720"/>
        </w:trPr>
        <w:tc>
          <w:tcPr>
            <w:tcW w:w="2808" w:type="dxa"/>
            <w:shd w:val="clear" w:color="auto" w:fill="D9D9D9"/>
            <w:vAlign w:val="bottom"/>
          </w:tcPr>
          <w:p w:rsidR="00082532" w:rsidRPr="00F7010D" w:rsidRDefault="00082532" w:rsidP="00082532">
            <w:pPr>
              <w:spacing w:after="0" w:line="240" w:lineRule="auto"/>
              <w:rPr>
                <w:rFonts w:ascii="Calibri" w:eastAsia="Calibri" w:hAnsi="Calibri" w:cs="Times New Roman"/>
                <w:b/>
              </w:rPr>
            </w:pPr>
            <w:r w:rsidRPr="00F7010D">
              <w:rPr>
                <w:rFonts w:ascii="Calibri" w:eastAsia="Calibri" w:hAnsi="Calibri" w:cs="Times New Roman"/>
                <w:b/>
              </w:rPr>
              <w:t>Effective Date</w:t>
            </w:r>
          </w:p>
        </w:tc>
        <w:tc>
          <w:tcPr>
            <w:tcW w:w="1350" w:type="dxa"/>
            <w:shd w:val="clear" w:color="auto" w:fill="D9D9D9"/>
            <w:vAlign w:val="bottom"/>
          </w:tcPr>
          <w:p w:rsidR="00082532" w:rsidRPr="00F7010D" w:rsidRDefault="00082532" w:rsidP="00082532">
            <w:pPr>
              <w:spacing w:after="0" w:line="240" w:lineRule="auto"/>
              <w:rPr>
                <w:rFonts w:ascii="Calibri" w:eastAsia="Calibri" w:hAnsi="Calibri" w:cs="Times New Roman"/>
                <w:b/>
              </w:rPr>
            </w:pPr>
            <w:r w:rsidRPr="00F7010D">
              <w:rPr>
                <w:rFonts w:ascii="Calibri" w:eastAsia="Calibri" w:hAnsi="Calibri" w:cs="Times New Roman"/>
                <w:b/>
              </w:rPr>
              <w:t>Version Number</w:t>
            </w:r>
          </w:p>
        </w:tc>
        <w:tc>
          <w:tcPr>
            <w:tcW w:w="5418" w:type="dxa"/>
            <w:shd w:val="clear" w:color="auto" w:fill="D9D9D9"/>
            <w:vAlign w:val="bottom"/>
          </w:tcPr>
          <w:p w:rsidR="00082532" w:rsidRPr="00F7010D" w:rsidRDefault="00082532" w:rsidP="00082532">
            <w:pPr>
              <w:spacing w:after="0" w:line="240" w:lineRule="auto"/>
              <w:rPr>
                <w:rFonts w:ascii="Calibri" w:eastAsia="Calibri" w:hAnsi="Calibri" w:cs="Times New Roman"/>
                <w:b/>
              </w:rPr>
            </w:pPr>
            <w:r w:rsidRPr="00F7010D">
              <w:rPr>
                <w:rFonts w:ascii="Calibri" w:eastAsia="Calibri" w:hAnsi="Calibri" w:cs="Times New Roman"/>
                <w:b/>
              </w:rPr>
              <w:t>Reason</w:t>
            </w:r>
          </w:p>
        </w:tc>
      </w:tr>
      <w:tr w:rsidR="007D2C64" w:rsidRPr="00F7010D" w:rsidTr="007D2C64">
        <w:trPr>
          <w:trHeight w:val="720"/>
        </w:trPr>
        <w:tc>
          <w:tcPr>
            <w:tcW w:w="2808" w:type="dxa"/>
            <w:shd w:val="clear" w:color="auto" w:fill="auto"/>
            <w:vAlign w:val="bottom"/>
          </w:tcPr>
          <w:p w:rsidR="007D2C64" w:rsidRPr="00F7010D" w:rsidRDefault="00FC6E97" w:rsidP="007D2C64">
            <w:pPr>
              <w:spacing w:after="0" w:line="240" w:lineRule="auto"/>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7D2C64" w:rsidRPr="00F7010D" w:rsidRDefault="007D2C64" w:rsidP="007D2C64">
            <w:pPr>
              <w:spacing w:after="0" w:line="240" w:lineRule="auto"/>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7D2C64" w:rsidRPr="00F7010D" w:rsidRDefault="007D2C64" w:rsidP="007D2C64">
            <w:pPr>
              <w:spacing w:after="0" w:line="240" w:lineRule="auto"/>
              <w:rPr>
                <w:rFonts w:ascii="Calibri" w:eastAsia="Calibri" w:hAnsi="Calibri" w:cs="Times New Roman"/>
              </w:rPr>
            </w:pPr>
            <w:r>
              <w:rPr>
                <w:rFonts w:ascii="Calibri" w:eastAsia="Calibri" w:hAnsi="Calibri" w:cs="Times New Roman"/>
              </w:rPr>
              <w:t>Implementation of Chemical Processing Procedure Manual</w:t>
            </w:r>
          </w:p>
        </w:tc>
      </w:tr>
      <w:tr w:rsidR="007D2C64" w:rsidRPr="00F7010D" w:rsidTr="00082532">
        <w:trPr>
          <w:trHeight w:val="720"/>
        </w:trPr>
        <w:tc>
          <w:tcPr>
            <w:tcW w:w="2808" w:type="dxa"/>
            <w:shd w:val="clear" w:color="auto" w:fill="auto"/>
          </w:tcPr>
          <w:p w:rsidR="007D2C64" w:rsidRPr="00F7010D" w:rsidRDefault="007D2C64" w:rsidP="00082532">
            <w:pPr>
              <w:spacing w:after="0" w:line="240" w:lineRule="auto"/>
              <w:rPr>
                <w:rFonts w:ascii="Calibri" w:eastAsia="Calibri" w:hAnsi="Calibri" w:cs="Times New Roman"/>
              </w:rPr>
            </w:pPr>
          </w:p>
        </w:tc>
        <w:tc>
          <w:tcPr>
            <w:tcW w:w="1350" w:type="dxa"/>
            <w:shd w:val="clear" w:color="auto" w:fill="auto"/>
          </w:tcPr>
          <w:p w:rsidR="007D2C64" w:rsidRPr="00F7010D" w:rsidRDefault="007D2C64" w:rsidP="00082532">
            <w:pPr>
              <w:spacing w:after="0" w:line="240" w:lineRule="auto"/>
              <w:rPr>
                <w:rFonts w:ascii="Calibri" w:eastAsia="Calibri" w:hAnsi="Calibri" w:cs="Times New Roman"/>
              </w:rPr>
            </w:pPr>
          </w:p>
        </w:tc>
        <w:tc>
          <w:tcPr>
            <w:tcW w:w="5418" w:type="dxa"/>
            <w:shd w:val="clear" w:color="auto" w:fill="auto"/>
          </w:tcPr>
          <w:p w:rsidR="007D2C64" w:rsidRPr="00F7010D" w:rsidRDefault="007D2C64" w:rsidP="00082532">
            <w:pPr>
              <w:spacing w:after="0" w:line="240" w:lineRule="auto"/>
              <w:rPr>
                <w:rFonts w:ascii="Calibri" w:eastAsia="Calibri" w:hAnsi="Calibri" w:cs="Times New Roman"/>
              </w:rPr>
            </w:pPr>
          </w:p>
        </w:tc>
      </w:tr>
      <w:tr w:rsidR="007D2C64" w:rsidRPr="00F7010D" w:rsidTr="00082532">
        <w:trPr>
          <w:trHeight w:val="720"/>
        </w:trPr>
        <w:tc>
          <w:tcPr>
            <w:tcW w:w="2808" w:type="dxa"/>
            <w:shd w:val="clear" w:color="auto" w:fill="auto"/>
          </w:tcPr>
          <w:p w:rsidR="007D2C64" w:rsidRPr="00F7010D" w:rsidRDefault="007D2C64" w:rsidP="00082532">
            <w:pPr>
              <w:spacing w:after="0" w:line="240" w:lineRule="auto"/>
              <w:rPr>
                <w:rFonts w:ascii="Calibri" w:eastAsia="Calibri" w:hAnsi="Calibri" w:cs="Times New Roman"/>
              </w:rPr>
            </w:pPr>
          </w:p>
        </w:tc>
        <w:tc>
          <w:tcPr>
            <w:tcW w:w="1350" w:type="dxa"/>
            <w:shd w:val="clear" w:color="auto" w:fill="auto"/>
          </w:tcPr>
          <w:p w:rsidR="007D2C64" w:rsidRPr="00F7010D" w:rsidRDefault="007D2C64" w:rsidP="00082532">
            <w:pPr>
              <w:spacing w:after="0" w:line="240" w:lineRule="auto"/>
              <w:rPr>
                <w:rFonts w:ascii="Calibri" w:eastAsia="Calibri" w:hAnsi="Calibri" w:cs="Times New Roman"/>
              </w:rPr>
            </w:pPr>
          </w:p>
        </w:tc>
        <w:tc>
          <w:tcPr>
            <w:tcW w:w="5418" w:type="dxa"/>
            <w:shd w:val="clear" w:color="auto" w:fill="auto"/>
          </w:tcPr>
          <w:p w:rsidR="007D2C64" w:rsidRPr="00F7010D" w:rsidRDefault="007D2C64" w:rsidP="00082532">
            <w:pPr>
              <w:spacing w:after="0" w:line="240" w:lineRule="auto"/>
              <w:rPr>
                <w:rFonts w:ascii="Calibri" w:eastAsia="Calibri" w:hAnsi="Calibri" w:cs="Times New Roman"/>
              </w:rPr>
            </w:pPr>
          </w:p>
        </w:tc>
      </w:tr>
      <w:tr w:rsidR="007D2C64" w:rsidRPr="00F7010D" w:rsidTr="00082532">
        <w:trPr>
          <w:trHeight w:val="720"/>
        </w:trPr>
        <w:tc>
          <w:tcPr>
            <w:tcW w:w="2808" w:type="dxa"/>
            <w:shd w:val="clear" w:color="auto" w:fill="auto"/>
          </w:tcPr>
          <w:p w:rsidR="007D2C64" w:rsidRPr="00F7010D" w:rsidRDefault="007D2C64" w:rsidP="00082532">
            <w:pPr>
              <w:spacing w:after="0" w:line="240" w:lineRule="auto"/>
              <w:rPr>
                <w:rFonts w:ascii="Calibri" w:eastAsia="Calibri" w:hAnsi="Calibri" w:cs="Times New Roman"/>
              </w:rPr>
            </w:pPr>
          </w:p>
        </w:tc>
        <w:tc>
          <w:tcPr>
            <w:tcW w:w="1350" w:type="dxa"/>
            <w:shd w:val="clear" w:color="auto" w:fill="auto"/>
          </w:tcPr>
          <w:p w:rsidR="007D2C64" w:rsidRPr="00F7010D" w:rsidRDefault="007D2C64" w:rsidP="00082532">
            <w:pPr>
              <w:spacing w:after="0" w:line="240" w:lineRule="auto"/>
              <w:rPr>
                <w:rFonts w:ascii="Calibri" w:eastAsia="Calibri" w:hAnsi="Calibri" w:cs="Times New Roman"/>
              </w:rPr>
            </w:pPr>
          </w:p>
        </w:tc>
        <w:tc>
          <w:tcPr>
            <w:tcW w:w="5418" w:type="dxa"/>
            <w:shd w:val="clear" w:color="auto" w:fill="auto"/>
          </w:tcPr>
          <w:p w:rsidR="007D2C64" w:rsidRPr="00F7010D" w:rsidRDefault="007D2C64" w:rsidP="00082532">
            <w:pPr>
              <w:spacing w:after="0" w:line="240" w:lineRule="auto"/>
              <w:rPr>
                <w:rFonts w:ascii="Calibri" w:eastAsia="Calibri" w:hAnsi="Calibri" w:cs="Times New Roman"/>
              </w:rPr>
            </w:pPr>
          </w:p>
        </w:tc>
      </w:tr>
      <w:tr w:rsidR="007D2C64" w:rsidRPr="00F7010D" w:rsidTr="00082532">
        <w:trPr>
          <w:trHeight w:val="720"/>
        </w:trPr>
        <w:tc>
          <w:tcPr>
            <w:tcW w:w="2808" w:type="dxa"/>
            <w:shd w:val="clear" w:color="auto" w:fill="auto"/>
          </w:tcPr>
          <w:p w:rsidR="007D2C64" w:rsidRPr="00F7010D" w:rsidRDefault="007D2C64" w:rsidP="00082532">
            <w:pPr>
              <w:spacing w:after="0" w:line="240" w:lineRule="auto"/>
              <w:rPr>
                <w:rFonts w:ascii="Calibri" w:eastAsia="Calibri" w:hAnsi="Calibri" w:cs="Times New Roman"/>
              </w:rPr>
            </w:pPr>
          </w:p>
        </w:tc>
        <w:tc>
          <w:tcPr>
            <w:tcW w:w="1350" w:type="dxa"/>
            <w:shd w:val="clear" w:color="auto" w:fill="auto"/>
          </w:tcPr>
          <w:p w:rsidR="007D2C64" w:rsidRPr="00F7010D" w:rsidRDefault="007D2C64" w:rsidP="00082532">
            <w:pPr>
              <w:spacing w:after="0" w:line="240" w:lineRule="auto"/>
              <w:rPr>
                <w:rFonts w:ascii="Calibri" w:eastAsia="Calibri" w:hAnsi="Calibri" w:cs="Times New Roman"/>
              </w:rPr>
            </w:pPr>
          </w:p>
        </w:tc>
        <w:tc>
          <w:tcPr>
            <w:tcW w:w="5418" w:type="dxa"/>
            <w:shd w:val="clear" w:color="auto" w:fill="auto"/>
          </w:tcPr>
          <w:p w:rsidR="007D2C64" w:rsidRPr="00F7010D" w:rsidRDefault="007D2C64" w:rsidP="00082532">
            <w:pPr>
              <w:spacing w:after="0" w:line="240" w:lineRule="auto"/>
              <w:rPr>
                <w:rFonts w:ascii="Calibri" w:eastAsia="Calibri" w:hAnsi="Calibri" w:cs="Times New Roman"/>
              </w:rPr>
            </w:pPr>
          </w:p>
        </w:tc>
      </w:tr>
    </w:tbl>
    <w:p w:rsidR="00A24E46" w:rsidRPr="00F7010D" w:rsidRDefault="00A24E46" w:rsidP="00A24E46">
      <w:pPr>
        <w:widowControl w:val="0"/>
        <w:kinsoku w:val="0"/>
        <w:spacing w:after="0" w:line="240" w:lineRule="auto"/>
        <w:rPr>
          <w:rFonts w:eastAsia="Times New Roman" w:cs="Times New Roman"/>
          <w:szCs w:val="24"/>
        </w:rPr>
      </w:pPr>
    </w:p>
    <w:p w:rsidR="00A24E46" w:rsidRPr="00F7010D" w:rsidRDefault="00A24E46" w:rsidP="00A24E46">
      <w:pPr>
        <w:widowControl w:val="0"/>
        <w:kinsoku w:val="0"/>
        <w:spacing w:after="0" w:line="240" w:lineRule="auto"/>
        <w:rPr>
          <w:rFonts w:eastAsia="Times New Roman" w:cs="Times New Roman"/>
          <w:szCs w:val="24"/>
        </w:rPr>
      </w:pPr>
    </w:p>
    <w:p w:rsidR="00A24E46" w:rsidRPr="00F7010D" w:rsidRDefault="00A24E46" w:rsidP="00A24E46">
      <w:pPr>
        <w:widowControl w:val="0"/>
        <w:kinsoku w:val="0"/>
        <w:spacing w:after="0" w:line="240" w:lineRule="auto"/>
        <w:rPr>
          <w:rFonts w:eastAsia="Times New Roman" w:cs="Times New Roman"/>
          <w:szCs w:val="24"/>
        </w:rPr>
        <w:sectPr w:rsidR="00A24E46" w:rsidRPr="00F7010D" w:rsidSect="00CA5658">
          <w:headerReference w:type="default" r:id="rId23"/>
          <w:pgSz w:w="12240" w:h="15840"/>
          <w:pgMar w:top="2448" w:right="1440" w:bottom="1440" w:left="1440" w:header="432" w:footer="720" w:gutter="0"/>
          <w:cols w:space="720"/>
          <w:docGrid w:linePitch="360"/>
        </w:sectPr>
      </w:pPr>
    </w:p>
    <w:p w:rsidR="00A24E46" w:rsidRPr="00F7010D" w:rsidRDefault="00F7010D" w:rsidP="00A24E46">
      <w:pPr>
        <w:pStyle w:val="Heading1"/>
      </w:pPr>
      <w:bookmarkStart w:id="9" w:name="_Toc332926838"/>
      <w:bookmarkStart w:id="10" w:name="_Toc358642402"/>
      <w:r>
        <w:lastRenderedPageBreak/>
        <w:t>Chapter</w:t>
      </w:r>
      <w:r w:rsidR="00880373">
        <w:t xml:space="preserve"> 5</w:t>
      </w:r>
      <w:r w:rsidR="00A24E46" w:rsidRPr="00F7010D">
        <w:t xml:space="preserve">: </w:t>
      </w:r>
      <w:proofErr w:type="spellStart"/>
      <w:r w:rsidR="00A24E46" w:rsidRPr="00F7010D">
        <w:t>Amido</w:t>
      </w:r>
      <w:proofErr w:type="spellEnd"/>
      <w:r w:rsidR="00A24E46" w:rsidRPr="00F7010D">
        <w:t xml:space="preserve"> Black 10B (Water Base Formula)</w:t>
      </w:r>
      <w:bookmarkEnd w:id="9"/>
      <w:bookmarkEnd w:id="10"/>
    </w:p>
    <w:p w:rsidR="00A24E46" w:rsidRPr="00F7010D" w:rsidRDefault="00A24E46" w:rsidP="00A24E46">
      <w:pPr>
        <w:widowControl w:val="0"/>
        <w:kinsoku w:val="0"/>
        <w:spacing w:after="0" w:line="240" w:lineRule="auto"/>
        <w:jc w:val="both"/>
        <w:rPr>
          <w:rFonts w:eastAsia="Times New Roman" w:cs="Times New Roman"/>
          <w:szCs w:val="24"/>
        </w:rPr>
      </w:pPr>
    </w:p>
    <w:p w:rsidR="00A24E46" w:rsidRPr="00F7010D" w:rsidRDefault="008F1970" w:rsidP="00A24E46">
      <w:pPr>
        <w:widowControl w:val="0"/>
        <w:kinsoku w:val="0"/>
        <w:spacing w:after="0" w:line="240" w:lineRule="auto"/>
        <w:jc w:val="both"/>
        <w:rPr>
          <w:rFonts w:eastAsia="Times New Roman" w:cs="Times New Roman"/>
          <w:szCs w:val="24"/>
        </w:rPr>
      </w:pPr>
      <w:r w:rsidRPr="00F7010D">
        <w:rPr>
          <w:rFonts w:eastAsia="Times New Roman" w:cs="Times New Roman"/>
          <w:b/>
          <w:szCs w:val="24"/>
        </w:rPr>
        <w:t xml:space="preserve">1.1 </w:t>
      </w:r>
      <w:r w:rsidR="00A24E46" w:rsidRPr="00F7010D">
        <w:rPr>
          <w:rFonts w:eastAsia="Times New Roman" w:cs="Times New Roman"/>
          <w:b/>
          <w:szCs w:val="24"/>
        </w:rPr>
        <w:t>Purpose</w:t>
      </w:r>
    </w:p>
    <w:p w:rsidR="00A24E46" w:rsidRPr="00F7010D" w:rsidRDefault="00A24E46" w:rsidP="00A24E46">
      <w:pPr>
        <w:widowControl w:val="0"/>
        <w:kinsoku w:val="0"/>
        <w:spacing w:after="0" w:line="240" w:lineRule="auto"/>
        <w:jc w:val="both"/>
        <w:rPr>
          <w:rFonts w:eastAsia="Times New Roman" w:cs="Times New Roman"/>
          <w:szCs w:val="24"/>
        </w:rPr>
      </w:pPr>
    </w:p>
    <w:p w:rsidR="00A24E46" w:rsidRPr="00F7010D" w:rsidRDefault="00A24E46" w:rsidP="00A24E46">
      <w:pPr>
        <w:widowControl w:val="0"/>
        <w:kinsoku w:val="0"/>
        <w:spacing w:after="0" w:line="240" w:lineRule="auto"/>
        <w:jc w:val="both"/>
        <w:rPr>
          <w:rFonts w:eastAsia="Times New Roman" w:cs="Times New Roman"/>
          <w:szCs w:val="24"/>
        </w:rPr>
      </w:pPr>
      <w:r w:rsidRPr="00F7010D">
        <w:rPr>
          <w:rFonts w:eastAsia="Times New Roman" w:cs="Times New Roman"/>
          <w:szCs w:val="24"/>
        </w:rPr>
        <w:t xml:space="preserve">To establish a procedure for use of </w:t>
      </w:r>
      <w:proofErr w:type="spellStart"/>
      <w:r w:rsidRPr="00F7010D">
        <w:rPr>
          <w:rFonts w:eastAsia="Times New Roman" w:cs="Times New Roman"/>
          <w:szCs w:val="24"/>
        </w:rPr>
        <w:t>Amido</w:t>
      </w:r>
      <w:proofErr w:type="spellEnd"/>
      <w:r w:rsidRPr="00F7010D">
        <w:rPr>
          <w:rFonts w:eastAsia="Times New Roman" w:cs="Times New Roman"/>
          <w:szCs w:val="24"/>
        </w:rPr>
        <w:t xml:space="preserve"> Black for the development or enhancement of latent prints, footwear, and tire impressions in suspected blood containing protein residue on porous and non-porous items.</w:t>
      </w:r>
    </w:p>
    <w:p w:rsidR="00A24E46" w:rsidRPr="00F7010D" w:rsidRDefault="00A24E46" w:rsidP="00A24E46">
      <w:pPr>
        <w:widowControl w:val="0"/>
        <w:kinsoku w:val="0"/>
        <w:spacing w:after="0" w:line="240" w:lineRule="auto"/>
        <w:jc w:val="both"/>
        <w:rPr>
          <w:rFonts w:eastAsia="Times New Roman" w:cs="Times New Roman"/>
          <w:szCs w:val="24"/>
        </w:rPr>
      </w:pPr>
    </w:p>
    <w:p w:rsidR="00A24E46" w:rsidRPr="00F7010D" w:rsidRDefault="00A24E46" w:rsidP="00A24E46">
      <w:pPr>
        <w:widowControl w:val="0"/>
        <w:kinsoku w:val="0"/>
        <w:spacing w:after="0" w:line="240" w:lineRule="auto"/>
        <w:jc w:val="both"/>
        <w:rPr>
          <w:rFonts w:eastAsia="Times New Roman" w:cs="Times New Roman"/>
          <w:i/>
          <w:szCs w:val="24"/>
        </w:rPr>
      </w:pPr>
      <w:r w:rsidRPr="00F7010D">
        <w:rPr>
          <w:rFonts w:eastAsia="Times New Roman" w:cs="Times New Roman"/>
          <w:i/>
          <w:szCs w:val="24"/>
        </w:rPr>
        <w:t xml:space="preserve">The </w:t>
      </w:r>
      <w:proofErr w:type="spellStart"/>
      <w:r w:rsidRPr="00F7010D">
        <w:rPr>
          <w:rFonts w:eastAsia="Times New Roman" w:cs="Times New Roman"/>
          <w:i/>
          <w:szCs w:val="24"/>
        </w:rPr>
        <w:t>Amido</w:t>
      </w:r>
      <w:proofErr w:type="spellEnd"/>
      <w:r w:rsidRPr="00F7010D">
        <w:rPr>
          <w:rFonts w:eastAsia="Times New Roman" w:cs="Times New Roman"/>
          <w:i/>
          <w:szCs w:val="24"/>
        </w:rPr>
        <w:t xml:space="preserve"> Black water based formula is used in place of the methanol-based formula when there is a question about, or a problem with, a painted surface.</w:t>
      </w:r>
    </w:p>
    <w:p w:rsidR="00A24E46" w:rsidRPr="00F7010D" w:rsidRDefault="00A24E46" w:rsidP="00A24E46">
      <w:pPr>
        <w:widowControl w:val="0"/>
        <w:kinsoku w:val="0"/>
        <w:spacing w:after="0" w:line="240" w:lineRule="auto"/>
        <w:jc w:val="both"/>
        <w:rPr>
          <w:rFonts w:eastAsia="Times New Roman" w:cs="Times New Roman"/>
          <w:i/>
          <w:szCs w:val="24"/>
        </w:rPr>
      </w:pPr>
    </w:p>
    <w:p w:rsidR="00A24E46" w:rsidRPr="00F7010D" w:rsidRDefault="008F1970" w:rsidP="00A24E46">
      <w:pPr>
        <w:widowControl w:val="0"/>
        <w:kinsoku w:val="0"/>
        <w:spacing w:after="0" w:line="240" w:lineRule="auto"/>
        <w:jc w:val="both"/>
        <w:rPr>
          <w:rFonts w:eastAsia="Times New Roman" w:cs="Times New Roman"/>
          <w:szCs w:val="24"/>
        </w:rPr>
      </w:pPr>
      <w:r w:rsidRPr="00F7010D">
        <w:rPr>
          <w:rFonts w:eastAsia="Times New Roman" w:cs="Times New Roman"/>
          <w:b/>
          <w:szCs w:val="24"/>
        </w:rPr>
        <w:t xml:space="preserve">1.2 </w:t>
      </w:r>
      <w:r w:rsidR="00A24E46" w:rsidRPr="00F7010D">
        <w:rPr>
          <w:rFonts w:eastAsia="Times New Roman" w:cs="Times New Roman"/>
          <w:b/>
          <w:szCs w:val="24"/>
        </w:rPr>
        <w:t>Materials</w:t>
      </w:r>
    </w:p>
    <w:p w:rsidR="00A24E46" w:rsidRPr="00F7010D" w:rsidRDefault="00A24E46" w:rsidP="00A24E46">
      <w:pPr>
        <w:widowControl w:val="0"/>
        <w:kinsoku w:val="0"/>
        <w:spacing w:after="0" w:line="240" w:lineRule="auto"/>
        <w:jc w:val="both"/>
        <w:rPr>
          <w:rFonts w:eastAsia="Times New Roman" w:cs="Times New Roman"/>
          <w:szCs w:val="24"/>
        </w:rPr>
      </w:pPr>
    </w:p>
    <w:p w:rsidR="00A24E46" w:rsidRPr="00F7010D" w:rsidRDefault="00A24E46" w:rsidP="00A24E46">
      <w:pPr>
        <w:widowControl w:val="0"/>
        <w:numPr>
          <w:ilvl w:val="0"/>
          <w:numId w:val="17"/>
        </w:numPr>
        <w:kinsoku w:val="0"/>
        <w:spacing w:after="0" w:line="240" w:lineRule="auto"/>
        <w:contextualSpacing/>
        <w:jc w:val="both"/>
        <w:rPr>
          <w:rFonts w:eastAsia="Times New Roman" w:cs="Times New Roman"/>
          <w:szCs w:val="24"/>
        </w:rPr>
      </w:pPr>
      <w:r w:rsidRPr="00F7010D">
        <w:rPr>
          <w:rFonts w:eastAsia="Times New Roman" w:cs="Times New Roman"/>
          <w:szCs w:val="24"/>
        </w:rPr>
        <w:t>Personal protective equipment</w:t>
      </w:r>
    </w:p>
    <w:p w:rsidR="00A24E46" w:rsidRPr="00F7010D" w:rsidRDefault="00A24E46" w:rsidP="00A24E46">
      <w:pPr>
        <w:widowControl w:val="0"/>
        <w:numPr>
          <w:ilvl w:val="0"/>
          <w:numId w:val="17"/>
        </w:numPr>
        <w:kinsoku w:val="0"/>
        <w:spacing w:after="0" w:line="240" w:lineRule="auto"/>
        <w:contextualSpacing/>
        <w:jc w:val="both"/>
        <w:rPr>
          <w:rFonts w:eastAsia="Times New Roman" w:cs="Times New Roman"/>
          <w:szCs w:val="24"/>
        </w:rPr>
      </w:pPr>
      <w:r w:rsidRPr="00F7010D">
        <w:rPr>
          <w:rFonts w:eastAsia="Times New Roman" w:cs="Times New Roman"/>
          <w:szCs w:val="24"/>
        </w:rPr>
        <w:t>Camera (digital camera)</w:t>
      </w:r>
    </w:p>
    <w:p w:rsidR="00A24E46" w:rsidRPr="00F7010D" w:rsidRDefault="00A24E46" w:rsidP="00A24E46">
      <w:pPr>
        <w:widowControl w:val="0"/>
        <w:numPr>
          <w:ilvl w:val="0"/>
          <w:numId w:val="17"/>
        </w:numPr>
        <w:kinsoku w:val="0"/>
        <w:spacing w:after="0" w:line="240" w:lineRule="auto"/>
        <w:contextualSpacing/>
        <w:jc w:val="both"/>
        <w:rPr>
          <w:rFonts w:eastAsia="Times New Roman" w:cs="Times New Roman"/>
          <w:szCs w:val="24"/>
        </w:rPr>
      </w:pPr>
      <w:r w:rsidRPr="00F7010D">
        <w:rPr>
          <w:rFonts w:eastAsia="Times New Roman" w:cs="Times New Roman"/>
          <w:szCs w:val="24"/>
        </w:rPr>
        <w:t>Tripod</w:t>
      </w:r>
    </w:p>
    <w:p w:rsidR="00A24E46" w:rsidRPr="00F7010D" w:rsidRDefault="00A24E46" w:rsidP="00A24E46">
      <w:pPr>
        <w:widowControl w:val="0"/>
        <w:numPr>
          <w:ilvl w:val="0"/>
          <w:numId w:val="17"/>
        </w:numPr>
        <w:kinsoku w:val="0"/>
        <w:spacing w:after="0" w:line="240" w:lineRule="auto"/>
        <w:contextualSpacing/>
        <w:jc w:val="both"/>
        <w:rPr>
          <w:rFonts w:eastAsia="Times New Roman" w:cs="Times New Roman"/>
          <w:szCs w:val="24"/>
        </w:rPr>
      </w:pPr>
      <w:r w:rsidRPr="00F7010D">
        <w:rPr>
          <w:rFonts w:eastAsia="Times New Roman" w:cs="Times New Roman"/>
          <w:szCs w:val="24"/>
        </w:rPr>
        <w:t>Other items for documentation (i.e., notepads, paper, graph paper, pens, etc.)</w:t>
      </w:r>
    </w:p>
    <w:p w:rsidR="00A24E46" w:rsidRPr="00F7010D" w:rsidRDefault="00A24E46" w:rsidP="00A24E46">
      <w:pPr>
        <w:widowControl w:val="0"/>
        <w:numPr>
          <w:ilvl w:val="0"/>
          <w:numId w:val="17"/>
        </w:numPr>
        <w:kinsoku w:val="0"/>
        <w:spacing w:after="0" w:line="240" w:lineRule="auto"/>
        <w:contextualSpacing/>
        <w:jc w:val="both"/>
        <w:rPr>
          <w:rFonts w:eastAsia="Times New Roman" w:cs="Times New Roman"/>
          <w:szCs w:val="24"/>
        </w:rPr>
      </w:pPr>
      <w:r w:rsidRPr="00F7010D">
        <w:rPr>
          <w:rFonts w:eastAsia="Times New Roman" w:cs="Times New Roman"/>
          <w:szCs w:val="24"/>
        </w:rPr>
        <w:t>Memory card</w:t>
      </w:r>
    </w:p>
    <w:p w:rsidR="00A24E46" w:rsidRPr="00F7010D" w:rsidRDefault="00A24E46" w:rsidP="00A24E46">
      <w:pPr>
        <w:widowControl w:val="0"/>
        <w:numPr>
          <w:ilvl w:val="0"/>
          <w:numId w:val="17"/>
        </w:numPr>
        <w:kinsoku w:val="0"/>
        <w:spacing w:after="0" w:line="240" w:lineRule="auto"/>
        <w:contextualSpacing/>
        <w:jc w:val="both"/>
        <w:rPr>
          <w:rFonts w:eastAsia="Times New Roman" w:cs="Times New Roman"/>
          <w:szCs w:val="24"/>
        </w:rPr>
      </w:pPr>
      <w:r w:rsidRPr="00F7010D">
        <w:rPr>
          <w:rFonts w:eastAsia="Times New Roman" w:cs="Times New Roman"/>
          <w:szCs w:val="24"/>
        </w:rPr>
        <w:t xml:space="preserve">Naphthol Blue Black (also known as </w:t>
      </w:r>
      <w:proofErr w:type="spellStart"/>
      <w:r w:rsidRPr="00F7010D">
        <w:rPr>
          <w:rFonts w:eastAsia="Times New Roman" w:cs="Times New Roman"/>
          <w:szCs w:val="24"/>
        </w:rPr>
        <w:t>Amido</w:t>
      </w:r>
      <w:proofErr w:type="spellEnd"/>
      <w:r w:rsidRPr="00F7010D">
        <w:rPr>
          <w:rFonts w:eastAsia="Times New Roman" w:cs="Times New Roman"/>
          <w:szCs w:val="24"/>
        </w:rPr>
        <w:t xml:space="preserve"> Black 10B or Buffalo Black NBR)</w:t>
      </w:r>
    </w:p>
    <w:p w:rsidR="00A24E46" w:rsidRPr="00F7010D" w:rsidRDefault="00A24E46" w:rsidP="00A24E46">
      <w:pPr>
        <w:widowControl w:val="0"/>
        <w:numPr>
          <w:ilvl w:val="0"/>
          <w:numId w:val="17"/>
        </w:numPr>
        <w:kinsoku w:val="0"/>
        <w:spacing w:after="0" w:line="240" w:lineRule="auto"/>
        <w:contextualSpacing/>
        <w:jc w:val="both"/>
        <w:rPr>
          <w:rFonts w:eastAsia="Times New Roman" w:cs="Times New Roman"/>
          <w:szCs w:val="24"/>
        </w:rPr>
      </w:pPr>
      <w:r w:rsidRPr="00F7010D">
        <w:rPr>
          <w:rFonts w:eastAsia="Times New Roman" w:cs="Times New Roman"/>
          <w:szCs w:val="24"/>
        </w:rPr>
        <w:t>Distilled water</w:t>
      </w:r>
    </w:p>
    <w:p w:rsidR="00A24E46" w:rsidRPr="00F7010D" w:rsidRDefault="00A24E46" w:rsidP="00A24E46">
      <w:pPr>
        <w:widowControl w:val="0"/>
        <w:numPr>
          <w:ilvl w:val="0"/>
          <w:numId w:val="17"/>
        </w:numPr>
        <w:kinsoku w:val="0"/>
        <w:spacing w:after="0" w:line="240" w:lineRule="auto"/>
        <w:contextualSpacing/>
        <w:jc w:val="both"/>
        <w:rPr>
          <w:rFonts w:eastAsia="Times New Roman" w:cs="Times New Roman"/>
          <w:szCs w:val="24"/>
        </w:rPr>
      </w:pPr>
      <w:r w:rsidRPr="00F7010D">
        <w:rPr>
          <w:rFonts w:eastAsia="Times New Roman" w:cs="Times New Roman"/>
          <w:szCs w:val="24"/>
        </w:rPr>
        <w:t>Kodak Photo Flo 600</w:t>
      </w:r>
    </w:p>
    <w:p w:rsidR="00A24E46" w:rsidRPr="00F7010D" w:rsidRDefault="00A24E46" w:rsidP="00A24E46">
      <w:pPr>
        <w:widowControl w:val="0"/>
        <w:numPr>
          <w:ilvl w:val="0"/>
          <w:numId w:val="17"/>
        </w:numPr>
        <w:kinsoku w:val="0"/>
        <w:spacing w:after="0" w:line="240" w:lineRule="auto"/>
        <w:contextualSpacing/>
        <w:jc w:val="both"/>
        <w:rPr>
          <w:rFonts w:eastAsia="Times New Roman" w:cs="Times New Roman"/>
          <w:szCs w:val="24"/>
        </w:rPr>
      </w:pPr>
      <w:r w:rsidRPr="00F7010D">
        <w:rPr>
          <w:rFonts w:eastAsia="Times New Roman" w:cs="Times New Roman"/>
          <w:szCs w:val="24"/>
        </w:rPr>
        <w:t>Spray bottle</w:t>
      </w:r>
    </w:p>
    <w:p w:rsidR="00A24E46" w:rsidRPr="00F7010D" w:rsidRDefault="00A24E46" w:rsidP="00A24E46">
      <w:pPr>
        <w:widowControl w:val="0"/>
        <w:numPr>
          <w:ilvl w:val="0"/>
          <w:numId w:val="17"/>
        </w:numPr>
        <w:kinsoku w:val="0"/>
        <w:spacing w:after="0" w:line="240" w:lineRule="auto"/>
        <w:contextualSpacing/>
        <w:jc w:val="both"/>
        <w:rPr>
          <w:rFonts w:eastAsia="Times New Roman" w:cs="Times New Roman"/>
          <w:szCs w:val="24"/>
        </w:rPr>
      </w:pPr>
      <w:r w:rsidRPr="00F7010D">
        <w:rPr>
          <w:rFonts w:eastAsia="Times New Roman" w:cs="Times New Roman"/>
          <w:szCs w:val="24"/>
        </w:rPr>
        <w:t>Absorbent towels</w:t>
      </w:r>
    </w:p>
    <w:p w:rsidR="00A24E46" w:rsidRPr="00F7010D" w:rsidRDefault="00A24E46" w:rsidP="00A24E46">
      <w:pPr>
        <w:widowControl w:val="0"/>
        <w:numPr>
          <w:ilvl w:val="0"/>
          <w:numId w:val="17"/>
        </w:numPr>
        <w:kinsoku w:val="0"/>
        <w:spacing w:after="0" w:line="240" w:lineRule="auto"/>
        <w:contextualSpacing/>
        <w:jc w:val="both"/>
        <w:rPr>
          <w:rFonts w:eastAsia="Times New Roman" w:cs="Times New Roman"/>
          <w:szCs w:val="24"/>
        </w:rPr>
      </w:pPr>
      <w:r w:rsidRPr="00F7010D">
        <w:rPr>
          <w:rFonts w:eastAsia="Times New Roman" w:cs="Times New Roman"/>
          <w:szCs w:val="24"/>
        </w:rPr>
        <w:t>Known print-positive control</w:t>
      </w:r>
    </w:p>
    <w:p w:rsidR="00A24E46" w:rsidRPr="00F7010D" w:rsidRDefault="00A24E46" w:rsidP="00A24E46">
      <w:pPr>
        <w:widowControl w:val="0"/>
        <w:numPr>
          <w:ilvl w:val="0"/>
          <w:numId w:val="17"/>
        </w:numPr>
        <w:kinsoku w:val="0"/>
        <w:spacing w:after="0" w:line="240" w:lineRule="auto"/>
        <w:contextualSpacing/>
        <w:jc w:val="both"/>
        <w:rPr>
          <w:rFonts w:eastAsia="Times New Roman" w:cs="Times New Roman"/>
          <w:szCs w:val="24"/>
        </w:rPr>
      </w:pPr>
      <w:r w:rsidRPr="00F7010D">
        <w:rPr>
          <w:rFonts w:eastAsia="Times New Roman" w:cs="Times New Roman"/>
          <w:szCs w:val="24"/>
        </w:rPr>
        <w:t>Blank substrate-negative control</w:t>
      </w:r>
    </w:p>
    <w:p w:rsidR="00A24E46" w:rsidRPr="00F7010D" w:rsidRDefault="00A24E46" w:rsidP="00A24E46">
      <w:pPr>
        <w:widowControl w:val="0"/>
        <w:numPr>
          <w:ilvl w:val="0"/>
          <w:numId w:val="17"/>
        </w:numPr>
        <w:kinsoku w:val="0"/>
        <w:spacing w:after="0" w:line="240" w:lineRule="auto"/>
        <w:contextualSpacing/>
        <w:jc w:val="both"/>
        <w:rPr>
          <w:rFonts w:eastAsia="Times New Roman" w:cs="Times New Roman"/>
          <w:szCs w:val="24"/>
        </w:rPr>
      </w:pPr>
      <w:r w:rsidRPr="00F7010D">
        <w:rPr>
          <w:rFonts w:eastAsia="Times New Roman" w:cs="Times New Roman"/>
          <w:szCs w:val="24"/>
        </w:rPr>
        <w:t>Phenolphthalein Test Kit</w:t>
      </w:r>
    </w:p>
    <w:p w:rsidR="00A24E46" w:rsidRPr="00F7010D" w:rsidRDefault="00A24E46" w:rsidP="00A24E46">
      <w:pPr>
        <w:widowControl w:val="0"/>
        <w:kinsoku w:val="0"/>
        <w:spacing w:after="0" w:line="240" w:lineRule="auto"/>
        <w:jc w:val="both"/>
        <w:rPr>
          <w:rFonts w:eastAsia="Times New Roman" w:cs="Times New Roman"/>
          <w:b/>
          <w:szCs w:val="24"/>
        </w:rPr>
      </w:pPr>
    </w:p>
    <w:p w:rsidR="00A24E46" w:rsidRPr="00F7010D" w:rsidRDefault="008F1970" w:rsidP="00A24E46">
      <w:pPr>
        <w:widowControl w:val="0"/>
        <w:kinsoku w:val="0"/>
        <w:spacing w:after="0" w:line="240" w:lineRule="auto"/>
        <w:jc w:val="both"/>
        <w:rPr>
          <w:rFonts w:eastAsia="Times New Roman" w:cs="Times New Roman"/>
          <w:szCs w:val="24"/>
        </w:rPr>
      </w:pPr>
      <w:r w:rsidRPr="00F7010D">
        <w:rPr>
          <w:rFonts w:eastAsia="Times New Roman" w:cs="Times New Roman"/>
          <w:b/>
          <w:szCs w:val="24"/>
        </w:rPr>
        <w:t xml:space="preserve">1.3 </w:t>
      </w:r>
      <w:r w:rsidR="00A24E46" w:rsidRPr="00F7010D">
        <w:rPr>
          <w:rFonts w:eastAsia="Times New Roman" w:cs="Times New Roman"/>
          <w:b/>
          <w:szCs w:val="24"/>
        </w:rPr>
        <w:t>Procedure</w:t>
      </w:r>
    </w:p>
    <w:p w:rsidR="00A24E46" w:rsidRPr="00F7010D" w:rsidRDefault="00A24E46" w:rsidP="00A24E46">
      <w:pPr>
        <w:widowControl w:val="0"/>
        <w:kinsoku w:val="0"/>
        <w:spacing w:after="0" w:line="240" w:lineRule="auto"/>
        <w:jc w:val="both"/>
        <w:rPr>
          <w:rFonts w:eastAsia="Times New Roman" w:cs="Times New Roman"/>
          <w:szCs w:val="24"/>
        </w:rPr>
      </w:pPr>
    </w:p>
    <w:p w:rsidR="00A24E46" w:rsidRPr="00F7010D" w:rsidRDefault="00A24E46" w:rsidP="00A24E46">
      <w:pPr>
        <w:widowControl w:val="0"/>
        <w:numPr>
          <w:ilvl w:val="0"/>
          <w:numId w:val="18"/>
        </w:numPr>
        <w:kinsoku w:val="0"/>
        <w:spacing w:after="0" w:line="240" w:lineRule="auto"/>
        <w:contextualSpacing/>
        <w:jc w:val="both"/>
        <w:rPr>
          <w:rFonts w:cs="Times New Roman"/>
          <w:szCs w:val="24"/>
        </w:rPr>
      </w:pPr>
      <w:r w:rsidRPr="00F7010D">
        <w:rPr>
          <w:rFonts w:cs="Times New Roman"/>
          <w:szCs w:val="24"/>
        </w:rPr>
        <w:t>Wear suitable protective clothing, gloves, and goggles.</w:t>
      </w:r>
    </w:p>
    <w:p w:rsidR="00A24E46" w:rsidRPr="00F7010D" w:rsidRDefault="00A24E46" w:rsidP="00A24E46">
      <w:pPr>
        <w:widowControl w:val="0"/>
        <w:kinsoku w:val="0"/>
        <w:spacing w:after="0" w:line="240" w:lineRule="auto"/>
        <w:ind w:left="720"/>
        <w:contextualSpacing/>
        <w:jc w:val="both"/>
        <w:rPr>
          <w:rFonts w:cs="Times New Roman"/>
          <w:szCs w:val="24"/>
        </w:rPr>
      </w:pPr>
    </w:p>
    <w:p w:rsidR="00A24E46" w:rsidRPr="00F7010D" w:rsidRDefault="00A24E46" w:rsidP="00A24E46">
      <w:pPr>
        <w:widowControl w:val="0"/>
        <w:numPr>
          <w:ilvl w:val="0"/>
          <w:numId w:val="18"/>
        </w:numPr>
        <w:kinsoku w:val="0"/>
        <w:spacing w:after="0" w:line="240" w:lineRule="auto"/>
        <w:contextualSpacing/>
        <w:jc w:val="both"/>
        <w:rPr>
          <w:rFonts w:eastAsia="Times New Roman" w:cs="Times New Roman"/>
          <w:szCs w:val="24"/>
        </w:rPr>
      </w:pPr>
      <w:r w:rsidRPr="00F7010D">
        <w:rPr>
          <w:rFonts w:eastAsia="Times New Roman" w:cs="Times New Roman"/>
          <w:szCs w:val="24"/>
        </w:rPr>
        <w:t>All visible prints or impressions of potential value in blood should be photographed prior to processing using the techniques as outlined in the Impression Photography procedure of this manual.</w:t>
      </w:r>
    </w:p>
    <w:p w:rsidR="00A24E46" w:rsidRPr="00F7010D" w:rsidRDefault="00A24E46" w:rsidP="00A24E46">
      <w:pPr>
        <w:widowControl w:val="0"/>
        <w:kinsoku w:val="0"/>
        <w:spacing w:after="0" w:line="240" w:lineRule="auto"/>
        <w:jc w:val="both"/>
        <w:rPr>
          <w:rFonts w:eastAsia="Times New Roman" w:cs="Times New Roman"/>
          <w:szCs w:val="24"/>
        </w:rPr>
      </w:pPr>
    </w:p>
    <w:p w:rsidR="00A24E46" w:rsidRPr="00F7010D" w:rsidRDefault="00A24E46" w:rsidP="00A24E46">
      <w:pPr>
        <w:widowControl w:val="0"/>
        <w:numPr>
          <w:ilvl w:val="0"/>
          <w:numId w:val="18"/>
        </w:numPr>
        <w:kinsoku w:val="0"/>
        <w:spacing w:after="0" w:line="240" w:lineRule="auto"/>
        <w:contextualSpacing/>
        <w:jc w:val="both"/>
        <w:rPr>
          <w:rFonts w:eastAsia="Times New Roman" w:cs="Times New Roman"/>
          <w:szCs w:val="24"/>
        </w:rPr>
      </w:pPr>
      <w:r w:rsidRPr="00F7010D">
        <w:rPr>
          <w:rFonts w:eastAsia="Times New Roman" w:cs="Times New Roman"/>
          <w:szCs w:val="24"/>
        </w:rPr>
        <w:t>Test the suspected stain with Phenolphthalein Test Kit to determine if the stain in suspected blood.</w:t>
      </w:r>
    </w:p>
    <w:p w:rsidR="00A24E46" w:rsidRPr="00F7010D" w:rsidRDefault="00A24E46" w:rsidP="00A24E46">
      <w:pPr>
        <w:widowControl w:val="0"/>
        <w:kinsoku w:val="0"/>
        <w:spacing w:after="0" w:line="240" w:lineRule="auto"/>
        <w:jc w:val="both"/>
        <w:rPr>
          <w:rFonts w:eastAsia="Times New Roman" w:cs="Times New Roman"/>
          <w:szCs w:val="24"/>
        </w:rPr>
      </w:pPr>
    </w:p>
    <w:p w:rsidR="00A24E46" w:rsidRPr="00F7010D" w:rsidRDefault="00A24E46" w:rsidP="00A24E46">
      <w:pPr>
        <w:widowControl w:val="0"/>
        <w:numPr>
          <w:ilvl w:val="0"/>
          <w:numId w:val="18"/>
        </w:numPr>
        <w:kinsoku w:val="0"/>
        <w:spacing w:after="0" w:line="240" w:lineRule="auto"/>
        <w:contextualSpacing/>
        <w:jc w:val="both"/>
        <w:rPr>
          <w:rFonts w:eastAsia="Times New Roman" w:cs="Times New Roman"/>
          <w:szCs w:val="24"/>
        </w:rPr>
      </w:pPr>
      <w:r w:rsidRPr="00F7010D">
        <w:rPr>
          <w:rFonts w:eastAsia="Times New Roman" w:cs="Times New Roman"/>
          <w:szCs w:val="24"/>
        </w:rPr>
        <w:t>Collect sample of suspected blood for DNA testing.</w:t>
      </w:r>
    </w:p>
    <w:p w:rsidR="00A24E46" w:rsidRPr="00F7010D" w:rsidRDefault="00A24E46" w:rsidP="00A24E46">
      <w:pPr>
        <w:widowControl w:val="0"/>
        <w:kinsoku w:val="0"/>
        <w:spacing w:after="0" w:line="240" w:lineRule="auto"/>
        <w:jc w:val="both"/>
        <w:rPr>
          <w:rFonts w:eastAsia="Times New Roman" w:cs="Times New Roman"/>
          <w:szCs w:val="24"/>
        </w:rPr>
      </w:pPr>
    </w:p>
    <w:p w:rsidR="00A24E46" w:rsidRPr="00F7010D" w:rsidRDefault="00A24E46" w:rsidP="00A24E46">
      <w:pPr>
        <w:widowControl w:val="0"/>
        <w:numPr>
          <w:ilvl w:val="1"/>
          <w:numId w:val="18"/>
        </w:numPr>
        <w:kinsoku w:val="0"/>
        <w:spacing w:after="0" w:line="240" w:lineRule="auto"/>
        <w:contextualSpacing/>
        <w:jc w:val="both"/>
        <w:rPr>
          <w:rFonts w:eastAsia="Times New Roman" w:cs="Times New Roman"/>
          <w:szCs w:val="24"/>
        </w:rPr>
      </w:pPr>
      <w:r w:rsidRPr="00F7010D">
        <w:rPr>
          <w:rFonts w:eastAsia="Times New Roman" w:cs="Times New Roman"/>
          <w:szCs w:val="24"/>
        </w:rPr>
        <w:t xml:space="preserve">Prior to application, it will be verified that the suspected blood is completely dry </w:t>
      </w:r>
      <w:r w:rsidRPr="00F7010D">
        <w:rPr>
          <w:rFonts w:eastAsia="Times New Roman" w:cs="Times New Roman"/>
          <w:szCs w:val="24"/>
        </w:rPr>
        <w:lastRenderedPageBreak/>
        <w:t>or fixed on the item to be processed.</w:t>
      </w:r>
    </w:p>
    <w:p w:rsidR="00A24E46" w:rsidRPr="00F7010D" w:rsidRDefault="00A24E46" w:rsidP="00A24E46">
      <w:pPr>
        <w:widowControl w:val="0"/>
        <w:kinsoku w:val="0"/>
        <w:spacing w:after="0" w:line="240" w:lineRule="auto"/>
        <w:jc w:val="both"/>
        <w:rPr>
          <w:rFonts w:eastAsia="Times New Roman" w:cs="Times New Roman"/>
          <w:szCs w:val="24"/>
        </w:rPr>
      </w:pPr>
    </w:p>
    <w:p w:rsidR="00A24E46" w:rsidRPr="00F7010D" w:rsidRDefault="00A24E46" w:rsidP="00A24E46">
      <w:pPr>
        <w:widowControl w:val="0"/>
        <w:numPr>
          <w:ilvl w:val="0"/>
          <w:numId w:val="18"/>
        </w:numPr>
        <w:kinsoku w:val="0"/>
        <w:spacing w:after="0" w:line="240" w:lineRule="auto"/>
        <w:contextualSpacing/>
        <w:jc w:val="both"/>
        <w:rPr>
          <w:rFonts w:eastAsia="Times New Roman" w:cs="Times New Roman"/>
          <w:szCs w:val="24"/>
        </w:rPr>
      </w:pPr>
      <w:r w:rsidRPr="00F7010D">
        <w:rPr>
          <w:rFonts w:eastAsia="Times New Roman" w:cs="Times New Roman"/>
          <w:szCs w:val="24"/>
        </w:rPr>
        <w:t>Apply the developer to the specimen by dipping, spraying, or through the use of a wash bottle.</w:t>
      </w:r>
    </w:p>
    <w:p w:rsidR="00A24E46" w:rsidRPr="00F7010D" w:rsidRDefault="00A24E46" w:rsidP="00A24E46">
      <w:pPr>
        <w:widowControl w:val="0"/>
        <w:kinsoku w:val="0"/>
        <w:spacing w:after="0" w:line="240" w:lineRule="auto"/>
        <w:jc w:val="both"/>
        <w:rPr>
          <w:rFonts w:eastAsia="Times New Roman" w:cs="Times New Roman"/>
          <w:szCs w:val="24"/>
        </w:rPr>
      </w:pPr>
    </w:p>
    <w:p w:rsidR="00A24E46" w:rsidRPr="00F7010D" w:rsidRDefault="00A24E46" w:rsidP="00A24E46">
      <w:pPr>
        <w:widowControl w:val="0"/>
        <w:numPr>
          <w:ilvl w:val="0"/>
          <w:numId w:val="18"/>
        </w:numPr>
        <w:kinsoku w:val="0"/>
        <w:spacing w:after="0" w:line="240" w:lineRule="auto"/>
        <w:contextualSpacing/>
        <w:jc w:val="both"/>
        <w:rPr>
          <w:rFonts w:eastAsia="Times New Roman" w:cs="Times New Roman"/>
          <w:szCs w:val="24"/>
        </w:rPr>
      </w:pPr>
      <w:r w:rsidRPr="00F7010D">
        <w:rPr>
          <w:rFonts w:eastAsia="Times New Roman" w:cs="Times New Roman"/>
          <w:szCs w:val="24"/>
        </w:rPr>
        <w:t>Completely cover the target area until the desired development has been obtained.</w:t>
      </w:r>
    </w:p>
    <w:p w:rsidR="00A24E46" w:rsidRPr="00F7010D" w:rsidRDefault="00A24E46" w:rsidP="00A24E46">
      <w:pPr>
        <w:widowControl w:val="0"/>
        <w:kinsoku w:val="0"/>
        <w:spacing w:after="0" w:line="240" w:lineRule="auto"/>
        <w:jc w:val="both"/>
        <w:rPr>
          <w:rFonts w:eastAsia="Times New Roman" w:cs="Times New Roman"/>
          <w:szCs w:val="24"/>
        </w:rPr>
      </w:pPr>
    </w:p>
    <w:p w:rsidR="00A24E46" w:rsidRPr="00F7010D" w:rsidRDefault="00A24E46" w:rsidP="00A24E46">
      <w:pPr>
        <w:widowControl w:val="0"/>
        <w:numPr>
          <w:ilvl w:val="0"/>
          <w:numId w:val="18"/>
        </w:numPr>
        <w:kinsoku w:val="0"/>
        <w:spacing w:after="0" w:line="240" w:lineRule="auto"/>
        <w:contextualSpacing/>
        <w:jc w:val="both"/>
        <w:rPr>
          <w:rFonts w:eastAsia="Times New Roman" w:cs="Times New Roman"/>
          <w:szCs w:val="24"/>
        </w:rPr>
      </w:pPr>
      <w:r w:rsidRPr="00F7010D">
        <w:rPr>
          <w:rFonts w:eastAsia="Times New Roman" w:cs="Times New Roman"/>
          <w:szCs w:val="24"/>
        </w:rPr>
        <w:t>Rinse the target area with the rinse solution to remove the background stain.</w:t>
      </w:r>
    </w:p>
    <w:p w:rsidR="00A24E46" w:rsidRPr="00F7010D" w:rsidRDefault="00A24E46" w:rsidP="00A24E46">
      <w:pPr>
        <w:widowControl w:val="0"/>
        <w:kinsoku w:val="0"/>
        <w:spacing w:after="0" w:line="240" w:lineRule="auto"/>
        <w:jc w:val="both"/>
        <w:rPr>
          <w:rFonts w:eastAsia="Times New Roman" w:cs="Times New Roman"/>
          <w:szCs w:val="24"/>
        </w:rPr>
      </w:pPr>
    </w:p>
    <w:p w:rsidR="00A24E46" w:rsidRPr="00F7010D" w:rsidRDefault="00A24E46" w:rsidP="00A24E46">
      <w:pPr>
        <w:widowControl w:val="0"/>
        <w:numPr>
          <w:ilvl w:val="1"/>
          <w:numId w:val="18"/>
        </w:numPr>
        <w:kinsoku w:val="0"/>
        <w:spacing w:after="0" w:line="240" w:lineRule="auto"/>
        <w:contextualSpacing/>
        <w:jc w:val="both"/>
        <w:rPr>
          <w:rFonts w:eastAsia="Times New Roman" w:cs="Times New Roman"/>
          <w:szCs w:val="24"/>
        </w:rPr>
      </w:pPr>
      <w:r w:rsidRPr="00F7010D">
        <w:rPr>
          <w:rFonts w:eastAsia="Times New Roman" w:cs="Times New Roman"/>
          <w:szCs w:val="24"/>
        </w:rPr>
        <w:t>These steps can be repeated to improve the development and contrast.</w:t>
      </w:r>
    </w:p>
    <w:p w:rsidR="00A24E46" w:rsidRPr="00F7010D" w:rsidRDefault="00A24E46" w:rsidP="00A24E46">
      <w:pPr>
        <w:widowControl w:val="0"/>
        <w:kinsoku w:val="0"/>
        <w:spacing w:after="0" w:line="240" w:lineRule="auto"/>
        <w:jc w:val="both"/>
        <w:rPr>
          <w:rFonts w:eastAsia="Times New Roman" w:cs="Times New Roman"/>
          <w:szCs w:val="24"/>
        </w:rPr>
      </w:pPr>
    </w:p>
    <w:p w:rsidR="00A24E46" w:rsidRPr="00F7010D" w:rsidRDefault="00A24E46" w:rsidP="00A24E46">
      <w:pPr>
        <w:widowControl w:val="0"/>
        <w:numPr>
          <w:ilvl w:val="0"/>
          <w:numId w:val="18"/>
        </w:numPr>
        <w:kinsoku w:val="0"/>
        <w:spacing w:after="0" w:line="240" w:lineRule="auto"/>
        <w:contextualSpacing/>
        <w:jc w:val="both"/>
        <w:rPr>
          <w:rFonts w:eastAsia="Times New Roman" w:cs="Times New Roman"/>
          <w:szCs w:val="24"/>
        </w:rPr>
      </w:pPr>
      <w:r w:rsidRPr="00F7010D">
        <w:rPr>
          <w:rFonts w:eastAsia="Times New Roman" w:cs="Times New Roman"/>
          <w:szCs w:val="24"/>
        </w:rPr>
        <w:t>After maximum clarity is achieved, apply the rinse solution again.</w:t>
      </w:r>
    </w:p>
    <w:p w:rsidR="00A24E46" w:rsidRPr="00F7010D" w:rsidRDefault="00A24E46" w:rsidP="00A24E46">
      <w:pPr>
        <w:widowControl w:val="0"/>
        <w:kinsoku w:val="0"/>
        <w:spacing w:after="0" w:line="240" w:lineRule="auto"/>
        <w:jc w:val="both"/>
        <w:rPr>
          <w:rFonts w:eastAsia="Times New Roman" w:cs="Times New Roman"/>
          <w:szCs w:val="24"/>
        </w:rPr>
      </w:pPr>
    </w:p>
    <w:p w:rsidR="00A24E46" w:rsidRPr="00F7010D" w:rsidRDefault="00A24E46" w:rsidP="00A24E46">
      <w:pPr>
        <w:widowControl w:val="0"/>
        <w:numPr>
          <w:ilvl w:val="0"/>
          <w:numId w:val="18"/>
        </w:numPr>
        <w:kinsoku w:val="0"/>
        <w:spacing w:after="0" w:line="240" w:lineRule="auto"/>
        <w:contextualSpacing/>
        <w:jc w:val="both"/>
        <w:rPr>
          <w:rFonts w:eastAsia="Times New Roman" w:cs="Times New Roman"/>
          <w:szCs w:val="24"/>
        </w:rPr>
      </w:pPr>
      <w:r w:rsidRPr="00F7010D">
        <w:rPr>
          <w:rFonts w:eastAsia="Times New Roman" w:cs="Times New Roman"/>
          <w:szCs w:val="24"/>
        </w:rPr>
        <w:t>Allow the specimen to dry.</w:t>
      </w:r>
    </w:p>
    <w:p w:rsidR="00A24E46" w:rsidRPr="00F7010D" w:rsidRDefault="00A24E46" w:rsidP="00A24E46">
      <w:pPr>
        <w:widowControl w:val="0"/>
        <w:kinsoku w:val="0"/>
        <w:spacing w:after="0" w:line="240" w:lineRule="auto"/>
        <w:jc w:val="both"/>
        <w:rPr>
          <w:rFonts w:eastAsia="Times New Roman" w:cs="Times New Roman"/>
          <w:szCs w:val="24"/>
        </w:rPr>
      </w:pPr>
    </w:p>
    <w:p w:rsidR="00A24E46" w:rsidRPr="00F7010D" w:rsidRDefault="00A24E46" w:rsidP="00A24E46">
      <w:pPr>
        <w:widowControl w:val="0"/>
        <w:numPr>
          <w:ilvl w:val="0"/>
          <w:numId w:val="18"/>
        </w:numPr>
        <w:kinsoku w:val="0"/>
        <w:spacing w:after="0" w:line="240" w:lineRule="auto"/>
        <w:contextualSpacing/>
        <w:jc w:val="both"/>
        <w:rPr>
          <w:rFonts w:eastAsia="Times New Roman" w:cs="Times New Roman"/>
          <w:szCs w:val="24"/>
        </w:rPr>
      </w:pPr>
      <w:r w:rsidRPr="00F7010D">
        <w:rPr>
          <w:rFonts w:eastAsia="Times New Roman" w:cs="Times New Roman"/>
          <w:szCs w:val="24"/>
        </w:rPr>
        <w:t xml:space="preserve">All prints or </w:t>
      </w:r>
      <w:r w:rsidR="008640C8" w:rsidRPr="00F7010D">
        <w:rPr>
          <w:rFonts w:eastAsia="Times New Roman" w:cs="Times New Roman"/>
          <w:szCs w:val="24"/>
        </w:rPr>
        <w:t>impressions of potential value</w:t>
      </w:r>
      <w:r w:rsidRPr="00F7010D">
        <w:rPr>
          <w:rFonts w:eastAsia="Times New Roman" w:cs="Times New Roman"/>
          <w:szCs w:val="24"/>
        </w:rPr>
        <w:t xml:space="preserve"> should be collected and/or should be photographed using the techniques as outlined in the Impression Photography procedure of this manual.</w:t>
      </w:r>
    </w:p>
    <w:p w:rsidR="00A24E46" w:rsidRPr="00F7010D" w:rsidRDefault="00A24E46" w:rsidP="00A24E46">
      <w:pPr>
        <w:widowControl w:val="0"/>
        <w:kinsoku w:val="0"/>
        <w:spacing w:after="0" w:line="240" w:lineRule="auto"/>
        <w:jc w:val="both"/>
        <w:rPr>
          <w:rFonts w:eastAsia="Times New Roman" w:cs="Times New Roman"/>
          <w:szCs w:val="24"/>
        </w:rPr>
      </w:pPr>
    </w:p>
    <w:p w:rsidR="00A24E46" w:rsidRPr="00F7010D" w:rsidRDefault="00A24E46" w:rsidP="00A24E46">
      <w:pPr>
        <w:widowControl w:val="0"/>
        <w:numPr>
          <w:ilvl w:val="0"/>
          <w:numId w:val="18"/>
        </w:numPr>
        <w:kinsoku w:val="0"/>
        <w:spacing w:after="0" w:line="240" w:lineRule="auto"/>
        <w:contextualSpacing/>
        <w:jc w:val="both"/>
        <w:rPr>
          <w:rFonts w:eastAsia="Times New Roman" w:cs="Times New Roman"/>
          <w:szCs w:val="24"/>
        </w:rPr>
      </w:pPr>
      <w:r w:rsidRPr="00F7010D">
        <w:rPr>
          <w:rFonts w:eastAsia="Times New Roman" w:cs="Times New Roman"/>
          <w:szCs w:val="24"/>
        </w:rPr>
        <w:t>Prior to application at the scene the reagent shall have a positive and negative control performed on known standards.  The reagent kit number or lot numbers as well as the results of the control tests shall be referenced in the case notes.</w:t>
      </w:r>
    </w:p>
    <w:p w:rsidR="00A24E46" w:rsidRPr="00F7010D" w:rsidRDefault="00A24E46" w:rsidP="00A24E46">
      <w:pPr>
        <w:widowControl w:val="0"/>
        <w:kinsoku w:val="0"/>
        <w:spacing w:after="0" w:line="240" w:lineRule="auto"/>
        <w:jc w:val="both"/>
        <w:rPr>
          <w:rFonts w:eastAsia="Times New Roman" w:cs="Times New Roman"/>
          <w:szCs w:val="24"/>
        </w:rPr>
      </w:pPr>
    </w:p>
    <w:p w:rsidR="00A24E46" w:rsidRPr="00F7010D" w:rsidRDefault="00A24E46" w:rsidP="00A24E46">
      <w:pPr>
        <w:widowControl w:val="0"/>
        <w:numPr>
          <w:ilvl w:val="0"/>
          <w:numId w:val="18"/>
        </w:numPr>
        <w:kinsoku w:val="0"/>
        <w:spacing w:after="0" w:line="240" w:lineRule="auto"/>
        <w:contextualSpacing/>
        <w:jc w:val="both"/>
        <w:rPr>
          <w:rFonts w:eastAsia="Times New Roman" w:cs="Times New Roman"/>
          <w:szCs w:val="24"/>
        </w:rPr>
      </w:pPr>
      <w:r w:rsidRPr="00F7010D">
        <w:rPr>
          <w:rFonts w:eastAsia="Times New Roman" w:cs="Times New Roman"/>
          <w:szCs w:val="24"/>
        </w:rPr>
        <w:t>Prior to application of any reagents, test the area with Phenolphthalein, a presumptive test for suspected blood, following the procedures as previously indicated in this manual.  If the results are positive, a small sample should be collected form the stain near the ridge detail with care taken not to damage or destroy the impression.</w:t>
      </w:r>
    </w:p>
    <w:p w:rsidR="00A24E46" w:rsidRPr="00F7010D" w:rsidRDefault="00A24E46" w:rsidP="00A24E46">
      <w:pPr>
        <w:widowControl w:val="0"/>
        <w:kinsoku w:val="0"/>
        <w:spacing w:after="0" w:line="240" w:lineRule="auto"/>
        <w:jc w:val="both"/>
        <w:rPr>
          <w:rFonts w:eastAsia="Times New Roman" w:cs="Times New Roman"/>
          <w:szCs w:val="24"/>
        </w:rPr>
      </w:pPr>
    </w:p>
    <w:p w:rsidR="00A24E46" w:rsidRPr="00F7010D" w:rsidRDefault="008F1970" w:rsidP="00A24E46">
      <w:pPr>
        <w:widowControl w:val="0"/>
        <w:kinsoku w:val="0"/>
        <w:spacing w:after="0" w:line="240" w:lineRule="auto"/>
        <w:jc w:val="both"/>
        <w:rPr>
          <w:rFonts w:eastAsia="Times New Roman" w:cs="Times New Roman"/>
          <w:szCs w:val="24"/>
        </w:rPr>
      </w:pPr>
      <w:r w:rsidRPr="00F7010D">
        <w:rPr>
          <w:rFonts w:eastAsia="Times New Roman" w:cs="Times New Roman"/>
          <w:b/>
          <w:szCs w:val="24"/>
        </w:rPr>
        <w:t xml:space="preserve">1.4 </w:t>
      </w:r>
      <w:r w:rsidR="00A24E46" w:rsidRPr="00F7010D">
        <w:rPr>
          <w:rFonts w:eastAsia="Times New Roman" w:cs="Times New Roman"/>
          <w:b/>
          <w:szCs w:val="24"/>
        </w:rPr>
        <w:t>Safety Considerations</w:t>
      </w:r>
    </w:p>
    <w:p w:rsidR="00A24E46" w:rsidRPr="00F7010D" w:rsidRDefault="00A24E46" w:rsidP="00A24E46">
      <w:pPr>
        <w:widowControl w:val="0"/>
        <w:kinsoku w:val="0"/>
        <w:spacing w:after="0" w:line="240" w:lineRule="auto"/>
        <w:jc w:val="both"/>
        <w:rPr>
          <w:rFonts w:eastAsia="Times New Roman" w:cs="Times New Roman"/>
          <w:szCs w:val="24"/>
        </w:rPr>
      </w:pPr>
    </w:p>
    <w:p w:rsidR="00A24E46" w:rsidRPr="00F7010D" w:rsidRDefault="00A24E46" w:rsidP="00A24E46">
      <w:pPr>
        <w:widowControl w:val="0"/>
        <w:kinsoku w:val="0"/>
        <w:spacing w:after="0" w:line="240" w:lineRule="auto"/>
        <w:jc w:val="both"/>
        <w:rPr>
          <w:rFonts w:eastAsia="Times New Roman" w:cs="Times New Roman"/>
          <w:szCs w:val="24"/>
        </w:rPr>
      </w:pPr>
      <w:r w:rsidRPr="00F7010D">
        <w:rPr>
          <w:rFonts w:eastAsia="Times New Roman" w:cs="Times New Roman"/>
          <w:szCs w:val="24"/>
        </w:rPr>
        <w:t>Refer to Material Safety Data Sheets for specified chemicals.</w:t>
      </w:r>
    </w:p>
    <w:p w:rsidR="00A24E46" w:rsidRPr="00F7010D" w:rsidRDefault="00A24E46" w:rsidP="00A24E46">
      <w:pPr>
        <w:widowControl w:val="0"/>
        <w:kinsoku w:val="0"/>
        <w:spacing w:after="0" w:line="240" w:lineRule="auto"/>
        <w:jc w:val="both"/>
        <w:rPr>
          <w:rFonts w:eastAsia="Times New Roman" w:cs="Times New Roman"/>
          <w:szCs w:val="24"/>
        </w:rPr>
      </w:pPr>
      <w:r w:rsidRPr="00F7010D">
        <w:rPr>
          <w:rFonts w:eastAsia="Times New Roman" w:cs="Times New Roman"/>
          <w:szCs w:val="24"/>
        </w:rPr>
        <w:t>Use proper ventilation.</w:t>
      </w:r>
    </w:p>
    <w:p w:rsidR="00A24E46" w:rsidRPr="00F7010D" w:rsidRDefault="00A24E46" w:rsidP="00A24E46">
      <w:pPr>
        <w:widowControl w:val="0"/>
        <w:kinsoku w:val="0"/>
        <w:spacing w:after="0" w:line="240" w:lineRule="auto"/>
        <w:jc w:val="both"/>
        <w:rPr>
          <w:rFonts w:eastAsia="Times New Roman" w:cs="Times New Roman"/>
          <w:szCs w:val="24"/>
        </w:rPr>
      </w:pPr>
      <w:r w:rsidRPr="00F7010D">
        <w:rPr>
          <w:rFonts w:eastAsia="Times New Roman" w:cs="Times New Roman"/>
          <w:szCs w:val="24"/>
        </w:rPr>
        <w:t>Avoid contact with skin and eyes.</w:t>
      </w:r>
    </w:p>
    <w:p w:rsidR="00A24E46" w:rsidRPr="00F7010D" w:rsidRDefault="00A24E46" w:rsidP="00A24E46">
      <w:pPr>
        <w:widowControl w:val="0"/>
        <w:kinsoku w:val="0"/>
        <w:spacing w:after="0" w:line="240" w:lineRule="auto"/>
        <w:jc w:val="both"/>
        <w:rPr>
          <w:rFonts w:eastAsia="Times New Roman" w:cs="Times New Roman"/>
          <w:szCs w:val="24"/>
        </w:rPr>
      </w:pPr>
      <w:r w:rsidRPr="00F7010D">
        <w:rPr>
          <w:rFonts w:eastAsia="Times New Roman" w:cs="Times New Roman"/>
          <w:szCs w:val="24"/>
        </w:rPr>
        <w:t>Wear suitable protective clothing, gloves, and goggles.</w:t>
      </w:r>
    </w:p>
    <w:p w:rsidR="00A24E46" w:rsidRPr="00F7010D" w:rsidRDefault="00A24E46" w:rsidP="00A24E46">
      <w:pPr>
        <w:widowControl w:val="0"/>
        <w:kinsoku w:val="0"/>
        <w:spacing w:after="0" w:line="240" w:lineRule="auto"/>
        <w:jc w:val="both"/>
        <w:rPr>
          <w:rFonts w:eastAsia="Times New Roman" w:cs="Times New Roman"/>
          <w:szCs w:val="24"/>
        </w:rPr>
      </w:pPr>
      <w:r w:rsidRPr="00F7010D">
        <w:rPr>
          <w:rFonts w:eastAsia="Times New Roman" w:cs="Times New Roman"/>
          <w:szCs w:val="24"/>
        </w:rPr>
        <w:t>Follow proper safety precautions.</w:t>
      </w:r>
    </w:p>
    <w:p w:rsidR="00A24E46" w:rsidRPr="00F7010D" w:rsidRDefault="00A24E46" w:rsidP="00A24E46">
      <w:pPr>
        <w:widowControl w:val="0"/>
        <w:kinsoku w:val="0"/>
        <w:spacing w:after="0" w:line="240" w:lineRule="auto"/>
        <w:jc w:val="both"/>
        <w:rPr>
          <w:rFonts w:eastAsia="Times New Roman" w:cs="Times New Roman"/>
          <w:szCs w:val="24"/>
        </w:rPr>
      </w:pPr>
    </w:p>
    <w:p w:rsidR="00A24E46" w:rsidRPr="00F7010D" w:rsidRDefault="008F1970" w:rsidP="00A24E46">
      <w:pPr>
        <w:widowControl w:val="0"/>
        <w:kinsoku w:val="0"/>
        <w:spacing w:after="0" w:line="240" w:lineRule="auto"/>
        <w:jc w:val="both"/>
        <w:rPr>
          <w:rFonts w:eastAsia="Times New Roman" w:cs="Times New Roman"/>
          <w:szCs w:val="24"/>
        </w:rPr>
      </w:pPr>
      <w:r w:rsidRPr="00F7010D">
        <w:rPr>
          <w:rFonts w:eastAsia="Times New Roman" w:cs="Times New Roman"/>
          <w:b/>
          <w:szCs w:val="24"/>
        </w:rPr>
        <w:t xml:space="preserve">1.5 </w:t>
      </w:r>
      <w:r w:rsidR="00A24E46" w:rsidRPr="00F7010D">
        <w:rPr>
          <w:rFonts w:eastAsia="Times New Roman" w:cs="Times New Roman"/>
          <w:b/>
          <w:szCs w:val="24"/>
        </w:rPr>
        <w:t>Limitations</w:t>
      </w:r>
    </w:p>
    <w:p w:rsidR="00A24E46" w:rsidRPr="00F7010D" w:rsidRDefault="00A24E46" w:rsidP="00A24E46">
      <w:pPr>
        <w:widowControl w:val="0"/>
        <w:kinsoku w:val="0"/>
        <w:spacing w:after="0" w:line="240" w:lineRule="auto"/>
        <w:jc w:val="both"/>
        <w:rPr>
          <w:rFonts w:eastAsia="Times New Roman" w:cs="Times New Roman"/>
          <w:szCs w:val="24"/>
        </w:rPr>
      </w:pPr>
    </w:p>
    <w:p w:rsidR="00A24E46" w:rsidRPr="00F7010D" w:rsidRDefault="00A24E46" w:rsidP="00A24E46">
      <w:pPr>
        <w:widowControl w:val="0"/>
        <w:kinsoku w:val="0"/>
        <w:spacing w:after="0" w:line="240" w:lineRule="auto"/>
        <w:jc w:val="both"/>
        <w:rPr>
          <w:rFonts w:eastAsia="Times New Roman" w:cs="Times New Roman"/>
          <w:szCs w:val="24"/>
        </w:rPr>
      </w:pPr>
      <w:r w:rsidRPr="00F7010D">
        <w:rPr>
          <w:rFonts w:eastAsia="Times New Roman" w:cs="Times New Roman"/>
          <w:szCs w:val="24"/>
        </w:rPr>
        <w:t xml:space="preserve">The use of </w:t>
      </w:r>
      <w:proofErr w:type="spellStart"/>
      <w:r w:rsidRPr="00F7010D">
        <w:rPr>
          <w:rFonts w:eastAsia="Times New Roman" w:cs="Times New Roman"/>
          <w:szCs w:val="24"/>
        </w:rPr>
        <w:t>Amido</w:t>
      </w:r>
      <w:proofErr w:type="spellEnd"/>
      <w:r w:rsidRPr="00F7010D">
        <w:rPr>
          <w:rFonts w:eastAsia="Times New Roman" w:cs="Times New Roman"/>
          <w:szCs w:val="24"/>
        </w:rPr>
        <w:t xml:space="preserve"> Black is limited to items that are contaminated with suspected blood.  It should be noted that this is a protein stain and not a specific blood stain.</w:t>
      </w:r>
    </w:p>
    <w:p w:rsidR="00A24E46" w:rsidRPr="00F7010D" w:rsidRDefault="00A24E46" w:rsidP="00A24E46">
      <w:pPr>
        <w:widowControl w:val="0"/>
        <w:kinsoku w:val="0"/>
        <w:spacing w:after="0" w:line="240" w:lineRule="auto"/>
        <w:jc w:val="both"/>
        <w:rPr>
          <w:rFonts w:eastAsia="Times New Roman" w:cs="Times New Roman"/>
          <w:szCs w:val="24"/>
        </w:rPr>
      </w:pPr>
    </w:p>
    <w:p w:rsidR="00A24E46" w:rsidRPr="00F7010D" w:rsidRDefault="008F1970" w:rsidP="00A24E46">
      <w:pPr>
        <w:widowControl w:val="0"/>
        <w:kinsoku w:val="0"/>
        <w:spacing w:after="0" w:line="240" w:lineRule="auto"/>
        <w:jc w:val="both"/>
        <w:rPr>
          <w:rFonts w:eastAsia="Times New Roman" w:cs="Times New Roman"/>
          <w:szCs w:val="24"/>
        </w:rPr>
      </w:pPr>
      <w:r w:rsidRPr="00F7010D">
        <w:rPr>
          <w:rFonts w:eastAsia="Times New Roman" w:cs="Times New Roman"/>
          <w:b/>
          <w:szCs w:val="24"/>
        </w:rPr>
        <w:t xml:space="preserve">1.6 </w:t>
      </w:r>
      <w:r w:rsidR="00A24E46" w:rsidRPr="00F7010D">
        <w:rPr>
          <w:rFonts w:eastAsia="Times New Roman" w:cs="Times New Roman"/>
          <w:b/>
          <w:szCs w:val="24"/>
        </w:rPr>
        <w:t>Quality Control</w:t>
      </w:r>
    </w:p>
    <w:p w:rsidR="00A24E46" w:rsidRPr="00F7010D" w:rsidRDefault="00A24E46" w:rsidP="00A24E46">
      <w:pPr>
        <w:widowControl w:val="0"/>
        <w:kinsoku w:val="0"/>
        <w:spacing w:after="0" w:line="240" w:lineRule="auto"/>
        <w:jc w:val="both"/>
        <w:rPr>
          <w:rFonts w:eastAsia="Times New Roman" w:cs="Times New Roman"/>
          <w:szCs w:val="24"/>
        </w:rPr>
      </w:pPr>
    </w:p>
    <w:p w:rsidR="00A24E46" w:rsidRPr="00F7010D" w:rsidRDefault="00A24E46" w:rsidP="00A24E46">
      <w:pPr>
        <w:widowControl w:val="0"/>
        <w:kinsoku w:val="0"/>
        <w:spacing w:after="0" w:line="240" w:lineRule="auto"/>
        <w:jc w:val="both"/>
        <w:rPr>
          <w:rFonts w:eastAsia="Times New Roman" w:cs="Times New Roman"/>
          <w:szCs w:val="24"/>
        </w:rPr>
      </w:pPr>
      <w:r w:rsidRPr="00F7010D">
        <w:rPr>
          <w:rFonts w:eastAsia="Times New Roman" w:cs="Times New Roman"/>
          <w:szCs w:val="24"/>
        </w:rPr>
        <w:lastRenderedPageBreak/>
        <w:t>Commercially obtained reagents and working solutions will be quality control tested upon receipt or preparation and the results recorded in the Reagent Log.</w:t>
      </w:r>
    </w:p>
    <w:p w:rsidR="00A24E46" w:rsidRPr="00F7010D" w:rsidRDefault="00A24E46" w:rsidP="00A24E46">
      <w:pPr>
        <w:widowControl w:val="0"/>
        <w:kinsoku w:val="0"/>
        <w:spacing w:after="0" w:line="240" w:lineRule="auto"/>
        <w:jc w:val="both"/>
        <w:rPr>
          <w:rFonts w:eastAsia="Times New Roman" w:cs="Times New Roman"/>
          <w:szCs w:val="24"/>
        </w:rPr>
      </w:pPr>
    </w:p>
    <w:p w:rsidR="00A24E46" w:rsidRPr="00F7010D" w:rsidRDefault="00A24E46" w:rsidP="00A24E46">
      <w:pPr>
        <w:widowControl w:val="0"/>
        <w:kinsoku w:val="0"/>
        <w:spacing w:after="0" w:line="240" w:lineRule="auto"/>
        <w:jc w:val="both"/>
        <w:rPr>
          <w:rFonts w:eastAsia="Times New Roman" w:cs="Times New Roman"/>
          <w:szCs w:val="24"/>
        </w:rPr>
      </w:pPr>
      <w:r w:rsidRPr="00F7010D">
        <w:rPr>
          <w:rFonts w:eastAsia="Times New Roman" w:cs="Times New Roman"/>
          <w:szCs w:val="24"/>
        </w:rPr>
        <w:t>Reagents and/or working solutions prepared by and received form another section in the lab should have the lot number and quality control information generated by that section recorded in the Crime Scene Reagent Log.</w:t>
      </w:r>
    </w:p>
    <w:p w:rsidR="00A24E46" w:rsidRPr="00F7010D" w:rsidRDefault="00A24E46" w:rsidP="00A24E46">
      <w:pPr>
        <w:widowControl w:val="0"/>
        <w:kinsoku w:val="0"/>
        <w:spacing w:after="0" w:line="240" w:lineRule="auto"/>
        <w:jc w:val="both"/>
        <w:rPr>
          <w:rFonts w:eastAsia="Times New Roman" w:cs="Times New Roman"/>
          <w:szCs w:val="24"/>
        </w:rPr>
      </w:pPr>
    </w:p>
    <w:p w:rsidR="00A24E46" w:rsidRPr="00F7010D" w:rsidRDefault="00A24E46" w:rsidP="00A24E46">
      <w:pPr>
        <w:widowControl w:val="0"/>
        <w:kinsoku w:val="0"/>
        <w:spacing w:after="0" w:line="240" w:lineRule="auto"/>
        <w:jc w:val="both"/>
        <w:rPr>
          <w:rFonts w:eastAsia="Times New Roman" w:cs="Times New Roman"/>
          <w:b/>
          <w:szCs w:val="24"/>
        </w:rPr>
      </w:pPr>
    </w:p>
    <w:p w:rsidR="00A24E46" w:rsidRPr="00F7010D" w:rsidRDefault="00A24E46">
      <w:pPr>
        <w:rPr>
          <w:rFonts w:eastAsia="Times New Roman" w:cs="Times New Roman"/>
          <w:szCs w:val="24"/>
        </w:rPr>
      </w:pPr>
      <w:r w:rsidRPr="00F7010D">
        <w:rPr>
          <w:rFonts w:eastAsia="Times New Roman"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082532" w:rsidRPr="00F7010D" w:rsidTr="00082532">
        <w:trPr>
          <w:trHeight w:val="350"/>
        </w:trPr>
        <w:tc>
          <w:tcPr>
            <w:tcW w:w="9576" w:type="dxa"/>
            <w:gridSpan w:val="3"/>
            <w:shd w:val="clear" w:color="auto" w:fill="D9D9D9"/>
          </w:tcPr>
          <w:p w:rsidR="00082532" w:rsidRPr="00F7010D" w:rsidRDefault="00082532" w:rsidP="00082532">
            <w:pPr>
              <w:spacing w:after="0" w:line="240" w:lineRule="auto"/>
              <w:rPr>
                <w:rFonts w:ascii="Calibri" w:eastAsia="Calibri" w:hAnsi="Calibri" w:cs="Times New Roman"/>
                <w:b/>
              </w:rPr>
            </w:pPr>
            <w:r w:rsidRPr="00F7010D">
              <w:rPr>
                <w:rFonts w:ascii="Calibri" w:eastAsia="Calibri" w:hAnsi="Calibri" w:cs="Times New Roman"/>
                <w:b/>
              </w:rPr>
              <w:lastRenderedPageBreak/>
              <w:t>Revision History</w:t>
            </w:r>
          </w:p>
        </w:tc>
      </w:tr>
      <w:tr w:rsidR="00082532" w:rsidRPr="00F7010D" w:rsidTr="00082532">
        <w:trPr>
          <w:trHeight w:val="720"/>
        </w:trPr>
        <w:tc>
          <w:tcPr>
            <w:tcW w:w="2808" w:type="dxa"/>
            <w:shd w:val="clear" w:color="auto" w:fill="D9D9D9"/>
            <w:vAlign w:val="bottom"/>
          </w:tcPr>
          <w:p w:rsidR="00082532" w:rsidRPr="00F7010D" w:rsidRDefault="00082532" w:rsidP="00082532">
            <w:pPr>
              <w:spacing w:after="0" w:line="240" w:lineRule="auto"/>
              <w:rPr>
                <w:rFonts w:ascii="Calibri" w:eastAsia="Calibri" w:hAnsi="Calibri" w:cs="Times New Roman"/>
                <w:b/>
              </w:rPr>
            </w:pPr>
            <w:r w:rsidRPr="00F7010D">
              <w:rPr>
                <w:rFonts w:ascii="Calibri" w:eastAsia="Calibri" w:hAnsi="Calibri" w:cs="Times New Roman"/>
                <w:b/>
              </w:rPr>
              <w:t>Effective Date</w:t>
            </w:r>
          </w:p>
        </w:tc>
        <w:tc>
          <w:tcPr>
            <w:tcW w:w="1350" w:type="dxa"/>
            <w:shd w:val="clear" w:color="auto" w:fill="D9D9D9"/>
            <w:vAlign w:val="bottom"/>
          </w:tcPr>
          <w:p w:rsidR="00082532" w:rsidRPr="00F7010D" w:rsidRDefault="00082532" w:rsidP="00082532">
            <w:pPr>
              <w:spacing w:after="0" w:line="240" w:lineRule="auto"/>
              <w:rPr>
                <w:rFonts w:ascii="Calibri" w:eastAsia="Calibri" w:hAnsi="Calibri" w:cs="Times New Roman"/>
                <w:b/>
              </w:rPr>
            </w:pPr>
            <w:r w:rsidRPr="00F7010D">
              <w:rPr>
                <w:rFonts w:ascii="Calibri" w:eastAsia="Calibri" w:hAnsi="Calibri" w:cs="Times New Roman"/>
                <w:b/>
              </w:rPr>
              <w:t>Version Number</w:t>
            </w:r>
          </w:p>
        </w:tc>
        <w:tc>
          <w:tcPr>
            <w:tcW w:w="5418" w:type="dxa"/>
            <w:shd w:val="clear" w:color="auto" w:fill="D9D9D9"/>
            <w:vAlign w:val="bottom"/>
          </w:tcPr>
          <w:p w:rsidR="00082532" w:rsidRPr="00F7010D" w:rsidRDefault="00082532" w:rsidP="00082532">
            <w:pPr>
              <w:spacing w:after="0" w:line="240" w:lineRule="auto"/>
              <w:rPr>
                <w:rFonts w:ascii="Calibri" w:eastAsia="Calibri" w:hAnsi="Calibri" w:cs="Times New Roman"/>
                <w:b/>
              </w:rPr>
            </w:pPr>
            <w:r w:rsidRPr="00F7010D">
              <w:rPr>
                <w:rFonts w:ascii="Calibri" w:eastAsia="Calibri" w:hAnsi="Calibri" w:cs="Times New Roman"/>
                <w:b/>
              </w:rPr>
              <w:t>Reason</w:t>
            </w:r>
          </w:p>
        </w:tc>
      </w:tr>
      <w:tr w:rsidR="007D2C64" w:rsidRPr="00F7010D" w:rsidTr="007D2C64">
        <w:trPr>
          <w:trHeight w:val="720"/>
        </w:trPr>
        <w:tc>
          <w:tcPr>
            <w:tcW w:w="2808" w:type="dxa"/>
            <w:shd w:val="clear" w:color="auto" w:fill="auto"/>
            <w:vAlign w:val="bottom"/>
          </w:tcPr>
          <w:p w:rsidR="007D2C64" w:rsidRPr="00F7010D" w:rsidRDefault="00FC6E97" w:rsidP="007D2C64">
            <w:pPr>
              <w:spacing w:after="0" w:line="240" w:lineRule="auto"/>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7D2C64" w:rsidRPr="00F7010D" w:rsidRDefault="007D2C64" w:rsidP="007D2C64">
            <w:pPr>
              <w:spacing w:after="0" w:line="240" w:lineRule="auto"/>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7D2C64" w:rsidRPr="00F7010D" w:rsidRDefault="007D2C64" w:rsidP="007D2C64">
            <w:pPr>
              <w:spacing w:after="0" w:line="240" w:lineRule="auto"/>
              <w:rPr>
                <w:rFonts w:ascii="Calibri" w:eastAsia="Calibri" w:hAnsi="Calibri" w:cs="Times New Roman"/>
              </w:rPr>
            </w:pPr>
            <w:r>
              <w:rPr>
                <w:rFonts w:ascii="Calibri" w:eastAsia="Calibri" w:hAnsi="Calibri" w:cs="Times New Roman"/>
              </w:rPr>
              <w:t>Implementation of Chemical Processing Procedure Manual</w:t>
            </w:r>
          </w:p>
        </w:tc>
      </w:tr>
      <w:tr w:rsidR="007D2C64" w:rsidRPr="00F7010D" w:rsidTr="00082532">
        <w:trPr>
          <w:trHeight w:val="720"/>
        </w:trPr>
        <w:tc>
          <w:tcPr>
            <w:tcW w:w="2808" w:type="dxa"/>
            <w:shd w:val="clear" w:color="auto" w:fill="auto"/>
          </w:tcPr>
          <w:p w:rsidR="007D2C64" w:rsidRPr="00F7010D" w:rsidRDefault="007D2C64" w:rsidP="00082532">
            <w:pPr>
              <w:spacing w:after="0" w:line="240" w:lineRule="auto"/>
              <w:rPr>
                <w:rFonts w:ascii="Calibri" w:eastAsia="Calibri" w:hAnsi="Calibri" w:cs="Times New Roman"/>
              </w:rPr>
            </w:pPr>
          </w:p>
        </w:tc>
        <w:tc>
          <w:tcPr>
            <w:tcW w:w="1350" w:type="dxa"/>
            <w:shd w:val="clear" w:color="auto" w:fill="auto"/>
          </w:tcPr>
          <w:p w:rsidR="007D2C64" w:rsidRPr="00F7010D" w:rsidRDefault="007D2C64" w:rsidP="00082532">
            <w:pPr>
              <w:spacing w:after="0" w:line="240" w:lineRule="auto"/>
              <w:rPr>
                <w:rFonts w:ascii="Calibri" w:eastAsia="Calibri" w:hAnsi="Calibri" w:cs="Times New Roman"/>
              </w:rPr>
            </w:pPr>
          </w:p>
        </w:tc>
        <w:tc>
          <w:tcPr>
            <w:tcW w:w="5418" w:type="dxa"/>
            <w:shd w:val="clear" w:color="auto" w:fill="auto"/>
          </w:tcPr>
          <w:p w:rsidR="007D2C64" w:rsidRPr="00F7010D" w:rsidRDefault="007D2C64" w:rsidP="00082532">
            <w:pPr>
              <w:spacing w:after="0" w:line="240" w:lineRule="auto"/>
              <w:rPr>
                <w:rFonts w:ascii="Calibri" w:eastAsia="Calibri" w:hAnsi="Calibri" w:cs="Times New Roman"/>
              </w:rPr>
            </w:pPr>
          </w:p>
        </w:tc>
      </w:tr>
      <w:tr w:rsidR="007D2C64" w:rsidRPr="00F7010D" w:rsidTr="00082532">
        <w:trPr>
          <w:trHeight w:val="720"/>
        </w:trPr>
        <w:tc>
          <w:tcPr>
            <w:tcW w:w="2808" w:type="dxa"/>
            <w:shd w:val="clear" w:color="auto" w:fill="auto"/>
          </w:tcPr>
          <w:p w:rsidR="007D2C64" w:rsidRPr="00F7010D" w:rsidRDefault="007D2C64" w:rsidP="00082532">
            <w:pPr>
              <w:spacing w:after="0" w:line="240" w:lineRule="auto"/>
              <w:rPr>
                <w:rFonts w:ascii="Calibri" w:eastAsia="Calibri" w:hAnsi="Calibri" w:cs="Times New Roman"/>
              </w:rPr>
            </w:pPr>
          </w:p>
        </w:tc>
        <w:tc>
          <w:tcPr>
            <w:tcW w:w="1350" w:type="dxa"/>
            <w:shd w:val="clear" w:color="auto" w:fill="auto"/>
          </w:tcPr>
          <w:p w:rsidR="007D2C64" w:rsidRPr="00F7010D" w:rsidRDefault="007D2C64" w:rsidP="00082532">
            <w:pPr>
              <w:spacing w:after="0" w:line="240" w:lineRule="auto"/>
              <w:rPr>
                <w:rFonts w:ascii="Calibri" w:eastAsia="Calibri" w:hAnsi="Calibri" w:cs="Times New Roman"/>
              </w:rPr>
            </w:pPr>
          </w:p>
        </w:tc>
        <w:tc>
          <w:tcPr>
            <w:tcW w:w="5418" w:type="dxa"/>
            <w:shd w:val="clear" w:color="auto" w:fill="auto"/>
          </w:tcPr>
          <w:p w:rsidR="007D2C64" w:rsidRPr="00F7010D" w:rsidRDefault="007D2C64" w:rsidP="00082532">
            <w:pPr>
              <w:spacing w:after="0" w:line="240" w:lineRule="auto"/>
              <w:rPr>
                <w:rFonts w:ascii="Calibri" w:eastAsia="Calibri" w:hAnsi="Calibri" w:cs="Times New Roman"/>
              </w:rPr>
            </w:pPr>
          </w:p>
        </w:tc>
      </w:tr>
      <w:tr w:rsidR="007D2C64" w:rsidRPr="00F7010D" w:rsidTr="00082532">
        <w:trPr>
          <w:trHeight w:val="720"/>
        </w:trPr>
        <w:tc>
          <w:tcPr>
            <w:tcW w:w="2808" w:type="dxa"/>
            <w:shd w:val="clear" w:color="auto" w:fill="auto"/>
          </w:tcPr>
          <w:p w:rsidR="007D2C64" w:rsidRPr="00F7010D" w:rsidRDefault="007D2C64" w:rsidP="00082532">
            <w:pPr>
              <w:spacing w:after="0" w:line="240" w:lineRule="auto"/>
              <w:rPr>
                <w:rFonts w:ascii="Calibri" w:eastAsia="Calibri" w:hAnsi="Calibri" w:cs="Times New Roman"/>
              </w:rPr>
            </w:pPr>
          </w:p>
        </w:tc>
        <w:tc>
          <w:tcPr>
            <w:tcW w:w="1350" w:type="dxa"/>
            <w:shd w:val="clear" w:color="auto" w:fill="auto"/>
          </w:tcPr>
          <w:p w:rsidR="007D2C64" w:rsidRPr="00F7010D" w:rsidRDefault="007D2C64" w:rsidP="00082532">
            <w:pPr>
              <w:spacing w:after="0" w:line="240" w:lineRule="auto"/>
              <w:rPr>
                <w:rFonts w:ascii="Calibri" w:eastAsia="Calibri" w:hAnsi="Calibri" w:cs="Times New Roman"/>
              </w:rPr>
            </w:pPr>
          </w:p>
        </w:tc>
        <w:tc>
          <w:tcPr>
            <w:tcW w:w="5418" w:type="dxa"/>
            <w:shd w:val="clear" w:color="auto" w:fill="auto"/>
          </w:tcPr>
          <w:p w:rsidR="007D2C64" w:rsidRPr="00F7010D" w:rsidRDefault="007D2C64" w:rsidP="00082532">
            <w:pPr>
              <w:spacing w:after="0" w:line="240" w:lineRule="auto"/>
              <w:rPr>
                <w:rFonts w:ascii="Calibri" w:eastAsia="Calibri" w:hAnsi="Calibri" w:cs="Times New Roman"/>
              </w:rPr>
            </w:pPr>
          </w:p>
        </w:tc>
      </w:tr>
      <w:tr w:rsidR="007D2C64" w:rsidRPr="00F7010D" w:rsidTr="00082532">
        <w:trPr>
          <w:trHeight w:val="720"/>
        </w:trPr>
        <w:tc>
          <w:tcPr>
            <w:tcW w:w="2808" w:type="dxa"/>
            <w:shd w:val="clear" w:color="auto" w:fill="auto"/>
          </w:tcPr>
          <w:p w:rsidR="007D2C64" w:rsidRPr="00F7010D" w:rsidRDefault="007D2C64" w:rsidP="00082532">
            <w:pPr>
              <w:spacing w:after="0" w:line="240" w:lineRule="auto"/>
              <w:rPr>
                <w:rFonts w:ascii="Calibri" w:eastAsia="Calibri" w:hAnsi="Calibri" w:cs="Times New Roman"/>
              </w:rPr>
            </w:pPr>
          </w:p>
        </w:tc>
        <w:tc>
          <w:tcPr>
            <w:tcW w:w="1350" w:type="dxa"/>
            <w:shd w:val="clear" w:color="auto" w:fill="auto"/>
          </w:tcPr>
          <w:p w:rsidR="007D2C64" w:rsidRPr="00F7010D" w:rsidRDefault="007D2C64" w:rsidP="00082532">
            <w:pPr>
              <w:spacing w:after="0" w:line="240" w:lineRule="auto"/>
              <w:rPr>
                <w:rFonts w:ascii="Calibri" w:eastAsia="Calibri" w:hAnsi="Calibri" w:cs="Times New Roman"/>
              </w:rPr>
            </w:pPr>
          </w:p>
        </w:tc>
        <w:tc>
          <w:tcPr>
            <w:tcW w:w="5418" w:type="dxa"/>
            <w:shd w:val="clear" w:color="auto" w:fill="auto"/>
          </w:tcPr>
          <w:p w:rsidR="007D2C64" w:rsidRPr="00F7010D" w:rsidRDefault="007D2C64" w:rsidP="00082532">
            <w:pPr>
              <w:spacing w:after="0" w:line="240" w:lineRule="auto"/>
              <w:rPr>
                <w:rFonts w:ascii="Calibri" w:eastAsia="Calibri" w:hAnsi="Calibri" w:cs="Times New Roman"/>
              </w:rPr>
            </w:pPr>
          </w:p>
        </w:tc>
      </w:tr>
    </w:tbl>
    <w:p w:rsidR="00A24E46" w:rsidRPr="00F7010D" w:rsidRDefault="00A24E46" w:rsidP="00A24E46">
      <w:pPr>
        <w:widowControl w:val="0"/>
        <w:kinsoku w:val="0"/>
        <w:spacing w:after="0" w:line="240" w:lineRule="auto"/>
        <w:rPr>
          <w:rFonts w:eastAsia="Times New Roman" w:cs="Times New Roman"/>
          <w:szCs w:val="24"/>
        </w:rPr>
      </w:pPr>
    </w:p>
    <w:p w:rsidR="00A24E46" w:rsidRPr="00F7010D" w:rsidRDefault="00A24E46" w:rsidP="00A24E46">
      <w:pPr>
        <w:widowControl w:val="0"/>
        <w:kinsoku w:val="0"/>
        <w:spacing w:after="0" w:line="240" w:lineRule="auto"/>
        <w:rPr>
          <w:rFonts w:eastAsia="Times New Roman" w:cs="Times New Roman"/>
          <w:szCs w:val="24"/>
        </w:rPr>
      </w:pPr>
    </w:p>
    <w:p w:rsidR="00A24E46" w:rsidRPr="00F7010D" w:rsidRDefault="00A24E46" w:rsidP="00A24E46">
      <w:pPr>
        <w:widowControl w:val="0"/>
        <w:kinsoku w:val="0"/>
        <w:spacing w:after="0" w:line="240" w:lineRule="auto"/>
        <w:rPr>
          <w:rFonts w:eastAsia="Times New Roman" w:cs="Times New Roman"/>
          <w:szCs w:val="24"/>
        </w:rPr>
        <w:sectPr w:rsidR="00A24E46" w:rsidRPr="00F7010D" w:rsidSect="00CA5658">
          <w:headerReference w:type="default" r:id="rId24"/>
          <w:pgSz w:w="12240" w:h="15840"/>
          <w:pgMar w:top="2448" w:right="1440" w:bottom="1440" w:left="1440" w:header="432" w:footer="720" w:gutter="0"/>
          <w:cols w:space="720"/>
          <w:docGrid w:linePitch="360"/>
        </w:sectPr>
      </w:pPr>
    </w:p>
    <w:p w:rsidR="00A24E46" w:rsidRPr="00F7010D" w:rsidRDefault="00880373" w:rsidP="00A24E46">
      <w:pPr>
        <w:pStyle w:val="Heading1"/>
      </w:pPr>
      <w:bookmarkStart w:id="11" w:name="_Toc358642403"/>
      <w:r>
        <w:lastRenderedPageBreak/>
        <w:t>Chapter 6</w:t>
      </w:r>
      <w:r w:rsidR="00A24E46" w:rsidRPr="00F7010D">
        <w:t>: Bluestar</w:t>
      </w:r>
      <w:bookmarkEnd w:id="1"/>
      <w:bookmarkEnd w:id="2"/>
      <w:bookmarkEnd w:id="11"/>
    </w:p>
    <w:p w:rsidR="00A24E46" w:rsidRPr="00F7010D" w:rsidRDefault="00A24E46" w:rsidP="00A24E46">
      <w:pPr>
        <w:widowControl w:val="0"/>
        <w:kinsoku w:val="0"/>
        <w:spacing w:after="0" w:line="240" w:lineRule="auto"/>
        <w:jc w:val="both"/>
        <w:rPr>
          <w:rFonts w:cs="Times New Roman"/>
          <w:b/>
          <w:szCs w:val="24"/>
        </w:rPr>
      </w:pPr>
    </w:p>
    <w:p w:rsidR="00A24E46" w:rsidRPr="00F7010D" w:rsidRDefault="008F1970" w:rsidP="00A24E46">
      <w:pPr>
        <w:widowControl w:val="0"/>
        <w:kinsoku w:val="0"/>
        <w:spacing w:after="0" w:line="240" w:lineRule="auto"/>
        <w:jc w:val="both"/>
        <w:rPr>
          <w:rFonts w:cs="Times New Roman"/>
          <w:szCs w:val="24"/>
        </w:rPr>
      </w:pPr>
      <w:r w:rsidRPr="00F7010D">
        <w:rPr>
          <w:rFonts w:cs="Times New Roman"/>
          <w:b/>
          <w:szCs w:val="24"/>
        </w:rPr>
        <w:t xml:space="preserve">1.1 </w:t>
      </w:r>
      <w:r w:rsidR="00A24E46" w:rsidRPr="00F7010D">
        <w:rPr>
          <w:rFonts w:cs="Times New Roman"/>
          <w:b/>
          <w:szCs w:val="24"/>
        </w:rPr>
        <w:t>Purpose</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 xml:space="preserve">To establish a list of actions in using the chemical Bluestar as an investigative aid that can assist in determining the presence of blood.  </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 xml:space="preserve">The </w:t>
      </w:r>
      <w:r w:rsidR="00221250">
        <w:rPr>
          <w:rFonts w:cs="Times New Roman"/>
          <w:szCs w:val="24"/>
        </w:rPr>
        <w:t>employee</w:t>
      </w:r>
      <w:r w:rsidRPr="00F7010D">
        <w:rPr>
          <w:rFonts w:cs="Times New Roman"/>
          <w:szCs w:val="24"/>
        </w:rPr>
        <w:t xml:space="preserve"> using Bluestar will have been trained in the proper application and photography documentation of the results.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8F1970" w:rsidP="00A24E46">
      <w:pPr>
        <w:widowControl w:val="0"/>
        <w:kinsoku w:val="0"/>
        <w:spacing w:after="0" w:line="240" w:lineRule="auto"/>
        <w:jc w:val="both"/>
        <w:rPr>
          <w:rFonts w:cs="Times New Roman"/>
          <w:szCs w:val="24"/>
        </w:rPr>
      </w:pPr>
      <w:r w:rsidRPr="00F7010D">
        <w:rPr>
          <w:rFonts w:cs="Times New Roman"/>
          <w:b/>
          <w:szCs w:val="24"/>
        </w:rPr>
        <w:t xml:space="preserve">1.2 </w:t>
      </w:r>
      <w:r w:rsidR="00A24E46" w:rsidRPr="00F7010D">
        <w:rPr>
          <w:rFonts w:cs="Times New Roman"/>
          <w:b/>
          <w:szCs w:val="24"/>
        </w:rPr>
        <w:t>Materials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0"/>
          <w:numId w:val="7"/>
        </w:numPr>
        <w:kinsoku w:val="0"/>
        <w:spacing w:after="0" w:line="240" w:lineRule="auto"/>
        <w:contextualSpacing/>
        <w:jc w:val="both"/>
        <w:rPr>
          <w:rFonts w:cs="Times New Roman"/>
          <w:szCs w:val="24"/>
        </w:rPr>
      </w:pPr>
      <w:r w:rsidRPr="00F7010D">
        <w:rPr>
          <w:rFonts w:cs="Times New Roman"/>
          <w:szCs w:val="24"/>
        </w:rPr>
        <w:t>Personal protective equipment</w:t>
      </w:r>
    </w:p>
    <w:p w:rsidR="00A24E46" w:rsidRPr="00F7010D" w:rsidRDefault="00A24E46" w:rsidP="00A24E46">
      <w:pPr>
        <w:widowControl w:val="0"/>
        <w:numPr>
          <w:ilvl w:val="0"/>
          <w:numId w:val="7"/>
        </w:numPr>
        <w:kinsoku w:val="0"/>
        <w:spacing w:after="0" w:line="240" w:lineRule="auto"/>
        <w:contextualSpacing/>
        <w:jc w:val="both"/>
        <w:rPr>
          <w:rFonts w:cs="Times New Roman"/>
          <w:szCs w:val="24"/>
        </w:rPr>
      </w:pPr>
      <w:r w:rsidRPr="00F7010D">
        <w:rPr>
          <w:rFonts w:cs="Times New Roman"/>
          <w:szCs w:val="24"/>
        </w:rPr>
        <w:t>Camera with close up capability (digital camera)</w:t>
      </w:r>
    </w:p>
    <w:p w:rsidR="00A24E46" w:rsidRPr="00F7010D" w:rsidRDefault="00A24E46" w:rsidP="00A24E46">
      <w:pPr>
        <w:widowControl w:val="0"/>
        <w:numPr>
          <w:ilvl w:val="0"/>
          <w:numId w:val="7"/>
        </w:numPr>
        <w:kinsoku w:val="0"/>
        <w:spacing w:after="0" w:line="240" w:lineRule="auto"/>
        <w:contextualSpacing/>
        <w:jc w:val="both"/>
        <w:rPr>
          <w:rFonts w:cs="Times New Roman"/>
          <w:szCs w:val="24"/>
        </w:rPr>
      </w:pPr>
      <w:r w:rsidRPr="00F7010D">
        <w:rPr>
          <w:rFonts w:cs="Times New Roman"/>
          <w:szCs w:val="24"/>
        </w:rPr>
        <w:t>Other items for documentation (i.e., notepads, paper, pens, etc.)</w:t>
      </w:r>
    </w:p>
    <w:p w:rsidR="00A24E46" w:rsidRPr="00F7010D" w:rsidRDefault="00A24E46" w:rsidP="00A24E46">
      <w:pPr>
        <w:widowControl w:val="0"/>
        <w:numPr>
          <w:ilvl w:val="0"/>
          <w:numId w:val="7"/>
        </w:numPr>
        <w:kinsoku w:val="0"/>
        <w:spacing w:after="0" w:line="240" w:lineRule="auto"/>
        <w:contextualSpacing/>
        <w:jc w:val="both"/>
        <w:rPr>
          <w:rFonts w:cs="Times New Roman"/>
          <w:szCs w:val="24"/>
        </w:rPr>
      </w:pPr>
      <w:r w:rsidRPr="00F7010D">
        <w:rPr>
          <w:rFonts w:cs="Times New Roman"/>
          <w:szCs w:val="24"/>
        </w:rPr>
        <w:t>Memory Card</w:t>
      </w:r>
    </w:p>
    <w:p w:rsidR="00A24E46" w:rsidRPr="00F7010D" w:rsidRDefault="00A24E46" w:rsidP="00A24E46">
      <w:pPr>
        <w:widowControl w:val="0"/>
        <w:numPr>
          <w:ilvl w:val="0"/>
          <w:numId w:val="7"/>
        </w:numPr>
        <w:kinsoku w:val="0"/>
        <w:spacing w:after="0" w:line="240" w:lineRule="auto"/>
        <w:contextualSpacing/>
        <w:jc w:val="both"/>
        <w:rPr>
          <w:rFonts w:cs="Times New Roman"/>
          <w:szCs w:val="24"/>
        </w:rPr>
      </w:pPr>
      <w:r w:rsidRPr="00F7010D">
        <w:rPr>
          <w:rFonts w:cs="Times New Roman"/>
          <w:szCs w:val="24"/>
        </w:rPr>
        <w:t>Tripod</w:t>
      </w:r>
    </w:p>
    <w:p w:rsidR="00A24E46" w:rsidRPr="00F7010D" w:rsidRDefault="00A24E46" w:rsidP="00A24E46">
      <w:pPr>
        <w:widowControl w:val="0"/>
        <w:numPr>
          <w:ilvl w:val="0"/>
          <w:numId w:val="7"/>
        </w:numPr>
        <w:kinsoku w:val="0"/>
        <w:spacing w:after="0" w:line="240" w:lineRule="auto"/>
        <w:contextualSpacing/>
        <w:jc w:val="both"/>
        <w:rPr>
          <w:rFonts w:cs="Times New Roman"/>
          <w:szCs w:val="24"/>
        </w:rPr>
      </w:pPr>
      <w:r w:rsidRPr="00F7010D">
        <w:rPr>
          <w:rFonts w:cs="Times New Roman"/>
          <w:szCs w:val="24"/>
        </w:rPr>
        <w:t>Distilled Water</w:t>
      </w:r>
    </w:p>
    <w:p w:rsidR="00A24E46" w:rsidRPr="00F7010D" w:rsidRDefault="00A24E46" w:rsidP="00A24E46">
      <w:pPr>
        <w:widowControl w:val="0"/>
        <w:numPr>
          <w:ilvl w:val="0"/>
          <w:numId w:val="7"/>
        </w:numPr>
        <w:kinsoku w:val="0"/>
        <w:spacing w:after="0" w:line="240" w:lineRule="auto"/>
        <w:contextualSpacing/>
        <w:jc w:val="both"/>
        <w:rPr>
          <w:rFonts w:cs="Times New Roman"/>
          <w:szCs w:val="24"/>
        </w:rPr>
      </w:pPr>
      <w:r w:rsidRPr="00F7010D">
        <w:rPr>
          <w:rFonts w:cs="Times New Roman"/>
          <w:szCs w:val="24"/>
        </w:rPr>
        <w:t>A spray bottle equipped with an adjustable spray nozzle</w:t>
      </w:r>
    </w:p>
    <w:p w:rsidR="00A24E46" w:rsidRPr="00F7010D" w:rsidRDefault="00A24E46" w:rsidP="00A24E46">
      <w:pPr>
        <w:widowControl w:val="0"/>
        <w:numPr>
          <w:ilvl w:val="0"/>
          <w:numId w:val="7"/>
        </w:numPr>
        <w:kinsoku w:val="0"/>
        <w:spacing w:after="0" w:line="240" w:lineRule="auto"/>
        <w:contextualSpacing/>
        <w:jc w:val="both"/>
        <w:rPr>
          <w:rFonts w:cs="Times New Roman"/>
          <w:szCs w:val="24"/>
        </w:rPr>
      </w:pPr>
      <w:r w:rsidRPr="00F7010D">
        <w:rPr>
          <w:rFonts w:cs="Times New Roman"/>
          <w:szCs w:val="24"/>
        </w:rPr>
        <w:t>Bluestar tablets (one white and one beige)</w:t>
      </w:r>
    </w:p>
    <w:p w:rsidR="00A24E46" w:rsidRPr="00F7010D" w:rsidRDefault="00A24E46" w:rsidP="00A24E46">
      <w:pPr>
        <w:widowControl w:val="0"/>
        <w:numPr>
          <w:ilvl w:val="0"/>
          <w:numId w:val="7"/>
        </w:numPr>
        <w:kinsoku w:val="0"/>
        <w:spacing w:after="0" w:line="240" w:lineRule="auto"/>
        <w:contextualSpacing/>
        <w:jc w:val="both"/>
        <w:rPr>
          <w:rFonts w:cs="Times New Roman"/>
          <w:szCs w:val="24"/>
        </w:rPr>
      </w:pPr>
      <w:r w:rsidRPr="00F7010D">
        <w:rPr>
          <w:rFonts w:cs="Times New Roman"/>
          <w:szCs w:val="24"/>
        </w:rPr>
        <w:t>Measuring device</w:t>
      </w:r>
    </w:p>
    <w:p w:rsidR="00A24E46" w:rsidRPr="00F7010D" w:rsidRDefault="00A24E46" w:rsidP="00A24E46">
      <w:pPr>
        <w:widowControl w:val="0"/>
        <w:numPr>
          <w:ilvl w:val="0"/>
          <w:numId w:val="7"/>
        </w:numPr>
        <w:kinsoku w:val="0"/>
        <w:spacing w:after="0" w:line="240" w:lineRule="auto"/>
        <w:contextualSpacing/>
        <w:jc w:val="both"/>
        <w:rPr>
          <w:rFonts w:cs="Times New Roman"/>
          <w:szCs w:val="24"/>
        </w:rPr>
      </w:pPr>
      <w:r w:rsidRPr="00F7010D">
        <w:rPr>
          <w:rFonts w:cs="Times New Roman"/>
          <w:szCs w:val="24"/>
        </w:rPr>
        <w:t>Known blood standard-positive control</w:t>
      </w:r>
    </w:p>
    <w:p w:rsidR="00A24E46" w:rsidRPr="00F7010D" w:rsidRDefault="00A24E46" w:rsidP="00A24E46">
      <w:pPr>
        <w:widowControl w:val="0"/>
        <w:numPr>
          <w:ilvl w:val="0"/>
          <w:numId w:val="7"/>
        </w:numPr>
        <w:kinsoku w:val="0"/>
        <w:spacing w:after="0" w:line="240" w:lineRule="auto"/>
        <w:contextualSpacing/>
        <w:jc w:val="both"/>
        <w:rPr>
          <w:rFonts w:cs="Times New Roman"/>
          <w:szCs w:val="24"/>
        </w:rPr>
      </w:pPr>
      <w:r w:rsidRPr="00F7010D">
        <w:rPr>
          <w:rFonts w:cs="Times New Roman"/>
          <w:szCs w:val="24"/>
        </w:rPr>
        <w:t>Unstained substrate-negative control</w:t>
      </w:r>
    </w:p>
    <w:p w:rsidR="00A24E46" w:rsidRPr="00F7010D" w:rsidRDefault="00A24E46" w:rsidP="00A24E46">
      <w:pPr>
        <w:widowControl w:val="0"/>
        <w:numPr>
          <w:ilvl w:val="0"/>
          <w:numId w:val="7"/>
        </w:numPr>
        <w:kinsoku w:val="0"/>
        <w:spacing w:after="0" w:line="240" w:lineRule="auto"/>
        <w:contextualSpacing/>
        <w:jc w:val="both"/>
        <w:rPr>
          <w:rFonts w:cs="Times New Roman"/>
          <w:szCs w:val="24"/>
        </w:rPr>
      </w:pPr>
      <w:r w:rsidRPr="00F7010D">
        <w:rPr>
          <w:rFonts w:cs="Times New Roman"/>
          <w:szCs w:val="24"/>
        </w:rPr>
        <w:t>Phenolphthalein test kit</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8F1970" w:rsidP="00A24E46">
      <w:pPr>
        <w:widowControl w:val="0"/>
        <w:kinsoku w:val="0"/>
        <w:spacing w:after="0" w:line="240" w:lineRule="auto"/>
        <w:jc w:val="both"/>
        <w:rPr>
          <w:rFonts w:cs="Times New Roman"/>
          <w:b/>
          <w:szCs w:val="24"/>
        </w:rPr>
      </w:pPr>
      <w:r w:rsidRPr="00F7010D">
        <w:rPr>
          <w:rFonts w:cs="Times New Roman"/>
          <w:b/>
          <w:szCs w:val="24"/>
        </w:rPr>
        <w:t xml:space="preserve">1.3 </w:t>
      </w:r>
      <w:r w:rsidR="00A24E46" w:rsidRPr="00F7010D">
        <w:rPr>
          <w:rFonts w:cs="Times New Roman"/>
          <w:b/>
          <w:szCs w:val="24"/>
        </w:rPr>
        <w:t>Procedure</w:t>
      </w:r>
    </w:p>
    <w:p w:rsidR="00A24E46" w:rsidRPr="00F7010D" w:rsidRDefault="00A24E46" w:rsidP="00A24E46">
      <w:pPr>
        <w:widowControl w:val="0"/>
        <w:kinsoku w:val="0"/>
        <w:spacing w:after="0" w:line="240" w:lineRule="auto"/>
        <w:jc w:val="both"/>
        <w:rPr>
          <w:rFonts w:cs="Times New Roman"/>
          <w:b/>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Working solution:</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To prepare the working solution, you will need to dissolve a pair of tablets (white and beige) in a bottle with 4 ounces of distilled water.  Do not shake, but swirl the bottle until both tablets completely dissolve.</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0"/>
          <w:numId w:val="8"/>
        </w:numPr>
        <w:kinsoku w:val="0"/>
        <w:spacing w:after="0" w:line="240" w:lineRule="auto"/>
        <w:contextualSpacing/>
        <w:jc w:val="both"/>
        <w:rPr>
          <w:rFonts w:cs="Times New Roman"/>
          <w:szCs w:val="24"/>
        </w:rPr>
      </w:pPr>
      <w:r w:rsidRPr="00F7010D">
        <w:rPr>
          <w:rFonts w:cs="Times New Roman"/>
          <w:szCs w:val="24"/>
        </w:rPr>
        <w:t>Prior to application at the scene, the reagent shall have a positive and negative control performed on known standards.  The reagent kit number or lot numbers as well as the results of the control tests shall be referenced in the case notes.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1"/>
          <w:numId w:val="8"/>
        </w:numPr>
        <w:kinsoku w:val="0"/>
        <w:spacing w:after="0" w:line="240" w:lineRule="auto"/>
        <w:contextualSpacing/>
        <w:jc w:val="both"/>
        <w:rPr>
          <w:rFonts w:cs="Times New Roman"/>
          <w:szCs w:val="24"/>
        </w:rPr>
      </w:pPr>
      <w:r w:rsidRPr="00F7010D">
        <w:rPr>
          <w:rFonts w:cs="Times New Roman"/>
          <w:b/>
          <w:szCs w:val="24"/>
        </w:rPr>
        <w:t>Indoors: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2"/>
          <w:numId w:val="8"/>
        </w:numPr>
        <w:kinsoku w:val="0"/>
        <w:spacing w:after="0" w:line="240" w:lineRule="auto"/>
        <w:contextualSpacing/>
        <w:jc w:val="both"/>
        <w:rPr>
          <w:rFonts w:cs="Times New Roman"/>
          <w:szCs w:val="24"/>
        </w:rPr>
      </w:pPr>
      <w:r w:rsidRPr="00F7010D">
        <w:rPr>
          <w:rFonts w:cs="Times New Roman"/>
          <w:szCs w:val="24"/>
        </w:rPr>
        <w:t>Close all the windows, block all outside light sources, and turn off all the lights.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2"/>
          <w:numId w:val="8"/>
        </w:numPr>
        <w:kinsoku w:val="0"/>
        <w:spacing w:after="0" w:line="240" w:lineRule="auto"/>
        <w:contextualSpacing/>
        <w:jc w:val="both"/>
        <w:rPr>
          <w:rFonts w:cs="Times New Roman"/>
          <w:szCs w:val="24"/>
        </w:rPr>
      </w:pPr>
      <w:r w:rsidRPr="00F7010D">
        <w:rPr>
          <w:rFonts w:cs="Times New Roman"/>
          <w:szCs w:val="24"/>
        </w:rPr>
        <w:t>Outdoors – wait for night time.</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2"/>
          <w:numId w:val="8"/>
        </w:numPr>
        <w:kinsoku w:val="0"/>
        <w:spacing w:after="0" w:line="240" w:lineRule="auto"/>
        <w:contextualSpacing/>
        <w:jc w:val="both"/>
        <w:rPr>
          <w:rFonts w:cs="Times New Roman"/>
          <w:szCs w:val="24"/>
        </w:rPr>
      </w:pPr>
      <w:r w:rsidRPr="00F7010D">
        <w:rPr>
          <w:rFonts w:cs="Times New Roman"/>
          <w:szCs w:val="24"/>
        </w:rPr>
        <w:t>Always spray lightly, horizontally ahead of you, NOT pointing toward the ground in a side to side sweeping motion.</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2"/>
          <w:numId w:val="8"/>
        </w:numPr>
        <w:kinsoku w:val="0"/>
        <w:spacing w:after="0" w:line="240" w:lineRule="auto"/>
        <w:contextualSpacing/>
        <w:jc w:val="both"/>
        <w:rPr>
          <w:rFonts w:cs="Times New Roman"/>
          <w:szCs w:val="24"/>
        </w:rPr>
      </w:pPr>
      <w:r w:rsidRPr="00F7010D">
        <w:rPr>
          <w:rFonts w:cs="Times New Roman"/>
          <w:szCs w:val="24"/>
        </w:rPr>
        <w:t>Always spray from waist height in a fine mist.</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2"/>
          <w:numId w:val="8"/>
        </w:numPr>
        <w:kinsoku w:val="0"/>
        <w:spacing w:after="0" w:line="240" w:lineRule="auto"/>
        <w:contextualSpacing/>
        <w:jc w:val="both"/>
        <w:rPr>
          <w:rFonts w:cs="Times New Roman"/>
          <w:szCs w:val="24"/>
        </w:rPr>
      </w:pPr>
      <w:r w:rsidRPr="00F7010D">
        <w:rPr>
          <w:rFonts w:cs="Times New Roman"/>
          <w:szCs w:val="24"/>
        </w:rPr>
        <w:t>For the positive control, use a rubbing/cutting of a known blood standard.  For the negative control, use an unstained substrate.</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2"/>
          <w:numId w:val="8"/>
        </w:numPr>
        <w:kinsoku w:val="0"/>
        <w:spacing w:after="0" w:line="240" w:lineRule="auto"/>
        <w:contextualSpacing/>
        <w:jc w:val="both"/>
        <w:rPr>
          <w:rFonts w:cs="Times New Roman"/>
          <w:szCs w:val="24"/>
        </w:rPr>
      </w:pPr>
      <w:r w:rsidRPr="00F7010D">
        <w:rPr>
          <w:rFonts w:cs="Times New Roman"/>
          <w:szCs w:val="24"/>
        </w:rPr>
        <w:t>Do not saturate walls and vertical surfaces in order to prevent the creation of drippings.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2"/>
          <w:numId w:val="8"/>
        </w:numPr>
        <w:kinsoku w:val="0"/>
        <w:spacing w:after="0" w:line="240" w:lineRule="auto"/>
        <w:contextualSpacing/>
        <w:jc w:val="both"/>
        <w:rPr>
          <w:rFonts w:cs="Times New Roman"/>
          <w:szCs w:val="24"/>
        </w:rPr>
      </w:pPr>
      <w:r w:rsidRPr="00F7010D">
        <w:rPr>
          <w:rFonts w:cs="Times New Roman"/>
          <w:szCs w:val="24"/>
        </w:rPr>
        <w:t>Test any reactive stains with Phenolphthalein Test Kit.</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2"/>
          <w:numId w:val="8"/>
        </w:numPr>
        <w:kinsoku w:val="0"/>
        <w:spacing w:after="0" w:line="240" w:lineRule="auto"/>
        <w:contextualSpacing/>
        <w:jc w:val="both"/>
        <w:rPr>
          <w:rFonts w:cs="Times New Roman"/>
          <w:szCs w:val="24"/>
        </w:rPr>
      </w:pPr>
      <w:r w:rsidRPr="00F7010D">
        <w:rPr>
          <w:rFonts w:cs="Times New Roman"/>
          <w:szCs w:val="24"/>
        </w:rPr>
        <w:t>The suspected blood evidence will be marked as to area collected, packaged, and transported to the laboratory.</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1"/>
          <w:numId w:val="8"/>
        </w:numPr>
        <w:kinsoku w:val="0"/>
        <w:spacing w:after="0" w:line="240" w:lineRule="auto"/>
        <w:contextualSpacing/>
        <w:jc w:val="both"/>
        <w:rPr>
          <w:rFonts w:cs="Times New Roman"/>
          <w:szCs w:val="24"/>
        </w:rPr>
      </w:pPr>
      <w:r w:rsidRPr="00F7010D">
        <w:rPr>
          <w:rFonts w:cs="Times New Roman"/>
          <w:b/>
          <w:szCs w:val="24"/>
        </w:rPr>
        <w:t>Outdoors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2"/>
          <w:numId w:val="8"/>
        </w:numPr>
        <w:kinsoku w:val="0"/>
        <w:spacing w:after="0" w:line="240" w:lineRule="auto"/>
        <w:contextualSpacing/>
        <w:jc w:val="both"/>
        <w:rPr>
          <w:rFonts w:cs="Times New Roman"/>
          <w:szCs w:val="24"/>
        </w:rPr>
      </w:pPr>
      <w:r w:rsidRPr="00F7010D">
        <w:rPr>
          <w:rFonts w:cs="Times New Roman"/>
          <w:szCs w:val="24"/>
        </w:rPr>
        <w:t>Do not spray into the wind, but use it to carry a light cloud over the area.</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2"/>
          <w:numId w:val="8"/>
        </w:numPr>
        <w:kinsoku w:val="0"/>
        <w:spacing w:after="0" w:line="240" w:lineRule="auto"/>
        <w:contextualSpacing/>
        <w:jc w:val="both"/>
        <w:rPr>
          <w:rFonts w:cs="Times New Roman"/>
          <w:szCs w:val="24"/>
        </w:rPr>
      </w:pPr>
      <w:r w:rsidRPr="00F7010D">
        <w:rPr>
          <w:rFonts w:cs="Times New Roman"/>
          <w:szCs w:val="24"/>
        </w:rPr>
        <w:t>For the positive control, use a rubbing/cutting of a known blood standard.  For the negative control, use an unstained substrate.</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2"/>
          <w:numId w:val="8"/>
        </w:numPr>
        <w:kinsoku w:val="0"/>
        <w:spacing w:after="0" w:line="240" w:lineRule="auto"/>
        <w:contextualSpacing/>
        <w:jc w:val="both"/>
        <w:rPr>
          <w:rFonts w:cs="Times New Roman"/>
          <w:szCs w:val="24"/>
        </w:rPr>
      </w:pPr>
      <w:r w:rsidRPr="00F7010D">
        <w:rPr>
          <w:rFonts w:cs="Times New Roman"/>
          <w:szCs w:val="24"/>
        </w:rPr>
        <w:t>The chemical should react to a suspected blood stain when sprayed; resulting in a positive reaction.  A positive reaction is exhibited by an intense blue luminescence.</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2"/>
          <w:numId w:val="8"/>
        </w:numPr>
        <w:kinsoku w:val="0"/>
        <w:spacing w:after="0" w:line="240" w:lineRule="auto"/>
        <w:contextualSpacing/>
        <w:jc w:val="both"/>
        <w:rPr>
          <w:rFonts w:cs="Times New Roman"/>
          <w:szCs w:val="24"/>
        </w:rPr>
      </w:pPr>
      <w:r w:rsidRPr="00F7010D">
        <w:rPr>
          <w:rFonts w:cs="Times New Roman"/>
          <w:szCs w:val="24"/>
        </w:rPr>
        <w:t>The chemical should not react to an area where blood is not present.  A negative reaction exhibits no luminescence.</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2"/>
          <w:numId w:val="8"/>
        </w:numPr>
        <w:kinsoku w:val="0"/>
        <w:spacing w:after="0" w:line="240" w:lineRule="auto"/>
        <w:contextualSpacing/>
        <w:jc w:val="both"/>
        <w:rPr>
          <w:rFonts w:cs="Times New Roman"/>
          <w:szCs w:val="24"/>
        </w:rPr>
      </w:pPr>
      <w:r w:rsidRPr="00F7010D">
        <w:rPr>
          <w:rFonts w:cs="Times New Roman"/>
          <w:szCs w:val="24"/>
        </w:rPr>
        <w:t>Test any reactive stains with Phenolphthalein Test Kit.</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2"/>
          <w:numId w:val="8"/>
        </w:numPr>
        <w:kinsoku w:val="0"/>
        <w:spacing w:after="0" w:line="240" w:lineRule="auto"/>
        <w:contextualSpacing/>
        <w:jc w:val="both"/>
        <w:rPr>
          <w:rFonts w:cs="Times New Roman"/>
          <w:szCs w:val="24"/>
        </w:rPr>
      </w:pPr>
      <w:r w:rsidRPr="00F7010D">
        <w:rPr>
          <w:rFonts w:cs="Times New Roman"/>
          <w:szCs w:val="24"/>
        </w:rPr>
        <w:t>The suspected blood evidence will be marked as to area collected, packaged, and transported to the laboratory.</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0"/>
          <w:numId w:val="8"/>
        </w:numPr>
        <w:kinsoku w:val="0"/>
        <w:spacing w:after="0" w:line="240" w:lineRule="auto"/>
        <w:contextualSpacing/>
        <w:jc w:val="both"/>
        <w:rPr>
          <w:rFonts w:cs="Times New Roman"/>
          <w:szCs w:val="24"/>
        </w:rPr>
      </w:pPr>
      <w:r w:rsidRPr="00F7010D">
        <w:rPr>
          <w:rFonts w:cs="Times New Roman"/>
          <w:b/>
          <w:szCs w:val="24"/>
        </w:rPr>
        <w:t>Photography</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1"/>
          <w:numId w:val="8"/>
        </w:numPr>
        <w:kinsoku w:val="0"/>
        <w:spacing w:after="0" w:line="240" w:lineRule="auto"/>
        <w:contextualSpacing/>
        <w:jc w:val="both"/>
        <w:rPr>
          <w:rFonts w:cs="Times New Roman"/>
          <w:szCs w:val="24"/>
        </w:rPr>
      </w:pPr>
      <w:r w:rsidRPr="00F7010D">
        <w:rPr>
          <w:rFonts w:cs="Times New Roman"/>
          <w:szCs w:val="24"/>
        </w:rPr>
        <w:t>The chemo luminescence is bright enough that no special equipment is needed.</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1"/>
          <w:numId w:val="8"/>
        </w:numPr>
        <w:kinsoku w:val="0"/>
        <w:spacing w:after="0" w:line="240" w:lineRule="auto"/>
        <w:contextualSpacing/>
        <w:jc w:val="both"/>
        <w:rPr>
          <w:rFonts w:cs="Times New Roman"/>
          <w:szCs w:val="24"/>
        </w:rPr>
      </w:pPr>
      <w:r w:rsidRPr="00F7010D">
        <w:rPr>
          <w:rFonts w:cs="Times New Roman"/>
          <w:szCs w:val="24"/>
        </w:rPr>
        <w:t>Place a measuring device next to suspected bloodstained area.</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1"/>
          <w:numId w:val="8"/>
        </w:numPr>
        <w:kinsoku w:val="0"/>
        <w:spacing w:after="0" w:line="240" w:lineRule="auto"/>
        <w:contextualSpacing/>
        <w:jc w:val="both"/>
        <w:rPr>
          <w:rFonts w:cs="Times New Roman"/>
          <w:szCs w:val="24"/>
        </w:rPr>
      </w:pPr>
      <w:r w:rsidRPr="00F7010D">
        <w:rPr>
          <w:rFonts w:cs="Times New Roman"/>
          <w:szCs w:val="24"/>
        </w:rPr>
        <w:t>Prepare the camera with tripod and cable/wireless shutter release.</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1"/>
          <w:numId w:val="8"/>
        </w:numPr>
        <w:kinsoku w:val="0"/>
        <w:spacing w:after="0" w:line="240" w:lineRule="auto"/>
        <w:contextualSpacing/>
        <w:jc w:val="both"/>
        <w:rPr>
          <w:rFonts w:cs="Times New Roman"/>
          <w:szCs w:val="24"/>
        </w:rPr>
      </w:pPr>
      <w:r w:rsidRPr="00F7010D">
        <w:rPr>
          <w:rFonts w:cs="Times New Roman"/>
          <w:szCs w:val="24"/>
        </w:rPr>
        <w:t>Digital cameras should be set with the ASA at least 400.</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1"/>
          <w:numId w:val="8"/>
        </w:numPr>
        <w:kinsoku w:val="0"/>
        <w:spacing w:after="0" w:line="240" w:lineRule="auto"/>
        <w:contextualSpacing/>
        <w:jc w:val="both"/>
        <w:rPr>
          <w:rFonts w:cs="Times New Roman"/>
          <w:szCs w:val="24"/>
        </w:rPr>
      </w:pPr>
      <w:r w:rsidRPr="00F7010D">
        <w:rPr>
          <w:rFonts w:cs="Times New Roman"/>
          <w:szCs w:val="24"/>
        </w:rPr>
        <w:t>Open aperture to the widest exposure, example:  f4.</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1"/>
          <w:numId w:val="8"/>
        </w:numPr>
        <w:kinsoku w:val="0"/>
        <w:spacing w:after="0" w:line="240" w:lineRule="auto"/>
        <w:contextualSpacing/>
        <w:jc w:val="both"/>
        <w:rPr>
          <w:rFonts w:cs="Times New Roman"/>
          <w:szCs w:val="24"/>
        </w:rPr>
      </w:pPr>
      <w:r w:rsidRPr="00F7010D">
        <w:rPr>
          <w:rFonts w:cs="Times New Roman"/>
          <w:szCs w:val="24"/>
        </w:rPr>
        <w:t>Set the camera on the manual setting.</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1"/>
          <w:numId w:val="8"/>
        </w:numPr>
        <w:kinsoku w:val="0"/>
        <w:spacing w:after="0" w:line="240" w:lineRule="auto"/>
        <w:contextualSpacing/>
        <w:jc w:val="both"/>
        <w:rPr>
          <w:rFonts w:cs="Times New Roman"/>
          <w:szCs w:val="24"/>
        </w:rPr>
      </w:pPr>
      <w:r w:rsidRPr="00F7010D">
        <w:rPr>
          <w:rFonts w:cs="Times New Roman"/>
          <w:szCs w:val="24"/>
        </w:rPr>
        <w:t>Spray working solution on suspected bloodstain area, in total darkness.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1"/>
          <w:numId w:val="8"/>
        </w:numPr>
        <w:kinsoku w:val="0"/>
        <w:spacing w:after="0" w:line="240" w:lineRule="auto"/>
        <w:contextualSpacing/>
        <w:jc w:val="both"/>
        <w:rPr>
          <w:rFonts w:cs="Times New Roman"/>
          <w:szCs w:val="24"/>
        </w:rPr>
      </w:pPr>
      <w:r w:rsidRPr="00F7010D">
        <w:rPr>
          <w:rFonts w:cs="Times New Roman"/>
          <w:szCs w:val="24"/>
        </w:rPr>
        <w:t>Open shutter in total darkness at various time lengths, example:  30 – 60 seconds.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8F1970" w:rsidP="00A24E46">
      <w:pPr>
        <w:widowControl w:val="0"/>
        <w:kinsoku w:val="0"/>
        <w:spacing w:after="0" w:line="240" w:lineRule="auto"/>
        <w:jc w:val="both"/>
        <w:rPr>
          <w:rFonts w:cs="Times New Roman"/>
          <w:b/>
          <w:szCs w:val="24"/>
        </w:rPr>
      </w:pPr>
      <w:r w:rsidRPr="00F7010D">
        <w:rPr>
          <w:rFonts w:cs="Times New Roman"/>
          <w:b/>
          <w:szCs w:val="24"/>
        </w:rPr>
        <w:t xml:space="preserve">1.4 </w:t>
      </w:r>
      <w:r w:rsidR="00A24E46" w:rsidRPr="00F7010D">
        <w:rPr>
          <w:rFonts w:cs="Times New Roman"/>
          <w:b/>
          <w:szCs w:val="24"/>
        </w:rPr>
        <w:t>Safety Considerations</w:t>
      </w:r>
    </w:p>
    <w:p w:rsidR="00A24E46" w:rsidRPr="00F7010D" w:rsidRDefault="00A24E46" w:rsidP="00A24E46">
      <w:pPr>
        <w:widowControl w:val="0"/>
        <w:kinsoku w:val="0"/>
        <w:spacing w:after="0" w:line="240" w:lineRule="auto"/>
        <w:jc w:val="both"/>
        <w:rPr>
          <w:rFonts w:cs="Times New Roman"/>
          <w:b/>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Appropriate safety precautions should be taken and proper personal protective equipment worn (including safety goggles, gloves, dust respirator, protective clothing) when working with hazardous or potentially hazardous materials.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Clean measuring device and equipment that comes into contact with the chemical prior to placing the contaminated item in your vehicle.</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The MSDS sheets should be consulted prior to conducting these tests.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All samples can potentially contain biological hazards and should be treated as such.</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8F1970" w:rsidP="00A24E46">
      <w:pPr>
        <w:widowControl w:val="0"/>
        <w:kinsoku w:val="0"/>
        <w:spacing w:after="0" w:line="240" w:lineRule="auto"/>
        <w:jc w:val="both"/>
        <w:rPr>
          <w:rFonts w:cs="Times New Roman"/>
          <w:szCs w:val="24"/>
        </w:rPr>
      </w:pPr>
      <w:r w:rsidRPr="00F7010D">
        <w:rPr>
          <w:rFonts w:cs="Times New Roman"/>
          <w:b/>
          <w:szCs w:val="24"/>
        </w:rPr>
        <w:t xml:space="preserve">1.5 </w:t>
      </w:r>
      <w:r w:rsidR="00A24E46" w:rsidRPr="00F7010D">
        <w:rPr>
          <w:rFonts w:cs="Times New Roman"/>
          <w:b/>
          <w:szCs w:val="24"/>
        </w:rPr>
        <w:t>Limitations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“False” reactions may occur due to the presence of certain household detergents, chlorine, copper, and o</w:t>
      </w:r>
      <w:bookmarkStart w:id="12" w:name="_GoBack"/>
      <w:bookmarkEnd w:id="12"/>
      <w:r w:rsidRPr="00F7010D">
        <w:rPr>
          <w:rFonts w:cs="Times New Roman"/>
          <w:szCs w:val="24"/>
        </w:rPr>
        <w:t>ther contaminants in certain plants or soils.  These are easily identi</w:t>
      </w:r>
      <w:r w:rsidR="00F3324D">
        <w:rPr>
          <w:rFonts w:cs="Times New Roman"/>
          <w:szCs w:val="24"/>
        </w:rPr>
        <w:t>fiable by the trained staff member</w:t>
      </w:r>
      <w:r w:rsidRPr="00F7010D">
        <w:rPr>
          <w:rFonts w:cs="Times New Roman"/>
          <w:szCs w:val="24"/>
        </w:rPr>
        <w:t xml:space="preserve"> because they are typically dimmer and whiter in color than true reactions.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The reagent does have a shelf life and should be used within three hours after mixing tables with water.</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8F1970" w:rsidP="00A24E46">
      <w:pPr>
        <w:widowControl w:val="0"/>
        <w:kinsoku w:val="0"/>
        <w:spacing w:after="0" w:line="240" w:lineRule="auto"/>
        <w:jc w:val="both"/>
        <w:rPr>
          <w:rFonts w:cs="Times New Roman"/>
          <w:szCs w:val="24"/>
        </w:rPr>
      </w:pPr>
      <w:r w:rsidRPr="00F7010D">
        <w:rPr>
          <w:rFonts w:cs="Times New Roman"/>
          <w:b/>
          <w:szCs w:val="24"/>
        </w:rPr>
        <w:t xml:space="preserve">1.6 </w:t>
      </w:r>
      <w:r w:rsidR="00A24E46" w:rsidRPr="00F7010D">
        <w:rPr>
          <w:rFonts w:cs="Times New Roman"/>
          <w:b/>
          <w:szCs w:val="24"/>
        </w:rPr>
        <w:t>Quality Control</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 xml:space="preserve">For casework, the reliability is checked when in use.  The results of the positive and negative controls are recorded in the case file.  </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 xml:space="preserve">A positive and negative control is also performed when a new lot is received. </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 xml:space="preserve">Upon the submission of samples collected from area where Bluestar was applied, a notation shall </w:t>
      </w:r>
      <w:r w:rsidRPr="00F7010D">
        <w:rPr>
          <w:rFonts w:cs="Times New Roman"/>
          <w:szCs w:val="24"/>
        </w:rPr>
        <w:lastRenderedPageBreak/>
        <w:t>be made in the evidence submission documents so that the DNA Analyst will be made aware of this fact.</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8F1970" w:rsidP="00A24E46">
      <w:pPr>
        <w:widowControl w:val="0"/>
        <w:kinsoku w:val="0"/>
        <w:spacing w:after="0" w:line="240" w:lineRule="auto"/>
        <w:jc w:val="both"/>
        <w:rPr>
          <w:rFonts w:cs="Times New Roman"/>
          <w:szCs w:val="24"/>
        </w:rPr>
      </w:pPr>
      <w:r w:rsidRPr="00F7010D">
        <w:rPr>
          <w:rFonts w:cs="Times New Roman"/>
          <w:b/>
          <w:szCs w:val="24"/>
        </w:rPr>
        <w:t xml:space="preserve">1.7 </w:t>
      </w:r>
      <w:r w:rsidR="00A24E46" w:rsidRPr="00F7010D">
        <w:rPr>
          <w:rFonts w:cs="Times New Roman"/>
          <w:b/>
          <w:szCs w:val="24"/>
        </w:rPr>
        <w:t>Literature References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Bluestar Forensic Latent bloodstains reagent, Bluestar Forensics Product Insert.</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Research-Evaluation-Validation of Bluestar Forensic Through Practical Experimentation.  Aycock, Johnnie; Goertz, Blake; Marek, Joyce.  October 2004</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Luminol vs. Bluestar:  A Comparison Study of Latent Blood Reagents.  Webb, Samantha; Saint Louis Metropolitan Police Department.</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 xml:space="preserve">The Effect of the Bluestar Blood Reagent on DNA Typing.  </w:t>
      </w:r>
      <w:proofErr w:type="spellStart"/>
      <w:r w:rsidRPr="00F7010D">
        <w:rPr>
          <w:rFonts w:cs="Times New Roman"/>
          <w:szCs w:val="24"/>
        </w:rPr>
        <w:t>Breniaux</w:t>
      </w:r>
      <w:proofErr w:type="spellEnd"/>
      <w:r w:rsidRPr="00F7010D">
        <w:rPr>
          <w:rFonts w:cs="Times New Roman"/>
          <w:szCs w:val="24"/>
        </w:rPr>
        <w:t>, Aspirant.  French Defense Department, ROC Import 2001.</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 xml:space="preserve">Bluestar Forensic Validation Study.  Operations Unit for Genetic Imprinting.  The Use of Bluestar to Detect Bloodstains.  </w:t>
      </w:r>
      <w:proofErr w:type="spellStart"/>
      <w:r w:rsidRPr="00F7010D">
        <w:rPr>
          <w:rFonts w:cs="Times New Roman"/>
          <w:szCs w:val="24"/>
        </w:rPr>
        <w:t>Esperanca</w:t>
      </w:r>
      <w:proofErr w:type="spellEnd"/>
      <w:r w:rsidRPr="00F7010D">
        <w:rPr>
          <w:rFonts w:cs="Times New Roman"/>
          <w:szCs w:val="24"/>
        </w:rPr>
        <w:t xml:space="preserve">, </w:t>
      </w:r>
      <w:proofErr w:type="spellStart"/>
      <w:r w:rsidRPr="00F7010D">
        <w:rPr>
          <w:rFonts w:cs="Times New Roman"/>
          <w:szCs w:val="24"/>
        </w:rPr>
        <w:t>Breniaus</w:t>
      </w:r>
      <w:proofErr w:type="spellEnd"/>
      <w:r w:rsidRPr="00F7010D">
        <w:rPr>
          <w:rFonts w:cs="Times New Roman"/>
          <w:szCs w:val="24"/>
        </w:rPr>
        <w:t xml:space="preserve">, </w:t>
      </w:r>
      <w:proofErr w:type="spellStart"/>
      <w:r w:rsidRPr="00F7010D">
        <w:rPr>
          <w:rFonts w:cs="Times New Roman"/>
          <w:szCs w:val="24"/>
        </w:rPr>
        <w:t>Carlotte</w:t>
      </w:r>
      <w:proofErr w:type="spellEnd"/>
      <w:r w:rsidRPr="00F7010D">
        <w:rPr>
          <w:rFonts w:cs="Times New Roman"/>
          <w:szCs w:val="24"/>
        </w:rPr>
        <w:t xml:space="preserve">, and </w:t>
      </w:r>
      <w:proofErr w:type="spellStart"/>
      <w:r w:rsidRPr="00F7010D">
        <w:rPr>
          <w:rFonts w:cs="Times New Roman"/>
          <w:szCs w:val="24"/>
        </w:rPr>
        <w:t>Schuliary</w:t>
      </w:r>
      <w:proofErr w:type="spellEnd"/>
      <w:r w:rsidRPr="00F7010D">
        <w:rPr>
          <w:rFonts w:cs="Times New Roman"/>
          <w:szCs w:val="24"/>
        </w:rPr>
        <w:t>.</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The Journal of Forensic Medicine IAFS 2002</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 xml:space="preserve">The Use of Luminol Photography for Bloodstain Pattern Analysis.  James, </w:t>
      </w:r>
      <w:proofErr w:type="spellStart"/>
      <w:r w:rsidRPr="00F7010D">
        <w:rPr>
          <w:rFonts w:cs="Times New Roman"/>
          <w:szCs w:val="24"/>
        </w:rPr>
        <w:t>stuart</w:t>
      </w:r>
      <w:proofErr w:type="spellEnd"/>
      <w:r w:rsidRPr="00F7010D">
        <w:rPr>
          <w:rFonts w:cs="Times New Roman"/>
          <w:szCs w:val="24"/>
        </w:rPr>
        <w:t xml:space="preserve">; </w:t>
      </w:r>
      <w:proofErr w:type="spellStart"/>
      <w:r w:rsidRPr="00F7010D">
        <w:rPr>
          <w:rFonts w:cs="Times New Roman"/>
          <w:szCs w:val="24"/>
        </w:rPr>
        <w:t>Nordby</w:t>
      </w:r>
      <w:proofErr w:type="spellEnd"/>
      <w:r w:rsidRPr="00F7010D">
        <w:rPr>
          <w:rFonts w:cs="Times New Roman"/>
          <w:szCs w:val="24"/>
        </w:rPr>
        <w:t>, Jon.  Forensic Science Second Edition.</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pPr>
        <w:rPr>
          <w:rFonts w:cs="Times New Roman"/>
          <w:szCs w:val="24"/>
        </w:rPr>
      </w:pPr>
      <w:r w:rsidRPr="00F7010D">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082532" w:rsidRPr="00F7010D" w:rsidTr="00082532">
        <w:trPr>
          <w:trHeight w:val="350"/>
        </w:trPr>
        <w:tc>
          <w:tcPr>
            <w:tcW w:w="9576" w:type="dxa"/>
            <w:gridSpan w:val="3"/>
            <w:shd w:val="clear" w:color="auto" w:fill="D9D9D9"/>
          </w:tcPr>
          <w:p w:rsidR="00082532" w:rsidRPr="00F7010D" w:rsidRDefault="00082532" w:rsidP="00082532">
            <w:pPr>
              <w:spacing w:after="0" w:line="240" w:lineRule="auto"/>
              <w:rPr>
                <w:rFonts w:ascii="Calibri" w:eastAsia="Calibri" w:hAnsi="Calibri" w:cs="Times New Roman"/>
                <w:b/>
              </w:rPr>
            </w:pPr>
            <w:r w:rsidRPr="00F7010D">
              <w:rPr>
                <w:rFonts w:ascii="Calibri" w:eastAsia="Calibri" w:hAnsi="Calibri" w:cs="Times New Roman"/>
                <w:b/>
              </w:rPr>
              <w:lastRenderedPageBreak/>
              <w:t>Revision History</w:t>
            </w:r>
          </w:p>
        </w:tc>
      </w:tr>
      <w:tr w:rsidR="00082532" w:rsidRPr="00F7010D" w:rsidTr="00082532">
        <w:trPr>
          <w:trHeight w:val="720"/>
        </w:trPr>
        <w:tc>
          <w:tcPr>
            <w:tcW w:w="2808" w:type="dxa"/>
            <w:shd w:val="clear" w:color="auto" w:fill="D9D9D9"/>
            <w:vAlign w:val="bottom"/>
          </w:tcPr>
          <w:p w:rsidR="00082532" w:rsidRPr="00F7010D" w:rsidRDefault="00082532" w:rsidP="00082532">
            <w:pPr>
              <w:spacing w:after="0" w:line="240" w:lineRule="auto"/>
              <w:rPr>
                <w:rFonts w:ascii="Calibri" w:eastAsia="Calibri" w:hAnsi="Calibri" w:cs="Times New Roman"/>
                <w:b/>
              </w:rPr>
            </w:pPr>
            <w:r w:rsidRPr="00F7010D">
              <w:rPr>
                <w:rFonts w:ascii="Calibri" w:eastAsia="Calibri" w:hAnsi="Calibri" w:cs="Times New Roman"/>
                <w:b/>
              </w:rPr>
              <w:t>Effective Date</w:t>
            </w:r>
          </w:p>
        </w:tc>
        <w:tc>
          <w:tcPr>
            <w:tcW w:w="1350" w:type="dxa"/>
            <w:shd w:val="clear" w:color="auto" w:fill="D9D9D9"/>
            <w:vAlign w:val="bottom"/>
          </w:tcPr>
          <w:p w:rsidR="00082532" w:rsidRPr="00F7010D" w:rsidRDefault="00082532" w:rsidP="00082532">
            <w:pPr>
              <w:spacing w:after="0" w:line="240" w:lineRule="auto"/>
              <w:rPr>
                <w:rFonts w:ascii="Calibri" w:eastAsia="Calibri" w:hAnsi="Calibri" w:cs="Times New Roman"/>
                <w:b/>
              </w:rPr>
            </w:pPr>
            <w:r w:rsidRPr="00F7010D">
              <w:rPr>
                <w:rFonts w:ascii="Calibri" w:eastAsia="Calibri" w:hAnsi="Calibri" w:cs="Times New Roman"/>
                <w:b/>
              </w:rPr>
              <w:t>Version Number</w:t>
            </w:r>
          </w:p>
        </w:tc>
        <w:tc>
          <w:tcPr>
            <w:tcW w:w="5418" w:type="dxa"/>
            <w:shd w:val="clear" w:color="auto" w:fill="D9D9D9"/>
            <w:vAlign w:val="bottom"/>
          </w:tcPr>
          <w:p w:rsidR="00082532" w:rsidRPr="00F7010D" w:rsidRDefault="00082532" w:rsidP="00082532">
            <w:pPr>
              <w:spacing w:after="0" w:line="240" w:lineRule="auto"/>
              <w:rPr>
                <w:rFonts w:ascii="Calibri" w:eastAsia="Calibri" w:hAnsi="Calibri" w:cs="Times New Roman"/>
                <w:b/>
              </w:rPr>
            </w:pPr>
            <w:r w:rsidRPr="00F7010D">
              <w:rPr>
                <w:rFonts w:ascii="Calibri" w:eastAsia="Calibri" w:hAnsi="Calibri" w:cs="Times New Roman"/>
                <w:b/>
              </w:rPr>
              <w:t>Reason</w:t>
            </w:r>
          </w:p>
        </w:tc>
      </w:tr>
      <w:tr w:rsidR="007D2C64" w:rsidRPr="00F7010D" w:rsidTr="007D2C64">
        <w:trPr>
          <w:trHeight w:val="720"/>
        </w:trPr>
        <w:tc>
          <w:tcPr>
            <w:tcW w:w="2808" w:type="dxa"/>
            <w:shd w:val="clear" w:color="auto" w:fill="auto"/>
            <w:vAlign w:val="bottom"/>
          </w:tcPr>
          <w:p w:rsidR="007D2C64" w:rsidRPr="00F7010D" w:rsidRDefault="00FC6E97" w:rsidP="007D2C64">
            <w:pPr>
              <w:spacing w:after="0" w:line="240" w:lineRule="auto"/>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7D2C64" w:rsidRPr="00F7010D" w:rsidRDefault="007D2C64" w:rsidP="007D2C64">
            <w:pPr>
              <w:spacing w:after="0" w:line="240" w:lineRule="auto"/>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7D2C64" w:rsidRPr="00F7010D" w:rsidRDefault="007D2C64" w:rsidP="007D2C64">
            <w:pPr>
              <w:spacing w:after="0" w:line="240" w:lineRule="auto"/>
              <w:rPr>
                <w:rFonts w:ascii="Calibri" w:eastAsia="Calibri" w:hAnsi="Calibri" w:cs="Times New Roman"/>
              </w:rPr>
            </w:pPr>
            <w:r>
              <w:rPr>
                <w:rFonts w:ascii="Calibri" w:eastAsia="Calibri" w:hAnsi="Calibri" w:cs="Times New Roman"/>
              </w:rPr>
              <w:t>Implementation of Chemical Processing Procedure Manual</w:t>
            </w:r>
          </w:p>
        </w:tc>
      </w:tr>
      <w:tr w:rsidR="007D2C64" w:rsidRPr="00F7010D" w:rsidTr="00082532">
        <w:trPr>
          <w:trHeight w:val="720"/>
        </w:trPr>
        <w:tc>
          <w:tcPr>
            <w:tcW w:w="2808" w:type="dxa"/>
            <w:shd w:val="clear" w:color="auto" w:fill="auto"/>
          </w:tcPr>
          <w:p w:rsidR="007D2C64" w:rsidRPr="00F7010D" w:rsidRDefault="007D2C64" w:rsidP="00082532">
            <w:pPr>
              <w:spacing w:after="0" w:line="240" w:lineRule="auto"/>
              <w:rPr>
                <w:rFonts w:ascii="Calibri" w:eastAsia="Calibri" w:hAnsi="Calibri" w:cs="Times New Roman"/>
              </w:rPr>
            </w:pPr>
          </w:p>
        </w:tc>
        <w:tc>
          <w:tcPr>
            <w:tcW w:w="1350" w:type="dxa"/>
            <w:shd w:val="clear" w:color="auto" w:fill="auto"/>
          </w:tcPr>
          <w:p w:rsidR="007D2C64" w:rsidRPr="00F7010D" w:rsidRDefault="007D2C64" w:rsidP="00082532">
            <w:pPr>
              <w:spacing w:after="0" w:line="240" w:lineRule="auto"/>
              <w:rPr>
                <w:rFonts w:ascii="Calibri" w:eastAsia="Calibri" w:hAnsi="Calibri" w:cs="Times New Roman"/>
              </w:rPr>
            </w:pPr>
          </w:p>
        </w:tc>
        <w:tc>
          <w:tcPr>
            <w:tcW w:w="5418" w:type="dxa"/>
            <w:shd w:val="clear" w:color="auto" w:fill="auto"/>
          </w:tcPr>
          <w:p w:rsidR="007D2C64" w:rsidRPr="00F7010D" w:rsidRDefault="007D2C64" w:rsidP="00082532">
            <w:pPr>
              <w:spacing w:after="0" w:line="240" w:lineRule="auto"/>
              <w:rPr>
                <w:rFonts w:ascii="Calibri" w:eastAsia="Calibri" w:hAnsi="Calibri" w:cs="Times New Roman"/>
              </w:rPr>
            </w:pPr>
          </w:p>
        </w:tc>
      </w:tr>
      <w:tr w:rsidR="007D2C64" w:rsidRPr="00F7010D" w:rsidTr="00082532">
        <w:trPr>
          <w:trHeight w:val="720"/>
        </w:trPr>
        <w:tc>
          <w:tcPr>
            <w:tcW w:w="2808" w:type="dxa"/>
            <w:shd w:val="clear" w:color="auto" w:fill="auto"/>
          </w:tcPr>
          <w:p w:rsidR="007D2C64" w:rsidRPr="00F7010D" w:rsidRDefault="007D2C64" w:rsidP="00082532">
            <w:pPr>
              <w:spacing w:after="0" w:line="240" w:lineRule="auto"/>
              <w:rPr>
                <w:rFonts w:ascii="Calibri" w:eastAsia="Calibri" w:hAnsi="Calibri" w:cs="Times New Roman"/>
              </w:rPr>
            </w:pPr>
          </w:p>
        </w:tc>
        <w:tc>
          <w:tcPr>
            <w:tcW w:w="1350" w:type="dxa"/>
            <w:shd w:val="clear" w:color="auto" w:fill="auto"/>
          </w:tcPr>
          <w:p w:rsidR="007D2C64" w:rsidRPr="00F7010D" w:rsidRDefault="007D2C64" w:rsidP="00082532">
            <w:pPr>
              <w:spacing w:after="0" w:line="240" w:lineRule="auto"/>
              <w:rPr>
                <w:rFonts w:ascii="Calibri" w:eastAsia="Calibri" w:hAnsi="Calibri" w:cs="Times New Roman"/>
              </w:rPr>
            </w:pPr>
          </w:p>
        </w:tc>
        <w:tc>
          <w:tcPr>
            <w:tcW w:w="5418" w:type="dxa"/>
            <w:shd w:val="clear" w:color="auto" w:fill="auto"/>
          </w:tcPr>
          <w:p w:rsidR="007D2C64" w:rsidRPr="00F7010D" w:rsidRDefault="007D2C64" w:rsidP="00082532">
            <w:pPr>
              <w:spacing w:after="0" w:line="240" w:lineRule="auto"/>
              <w:rPr>
                <w:rFonts w:ascii="Calibri" w:eastAsia="Calibri" w:hAnsi="Calibri" w:cs="Times New Roman"/>
              </w:rPr>
            </w:pPr>
          </w:p>
        </w:tc>
      </w:tr>
      <w:tr w:rsidR="007D2C64" w:rsidRPr="00F7010D" w:rsidTr="00082532">
        <w:trPr>
          <w:trHeight w:val="720"/>
        </w:trPr>
        <w:tc>
          <w:tcPr>
            <w:tcW w:w="2808" w:type="dxa"/>
            <w:shd w:val="clear" w:color="auto" w:fill="auto"/>
          </w:tcPr>
          <w:p w:rsidR="007D2C64" w:rsidRPr="00F7010D" w:rsidRDefault="007D2C64" w:rsidP="00082532">
            <w:pPr>
              <w:spacing w:after="0" w:line="240" w:lineRule="auto"/>
              <w:rPr>
                <w:rFonts w:ascii="Calibri" w:eastAsia="Calibri" w:hAnsi="Calibri" w:cs="Times New Roman"/>
              </w:rPr>
            </w:pPr>
          </w:p>
        </w:tc>
        <w:tc>
          <w:tcPr>
            <w:tcW w:w="1350" w:type="dxa"/>
            <w:shd w:val="clear" w:color="auto" w:fill="auto"/>
          </w:tcPr>
          <w:p w:rsidR="007D2C64" w:rsidRPr="00F7010D" w:rsidRDefault="007D2C64" w:rsidP="00082532">
            <w:pPr>
              <w:spacing w:after="0" w:line="240" w:lineRule="auto"/>
              <w:rPr>
                <w:rFonts w:ascii="Calibri" w:eastAsia="Calibri" w:hAnsi="Calibri" w:cs="Times New Roman"/>
              </w:rPr>
            </w:pPr>
          </w:p>
        </w:tc>
        <w:tc>
          <w:tcPr>
            <w:tcW w:w="5418" w:type="dxa"/>
            <w:shd w:val="clear" w:color="auto" w:fill="auto"/>
          </w:tcPr>
          <w:p w:rsidR="007D2C64" w:rsidRPr="00F7010D" w:rsidRDefault="007D2C64" w:rsidP="00082532">
            <w:pPr>
              <w:spacing w:after="0" w:line="240" w:lineRule="auto"/>
              <w:rPr>
                <w:rFonts w:ascii="Calibri" w:eastAsia="Calibri" w:hAnsi="Calibri" w:cs="Times New Roman"/>
              </w:rPr>
            </w:pPr>
          </w:p>
        </w:tc>
      </w:tr>
      <w:tr w:rsidR="007D2C64" w:rsidRPr="00F7010D" w:rsidTr="00082532">
        <w:trPr>
          <w:trHeight w:val="720"/>
        </w:trPr>
        <w:tc>
          <w:tcPr>
            <w:tcW w:w="2808" w:type="dxa"/>
            <w:shd w:val="clear" w:color="auto" w:fill="auto"/>
          </w:tcPr>
          <w:p w:rsidR="007D2C64" w:rsidRPr="00F7010D" w:rsidRDefault="007D2C64" w:rsidP="00082532">
            <w:pPr>
              <w:spacing w:after="0" w:line="240" w:lineRule="auto"/>
              <w:rPr>
                <w:rFonts w:ascii="Calibri" w:eastAsia="Calibri" w:hAnsi="Calibri" w:cs="Times New Roman"/>
              </w:rPr>
            </w:pPr>
          </w:p>
        </w:tc>
        <w:tc>
          <w:tcPr>
            <w:tcW w:w="1350" w:type="dxa"/>
            <w:shd w:val="clear" w:color="auto" w:fill="auto"/>
          </w:tcPr>
          <w:p w:rsidR="007D2C64" w:rsidRPr="00F7010D" w:rsidRDefault="007D2C64" w:rsidP="00082532">
            <w:pPr>
              <w:spacing w:after="0" w:line="240" w:lineRule="auto"/>
              <w:rPr>
                <w:rFonts w:ascii="Calibri" w:eastAsia="Calibri" w:hAnsi="Calibri" w:cs="Times New Roman"/>
              </w:rPr>
            </w:pPr>
          </w:p>
        </w:tc>
        <w:tc>
          <w:tcPr>
            <w:tcW w:w="5418" w:type="dxa"/>
            <w:shd w:val="clear" w:color="auto" w:fill="auto"/>
          </w:tcPr>
          <w:p w:rsidR="007D2C64" w:rsidRPr="00F7010D" w:rsidRDefault="007D2C64" w:rsidP="00082532">
            <w:pPr>
              <w:spacing w:after="0" w:line="240" w:lineRule="auto"/>
              <w:rPr>
                <w:rFonts w:ascii="Calibri" w:eastAsia="Calibri" w:hAnsi="Calibri" w:cs="Times New Roman"/>
              </w:rPr>
            </w:pPr>
          </w:p>
        </w:tc>
      </w:tr>
    </w:tbl>
    <w:p w:rsidR="00A24E46" w:rsidRPr="00F7010D" w:rsidRDefault="00A24E46" w:rsidP="00A24E46">
      <w:pPr>
        <w:widowControl w:val="0"/>
        <w:kinsoku w:val="0"/>
        <w:spacing w:after="0" w:line="240" w:lineRule="auto"/>
        <w:rPr>
          <w:rFonts w:cs="Times New Roman"/>
          <w:szCs w:val="24"/>
        </w:rPr>
      </w:pPr>
    </w:p>
    <w:p w:rsidR="00A24E46" w:rsidRPr="00F7010D" w:rsidRDefault="00A24E46" w:rsidP="00A24E46">
      <w:pPr>
        <w:widowControl w:val="0"/>
        <w:kinsoku w:val="0"/>
        <w:spacing w:after="0" w:line="240" w:lineRule="auto"/>
        <w:rPr>
          <w:rFonts w:cs="Times New Roman"/>
          <w:szCs w:val="24"/>
        </w:rPr>
      </w:pPr>
    </w:p>
    <w:p w:rsidR="00A24E46" w:rsidRPr="00F7010D" w:rsidRDefault="00A24E46" w:rsidP="00A24E46">
      <w:pPr>
        <w:widowControl w:val="0"/>
        <w:kinsoku w:val="0"/>
        <w:spacing w:after="0" w:line="240" w:lineRule="auto"/>
        <w:rPr>
          <w:rFonts w:cs="Times New Roman"/>
          <w:szCs w:val="24"/>
        </w:rPr>
        <w:sectPr w:rsidR="00A24E46" w:rsidRPr="00F7010D" w:rsidSect="00CA5658">
          <w:headerReference w:type="default" r:id="rId25"/>
          <w:pgSz w:w="12240" w:h="15840"/>
          <w:pgMar w:top="2448" w:right="1440" w:bottom="1440" w:left="1440" w:header="432" w:footer="720" w:gutter="0"/>
          <w:cols w:space="720"/>
          <w:docGrid w:linePitch="360"/>
        </w:sectPr>
      </w:pPr>
    </w:p>
    <w:p w:rsidR="00A24E46" w:rsidRPr="00F7010D" w:rsidRDefault="00880373" w:rsidP="00CB29DE">
      <w:pPr>
        <w:pStyle w:val="Heading1"/>
      </w:pPr>
      <w:bookmarkStart w:id="13" w:name="_Toc332926831"/>
      <w:bookmarkStart w:id="14" w:name="_Toc358642404"/>
      <w:r>
        <w:lastRenderedPageBreak/>
        <w:t>Chapter 7</w:t>
      </w:r>
      <w:r w:rsidR="00CB29DE" w:rsidRPr="00F7010D">
        <w:t xml:space="preserve">: </w:t>
      </w:r>
      <w:r w:rsidR="00A24E46" w:rsidRPr="00F7010D">
        <w:t>Hexagon OBTI</w:t>
      </w:r>
      <w:bookmarkEnd w:id="13"/>
      <w:bookmarkEnd w:id="14"/>
    </w:p>
    <w:p w:rsidR="00A24E46" w:rsidRPr="00F7010D" w:rsidRDefault="00A24E46" w:rsidP="00A24E46">
      <w:pPr>
        <w:widowControl w:val="0"/>
        <w:kinsoku w:val="0"/>
        <w:spacing w:after="0" w:line="240" w:lineRule="auto"/>
        <w:jc w:val="both"/>
        <w:rPr>
          <w:rFonts w:cs="Times New Roman"/>
          <w:b/>
          <w:szCs w:val="24"/>
        </w:rPr>
      </w:pPr>
    </w:p>
    <w:p w:rsidR="00A24E46" w:rsidRPr="00F7010D" w:rsidRDefault="008F1970" w:rsidP="00A24E46">
      <w:pPr>
        <w:widowControl w:val="0"/>
        <w:kinsoku w:val="0"/>
        <w:spacing w:after="0" w:line="240" w:lineRule="auto"/>
        <w:jc w:val="both"/>
        <w:rPr>
          <w:rFonts w:cs="Times New Roman"/>
          <w:b/>
          <w:szCs w:val="24"/>
        </w:rPr>
      </w:pPr>
      <w:r w:rsidRPr="00F7010D">
        <w:rPr>
          <w:rFonts w:cs="Times New Roman"/>
          <w:b/>
          <w:szCs w:val="24"/>
        </w:rPr>
        <w:t xml:space="preserve">1.1 </w:t>
      </w:r>
      <w:r w:rsidR="00A24E46" w:rsidRPr="00F7010D">
        <w:rPr>
          <w:rFonts w:cs="Times New Roman"/>
          <w:b/>
          <w:szCs w:val="24"/>
        </w:rPr>
        <w:t>Purpose</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To establish a procedure for the probable identification of human blood utilizing a commercially prepared detection card.</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8F1970" w:rsidP="00A24E46">
      <w:pPr>
        <w:widowControl w:val="0"/>
        <w:kinsoku w:val="0"/>
        <w:spacing w:after="0" w:line="240" w:lineRule="auto"/>
        <w:jc w:val="both"/>
        <w:rPr>
          <w:rFonts w:cs="Times New Roman"/>
          <w:szCs w:val="24"/>
        </w:rPr>
      </w:pPr>
      <w:r w:rsidRPr="00F7010D">
        <w:rPr>
          <w:rFonts w:cs="Times New Roman"/>
          <w:b/>
          <w:szCs w:val="24"/>
        </w:rPr>
        <w:t xml:space="preserve">1.2 </w:t>
      </w:r>
      <w:r w:rsidR="00A24E46" w:rsidRPr="00F7010D">
        <w:rPr>
          <w:rFonts w:cs="Times New Roman"/>
          <w:b/>
          <w:szCs w:val="24"/>
        </w:rPr>
        <w:t>Materials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0"/>
          <w:numId w:val="5"/>
        </w:numPr>
        <w:kinsoku w:val="0"/>
        <w:spacing w:after="0" w:line="240" w:lineRule="auto"/>
        <w:contextualSpacing/>
        <w:jc w:val="both"/>
        <w:rPr>
          <w:rFonts w:cs="Times New Roman"/>
          <w:szCs w:val="24"/>
        </w:rPr>
      </w:pPr>
      <w:r w:rsidRPr="00F7010D">
        <w:rPr>
          <w:rFonts w:cs="Times New Roman"/>
          <w:szCs w:val="24"/>
        </w:rPr>
        <w:t>Personal protective equipment</w:t>
      </w:r>
    </w:p>
    <w:p w:rsidR="00A24E46" w:rsidRPr="00F7010D" w:rsidRDefault="00A24E46" w:rsidP="00A24E46">
      <w:pPr>
        <w:widowControl w:val="0"/>
        <w:numPr>
          <w:ilvl w:val="0"/>
          <w:numId w:val="5"/>
        </w:numPr>
        <w:kinsoku w:val="0"/>
        <w:spacing w:after="0" w:line="240" w:lineRule="auto"/>
        <w:contextualSpacing/>
        <w:jc w:val="both"/>
        <w:rPr>
          <w:rFonts w:cs="Times New Roman"/>
          <w:szCs w:val="24"/>
        </w:rPr>
      </w:pPr>
      <w:r w:rsidRPr="00F7010D">
        <w:rPr>
          <w:rFonts w:cs="Times New Roman"/>
          <w:szCs w:val="24"/>
        </w:rPr>
        <w:t>Items for documentation (i.e., notepads, paper, graph paper, pens, etc.)</w:t>
      </w:r>
    </w:p>
    <w:p w:rsidR="00A24E46" w:rsidRPr="00F7010D" w:rsidRDefault="00A24E46" w:rsidP="00A24E46">
      <w:pPr>
        <w:widowControl w:val="0"/>
        <w:numPr>
          <w:ilvl w:val="0"/>
          <w:numId w:val="5"/>
        </w:numPr>
        <w:kinsoku w:val="0"/>
        <w:spacing w:after="0" w:line="240" w:lineRule="auto"/>
        <w:contextualSpacing/>
        <w:jc w:val="both"/>
        <w:rPr>
          <w:rFonts w:cs="Times New Roman"/>
          <w:szCs w:val="24"/>
        </w:rPr>
      </w:pPr>
      <w:r w:rsidRPr="00F7010D">
        <w:rPr>
          <w:rFonts w:cs="Times New Roman"/>
          <w:szCs w:val="24"/>
        </w:rPr>
        <w:t>Hexagon OBTI two part test:  A collection tube for the blood sample and a test bar.</w:t>
      </w:r>
    </w:p>
    <w:p w:rsidR="00A24E46" w:rsidRPr="00F7010D" w:rsidRDefault="00A24E46" w:rsidP="00A24E46">
      <w:pPr>
        <w:widowControl w:val="0"/>
        <w:numPr>
          <w:ilvl w:val="0"/>
          <w:numId w:val="5"/>
        </w:numPr>
        <w:kinsoku w:val="0"/>
        <w:spacing w:after="0" w:line="240" w:lineRule="auto"/>
        <w:contextualSpacing/>
        <w:jc w:val="both"/>
        <w:rPr>
          <w:rFonts w:cs="Times New Roman"/>
          <w:szCs w:val="24"/>
        </w:rPr>
      </w:pPr>
      <w:r w:rsidRPr="00F7010D">
        <w:rPr>
          <w:rFonts w:cs="Times New Roman"/>
          <w:szCs w:val="24"/>
        </w:rPr>
        <w:t>Distilled water</w:t>
      </w:r>
    </w:p>
    <w:p w:rsidR="00856F3D" w:rsidRPr="00F7010D" w:rsidRDefault="00856F3D" w:rsidP="00A24E46">
      <w:pPr>
        <w:widowControl w:val="0"/>
        <w:kinsoku w:val="0"/>
        <w:spacing w:after="0" w:line="240" w:lineRule="auto"/>
        <w:jc w:val="both"/>
        <w:rPr>
          <w:rFonts w:cs="Times New Roman"/>
          <w:szCs w:val="24"/>
        </w:rPr>
      </w:pPr>
    </w:p>
    <w:p w:rsidR="00A24E46" w:rsidRPr="00F7010D" w:rsidRDefault="008F1970" w:rsidP="00A24E46">
      <w:pPr>
        <w:widowControl w:val="0"/>
        <w:kinsoku w:val="0"/>
        <w:spacing w:after="0" w:line="240" w:lineRule="auto"/>
        <w:jc w:val="both"/>
        <w:rPr>
          <w:rFonts w:cs="Times New Roman"/>
          <w:szCs w:val="24"/>
        </w:rPr>
      </w:pPr>
      <w:r w:rsidRPr="00F7010D">
        <w:rPr>
          <w:rFonts w:cs="Times New Roman"/>
          <w:b/>
          <w:szCs w:val="24"/>
        </w:rPr>
        <w:t xml:space="preserve">1.3 </w:t>
      </w:r>
      <w:r w:rsidR="00A24E46" w:rsidRPr="00F7010D">
        <w:rPr>
          <w:rFonts w:cs="Times New Roman"/>
          <w:b/>
          <w:szCs w:val="24"/>
        </w:rPr>
        <w:t>Procedure</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0"/>
          <w:numId w:val="6"/>
        </w:numPr>
        <w:kinsoku w:val="0"/>
        <w:spacing w:after="0" w:line="240" w:lineRule="auto"/>
        <w:contextualSpacing/>
        <w:jc w:val="both"/>
        <w:rPr>
          <w:rFonts w:cs="Times New Roman"/>
          <w:szCs w:val="24"/>
        </w:rPr>
      </w:pPr>
      <w:r w:rsidRPr="00F7010D">
        <w:rPr>
          <w:rFonts w:cs="Times New Roman"/>
          <w:szCs w:val="24"/>
        </w:rPr>
        <w:t>Swab the suspected stain with a sterile swab.</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0"/>
          <w:numId w:val="6"/>
        </w:numPr>
        <w:kinsoku w:val="0"/>
        <w:spacing w:after="0" w:line="240" w:lineRule="auto"/>
        <w:contextualSpacing/>
        <w:jc w:val="both"/>
        <w:rPr>
          <w:rFonts w:cs="Times New Roman"/>
          <w:szCs w:val="24"/>
        </w:rPr>
      </w:pPr>
      <w:r w:rsidRPr="00F7010D">
        <w:rPr>
          <w:rFonts w:cs="Times New Roman"/>
          <w:szCs w:val="24"/>
        </w:rPr>
        <w:t xml:space="preserve">A sample of the presumed human blood trace is transferred into the tube with a swab.  </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0"/>
          <w:numId w:val="6"/>
        </w:numPr>
        <w:kinsoku w:val="0"/>
        <w:spacing w:after="0" w:line="240" w:lineRule="auto"/>
        <w:contextualSpacing/>
        <w:jc w:val="both"/>
        <w:rPr>
          <w:rFonts w:cs="Times New Roman"/>
          <w:szCs w:val="24"/>
        </w:rPr>
      </w:pPr>
      <w:r w:rsidRPr="00F7010D">
        <w:rPr>
          <w:rFonts w:cs="Times New Roman"/>
          <w:szCs w:val="24"/>
        </w:rPr>
        <w:t>Ensure the cap is tight and gently mix the contents in the tube of 10 seconds.</w:t>
      </w:r>
    </w:p>
    <w:p w:rsidR="00A24E46" w:rsidRPr="00F7010D" w:rsidRDefault="00A24E46" w:rsidP="00A24E46">
      <w:pPr>
        <w:ind w:left="720"/>
        <w:contextualSpacing/>
        <w:rPr>
          <w:rFonts w:cs="Times New Roman"/>
          <w:szCs w:val="24"/>
        </w:rPr>
      </w:pPr>
    </w:p>
    <w:p w:rsidR="00A24E46" w:rsidRPr="00F7010D" w:rsidRDefault="00A24E46" w:rsidP="00A24E46">
      <w:pPr>
        <w:widowControl w:val="0"/>
        <w:numPr>
          <w:ilvl w:val="0"/>
          <w:numId w:val="6"/>
        </w:numPr>
        <w:kinsoku w:val="0"/>
        <w:spacing w:after="0" w:line="240" w:lineRule="auto"/>
        <w:contextualSpacing/>
        <w:jc w:val="both"/>
        <w:rPr>
          <w:rFonts w:cs="Times New Roman"/>
          <w:szCs w:val="24"/>
        </w:rPr>
      </w:pPr>
      <w:r w:rsidRPr="00F7010D">
        <w:rPr>
          <w:rFonts w:cs="Times New Roman"/>
          <w:szCs w:val="24"/>
        </w:rPr>
        <w:t>Break the tip of the collection tube and fill the reservoir with the liquid in the collection tube.</w:t>
      </w:r>
    </w:p>
    <w:p w:rsidR="00A24E46" w:rsidRPr="00F7010D" w:rsidRDefault="00A24E46" w:rsidP="00A24E46">
      <w:pPr>
        <w:ind w:left="720"/>
        <w:contextualSpacing/>
        <w:rPr>
          <w:rFonts w:cs="Times New Roman"/>
          <w:szCs w:val="24"/>
        </w:rPr>
      </w:pPr>
    </w:p>
    <w:p w:rsidR="00A24E46" w:rsidRPr="00F7010D" w:rsidRDefault="00A24E46" w:rsidP="00A24E46">
      <w:pPr>
        <w:widowControl w:val="0"/>
        <w:numPr>
          <w:ilvl w:val="0"/>
          <w:numId w:val="6"/>
        </w:numPr>
        <w:kinsoku w:val="0"/>
        <w:spacing w:after="0" w:line="240" w:lineRule="auto"/>
        <w:contextualSpacing/>
        <w:jc w:val="both"/>
        <w:rPr>
          <w:rFonts w:cs="Times New Roman"/>
          <w:szCs w:val="24"/>
        </w:rPr>
      </w:pPr>
      <w:r w:rsidRPr="00F7010D">
        <w:rPr>
          <w:rFonts w:cs="Times New Roman"/>
          <w:szCs w:val="24"/>
        </w:rPr>
        <w:t>A positive sample is typically detected within 2 to 5 minutes</w:t>
      </w:r>
    </w:p>
    <w:p w:rsidR="00A24E46" w:rsidRPr="00F7010D" w:rsidRDefault="00A24E46" w:rsidP="00A24E46">
      <w:pPr>
        <w:ind w:left="720"/>
        <w:contextualSpacing/>
        <w:rPr>
          <w:rFonts w:cs="Times New Roman"/>
          <w:szCs w:val="24"/>
        </w:rPr>
      </w:pPr>
    </w:p>
    <w:p w:rsidR="00A24E46" w:rsidRPr="00F7010D" w:rsidRDefault="00A24E46" w:rsidP="00A24E46">
      <w:pPr>
        <w:widowControl w:val="0"/>
        <w:numPr>
          <w:ilvl w:val="0"/>
          <w:numId w:val="6"/>
        </w:numPr>
        <w:kinsoku w:val="0"/>
        <w:spacing w:after="0" w:line="240" w:lineRule="auto"/>
        <w:contextualSpacing/>
        <w:jc w:val="both"/>
        <w:rPr>
          <w:rFonts w:cs="Times New Roman"/>
          <w:szCs w:val="24"/>
        </w:rPr>
      </w:pPr>
      <w:r w:rsidRPr="00F7010D">
        <w:rPr>
          <w:rFonts w:cs="Times New Roman"/>
          <w:szCs w:val="24"/>
        </w:rPr>
        <w:t>A single red\pink line means the testing liquid is working fine, but no human blood has been detected.  Two red/pink lines mean the test detected human blood.</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0"/>
          <w:numId w:val="6"/>
        </w:numPr>
        <w:kinsoku w:val="0"/>
        <w:spacing w:after="0" w:line="240" w:lineRule="auto"/>
        <w:contextualSpacing/>
        <w:jc w:val="both"/>
        <w:rPr>
          <w:rFonts w:cs="Times New Roman"/>
          <w:szCs w:val="24"/>
        </w:rPr>
      </w:pPr>
      <w:r w:rsidRPr="00F7010D">
        <w:rPr>
          <w:rFonts w:cs="Times New Roman"/>
          <w:szCs w:val="24"/>
        </w:rPr>
        <w:t>The kit or lot numbers of the test will be recorded in the case notes.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0"/>
          <w:numId w:val="6"/>
        </w:numPr>
        <w:kinsoku w:val="0"/>
        <w:spacing w:after="0" w:line="240" w:lineRule="auto"/>
        <w:contextualSpacing/>
        <w:jc w:val="both"/>
        <w:rPr>
          <w:rFonts w:cs="Times New Roman"/>
          <w:szCs w:val="24"/>
        </w:rPr>
      </w:pPr>
      <w:r w:rsidRPr="00F7010D">
        <w:rPr>
          <w:rFonts w:cs="Times New Roman"/>
          <w:szCs w:val="24"/>
        </w:rPr>
        <w:t>The results of the test will be documented in the notes and the test strip depicting the results will be photographed.</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8F1970" w:rsidP="00A24E46">
      <w:pPr>
        <w:widowControl w:val="0"/>
        <w:kinsoku w:val="0"/>
        <w:spacing w:after="0" w:line="240" w:lineRule="auto"/>
        <w:jc w:val="both"/>
        <w:rPr>
          <w:rFonts w:cs="Times New Roman"/>
          <w:szCs w:val="24"/>
        </w:rPr>
      </w:pPr>
      <w:r w:rsidRPr="00F7010D">
        <w:rPr>
          <w:rFonts w:cs="Times New Roman"/>
          <w:b/>
          <w:szCs w:val="24"/>
        </w:rPr>
        <w:t xml:space="preserve">1.4 </w:t>
      </w:r>
      <w:r w:rsidR="00A24E46" w:rsidRPr="00F7010D">
        <w:rPr>
          <w:rFonts w:cs="Times New Roman"/>
          <w:b/>
          <w:szCs w:val="24"/>
        </w:rPr>
        <w:t>Safety Considerations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Appropriate safety precautions should be taken and proper personal protective equipment worn when working with bio-hazardous or potentially bio-hazardous materials</w:t>
      </w:r>
      <w:r w:rsidR="008F1970" w:rsidRPr="00F7010D">
        <w:rPr>
          <w:rFonts w:cs="Times New Roman"/>
          <w:szCs w:val="24"/>
        </w:rPr>
        <w:t xml:space="preserve">.  The MSDS sheets </w:t>
      </w:r>
      <w:r w:rsidRPr="00F7010D">
        <w:rPr>
          <w:rFonts w:cs="Times New Roman"/>
          <w:szCs w:val="24"/>
        </w:rPr>
        <w:t>should be consulted prior to conducting these tests.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8F1970" w:rsidP="00A24E46">
      <w:pPr>
        <w:widowControl w:val="0"/>
        <w:kinsoku w:val="0"/>
        <w:spacing w:after="0" w:line="240" w:lineRule="auto"/>
        <w:jc w:val="both"/>
        <w:rPr>
          <w:rFonts w:cs="Times New Roman"/>
          <w:szCs w:val="24"/>
        </w:rPr>
      </w:pPr>
      <w:r w:rsidRPr="00F7010D">
        <w:rPr>
          <w:rFonts w:cs="Times New Roman"/>
          <w:b/>
          <w:szCs w:val="24"/>
        </w:rPr>
        <w:t xml:space="preserve">1.5 </w:t>
      </w:r>
      <w:r w:rsidR="00A24E46" w:rsidRPr="00F7010D">
        <w:rPr>
          <w:rFonts w:cs="Times New Roman"/>
          <w:b/>
          <w:szCs w:val="24"/>
        </w:rPr>
        <w:t>Limitations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Human hemoglobin in the sample reacts with the reagent consisting of red colored particles and monoclonal anti-human HB antibodies.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 xml:space="preserve">The test detects whole blood up to the dilution of </w:t>
      </w:r>
      <w:proofErr w:type="gramStart"/>
      <w:r w:rsidRPr="00F7010D">
        <w:rPr>
          <w:rFonts w:cs="Times New Roman"/>
          <w:szCs w:val="24"/>
        </w:rPr>
        <w:t>1 :</w:t>
      </w:r>
      <w:proofErr w:type="gramEnd"/>
      <w:r w:rsidRPr="00F7010D">
        <w:rPr>
          <w:rFonts w:cs="Times New Roman"/>
          <w:szCs w:val="24"/>
        </w:rPr>
        <w:t xml:space="preserve"> 2,000,000.  As little of 250 red blood cells are required for a positive result.</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The blood of the following animals did not react with the Hexagon OBTI:  cattle, pig, sheep, goat, horse, rabbit, chicken, duck, goose, turkey, guinea pig, red deer, cat and dog.</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Primate and ferret blood will give a positive result in the Hexagon OBTI.</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8F1970" w:rsidP="00A24E46">
      <w:pPr>
        <w:widowControl w:val="0"/>
        <w:kinsoku w:val="0"/>
        <w:spacing w:after="0" w:line="240" w:lineRule="auto"/>
        <w:jc w:val="both"/>
        <w:rPr>
          <w:rFonts w:cs="Times New Roman"/>
          <w:szCs w:val="24"/>
        </w:rPr>
      </w:pPr>
      <w:r w:rsidRPr="00F7010D">
        <w:rPr>
          <w:rFonts w:cs="Times New Roman"/>
          <w:b/>
          <w:szCs w:val="24"/>
        </w:rPr>
        <w:t xml:space="preserve">1.6 </w:t>
      </w:r>
      <w:r w:rsidR="00A24E46" w:rsidRPr="00F7010D">
        <w:rPr>
          <w:rFonts w:cs="Times New Roman"/>
          <w:b/>
          <w:szCs w:val="24"/>
        </w:rPr>
        <w:t>Quality Control</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The lot number of test kits received into the Laboratory will be quality control tested at the time they are received.  A positive and negative control test will be performed on a representative sample of the lot to verify that the kits are reacting as expected and the results recorded in the Reagent Log.</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p>
    <w:p w:rsidR="00CB29DE" w:rsidRPr="00F7010D" w:rsidRDefault="00CB29DE" w:rsidP="00A24E46">
      <w:pPr>
        <w:widowControl w:val="0"/>
        <w:kinsoku w:val="0"/>
        <w:spacing w:after="0" w:line="240" w:lineRule="auto"/>
        <w:rPr>
          <w:rFonts w:cs="Times New Roman"/>
          <w:szCs w:val="24"/>
        </w:rPr>
      </w:pPr>
    </w:p>
    <w:p w:rsidR="00CB29DE" w:rsidRPr="00F7010D" w:rsidRDefault="00CB29DE">
      <w:pPr>
        <w:rPr>
          <w:rFonts w:cs="Times New Roman"/>
          <w:szCs w:val="24"/>
        </w:rPr>
      </w:pPr>
      <w:r w:rsidRPr="00F7010D">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8C4037" w:rsidRPr="00F7010D" w:rsidTr="008C4037">
        <w:trPr>
          <w:trHeight w:val="350"/>
        </w:trPr>
        <w:tc>
          <w:tcPr>
            <w:tcW w:w="9576" w:type="dxa"/>
            <w:gridSpan w:val="3"/>
            <w:shd w:val="clear" w:color="auto" w:fill="D9D9D9"/>
          </w:tcPr>
          <w:p w:rsidR="008C4037" w:rsidRPr="00F7010D" w:rsidRDefault="008C4037" w:rsidP="008C4037">
            <w:pPr>
              <w:spacing w:after="0" w:line="240" w:lineRule="auto"/>
              <w:rPr>
                <w:rFonts w:ascii="Calibri" w:eastAsia="Calibri" w:hAnsi="Calibri" w:cs="Times New Roman"/>
                <w:b/>
              </w:rPr>
            </w:pPr>
            <w:r w:rsidRPr="00F7010D">
              <w:rPr>
                <w:rFonts w:ascii="Calibri" w:eastAsia="Calibri" w:hAnsi="Calibri" w:cs="Times New Roman"/>
                <w:b/>
              </w:rPr>
              <w:lastRenderedPageBreak/>
              <w:t>Revision History</w:t>
            </w:r>
          </w:p>
        </w:tc>
      </w:tr>
      <w:tr w:rsidR="008C4037" w:rsidRPr="00F7010D" w:rsidTr="008C4037">
        <w:trPr>
          <w:trHeight w:val="720"/>
        </w:trPr>
        <w:tc>
          <w:tcPr>
            <w:tcW w:w="2808" w:type="dxa"/>
            <w:shd w:val="clear" w:color="auto" w:fill="D9D9D9"/>
            <w:vAlign w:val="bottom"/>
          </w:tcPr>
          <w:p w:rsidR="008C4037" w:rsidRPr="00F7010D" w:rsidRDefault="008C4037" w:rsidP="008C4037">
            <w:pPr>
              <w:spacing w:after="0" w:line="240" w:lineRule="auto"/>
              <w:rPr>
                <w:rFonts w:ascii="Calibri" w:eastAsia="Calibri" w:hAnsi="Calibri" w:cs="Times New Roman"/>
                <w:b/>
              </w:rPr>
            </w:pPr>
            <w:r w:rsidRPr="00F7010D">
              <w:rPr>
                <w:rFonts w:ascii="Calibri" w:eastAsia="Calibri" w:hAnsi="Calibri" w:cs="Times New Roman"/>
                <w:b/>
              </w:rPr>
              <w:t>Effective Date</w:t>
            </w:r>
          </w:p>
        </w:tc>
        <w:tc>
          <w:tcPr>
            <w:tcW w:w="1350" w:type="dxa"/>
            <w:shd w:val="clear" w:color="auto" w:fill="D9D9D9"/>
            <w:vAlign w:val="bottom"/>
          </w:tcPr>
          <w:p w:rsidR="008C4037" w:rsidRPr="00F7010D" w:rsidRDefault="008C4037" w:rsidP="008C4037">
            <w:pPr>
              <w:spacing w:after="0" w:line="240" w:lineRule="auto"/>
              <w:rPr>
                <w:rFonts w:ascii="Calibri" w:eastAsia="Calibri" w:hAnsi="Calibri" w:cs="Times New Roman"/>
                <w:b/>
              </w:rPr>
            </w:pPr>
            <w:r w:rsidRPr="00F7010D">
              <w:rPr>
                <w:rFonts w:ascii="Calibri" w:eastAsia="Calibri" w:hAnsi="Calibri" w:cs="Times New Roman"/>
                <w:b/>
              </w:rPr>
              <w:t>Version Number</w:t>
            </w:r>
          </w:p>
        </w:tc>
        <w:tc>
          <w:tcPr>
            <w:tcW w:w="5418" w:type="dxa"/>
            <w:shd w:val="clear" w:color="auto" w:fill="D9D9D9"/>
            <w:vAlign w:val="bottom"/>
          </w:tcPr>
          <w:p w:rsidR="008C4037" w:rsidRPr="00F7010D" w:rsidRDefault="008C4037" w:rsidP="008C4037">
            <w:pPr>
              <w:spacing w:after="0" w:line="240" w:lineRule="auto"/>
              <w:rPr>
                <w:rFonts w:ascii="Calibri" w:eastAsia="Calibri" w:hAnsi="Calibri" w:cs="Times New Roman"/>
                <w:b/>
              </w:rPr>
            </w:pPr>
            <w:r w:rsidRPr="00F7010D">
              <w:rPr>
                <w:rFonts w:ascii="Calibri" w:eastAsia="Calibri" w:hAnsi="Calibri" w:cs="Times New Roman"/>
                <w:b/>
              </w:rPr>
              <w:t>Reason</w:t>
            </w:r>
          </w:p>
        </w:tc>
      </w:tr>
      <w:tr w:rsidR="007D2C64" w:rsidRPr="00F7010D" w:rsidTr="007D2C64">
        <w:trPr>
          <w:trHeight w:val="720"/>
        </w:trPr>
        <w:tc>
          <w:tcPr>
            <w:tcW w:w="2808" w:type="dxa"/>
            <w:shd w:val="clear" w:color="auto" w:fill="auto"/>
            <w:vAlign w:val="bottom"/>
          </w:tcPr>
          <w:p w:rsidR="007D2C64" w:rsidRPr="00F7010D" w:rsidRDefault="00FC6E97" w:rsidP="007D2C64">
            <w:pPr>
              <w:spacing w:after="0" w:line="240" w:lineRule="auto"/>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7D2C64" w:rsidRPr="00F7010D" w:rsidRDefault="007D2C64" w:rsidP="007D2C64">
            <w:pPr>
              <w:spacing w:after="0" w:line="240" w:lineRule="auto"/>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7D2C64" w:rsidRPr="00F7010D" w:rsidRDefault="007D2C64" w:rsidP="007D2C64">
            <w:pPr>
              <w:spacing w:after="0" w:line="240" w:lineRule="auto"/>
              <w:rPr>
                <w:rFonts w:ascii="Calibri" w:eastAsia="Calibri" w:hAnsi="Calibri" w:cs="Times New Roman"/>
              </w:rPr>
            </w:pPr>
            <w:r>
              <w:rPr>
                <w:rFonts w:ascii="Calibri" w:eastAsia="Calibri" w:hAnsi="Calibri" w:cs="Times New Roman"/>
              </w:rPr>
              <w:t>Implementation of Chemical Processing Procedure Manual</w:t>
            </w:r>
          </w:p>
        </w:tc>
      </w:tr>
      <w:tr w:rsidR="007D2C64" w:rsidRPr="00F7010D" w:rsidTr="008C4037">
        <w:trPr>
          <w:trHeight w:val="720"/>
        </w:trPr>
        <w:tc>
          <w:tcPr>
            <w:tcW w:w="2808"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1350"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5418" w:type="dxa"/>
            <w:shd w:val="clear" w:color="auto" w:fill="auto"/>
          </w:tcPr>
          <w:p w:rsidR="007D2C64" w:rsidRPr="00F7010D" w:rsidRDefault="007D2C64" w:rsidP="008C4037">
            <w:pPr>
              <w:spacing w:after="0" w:line="240" w:lineRule="auto"/>
              <w:rPr>
                <w:rFonts w:ascii="Calibri" w:eastAsia="Calibri" w:hAnsi="Calibri" w:cs="Times New Roman"/>
              </w:rPr>
            </w:pPr>
          </w:p>
        </w:tc>
      </w:tr>
      <w:tr w:rsidR="007D2C64" w:rsidRPr="00F7010D" w:rsidTr="008C4037">
        <w:trPr>
          <w:trHeight w:val="720"/>
        </w:trPr>
        <w:tc>
          <w:tcPr>
            <w:tcW w:w="2808"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1350"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5418" w:type="dxa"/>
            <w:shd w:val="clear" w:color="auto" w:fill="auto"/>
          </w:tcPr>
          <w:p w:rsidR="007D2C64" w:rsidRPr="00F7010D" w:rsidRDefault="007D2C64" w:rsidP="008C4037">
            <w:pPr>
              <w:spacing w:after="0" w:line="240" w:lineRule="auto"/>
              <w:rPr>
                <w:rFonts w:ascii="Calibri" w:eastAsia="Calibri" w:hAnsi="Calibri" w:cs="Times New Roman"/>
              </w:rPr>
            </w:pPr>
          </w:p>
        </w:tc>
      </w:tr>
      <w:tr w:rsidR="007D2C64" w:rsidRPr="00F7010D" w:rsidTr="008C4037">
        <w:trPr>
          <w:trHeight w:val="720"/>
        </w:trPr>
        <w:tc>
          <w:tcPr>
            <w:tcW w:w="2808"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1350"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5418" w:type="dxa"/>
            <w:shd w:val="clear" w:color="auto" w:fill="auto"/>
          </w:tcPr>
          <w:p w:rsidR="007D2C64" w:rsidRPr="00F7010D" w:rsidRDefault="007D2C64" w:rsidP="008C4037">
            <w:pPr>
              <w:spacing w:after="0" w:line="240" w:lineRule="auto"/>
              <w:rPr>
                <w:rFonts w:ascii="Calibri" w:eastAsia="Calibri" w:hAnsi="Calibri" w:cs="Times New Roman"/>
              </w:rPr>
            </w:pPr>
          </w:p>
        </w:tc>
      </w:tr>
      <w:tr w:rsidR="007D2C64" w:rsidRPr="00F7010D" w:rsidTr="008C4037">
        <w:trPr>
          <w:trHeight w:val="720"/>
        </w:trPr>
        <w:tc>
          <w:tcPr>
            <w:tcW w:w="2808"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1350"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5418" w:type="dxa"/>
            <w:shd w:val="clear" w:color="auto" w:fill="auto"/>
          </w:tcPr>
          <w:p w:rsidR="007D2C64" w:rsidRPr="00F7010D" w:rsidRDefault="007D2C64" w:rsidP="008C4037">
            <w:pPr>
              <w:spacing w:after="0" w:line="240" w:lineRule="auto"/>
              <w:rPr>
                <w:rFonts w:ascii="Calibri" w:eastAsia="Calibri" w:hAnsi="Calibri" w:cs="Times New Roman"/>
              </w:rPr>
            </w:pPr>
          </w:p>
        </w:tc>
      </w:tr>
    </w:tbl>
    <w:p w:rsidR="00CB29DE" w:rsidRPr="00F7010D" w:rsidRDefault="00CB29DE" w:rsidP="00A24E46">
      <w:pPr>
        <w:widowControl w:val="0"/>
        <w:kinsoku w:val="0"/>
        <w:spacing w:after="0" w:line="240" w:lineRule="auto"/>
        <w:rPr>
          <w:rFonts w:cs="Times New Roman"/>
          <w:szCs w:val="24"/>
        </w:rPr>
      </w:pPr>
    </w:p>
    <w:p w:rsidR="00CB29DE" w:rsidRPr="00F7010D" w:rsidRDefault="00CB29DE" w:rsidP="00A24E46">
      <w:pPr>
        <w:widowControl w:val="0"/>
        <w:kinsoku w:val="0"/>
        <w:spacing w:after="0" w:line="240" w:lineRule="auto"/>
        <w:rPr>
          <w:rFonts w:cs="Times New Roman"/>
          <w:szCs w:val="24"/>
        </w:rPr>
      </w:pPr>
    </w:p>
    <w:p w:rsidR="00CB29DE" w:rsidRPr="00F7010D" w:rsidRDefault="00CB29DE" w:rsidP="00A24E46">
      <w:pPr>
        <w:widowControl w:val="0"/>
        <w:kinsoku w:val="0"/>
        <w:spacing w:after="0" w:line="240" w:lineRule="auto"/>
        <w:rPr>
          <w:rFonts w:cs="Times New Roman"/>
          <w:szCs w:val="24"/>
        </w:rPr>
        <w:sectPr w:rsidR="00CB29DE" w:rsidRPr="00F7010D" w:rsidSect="00CA5658">
          <w:headerReference w:type="default" r:id="rId26"/>
          <w:pgSz w:w="12240" w:h="15840"/>
          <w:pgMar w:top="2448" w:right="1440" w:bottom="1440" w:left="1440" w:header="432" w:footer="720" w:gutter="0"/>
          <w:cols w:space="720"/>
          <w:docGrid w:linePitch="360"/>
        </w:sectPr>
      </w:pPr>
    </w:p>
    <w:p w:rsidR="00A24E46" w:rsidRPr="00F7010D" w:rsidRDefault="002B1389" w:rsidP="00CB29DE">
      <w:pPr>
        <w:pStyle w:val="Heading1"/>
      </w:pPr>
      <w:bookmarkStart w:id="15" w:name="_Toc329634857"/>
      <w:bookmarkStart w:id="16" w:name="_Toc332926839"/>
      <w:bookmarkStart w:id="17" w:name="_Toc358642406"/>
      <w:bookmarkStart w:id="18" w:name="_Toc328932839"/>
      <w:bookmarkStart w:id="19" w:name="_Toc332926833"/>
      <w:r>
        <w:lastRenderedPageBreak/>
        <w:t>Chapter 8</w:t>
      </w:r>
      <w:r w:rsidR="00CB29DE" w:rsidRPr="00F7010D">
        <w:t xml:space="preserve">: </w:t>
      </w:r>
      <w:proofErr w:type="spellStart"/>
      <w:r w:rsidR="00A24E46" w:rsidRPr="00F7010D">
        <w:t>Leucocrystal</w:t>
      </w:r>
      <w:proofErr w:type="spellEnd"/>
      <w:r w:rsidR="00A24E46" w:rsidRPr="00F7010D">
        <w:t xml:space="preserve"> Violet (LCV)</w:t>
      </w:r>
      <w:bookmarkEnd w:id="15"/>
      <w:bookmarkEnd w:id="16"/>
      <w:bookmarkEnd w:id="17"/>
    </w:p>
    <w:p w:rsidR="00A24E46" w:rsidRPr="00F7010D" w:rsidRDefault="00A24E46" w:rsidP="00A24E46">
      <w:pPr>
        <w:widowControl w:val="0"/>
        <w:kinsoku w:val="0"/>
        <w:spacing w:after="0" w:line="240" w:lineRule="auto"/>
        <w:jc w:val="both"/>
        <w:rPr>
          <w:rFonts w:eastAsia="Times New Roman" w:cs="Times New Roman"/>
          <w:szCs w:val="24"/>
        </w:rPr>
      </w:pPr>
    </w:p>
    <w:p w:rsidR="00A24E46" w:rsidRPr="00F7010D" w:rsidRDefault="008F1970" w:rsidP="00A24E46">
      <w:pPr>
        <w:widowControl w:val="0"/>
        <w:kinsoku w:val="0"/>
        <w:spacing w:after="0" w:line="240" w:lineRule="auto"/>
        <w:jc w:val="both"/>
        <w:rPr>
          <w:rFonts w:eastAsia="Times New Roman" w:cs="Times New Roman"/>
          <w:szCs w:val="24"/>
        </w:rPr>
      </w:pPr>
      <w:r w:rsidRPr="00F7010D">
        <w:rPr>
          <w:rFonts w:eastAsia="Times New Roman" w:cs="Times New Roman"/>
          <w:b/>
          <w:szCs w:val="24"/>
        </w:rPr>
        <w:t xml:space="preserve">1.1 </w:t>
      </w:r>
      <w:r w:rsidR="00A24E46" w:rsidRPr="00F7010D">
        <w:rPr>
          <w:rFonts w:eastAsia="Times New Roman" w:cs="Times New Roman"/>
          <w:b/>
          <w:szCs w:val="24"/>
        </w:rPr>
        <w:t>Purpose</w:t>
      </w:r>
    </w:p>
    <w:p w:rsidR="00A24E46" w:rsidRPr="00F7010D" w:rsidRDefault="00A24E46" w:rsidP="00A24E46">
      <w:pPr>
        <w:widowControl w:val="0"/>
        <w:kinsoku w:val="0"/>
        <w:spacing w:after="0" w:line="240" w:lineRule="auto"/>
        <w:jc w:val="both"/>
        <w:rPr>
          <w:rFonts w:eastAsia="Times New Roman" w:cs="Times New Roman"/>
          <w:szCs w:val="24"/>
        </w:rPr>
      </w:pPr>
    </w:p>
    <w:p w:rsidR="00A24E46" w:rsidRPr="00F7010D" w:rsidRDefault="00A24E46" w:rsidP="00A24E46">
      <w:pPr>
        <w:widowControl w:val="0"/>
        <w:kinsoku w:val="0"/>
        <w:spacing w:after="0" w:line="240" w:lineRule="auto"/>
        <w:jc w:val="both"/>
        <w:rPr>
          <w:rFonts w:eastAsia="Times New Roman" w:cs="Times New Roman"/>
          <w:szCs w:val="24"/>
        </w:rPr>
      </w:pPr>
      <w:r w:rsidRPr="00F7010D">
        <w:rPr>
          <w:rFonts w:eastAsia="Times New Roman" w:cs="Times New Roman"/>
          <w:szCs w:val="24"/>
        </w:rPr>
        <w:t xml:space="preserve">To establish a procedure to develop or enhance latent prints at a crime scene.  </w:t>
      </w:r>
      <w:proofErr w:type="gramStart"/>
      <w:r w:rsidRPr="00F7010D">
        <w:rPr>
          <w:rFonts w:eastAsia="Times New Roman" w:cs="Times New Roman"/>
          <w:szCs w:val="24"/>
        </w:rPr>
        <w:t>LCV(</w:t>
      </w:r>
      <w:proofErr w:type="spellStart"/>
      <w:proofErr w:type="gramEnd"/>
      <w:r w:rsidRPr="00F7010D">
        <w:rPr>
          <w:rFonts w:eastAsia="Times New Roman" w:cs="Times New Roman"/>
          <w:szCs w:val="24"/>
        </w:rPr>
        <w:t>Leucocrystal</w:t>
      </w:r>
      <w:proofErr w:type="spellEnd"/>
      <w:r w:rsidRPr="00F7010D">
        <w:rPr>
          <w:rFonts w:eastAsia="Times New Roman" w:cs="Times New Roman"/>
          <w:szCs w:val="24"/>
        </w:rPr>
        <w:t xml:space="preserve"> Violet) is used to enhance and develop latent prints, footwear, and tire tracks deposited in suspected blood on porous and non-porous surfaces.</w:t>
      </w:r>
    </w:p>
    <w:p w:rsidR="00A24E46" w:rsidRPr="00F7010D" w:rsidRDefault="00A24E46" w:rsidP="00A24E46">
      <w:pPr>
        <w:widowControl w:val="0"/>
        <w:kinsoku w:val="0"/>
        <w:spacing w:after="0" w:line="240" w:lineRule="auto"/>
        <w:jc w:val="both"/>
        <w:rPr>
          <w:rFonts w:eastAsia="Times New Roman" w:cs="Times New Roman"/>
          <w:szCs w:val="24"/>
        </w:rPr>
      </w:pPr>
    </w:p>
    <w:p w:rsidR="00A24E46" w:rsidRPr="00F7010D" w:rsidRDefault="00A24E46" w:rsidP="00C145B5">
      <w:pPr>
        <w:pStyle w:val="ListParagraph"/>
        <w:widowControl w:val="0"/>
        <w:numPr>
          <w:ilvl w:val="1"/>
          <w:numId w:val="19"/>
        </w:numPr>
        <w:kinsoku w:val="0"/>
        <w:spacing w:after="0" w:line="240" w:lineRule="auto"/>
        <w:jc w:val="both"/>
        <w:rPr>
          <w:rFonts w:eastAsia="Times New Roman" w:cs="Times New Roman"/>
          <w:b/>
          <w:szCs w:val="24"/>
        </w:rPr>
      </w:pPr>
      <w:r w:rsidRPr="00F7010D">
        <w:rPr>
          <w:rFonts w:eastAsia="Times New Roman" w:cs="Times New Roman"/>
          <w:b/>
          <w:szCs w:val="24"/>
        </w:rPr>
        <w:t>Materials</w:t>
      </w:r>
    </w:p>
    <w:p w:rsidR="00C145B5" w:rsidRPr="00F7010D" w:rsidRDefault="00C145B5" w:rsidP="00C145B5">
      <w:pPr>
        <w:pStyle w:val="ListParagraph"/>
        <w:widowControl w:val="0"/>
        <w:kinsoku w:val="0"/>
        <w:spacing w:after="0" w:line="240" w:lineRule="auto"/>
        <w:ind w:left="780"/>
        <w:jc w:val="both"/>
        <w:rPr>
          <w:rFonts w:eastAsia="Times New Roman" w:cs="Times New Roman"/>
          <w:b/>
          <w:szCs w:val="24"/>
        </w:rPr>
      </w:pPr>
    </w:p>
    <w:p w:rsidR="00C145B5" w:rsidRPr="00F7010D" w:rsidRDefault="00C145B5" w:rsidP="00C145B5">
      <w:pPr>
        <w:widowControl w:val="0"/>
        <w:kinsoku w:val="0"/>
        <w:spacing w:after="0" w:line="240" w:lineRule="auto"/>
        <w:ind w:left="360"/>
        <w:jc w:val="both"/>
        <w:rPr>
          <w:rFonts w:eastAsia="Times New Roman" w:cs="Times New Roman"/>
          <w:szCs w:val="24"/>
        </w:rPr>
      </w:pPr>
      <w:r w:rsidRPr="00F7010D">
        <w:rPr>
          <w:rFonts w:eastAsia="Times New Roman" w:cs="Times New Roman"/>
          <w:szCs w:val="24"/>
        </w:rPr>
        <w:t>1.  Personal Protective Equipment</w:t>
      </w:r>
    </w:p>
    <w:p w:rsidR="00C145B5" w:rsidRPr="00F7010D" w:rsidRDefault="00C145B5" w:rsidP="00C145B5">
      <w:pPr>
        <w:widowControl w:val="0"/>
        <w:kinsoku w:val="0"/>
        <w:spacing w:after="0" w:line="240" w:lineRule="auto"/>
        <w:ind w:left="360"/>
        <w:jc w:val="both"/>
        <w:rPr>
          <w:rFonts w:eastAsia="Times New Roman" w:cs="Times New Roman"/>
          <w:szCs w:val="24"/>
        </w:rPr>
      </w:pPr>
      <w:r w:rsidRPr="00F7010D">
        <w:rPr>
          <w:rFonts w:eastAsia="Times New Roman" w:cs="Times New Roman"/>
          <w:szCs w:val="24"/>
        </w:rPr>
        <w:t>2.  Camera(Digital)</w:t>
      </w:r>
    </w:p>
    <w:p w:rsidR="00A24E46" w:rsidRPr="00F7010D" w:rsidRDefault="00A24E46" w:rsidP="00C145B5">
      <w:pPr>
        <w:pStyle w:val="ListParagraph"/>
        <w:widowControl w:val="0"/>
        <w:numPr>
          <w:ilvl w:val="0"/>
          <w:numId w:val="8"/>
        </w:numPr>
        <w:kinsoku w:val="0"/>
        <w:spacing w:after="0" w:line="240" w:lineRule="auto"/>
        <w:jc w:val="both"/>
        <w:rPr>
          <w:rFonts w:eastAsia="Times New Roman" w:cs="Times New Roman"/>
          <w:szCs w:val="24"/>
        </w:rPr>
      </w:pPr>
      <w:proofErr w:type="spellStart"/>
      <w:r w:rsidRPr="00F7010D">
        <w:rPr>
          <w:rFonts w:eastAsia="Times New Roman" w:cs="Times New Roman"/>
          <w:szCs w:val="24"/>
        </w:rPr>
        <w:t>Leucocrystal</w:t>
      </w:r>
      <w:proofErr w:type="spellEnd"/>
      <w:r w:rsidRPr="00F7010D">
        <w:rPr>
          <w:rFonts w:eastAsia="Times New Roman" w:cs="Times New Roman"/>
          <w:szCs w:val="24"/>
        </w:rPr>
        <w:t xml:space="preserve"> Violet</w:t>
      </w:r>
    </w:p>
    <w:p w:rsidR="00A24E46" w:rsidRPr="00F7010D" w:rsidRDefault="00A24E46" w:rsidP="00C145B5">
      <w:pPr>
        <w:widowControl w:val="0"/>
        <w:numPr>
          <w:ilvl w:val="0"/>
          <w:numId w:val="8"/>
        </w:numPr>
        <w:kinsoku w:val="0"/>
        <w:spacing w:after="0" w:line="240" w:lineRule="auto"/>
        <w:contextualSpacing/>
        <w:jc w:val="both"/>
        <w:rPr>
          <w:rFonts w:eastAsia="Times New Roman" w:cs="Times New Roman"/>
          <w:szCs w:val="24"/>
        </w:rPr>
      </w:pPr>
      <w:proofErr w:type="spellStart"/>
      <w:r w:rsidRPr="00F7010D">
        <w:rPr>
          <w:rFonts w:eastAsia="Times New Roman" w:cs="Times New Roman"/>
          <w:szCs w:val="24"/>
        </w:rPr>
        <w:t>Sulfasalsylic</w:t>
      </w:r>
      <w:proofErr w:type="spellEnd"/>
      <w:r w:rsidRPr="00F7010D">
        <w:rPr>
          <w:rFonts w:eastAsia="Times New Roman" w:cs="Times New Roman"/>
          <w:szCs w:val="24"/>
        </w:rPr>
        <w:t xml:space="preserve"> Acid</w:t>
      </w:r>
    </w:p>
    <w:p w:rsidR="00A24E46" w:rsidRPr="00F7010D" w:rsidRDefault="00A24E46" w:rsidP="00C145B5">
      <w:pPr>
        <w:widowControl w:val="0"/>
        <w:numPr>
          <w:ilvl w:val="0"/>
          <w:numId w:val="8"/>
        </w:numPr>
        <w:kinsoku w:val="0"/>
        <w:spacing w:after="0" w:line="240" w:lineRule="auto"/>
        <w:contextualSpacing/>
        <w:jc w:val="both"/>
        <w:rPr>
          <w:rFonts w:eastAsia="Times New Roman" w:cs="Times New Roman"/>
          <w:szCs w:val="24"/>
        </w:rPr>
      </w:pPr>
      <w:r w:rsidRPr="00F7010D">
        <w:rPr>
          <w:rFonts w:eastAsia="Times New Roman" w:cs="Times New Roman"/>
          <w:szCs w:val="24"/>
        </w:rPr>
        <w:t>Sodium Acetate</w:t>
      </w:r>
    </w:p>
    <w:p w:rsidR="00A24E46" w:rsidRPr="00F7010D" w:rsidRDefault="00A24E46" w:rsidP="00C145B5">
      <w:pPr>
        <w:widowControl w:val="0"/>
        <w:numPr>
          <w:ilvl w:val="0"/>
          <w:numId w:val="8"/>
        </w:numPr>
        <w:kinsoku w:val="0"/>
        <w:spacing w:after="0" w:line="240" w:lineRule="auto"/>
        <w:contextualSpacing/>
        <w:jc w:val="both"/>
        <w:rPr>
          <w:rFonts w:eastAsia="Times New Roman" w:cs="Times New Roman"/>
          <w:szCs w:val="24"/>
        </w:rPr>
      </w:pPr>
      <w:r w:rsidRPr="00F7010D">
        <w:rPr>
          <w:rFonts w:eastAsia="Times New Roman" w:cs="Times New Roman"/>
          <w:szCs w:val="24"/>
        </w:rPr>
        <w:t>Hydrogen Peroxide</w:t>
      </w:r>
    </w:p>
    <w:p w:rsidR="00A24E46" w:rsidRPr="00F7010D" w:rsidRDefault="00A24E46" w:rsidP="00C145B5">
      <w:pPr>
        <w:widowControl w:val="0"/>
        <w:numPr>
          <w:ilvl w:val="0"/>
          <w:numId w:val="8"/>
        </w:numPr>
        <w:kinsoku w:val="0"/>
        <w:spacing w:after="0" w:line="240" w:lineRule="auto"/>
        <w:contextualSpacing/>
        <w:jc w:val="both"/>
        <w:rPr>
          <w:rFonts w:eastAsia="Times New Roman" w:cs="Times New Roman"/>
          <w:szCs w:val="24"/>
        </w:rPr>
      </w:pPr>
      <w:r w:rsidRPr="00F7010D">
        <w:rPr>
          <w:rFonts w:eastAsia="Times New Roman" w:cs="Times New Roman"/>
          <w:szCs w:val="24"/>
        </w:rPr>
        <w:t>Spray bottles</w:t>
      </w:r>
    </w:p>
    <w:p w:rsidR="00A24E46" w:rsidRPr="00F7010D" w:rsidRDefault="00A24E46" w:rsidP="00C145B5">
      <w:pPr>
        <w:widowControl w:val="0"/>
        <w:numPr>
          <w:ilvl w:val="0"/>
          <w:numId w:val="8"/>
        </w:numPr>
        <w:kinsoku w:val="0"/>
        <w:spacing w:after="0" w:line="240" w:lineRule="auto"/>
        <w:contextualSpacing/>
        <w:jc w:val="both"/>
        <w:rPr>
          <w:rFonts w:eastAsia="Times New Roman" w:cs="Times New Roman"/>
          <w:szCs w:val="24"/>
        </w:rPr>
      </w:pPr>
      <w:r w:rsidRPr="00F7010D">
        <w:rPr>
          <w:rFonts w:eastAsia="Times New Roman" w:cs="Times New Roman"/>
          <w:szCs w:val="24"/>
        </w:rPr>
        <w:t>Funnel</w:t>
      </w:r>
    </w:p>
    <w:p w:rsidR="00A24E46" w:rsidRPr="00F7010D" w:rsidRDefault="00A24E46" w:rsidP="00C145B5">
      <w:pPr>
        <w:widowControl w:val="0"/>
        <w:numPr>
          <w:ilvl w:val="0"/>
          <w:numId w:val="8"/>
        </w:numPr>
        <w:kinsoku w:val="0"/>
        <w:spacing w:after="0" w:line="240" w:lineRule="auto"/>
        <w:contextualSpacing/>
        <w:jc w:val="both"/>
        <w:rPr>
          <w:rFonts w:eastAsia="Times New Roman" w:cs="Times New Roman"/>
          <w:szCs w:val="24"/>
        </w:rPr>
      </w:pPr>
      <w:r w:rsidRPr="00F7010D">
        <w:rPr>
          <w:rFonts w:eastAsia="Times New Roman" w:cs="Times New Roman"/>
          <w:szCs w:val="24"/>
        </w:rPr>
        <w:t>Coffee filter</w:t>
      </w:r>
    </w:p>
    <w:p w:rsidR="00A24E46" w:rsidRPr="00F7010D" w:rsidRDefault="00A24E46" w:rsidP="00C145B5">
      <w:pPr>
        <w:widowControl w:val="0"/>
        <w:numPr>
          <w:ilvl w:val="0"/>
          <w:numId w:val="8"/>
        </w:numPr>
        <w:kinsoku w:val="0"/>
        <w:spacing w:after="0" w:line="240" w:lineRule="auto"/>
        <w:contextualSpacing/>
        <w:jc w:val="both"/>
        <w:rPr>
          <w:rFonts w:eastAsia="Times New Roman" w:cs="Times New Roman"/>
          <w:szCs w:val="24"/>
        </w:rPr>
      </w:pPr>
      <w:r w:rsidRPr="00F7010D">
        <w:rPr>
          <w:rFonts w:eastAsia="Times New Roman" w:cs="Times New Roman"/>
          <w:szCs w:val="24"/>
        </w:rPr>
        <w:t>Mixing bottle</w:t>
      </w:r>
    </w:p>
    <w:p w:rsidR="00A24E46" w:rsidRPr="00F7010D" w:rsidRDefault="00A24E46" w:rsidP="00C145B5">
      <w:pPr>
        <w:widowControl w:val="0"/>
        <w:numPr>
          <w:ilvl w:val="0"/>
          <w:numId w:val="8"/>
        </w:numPr>
        <w:kinsoku w:val="0"/>
        <w:spacing w:after="0" w:line="240" w:lineRule="auto"/>
        <w:contextualSpacing/>
        <w:jc w:val="both"/>
        <w:rPr>
          <w:rFonts w:eastAsia="Times New Roman" w:cs="Times New Roman"/>
          <w:szCs w:val="24"/>
        </w:rPr>
      </w:pPr>
      <w:r w:rsidRPr="00F7010D">
        <w:rPr>
          <w:rFonts w:eastAsia="Times New Roman" w:cs="Times New Roman"/>
          <w:szCs w:val="24"/>
        </w:rPr>
        <w:t>Known blood standard-positive control</w:t>
      </w:r>
    </w:p>
    <w:p w:rsidR="00A24E46" w:rsidRPr="00F7010D" w:rsidRDefault="00A24E46" w:rsidP="00C145B5">
      <w:pPr>
        <w:widowControl w:val="0"/>
        <w:numPr>
          <w:ilvl w:val="0"/>
          <w:numId w:val="8"/>
        </w:numPr>
        <w:kinsoku w:val="0"/>
        <w:spacing w:after="0" w:line="240" w:lineRule="auto"/>
        <w:contextualSpacing/>
        <w:jc w:val="both"/>
        <w:rPr>
          <w:rFonts w:eastAsia="Times New Roman" w:cs="Times New Roman"/>
          <w:szCs w:val="24"/>
        </w:rPr>
      </w:pPr>
      <w:r w:rsidRPr="00F7010D">
        <w:rPr>
          <w:rFonts w:eastAsia="Times New Roman" w:cs="Times New Roman"/>
          <w:szCs w:val="24"/>
        </w:rPr>
        <w:t>Blank substrate-negative control</w:t>
      </w:r>
    </w:p>
    <w:p w:rsidR="00A24E46" w:rsidRPr="00F7010D" w:rsidRDefault="00A24E46" w:rsidP="00A24E46">
      <w:pPr>
        <w:widowControl w:val="0"/>
        <w:kinsoku w:val="0"/>
        <w:spacing w:after="0" w:line="240" w:lineRule="auto"/>
        <w:jc w:val="both"/>
        <w:rPr>
          <w:rFonts w:eastAsia="Times New Roman" w:cs="Times New Roman"/>
          <w:szCs w:val="24"/>
        </w:rPr>
      </w:pPr>
    </w:p>
    <w:p w:rsidR="00A24E46" w:rsidRPr="00F7010D" w:rsidRDefault="008F1970" w:rsidP="00A24E46">
      <w:pPr>
        <w:widowControl w:val="0"/>
        <w:kinsoku w:val="0"/>
        <w:spacing w:after="0" w:line="240" w:lineRule="auto"/>
        <w:jc w:val="both"/>
        <w:rPr>
          <w:rFonts w:eastAsia="Times New Roman" w:cs="Times New Roman"/>
          <w:szCs w:val="24"/>
        </w:rPr>
      </w:pPr>
      <w:r w:rsidRPr="00F7010D">
        <w:rPr>
          <w:rFonts w:eastAsia="Times New Roman" w:cs="Times New Roman"/>
          <w:b/>
          <w:szCs w:val="24"/>
        </w:rPr>
        <w:t xml:space="preserve">1.3 </w:t>
      </w:r>
      <w:r w:rsidR="00A24E46" w:rsidRPr="00F7010D">
        <w:rPr>
          <w:rFonts w:eastAsia="Times New Roman" w:cs="Times New Roman"/>
          <w:b/>
          <w:szCs w:val="24"/>
        </w:rPr>
        <w:t>Procedure</w:t>
      </w:r>
    </w:p>
    <w:p w:rsidR="00A24E46" w:rsidRPr="00F7010D" w:rsidRDefault="00A24E46" w:rsidP="00A24E46">
      <w:pPr>
        <w:widowControl w:val="0"/>
        <w:kinsoku w:val="0"/>
        <w:spacing w:after="0" w:line="240" w:lineRule="auto"/>
        <w:jc w:val="both"/>
        <w:rPr>
          <w:rFonts w:eastAsia="Times New Roman" w:cs="Times New Roman"/>
          <w:szCs w:val="24"/>
        </w:rPr>
      </w:pPr>
    </w:p>
    <w:p w:rsidR="00A24E46" w:rsidRPr="00F7010D" w:rsidRDefault="00A24E46" w:rsidP="00A24E46">
      <w:pPr>
        <w:widowControl w:val="0"/>
        <w:numPr>
          <w:ilvl w:val="0"/>
          <w:numId w:val="20"/>
        </w:numPr>
        <w:kinsoku w:val="0"/>
        <w:spacing w:after="0" w:line="240" w:lineRule="auto"/>
        <w:contextualSpacing/>
        <w:jc w:val="both"/>
        <w:rPr>
          <w:rFonts w:eastAsia="Times New Roman" w:cs="Times New Roman"/>
          <w:szCs w:val="24"/>
        </w:rPr>
      </w:pPr>
      <w:r w:rsidRPr="00F7010D">
        <w:rPr>
          <w:rFonts w:eastAsia="Times New Roman" w:cs="Times New Roman"/>
          <w:szCs w:val="24"/>
        </w:rPr>
        <w:t xml:space="preserve">The formula for LCV is mixture of 4 grams of </w:t>
      </w:r>
      <w:proofErr w:type="spellStart"/>
      <w:r w:rsidRPr="00F7010D">
        <w:rPr>
          <w:rFonts w:eastAsia="Times New Roman" w:cs="Times New Roman"/>
          <w:szCs w:val="24"/>
        </w:rPr>
        <w:t>Sulphosaliylic</w:t>
      </w:r>
      <w:proofErr w:type="spellEnd"/>
      <w:r w:rsidRPr="00F7010D">
        <w:rPr>
          <w:rFonts w:eastAsia="Times New Roman" w:cs="Times New Roman"/>
          <w:szCs w:val="24"/>
        </w:rPr>
        <w:t xml:space="preserve"> Acid (A), 3 grams of Sodium, Acetate (B) and .4 grams of </w:t>
      </w:r>
      <w:proofErr w:type="spellStart"/>
      <w:r w:rsidRPr="00F7010D">
        <w:rPr>
          <w:rFonts w:eastAsia="Times New Roman" w:cs="Times New Roman"/>
          <w:szCs w:val="24"/>
        </w:rPr>
        <w:t>Leuco</w:t>
      </w:r>
      <w:proofErr w:type="spellEnd"/>
      <w:r w:rsidRPr="00F7010D">
        <w:rPr>
          <w:rFonts w:eastAsia="Times New Roman" w:cs="Times New Roman"/>
          <w:szCs w:val="24"/>
        </w:rPr>
        <w:t xml:space="preserve"> Crystal Violet (C) with 230ml of Hydrogen Peroxide (H2O2).</w:t>
      </w:r>
    </w:p>
    <w:p w:rsidR="00892637" w:rsidRPr="00F7010D" w:rsidRDefault="00892637" w:rsidP="00892637">
      <w:pPr>
        <w:widowControl w:val="0"/>
        <w:kinsoku w:val="0"/>
        <w:spacing w:after="0" w:line="240" w:lineRule="auto"/>
        <w:ind w:left="360"/>
        <w:contextualSpacing/>
        <w:jc w:val="both"/>
        <w:rPr>
          <w:rFonts w:eastAsia="Times New Roman" w:cs="Times New Roman"/>
          <w:szCs w:val="24"/>
        </w:rPr>
      </w:pPr>
    </w:p>
    <w:p w:rsidR="00A24E46" w:rsidRPr="00F7010D" w:rsidRDefault="00A24E46" w:rsidP="00A24E46">
      <w:pPr>
        <w:widowControl w:val="0"/>
        <w:numPr>
          <w:ilvl w:val="0"/>
          <w:numId w:val="20"/>
        </w:numPr>
        <w:kinsoku w:val="0"/>
        <w:spacing w:after="0" w:line="240" w:lineRule="auto"/>
        <w:contextualSpacing/>
        <w:jc w:val="both"/>
        <w:rPr>
          <w:rFonts w:eastAsia="Times New Roman" w:cs="Times New Roman"/>
          <w:szCs w:val="24"/>
        </w:rPr>
      </w:pPr>
      <w:r w:rsidRPr="00F7010D">
        <w:rPr>
          <w:rFonts w:eastAsia="Times New Roman" w:cs="Times New Roman"/>
          <w:szCs w:val="24"/>
        </w:rPr>
        <w:t>Mix A in H2O2 and shake vigorously for approximately one minute.  Then add B and shake follow by C.</w:t>
      </w:r>
    </w:p>
    <w:p w:rsidR="00892637" w:rsidRPr="00F7010D" w:rsidRDefault="00892637" w:rsidP="00892637">
      <w:pPr>
        <w:widowControl w:val="0"/>
        <w:kinsoku w:val="0"/>
        <w:spacing w:after="0" w:line="240" w:lineRule="auto"/>
        <w:ind w:left="360"/>
        <w:contextualSpacing/>
        <w:jc w:val="both"/>
        <w:rPr>
          <w:rFonts w:eastAsia="Times New Roman" w:cs="Times New Roman"/>
          <w:szCs w:val="24"/>
        </w:rPr>
      </w:pPr>
    </w:p>
    <w:p w:rsidR="00A24E46" w:rsidRPr="00F7010D" w:rsidRDefault="00A24E46" w:rsidP="00A24E46">
      <w:pPr>
        <w:widowControl w:val="0"/>
        <w:numPr>
          <w:ilvl w:val="0"/>
          <w:numId w:val="20"/>
        </w:numPr>
        <w:kinsoku w:val="0"/>
        <w:spacing w:after="0" w:line="240" w:lineRule="auto"/>
        <w:contextualSpacing/>
        <w:jc w:val="both"/>
        <w:rPr>
          <w:rFonts w:eastAsia="Times New Roman" w:cs="Times New Roman"/>
          <w:szCs w:val="24"/>
        </w:rPr>
      </w:pPr>
      <w:r w:rsidRPr="00F7010D">
        <w:rPr>
          <w:rFonts w:eastAsia="Times New Roman" w:cs="Times New Roman"/>
          <w:szCs w:val="24"/>
        </w:rPr>
        <w:t>Strain the mixed solution a coffee filter and funnel into the sprayer.</w:t>
      </w:r>
    </w:p>
    <w:p w:rsidR="00892637" w:rsidRPr="00F7010D" w:rsidRDefault="00892637" w:rsidP="00892637">
      <w:pPr>
        <w:widowControl w:val="0"/>
        <w:kinsoku w:val="0"/>
        <w:spacing w:after="0" w:line="240" w:lineRule="auto"/>
        <w:ind w:left="360"/>
        <w:contextualSpacing/>
        <w:jc w:val="both"/>
        <w:rPr>
          <w:rFonts w:eastAsia="Times New Roman" w:cs="Times New Roman"/>
          <w:szCs w:val="24"/>
        </w:rPr>
      </w:pPr>
    </w:p>
    <w:p w:rsidR="00A24E46" w:rsidRPr="00F7010D" w:rsidRDefault="00A24E46" w:rsidP="00A24E46">
      <w:pPr>
        <w:widowControl w:val="0"/>
        <w:numPr>
          <w:ilvl w:val="0"/>
          <w:numId w:val="20"/>
        </w:numPr>
        <w:kinsoku w:val="0"/>
        <w:spacing w:after="0" w:line="240" w:lineRule="auto"/>
        <w:contextualSpacing/>
        <w:jc w:val="both"/>
        <w:rPr>
          <w:rFonts w:eastAsia="Times New Roman" w:cs="Times New Roman"/>
          <w:szCs w:val="24"/>
        </w:rPr>
      </w:pPr>
      <w:r w:rsidRPr="00F7010D">
        <w:rPr>
          <w:rFonts w:eastAsia="Times New Roman" w:cs="Times New Roman"/>
          <w:szCs w:val="24"/>
        </w:rPr>
        <w:t>Wear suitable protective clothing, gloves, and goggles.</w:t>
      </w:r>
    </w:p>
    <w:p w:rsidR="00A24E46" w:rsidRPr="00F7010D" w:rsidRDefault="00A24E46" w:rsidP="00A24E46">
      <w:pPr>
        <w:widowControl w:val="0"/>
        <w:kinsoku w:val="0"/>
        <w:spacing w:after="0" w:line="240" w:lineRule="auto"/>
        <w:ind w:left="720"/>
        <w:contextualSpacing/>
        <w:jc w:val="both"/>
        <w:rPr>
          <w:rFonts w:eastAsia="Times New Roman" w:cs="Times New Roman"/>
          <w:szCs w:val="24"/>
        </w:rPr>
      </w:pPr>
    </w:p>
    <w:p w:rsidR="00A24E46" w:rsidRPr="00F7010D" w:rsidRDefault="00A24E46" w:rsidP="00A24E46">
      <w:pPr>
        <w:widowControl w:val="0"/>
        <w:numPr>
          <w:ilvl w:val="0"/>
          <w:numId w:val="20"/>
        </w:numPr>
        <w:kinsoku w:val="0"/>
        <w:spacing w:after="0" w:line="240" w:lineRule="auto"/>
        <w:contextualSpacing/>
        <w:jc w:val="both"/>
        <w:rPr>
          <w:rFonts w:eastAsia="Times New Roman" w:cs="Times New Roman"/>
          <w:szCs w:val="24"/>
        </w:rPr>
      </w:pPr>
      <w:r w:rsidRPr="00F7010D">
        <w:rPr>
          <w:rFonts w:eastAsia="Times New Roman" w:cs="Times New Roman"/>
          <w:szCs w:val="24"/>
        </w:rPr>
        <w:t>All visible prints or impressions of potential value in blood should be photographed prior to processing.</w:t>
      </w:r>
    </w:p>
    <w:p w:rsidR="00A24E46" w:rsidRPr="00F7010D" w:rsidRDefault="00A24E46" w:rsidP="00A24E46">
      <w:pPr>
        <w:widowControl w:val="0"/>
        <w:kinsoku w:val="0"/>
        <w:spacing w:after="0" w:line="240" w:lineRule="auto"/>
        <w:jc w:val="both"/>
        <w:rPr>
          <w:rFonts w:eastAsia="Times New Roman" w:cs="Times New Roman"/>
          <w:szCs w:val="24"/>
        </w:rPr>
      </w:pPr>
    </w:p>
    <w:p w:rsidR="00A24E46" w:rsidRPr="00F7010D" w:rsidRDefault="00A24E46" w:rsidP="00A24E46">
      <w:pPr>
        <w:widowControl w:val="0"/>
        <w:numPr>
          <w:ilvl w:val="0"/>
          <w:numId w:val="20"/>
        </w:numPr>
        <w:kinsoku w:val="0"/>
        <w:spacing w:after="0" w:line="240" w:lineRule="auto"/>
        <w:contextualSpacing/>
        <w:jc w:val="both"/>
        <w:rPr>
          <w:rFonts w:eastAsia="Times New Roman" w:cs="Times New Roman"/>
          <w:szCs w:val="24"/>
        </w:rPr>
      </w:pPr>
      <w:r w:rsidRPr="00F7010D">
        <w:rPr>
          <w:rFonts w:eastAsia="Times New Roman" w:cs="Times New Roman"/>
          <w:szCs w:val="24"/>
        </w:rPr>
        <w:t xml:space="preserve">Spraying is the most effective method of application.  When spraying, use the finest mist possible because excess application may cause overdevelopment or running of the blood </w:t>
      </w:r>
      <w:r w:rsidRPr="00F7010D">
        <w:rPr>
          <w:rFonts w:eastAsia="Times New Roman" w:cs="Times New Roman"/>
          <w:szCs w:val="24"/>
        </w:rPr>
        <w:lastRenderedPageBreak/>
        <w:t>print.  Spray the target area.  Development will occur within 30 seconds.</w:t>
      </w:r>
    </w:p>
    <w:p w:rsidR="00A24E46" w:rsidRPr="00F7010D" w:rsidRDefault="00A24E46" w:rsidP="00A24E46">
      <w:pPr>
        <w:widowControl w:val="0"/>
        <w:kinsoku w:val="0"/>
        <w:spacing w:after="0" w:line="240" w:lineRule="auto"/>
        <w:jc w:val="both"/>
        <w:rPr>
          <w:rFonts w:eastAsia="Times New Roman" w:cs="Times New Roman"/>
          <w:szCs w:val="24"/>
        </w:rPr>
      </w:pPr>
    </w:p>
    <w:p w:rsidR="00A24E46" w:rsidRPr="00F7010D" w:rsidRDefault="00A24E46" w:rsidP="00A24E46">
      <w:pPr>
        <w:widowControl w:val="0"/>
        <w:numPr>
          <w:ilvl w:val="0"/>
          <w:numId w:val="20"/>
        </w:numPr>
        <w:kinsoku w:val="0"/>
        <w:spacing w:after="0" w:line="240" w:lineRule="auto"/>
        <w:contextualSpacing/>
        <w:jc w:val="both"/>
        <w:rPr>
          <w:rFonts w:eastAsia="Times New Roman" w:cs="Times New Roman"/>
          <w:szCs w:val="24"/>
        </w:rPr>
      </w:pPr>
      <w:r w:rsidRPr="00F7010D">
        <w:rPr>
          <w:rFonts w:eastAsia="Times New Roman" w:cs="Times New Roman"/>
          <w:szCs w:val="24"/>
        </w:rPr>
        <w:t>After spraying, blot the area with a tissue or paper towel.  After the area is dry, the preceding steps can be repeated to possibly improve the contrast.</w:t>
      </w:r>
    </w:p>
    <w:p w:rsidR="00A24E46" w:rsidRPr="00F7010D" w:rsidRDefault="00A24E46" w:rsidP="00A24E46">
      <w:pPr>
        <w:widowControl w:val="0"/>
        <w:kinsoku w:val="0"/>
        <w:spacing w:after="0" w:line="240" w:lineRule="auto"/>
        <w:jc w:val="both"/>
        <w:rPr>
          <w:rFonts w:eastAsia="Times New Roman" w:cs="Times New Roman"/>
          <w:szCs w:val="24"/>
        </w:rPr>
      </w:pPr>
    </w:p>
    <w:p w:rsidR="00A24E46" w:rsidRPr="00F7010D" w:rsidRDefault="00A24E46" w:rsidP="00A24E46">
      <w:pPr>
        <w:widowControl w:val="0"/>
        <w:numPr>
          <w:ilvl w:val="0"/>
          <w:numId w:val="20"/>
        </w:numPr>
        <w:kinsoku w:val="0"/>
        <w:spacing w:after="0" w:line="240" w:lineRule="auto"/>
        <w:contextualSpacing/>
        <w:jc w:val="both"/>
        <w:rPr>
          <w:rFonts w:eastAsia="Times New Roman" w:cs="Times New Roman"/>
          <w:szCs w:val="24"/>
        </w:rPr>
      </w:pPr>
      <w:r w:rsidRPr="00F7010D">
        <w:rPr>
          <w:rFonts w:eastAsia="Times New Roman" w:cs="Times New Roman"/>
          <w:szCs w:val="24"/>
        </w:rPr>
        <w:t xml:space="preserve">All prints or impressions of potential value should be photographed. </w:t>
      </w:r>
    </w:p>
    <w:p w:rsidR="00A24E46" w:rsidRPr="00F7010D" w:rsidRDefault="00A24E46" w:rsidP="00A24E46">
      <w:pPr>
        <w:widowControl w:val="0"/>
        <w:kinsoku w:val="0"/>
        <w:spacing w:after="0" w:line="240" w:lineRule="auto"/>
        <w:jc w:val="both"/>
        <w:rPr>
          <w:rFonts w:eastAsia="Times New Roman" w:cs="Times New Roman"/>
          <w:szCs w:val="24"/>
        </w:rPr>
      </w:pPr>
    </w:p>
    <w:p w:rsidR="00A24E46" w:rsidRPr="00F7010D" w:rsidRDefault="00A24E46" w:rsidP="00A24E46">
      <w:pPr>
        <w:widowControl w:val="0"/>
        <w:numPr>
          <w:ilvl w:val="0"/>
          <w:numId w:val="20"/>
        </w:numPr>
        <w:kinsoku w:val="0"/>
        <w:spacing w:after="0" w:line="240" w:lineRule="auto"/>
        <w:contextualSpacing/>
        <w:jc w:val="both"/>
        <w:rPr>
          <w:rFonts w:eastAsia="Times New Roman" w:cs="Times New Roman"/>
          <w:szCs w:val="24"/>
        </w:rPr>
      </w:pPr>
      <w:r w:rsidRPr="00F7010D">
        <w:rPr>
          <w:rFonts w:eastAsia="Times New Roman" w:cs="Times New Roman"/>
          <w:szCs w:val="24"/>
        </w:rPr>
        <w:t xml:space="preserve">Prior to application at the scene the reagent shall have a positive and negative control performed on known standards.  </w:t>
      </w:r>
      <w:r w:rsidRPr="00F7010D">
        <w:rPr>
          <w:rFonts w:eastAsia="Times New Roman" w:cs="Times New Roman"/>
          <w:szCs w:val="24"/>
        </w:rPr>
        <w:tab/>
      </w:r>
    </w:p>
    <w:p w:rsidR="00A24E46" w:rsidRPr="00F7010D" w:rsidRDefault="00A24E46" w:rsidP="00A24E46">
      <w:pPr>
        <w:ind w:left="720"/>
        <w:contextualSpacing/>
        <w:rPr>
          <w:rFonts w:eastAsia="Times New Roman" w:cs="Times New Roman"/>
          <w:szCs w:val="24"/>
        </w:rPr>
      </w:pPr>
    </w:p>
    <w:p w:rsidR="00A24E46" w:rsidRPr="00F7010D" w:rsidRDefault="00A24E46" w:rsidP="00A24E46">
      <w:pPr>
        <w:widowControl w:val="0"/>
        <w:numPr>
          <w:ilvl w:val="1"/>
          <w:numId w:val="20"/>
        </w:numPr>
        <w:kinsoku w:val="0"/>
        <w:spacing w:after="0" w:line="240" w:lineRule="auto"/>
        <w:contextualSpacing/>
        <w:jc w:val="both"/>
        <w:rPr>
          <w:rFonts w:eastAsia="Times New Roman" w:cs="Times New Roman"/>
          <w:szCs w:val="24"/>
        </w:rPr>
      </w:pPr>
      <w:r w:rsidRPr="00F7010D">
        <w:rPr>
          <w:rFonts w:eastAsia="Times New Roman" w:cs="Times New Roman"/>
          <w:szCs w:val="24"/>
        </w:rPr>
        <w:t>The lot numbers, as well as the results of the control tests shall be referenced in the case notes.</w:t>
      </w:r>
    </w:p>
    <w:p w:rsidR="00A24E46" w:rsidRPr="00F7010D" w:rsidRDefault="00A24E46" w:rsidP="00A24E46">
      <w:pPr>
        <w:widowControl w:val="0"/>
        <w:kinsoku w:val="0"/>
        <w:spacing w:after="0" w:line="240" w:lineRule="auto"/>
        <w:jc w:val="both"/>
        <w:rPr>
          <w:rFonts w:eastAsia="Times New Roman" w:cs="Times New Roman"/>
          <w:szCs w:val="24"/>
        </w:rPr>
      </w:pPr>
    </w:p>
    <w:p w:rsidR="00A24E46" w:rsidRPr="00F7010D" w:rsidRDefault="008F1970" w:rsidP="00A24E46">
      <w:pPr>
        <w:widowControl w:val="0"/>
        <w:kinsoku w:val="0"/>
        <w:spacing w:after="0" w:line="240" w:lineRule="auto"/>
        <w:jc w:val="both"/>
        <w:rPr>
          <w:rFonts w:eastAsia="Times New Roman" w:cs="Times New Roman"/>
          <w:szCs w:val="24"/>
        </w:rPr>
      </w:pPr>
      <w:r w:rsidRPr="00F7010D">
        <w:rPr>
          <w:rFonts w:eastAsia="Times New Roman" w:cs="Times New Roman"/>
          <w:b/>
          <w:szCs w:val="24"/>
        </w:rPr>
        <w:t xml:space="preserve">1.4 </w:t>
      </w:r>
      <w:r w:rsidR="00A24E46" w:rsidRPr="00F7010D">
        <w:rPr>
          <w:rFonts w:eastAsia="Times New Roman" w:cs="Times New Roman"/>
          <w:b/>
          <w:szCs w:val="24"/>
        </w:rPr>
        <w:t>Safety Considerations</w:t>
      </w:r>
    </w:p>
    <w:p w:rsidR="00A24E46" w:rsidRPr="00F7010D" w:rsidRDefault="00A24E46" w:rsidP="00A24E46">
      <w:pPr>
        <w:widowControl w:val="0"/>
        <w:kinsoku w:val="0"/>
        <w:spacing w:after="0" w:line="240" w:lineRule="auto"/>
        <w:jc w:val="both"/>
        <w:rPr>
          <w:rFonts w:eastAsia="Times New Roman" w:cs="Times New Roman"/>
          <w:szCs w:val="24"/>
        </w:rPr>
      </w:pPr>
    </w:p>
    <w:p w:rsidR="00A24E46" w:rsidRPr="00F7010D" w:rsidRDefault="00A24E46" w:rsidP="00A24E46">
      <w:pPr>
        <w:widowControl w:val="0"/>
        <w:kinsoku w:val="0"/>
        <w:spacing w:after="0" w:line="240" w:lineRule="auto"/>
        <w:jc w:val="both"/>
        <w:rPr>
          <w:rFonts w:eastAsia="Times New Roman" w:cs="Times New Roman"/>
          <w:szCs w:val="24"/>
        </w:rPr>
      </w:pPr>
      <w:r w:rsidRPr="00F7010D">
        <w:rPr>
          <w:rFonts w:eastAsia="Times New Roman" w:cs="Times New Roman"/>
          <w:szCs w:val="24"/>
        </w:rPr>
        <w:t>Refer to Material Safety Data Sheets for specified chemicals.</w:t>
      </w:r>
    </w:p>
    <w:p w:rsidR="00A24E46" w:rsidRPr="00F7010D" w:rsidRDefault="00A24E46" w:rsidP="00A24E46">
      <w:pPr>
        <w:widowControl w:val="0"/>
        <w:kinsoku w:val="0"/>
        <w:spacing w:after="0" w:line="240" w:lineRule="auto"/>
        <w:jc w:val="both"/>
        <w:rPr>
          <w:rFonts w:eastAsia="Times New Roman" w:cs="Times New Roman"/>
          <w:szCs w:val="24"/>
        </w:rPr>
      </w:pPr>
      <w:r w:rsidRPr="00F7010D">
        <w:rPr>
          <w:rFonts w:eastAsia="Times New Roman" w:cs="Times New Roman"/>
          <w:szCs w:val="24"/>
        </w:rPr>
        <w:t>Follow proper safety precautions.</w:t>
      </w:r>
    </w:p>
    <w:p w:rsidR="00A24E46" w:rsidRPr="00F7010D" w:rsidRDefault="00A24E46" w:rsidP="00A24E46">
      <w:pPr>
        <w:widowControl w:val="0"/>
        <w:kinsoku w:val="0"/>
        <w:spacing w:after="0" w:line="240" w:lineRule="auto"/>
        <w:jc w:val="both"/>
        <w:rPr>
          <w:rFonts w:eastAsia="Times New Roman" w:cs="Times New Roman"/>
          <w:szCs w:val="24"/>
        </w:rPr>
      </w:pPr>
      <w:r w:rsidRPr="00F7010D">
        <w:rPr>
          <w:rFonts w:eastAsia="Times New Roman" w:cs="Times New Roman"/>
          <w:szCs w:val="24"/>
        </w:rPr>
        <w:t>Use proper ventilation.</w:t>
      </w:r>
    </w:p>
    <w:p w:rsidR="00A24E46" w:rsidRPr="00F7010D" w:rsidRDefault="00A24E46" w:rsidP="00A24E46">
      <w:pPr>
        <w:widowControl w:val="0"/>
        <w:kinsoku w:val="0"/>
        <w:spacing w:after="0" w:line="240" w:lineRule="auto"/>
        <w:jc w:val="both"/>
        <w:rPr>
          <w:rFonts w:eastAsia="Times New Roman" w:cs="Times New Roman"/>
          <w:szCs w:val="24"/>
        </w:rPr>
      </w:pPr>
      <w:r w:rsidRPr="00F7010D">
        <w:rPr>
          <w:rFonts w:eastAsia="Times New Roman" w:cs="Times New Roman"/>
          <w:szCs w:val="24"/>
        </w:rPr>
        <w:t>Wear suitable protective clothing, gloves, and goggles.</w:t>
      </w:r>
    </w:p>
    <w:p w:rsidR="00A24E46" w:rsidRPr="00F7010D" w:rsidRDefault="00A24E46" w:rsidP="00A24E46">
      <w:pPr>
        <w:widowControl w:val="0"/>
        <w:kinsoku w:val="0"/>
        <w:spacing w:after="0" w:line="240" w:lineRule="auto"/>
        <w:jc w:val="both"/>
        <w:rPr>
          <w:rFonts w:eastAsia="Times New Roman" w:cs="Times New Roman"/>
          <w:szCs w:val="24"/>
        </w:rPr>
      </w:pPr>
      <w:r w:rsidRPr="00F7010D">
        <w:rPr>
          <w:rFonts w:eastAsia="Times New Roman" w:cs="Times New Roman"/>
          <w:szCs w:val="24"/>
        </w:rPr>
        <w:t>Avoid contact with skin and eyes.</w:t>
      </w:r>
    </w:p>
    <w:p w:rsidR="00A24E46" w:rsidRPr="00F7010D" w:rsidRDefault="00A24E46" w:rsidP="00A24E46">
      <w:pPr>
        <w:widowControl w:val="0"/>
        <w:kinsoku w:val="0"/>
        <w:spacing w:after="0" w:line="240" w:lineRule="auto"/>
        <w:jc w:val="both"/>
        <w:rPr>
          <w:rFonts w:eastAsia="Times New Roman" w:cs="Times New Roman"/>
          <w:szCs w:val="24"/>
        </w:rPr>
      </w:pPr>
    </w:p>
    <w:p w:rsidR="00A24E46" w:rsidRPr="00F7010D" w:rsidRDefault="008F1970" w:rsidP="00A24E46">
      <w:pPr>
        <w:widowControl w:val="0"/>
        <w:kinsoku w:val="0"/>
        <w:spacing w:after="0" w:line="240" w:lineRule="auto"/>
        <w:jc w:val="both"/>
        <w:rPr>
          <w:rFonts w:eastAsia="Times New Roman" w:cs="Times New Roman"/>
          <w:b/>
          <w:szCs w:val="24"/>
        </w:rPr>
      </w:pPr>
      <w:r w:rsidRPr="00F7010D">
        <w:rPr>
          <w:rFonts w:eastAsia="Times New Roman" w:cs="Times New Roman"/>
          <w:b/>
          <w:szCs w:val="24"/>
        </w:rPr>
        <w:t xml:space="preserve">1.5 </w:t>
      </w:r>
      <w:r w:rsidR="00A24E46" w:rsidRPr="00F7010D">
        <w:rPr>
          <w:rFonts w:eastAsia="Times New Roman" w:cs="Times New Roman"/>
          <w:b/>
          <w:szCs w:val="24"/>
        </w:rPr>
        <w:t>Limitations</w:t>
      </w:r>
    </w:p>
    <w:p w:rsidR="00A24E46" w:rsidRPr="00F7010D" w:rsidRDefault="00A24E46" w:rsidP="00A24E46">
      <w:pPr>
        <w:widowControl w:val="0"/>
        <w:kinsoku w:val="0"/>
        <w:spacing w:after="0" w:line="240" w:lineRule="auto"/>
        <w:jc w:val="both"/>
        <w:rPr>
          <w:rFonts w:eastAsia="Times New Roman" w:cs="Times New Roman"/>
          <w:b/>
          <w:szCs w:val="24"/>
        </w:rPr>
      </w:pPr>
    </w:p>
    <w:p w:rsidR="00A24E46" w:rsidRPr="00F7010D" w:rsidRDefault="00A24E46" w:rsidP="00A24E46">
      <w:pPr>
        <w:widowControl w:val="0"/>
        <w:kinsoku w:val="0"/>
        <w:spacing w:after="0" w:line="240" w:lineRule="auto"/>
        <w:jc w:val="both"/>
        <w:rPr>
          <w:rFonts w:eastAsia="Times New Roman" w:cs="Times New Roman"/>
          <w:szCs w:val="24"/>
        </w:rPr>
      </w:pPr>
      <w:r w:rsidRPr="00F7010D">
        <w:rPr>
          <w:rFonts w:eastAsia="Times New Roman" w:cs="Times New Roman"/>
          <w:szCs w:val="24"/>
        </w:rPr>
        <w:t>LCV is limited to the development or enhancement of suspected blood.  When using the LCV process in direct sunlight, any prints that are developed should be photographed as soon as possible in as much as photo-ionization may occur, resulting in unwanted background development.</w:t>
      </w:r>
    </w:p>
    <w:p w:rsidR="00A24E46" w:rsidRPr="00F7010D" w:rsidRDefault="00A24E46" w:rsidP="00A24E46">
      <w:pPr>
        <w:widowControl w:val="0"/>
        <w:kinsoku w:val="0"/>
        <w:spacing w:after="0" w:line="240" w:lineRule="auto"/>
        <w:jc w:val="both"/>
        <w:rPr>
          <w:rFonts w:eastAsia="Times New Roman" w:cs="Times New Roman"/>
          <w:szCs w:val="24"/>
        </w:rPr>
      </w:pPr>
    </w:p>
    <w:p w:rsidR="00A24E46" w:rsidRPr="00F7010D" w:rsidRDefault="00A24E46" w:rsidP="00A24E46">
      <w:pPr>
        <w:widowControl w:val="0"/>
        <w:kinsoku w:val="0"/>
        <w:spacing w:after="0" w:line="240" w:lineRule="auto"/>
        <w:jc w:val="both"/>
        <w:rPr>
          <w:rFonts w:eastAsia="Times New Roman" w:cs="Times New Roman"/>
          <w:szCs w:val="24"/>
        </w:rPr>
      </w:pPr>
      <w:r w:rsidRPr="00F7010D">
        <w:rPr>
          <w:rFonts w:eastAsia="Times New Roman" w:cs="Times New Roman"/>
          <w:szCs w:val="24"/>
        </w:rPr>
        <w:t>LCV has a limited shelf life and should be made prior to use.</w:t>
      </w:r>
    </w:p>
    <w:p w:rsidR="00A24E46" w:rsidRPr="00F7010D" w:rsidRDefault="00A24E46" w:rsidP="00A24E46">
      <w:pPr>
        <w:widowControl w:val="0"/>
        <w:kinsoku w:val="0"/>
        <w:spacing w:after="0" w:line="240" w:lineRule="auto"/>
        <w:jc w:val="both"/>
        <w:rPr>
          <w:rFonts w:eastAsia="Times New Roman" w:cs="Times New Roman"/>
          <w:szCs w:val="24"/>
        </w:rPr>
      </w:pPr>
    </w:p>
    <w:p w:rsidR="00A24E46" w:rsidRPr="00F7010D" w:rsidRDefault="00A24E46" w:rsidP="00A24E46">
      <w:pPr>
        <w:widowControl w:val="0"/>
        <w:kinsoku w:val="0"/>
        <w:spacing w:after="0" w:line="240" w:lineRule="auto"/>
        <w:jc w:val="both"/>
        <w:rPr>
          <w:rFonts w:eastAsia="Times New Roman" w:cs="Times New Roman"/>
          <w:szCs w:val="24"/>
        </w:rPr>
      </w:pPr>
      <w:r w:rsidRPr="00F7010D">
        <w:rPr>
          <w:rFonts w:eastAsia="Times New Roman" w:cs="Times New Roman"/>
          <w:szCs w:val="24"/>
        </w:rPr>
        <w:t>Cyanoacrylate fuming may be detrimental to this process.</w:t>
      </w:r>
    </w:p>
    <w:p w:rsidR="00A24E46" w:rsidRPr="00F7010D" w:rsidRDefault="00A24E46" w:rsidP="00A24E46">
      <w:pPr>
        <w:widowControl w:val="0"/>
        <w:kinsoku w:val="0"/>
        <w:spacing w:after="0" w:line="240" w:lineRule="auto"/>
        <w:jc w:val="both"/>
        <w:rPr>
          <w:rFonts w:eastAsia="Times New Roman" w:cs="Times New Roman"/>
          <w:szCs w:val="24"/>
        </w:rPr>
      </w:pPr>
      <w:r w:rsidRPr="00F7010D">
        <w:rPr>
          <w:rFonts w:eastAsia="Times New Roman" w:cs="Times New Roman"/>
          <w:szCs w:val="24"/>
        </w:rPr>
        <w:br/>
        <w:t xml:space="preserve">Various protein stains, such as </w:t>
      </w:r>
      <w:proofErr w:type="spellStart"/>
      <w:r w:rsidRPr="00F7010D">
        <w:rPr>
          <w:rFonts w:eastAsia="Times New Roman" w:cs="Times New Roman"/>
          <w:szCs w:val="24"/>
        </w:rPr>
        <w:t>Amido</w:t>
      </w:r>
      <w:proofErr w:type="spellEnd"/>
      <w:r w:rsidRPr="00F7010D">
        <w:rPr>
          <w:rFonts w:eastAsia="Times New Roman" w:cs="Times New Roman"/>
          <w:szCs w:val="24"/>
        </w:rPr>
        <w:t xml:space="preserve"> Black, etc., can be used after the LCV process.</w:t>
      </w:r>
    </w:p>
    <w:p w:rsidR="00A24E46" w:rsidRPr="00F7010D" w:rsidRDefault="00A24E46" w:rsidP="00A24E46">
      <w:pPr>
        <w:widowControl w:val="0"/>
        <w:kinsoku w:val="0"/>
        <w:spacing w:after="0" w:line="240" w:lineRule="auto"/>
        <w:jc w:val="both"/>
        <w:rPr>
          <w:rFonts w:eastAsia="Times New Roman" w:cs="Times New Roman"/>
          <w:szCs w:val="24"/>
        </w:rPr>
      </w:pPr>
    </w:p>
    <w:p w:rsidR="00A24E46" w:rsidRPr="00F7010D" w:rsidRDefault="008F1970" w:rsidP="00A24E46">
      <w:pPr>
        <w:widowControl w:val="0"/>
        <w:kinsoku w:val="0"/>
        <w:spacing w:after="0" w:line="240" w:lineRule="auto"/>
        <w:jc w:val="both"/>
        <w:rPr>
          <w:rFonts w:eastAsia="Times New Roman" w:cs="Times New Roman"/>
          <w:szCs w:val="24"/>
        </w:rPr>
      </w:pPr>
      <w:r w:rsidRPr="00F7010D">
        <w:rPr>
          <w:rFonts w:eastAsia="Times New Roman" w:cs="Times New Roman"/>
          <w:b/>
          <w:szCs w:val="24"/>
        </w:rPr>
        <w:t xml:space="preserve">1.6 </w:t>
      </w:r>
      <w:r w:rsidR="00A24E46" w:rsidRPr="00F7010D">
        <w:rPr>
          <w:rFonts w:eastAsia="Times New Roman" w:cs="Times New Roman"/>
          <w:b/>
          <w:szCs w:val="24"/>
        </w:rPr>
        <w:t>Quality Control</w:t>
      </w:r>
    </w:p>
    <w:p w:rsidR="00A24E46" w:rsidRPr="00F7010D" w:rsidRDefault="00A24E46" w:rsidP="00A24E46">
      <w:pPr>
        <w:widowControl w:val="0"/>
        <w:kinsoku w:val="0"/>
        <w:spacing w:after="0" w:line="240" w:lineRule="auto"/>
        <w:jc w:val="both"/>
        <w:rPr>
          <w:rFonts w:eastAsia="Times New Roman" w:cs="Times New Roman"/>
          <w:szCs w:val="24"/>
        </w:rPr>
      </w:pPr>
    </w:p>
    <w:p w:rsidR="00A24E46" w:rsidRPr="00F7010D" w:rsidRDefault="00A24E46" w:rsidP="00A24E46">
      <w:pPr>
        <w:widowControl w:val="0"/>
        <w:kinsoku w:val="0"/>
        <w:spacing w:after="0" w:line="240" w:lineRule="auto"/>
        <w:jc w:val="both"/>
        <w:rPr>
          <w:rFonts w:eastAsia="Times New Roman" w:cs="Times New Roman"/>
          <w:szCs w:val="24"/>
        </w:rPr>
      </w:pPr>
      <w:r w:rsidRPr="00F7010D">
        <w:rPr>
          <w:rFonts w:eastAsia="Times New Roman" w:cs="Times New Roman"/>
          <w:szCs w:val="24"/>
        </w:rPr>
        <w:t>Commercially obtained reagents and working solutions will be quality control tested upon receipt or preparation and the results recorded in the Reagent Log.</w:t>
      </w:r>
    </w:p>
    <w:p w:rsidR="00A24E46" w:rsidRPr="00F7010D" w:rsidRDefault="00A24E46" w:rsidP="00A24E46">
      <w:pPr>
        <w:widowControl w:val="0"/>
        <w:kinsoku w:val="0"/>
        <w:spacing w:after="0" w:line="240" w:lineRule="auto"/>
        <w:jc w:val="both"/>
        <w:rPr>
          <w:rFonts w:eastAsia="Times New Roman" w:cs="Times New Roman"/>
          <w:szCs w:val="24"/>
        </w:rPr>
      </w:pPr>
    </w:p>
    <w:p w:rsidR="00A24E46" w:rsidRPr="00F7010D" w:rsidRDefault="00A24E46" w:rsidP="00A24E46">
      <w:pPr>
        <w:widowControl w:val="0"/>
        <w:kinsoku w:val="0"/>
        <w:spacing w:after="0" w:line="240" w:lineRule="auto"/>
        <w:rPr>
          <w:rFonts w:eastAsia="Times New Roman" w:cs="Times New Roman"/>
          <w:szCs w:val="24"/>
        </w:rPr>
      </w:pPr>
    </w:p>
    <w:p w:rsidR="00CB29DE" w:rsidRPr="00F7010D" w:rsidRDefault="00CB29DE">
      <w:pPr>
        <w:rPr>
          <w:rFonts w:eastAsia="Times New Roman" w:cs="Times New Roman"/>
          <w:szCs w:val="24"/>
        </w:rPr>
      </w:pPr>
      <w:r w:rsidRPr="00F7010D">
        <w:rPr>
          <w:rFonts w:eastAsia="Times New Roman"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8C4037" w:rsidRPr="00F7010D" w:rsidTr="008C4037">
        <w:trPr>
          <w:trHeight w:val="350"/>
        </w:trPr>
        <w:tc>
          <w:tcPr>
            <w:tcW w:w="9576" w:type="dxa"/>
            <w:gridSpan w:val="3"/>
            <w:shd w:val="clear" w:color="auto" w:fill="D9D9D9"/>
          </w:tcPr>
          <w:p w:rsidR="008C4037" w:rsidRPr="00F7010D" w:rsidRDefault="008C4037" w:rsidP="008C4037">
            <w:pPr>
              <w:spacing w:after="0" w:line="240" w:lineRule="auto"/>
              <w:rPr>
                <w:rFonts w:ascii="Calibri" w:eastAsia="Calibri" w:hAnsi="Calibri" w:cs="Times New Roman"/>
                <w:b/>
              </w:rPr>
            </w:pPr>
            <w:r w:rsidRPr="00F7010D">
              <w:rPr>
                <w:rFonts w:ascii="Calibri" w:eastAsia="Calibri" w:hAnsi="Calibri" w:cs="Times New Roman"/>
                <w:b/>
              </w:rPr>
              <w:lastRenderedPageBreak/>
              <w:t>Revision History</w:t>
            </w:r>
          </w:p>
        </w:tc>
      </w:tr>
      <w:tr w:rsidR="008C4037" w:rsidRPr="00F7010D" w:rsidTr="008C4037">
        <w:trPr>
          <w:trHeight w:val="720"/>
        </w:trPr>
        <w:tc>
          <w:tcPr>
            <w:tcW w:w="2808" w:type="dxa"/>
            <w:shd w:val="clear" w:color="auto" w:fill="D9D9D9"/>
            <w:vAlign w:val="bottom"/>
          </w:tcPr>
          <w:p w:rsidR="008C4037" w:rsidRPr="00F7010D" w:rsidRDefault="008C4037" w:rsidP="008C4037">
            <w:pPr>
              <w:spacing w:after="0" w:line="240" w:lineRule="auto"/>
              <w:rPr>
                <w:rFonts w:ascii="Calibri" w:eastAsia="Calibri" w:hAnsi="Calibri" w:cs="Times New Roman"/>
                <w:b/>
              </w:rPr>
            </w:pPr>
            <w:r w:rsidRPr="00F7010D">
              <w:rPr>
                <w:rFonts w:ascii="Calibri" w:eastAsia="Calibri" w:hAnsi="Calibri" w:cs="Times New Roman"/>
                <w:b/>
              </w:rPr>
              <w:t>Effective Date</w:t>
            </w:r>
          </w:p>
        </w:tc>
        <w:tc>
          <w:tcPr>
            <w:tcW w:w="1350" w:type="dxa"/>
            <w:shd w:val="clear" w:color="auto" w:fill="D9D9D9"/>
            <w:vAlign w:val="bottom"/>
          </w:tcPr>
          <w:p w:rsidR="008C4037" w:rsidRPr="00F7010D" w:rsidRDefault="008C4037" w:rsidP="008C4037">
            <w:pPr>
              <w:spacing w:after="0" w:line="240" w:lineRule="auto"/>
              <w:rPr>
                <w:rFonts w:ascii="Calibri" w:eastAsia="Calibri" w:hAnsi="Calibri" w:cs="Times New Roman"/>
                <w:b/>
              </w:rPr>
            </w:pPr>
            <w:r w:rsidRPr="00F7010D">
              <w:rPr>
                <w:rFonts w:ascii="Calibri" w:eastAsia="Calibri" w:hAnsi="Calibri" w:cs="Times New Roman"/>
                <w:b/>
              </w:rPr>
              <w:t>Version Number</w:t>
            </w:r>
          </w:p>
        </w:tc>
        <w:tc>
          <w:tcPr>
            <w:tcW w:w="5418" w:type="dxa"/>
            <w:shd w:val="clear" w:color="auto" w:fill="D9D9D9"/>
            <w:vAlign w:val="bottom"/>
          </w:tcPr>
          <w:p w:rsidR="008C4037" w:rsidRPr="00F7010D" w:rsidRDefault="008C4037" w:rsidP="008C4037">
            <w:pPr>
              <w:spacing w:after="0" w:line="240" w:lineRule="auto"/>
              <w:rPr>
                <w:rFonts w:ascii="Calibri" w:eastAsia="Calibri" w:hAnsi="Calibri" w:cs="Times New Roman"/>
                <w:b/>
              </w:rPr>
            </w:pPr>
            <w:r w:rsidRPr="00F7010D">
              <w:rPr>
                <w:rFonts w:ascii="Calibri" w:eastAsia="Calibri" w:hAnsi="Calibri" w:cs="Times New Roman"/>
                <w:b/>
              </w:rPr>
              <w:t>Reason</w:t>
            </w:r>
          </w:p>
        </w:tc>
      </w:tr>
      <w:tr w:rsidR="007D2C64" w:rsidRPr="00F7010D" w:rsidTr="007D2C64">
        <w:trPr>
          <w:trHeight w:val="720"/>
        </w:trPr>
        <w:tc>
          <w:tcPr>
            <w:tcW w:w="2808" w:type="dxa"/>
            <w:shd w:val="clear" w:color="auto" w:fill="auto"/>
            <w:vAlign w:val="bottom"/>
          </w:tcPr>
          <w:p w:rsidR="007D2C64" w:rsidRPr="00F7010D" w:rsidRDefault="00FC6E97" w:rsidP="007D2C64">
            <w:pPr>
              <w:spacing w:after="0" w:line="240" w:lineRule="auto"/>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7D2C64" w:rsidRPr="00F7010D" w:rsidRDefault="007D2C64" w:rsidP="007D2C64">
            <w:pPr>
              <w:spacing w:after="0" w:line="240" w:lineRule="auto"/>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7D2C64" w:rsidRPr="00F7010D" w:rsidRDefault="007D2C64" w:rsidP="007D2C64">
            <w:pPr>
              <w:spacing w:after="0" w:line="240" w:lineRule="auto"/>
              <w:rPr>
                <w:rFonts w:ascii="Calibri" w:eastAsia="Calibri" w:hAnsi="Calibri" w:cs="Times New Roman"/>
              </w:rPr>
            </w:pPr>
            <w:r>
              <w:rPr>
                <w:rFonts w:ascii="Calibri" w:eastAsia="Calibri" w:hAnsi="Calibri" w:cs="Times New Roman"/>
              </w:rPr>
              <w:t>Implementation of Chemical Processing Procedure Manual</w:t>
            </w:r>
          </w:p>
        </w:tc>
      </w:tr>
      <w:tr w:rsidR="007D2C64" w:rsidRPr="00F7010D" w:rsidTr="008C4037">
        <w:trPr>
          <w:trHeight w:val="720"/>
        </w:trPr>
        <w:tc>
          <w:tcPr>
            <w:tcW w:w="2808"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1350"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5418" w:type="dxa"/>
            <w:shd w:val="clear" w:color="auto" w:fill="auto"/>
          </w:tcPr>
          <w:p w:rsidR="007D2C64" w:rsidRPr="00F7010D" w:rsidRDefault="007D2C64" w:rsidP="008C4037">
            <w:pPr>
              <w:spacing w:after="0" w:line="240" w:lineRule="auto"/>
              <w:rPr>
                <w:rFonts w:ascii="Calibri" w:eastAsia="Calibri" w:hAnsi="Calibri" w:cs="Times New Roman"/>
              </w:rPr>
            </w:pPr>
          </w:p>
        </w:tc>
      </w:tr>
      <w:tr w:rsidR="007D2C64" w:rsidRPr="00F7010D" w:rsidTr="008C4037">
        <w:trPr>
          <w:trHeight w:val="720"/>
        </w:trPr>
        <w:tc>
          <w:tcPr>
            <w:tcW w:w="2808"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1350"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5418" w:type="dxa"/>
            <w:shd w:val="clear" w:color="auto" w:fill="auto"/>
          </w:tcPr>
          <w:p w:rsidR="007D2C64" w:rsidRPr="00F7010D" w:rsidRDefault="007D2C64" w:rsidP="008C4037">
            <w:pPr>
              <w:spacing w:after="0" w:line="240" w:lineRule="auto"/>
              <w:rPr>
                <w:rFonts w:ascii="Calibri" w:eastAsia="Calibri" w:hAnsi="Calibri" w:cs="Times New Roman"/>
              </w:rPr>
            </w:pPr>
          </w:p>
        </w:tc>
      </w:tr>
      <w:tr w:rsidR="007D2C64" w:rsidRPr="00F7010D" w:rsidTr="008C4037">
        <w:trPr>
          <w:trHeight w:val="720"/>
        </w:trPr>
        <w:tc>
          <w:tcPr>
            <w:tcW w:w="2808"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1350"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5418" w:type="dxa"/>
            <w:shd w:val="clear" w:color="auto" w:fill="auto"/>
          </w:tcPr>
          <w:p w:rsidR="007D2C64" w:rsidRPr="00F7010D" w:rsidRDefault="007D2C64" w:rsidP="008C4037">
            <w:pPr>
              <w:spacing w:after="0" w:line="240" w:lineRule="auto"/>
              <w:rPr>
                <w:rFonts w:ascii="Calibri" w:eastAsia="Calibri" w:hAnsi="Calibri" w:cs="Times New Roman"/>
              </w:rPr>
            </w:pPr>
          </w:p>
        </w:tc>
      </w:tr>
      <w:tr w:rsidR="007D2C64" w:rsidRPr="00F7010D" w:rsidTr="008C4037">
        <w:trPr>
          <w:trHeight w:val="720"/>
        </w:trPr>
        <w:tc>
          <w:tcPr>
            <w:tcW w:w="2808"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1350"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5418" w:type="dxa"/>
            <w:shd w:val="clear" w:color="auto" w:fill="auto"/>
          </w:tcPr>
          <w:p w:rsidR="007D2C64" w:rsidRPr="00F7010D" w:rsidRDefault="007D2C64" w:rsidP="008C4037">
            <w:pPr>
              <w:spacing w:after="0" w:line="240" w:lineRule="auto"/>
              <w:rPr>
                <w:rFonts w:ascii="Calibri" w:eastAsia="Calibri" w:hAnsi="Calibri" w:cs="Times New Roman"/>
              </w:rPr>
            </w:pPr>
          </w:p>
        </w:tc>
      </w:tr>
    </w:tbl>
    <w:p w:rsidR="00CB29DE" w:rsidRPr="00F7010D" w:rsidRDefault="00CB29DE" w:rsidP="00A24E46">
      <w:pPr>
        <w:widowControl w:val="0"/>
        <w:kinsoku w:val="0"/>
        <w:spacing w:after="0" w:line="240" w:lineRule="auto"/>
        <w:rPr>
          <w:rFonts w:eastAsia="Times New Roman" w:cs="Times New Roman"/>
          <w:szCs w:val="24"/>
        </w:rPr>
      </w:pPr>
    </w:p>
    <w:p w:rsidR="00CB29DE" w:rsidRPr="00F7010D" w:rsidRDefault="00CB29DE" w:rsidP="00A24E46">
      <w:pPr>
        <w:widowControl w:val="0"/>
        <w:kinsoku w:val="0"/>
        <w:spacing w:after="0" w:line="240" w:lineRule="auto"/>
        <w:rPr>
          <w:rFonts w:eastAsia="Times New Roman" w:cs="Times New Roman"/>
          <w:szCs w:val="24"/>
        </w:rPr>
      </w:pPr>
    </w:p>
    <w:p w:rsidR="00CB29DE" w:rsidRPr="00F7010D" w:rsidRDefault="00CB29DE" w:rsidP="00A24E46">
      <w:pPr>
        <w:widowControl w:val="0"/>
        <w:kinsoku w:val="0"/>
        <w:spacing w:after="0" w:line="240" w:lineRule="auto"/>
        <w:rPr>
          <w:rFonts w:eastAsia="Times New Roman" w:cs="Times New Roman"/>
          <w:szCs w:val="24"/>
        </w:rPr>
        <w:sectPr w:rsidR="00CB29DE" w:rsidRPr="00F7010D" w:rsidSect="00CA5658">
          <w:headerReference w:type="default" r:id="rId27"/>
          <w:pgSz w:w="12240" w:h="15840"/>
          <w:pgMar w:top="2448" w:right="1440" w:bottom="1440" w:left="1440" w:header="432" w:footer="720" w:gutter="0"/>
          <w:cols w:space="720"/>
          <w:docGrid w:linePitch="360"/>
        </w:sectPr>
      </w:pPr>
    </w:p>
    <w:p w:rsidR="00A24E46" w:rsidRPr="00F7010D" w:rsidRDefault="002B1389" w:rsidP="00CB29DE">
      <w:pPr>
        <w:pStyle w:val="Heading1"/>
      </w:pPr>
      <w:bookmarkStart w:id="20" w:name="_Toc358642407"/>
      <w:r>
        <w:lastRenderedPageBreak/>
        <w:t>Chapter 9</w:t>
      </w:r>
      <w:r w:rsidR="00CB29DE" w:rsidRPr="00F7010D">
        <w:t xml:space="preserve">: </w:t>
      </w:r>
      <w:r w:rsidR="00A24E46" w:rsidRPr="00F7010D">
        <w:t>Luminol</w:t>
      </w:r>
      <w:bookmarkEnd w:id="18"/>
      <w:bookmarkEnd w:id="19"/>
      <w:bookmarkEnd w:id="20"/>
    </w:p>
    <w:p w:rsidR="00A24E46" w:rsidRPr="00F7010D" w:rsidRDefault="00A24E46" w:rsidP="00A24E46">
      <w:pPr>
        <w:widowControl w:val="0"/>
        <w:kinsoku w:val="0"/>
        <w:spacing w:after="0" w:line="240" w:lineRule="auto"/>
        <w:jc w:val="both"/>
        <w:rPr>
          <w:rFonts w:cs="Times New Roman"/>
          <w:b/>
          <w:szCs w:val="24"/>
        </w:rPr>
      </w:pPr>
    </w:p>
    <w:p w:rsidR="00A24E46" w:rsidRPr="00F7010D" w:rsidRDefault="008F1970" w:rsidP="00A24E46">
      <w:pPr>
        <w:widowControl w:val="0"/>
        <w:kinsoku w:val="0"/>
        <w:spacing w:after="0" w:line="240" w:lineRule="auto"/>
        <w:jc w:val="both"/>
        <w:rPr>
          <w:rFonts w:cs="Times New Roman"/>
          <w:b/>
          <w:szCs w:val="24"/>
        </w:rPr>
      </w:pPr>
      <w:r w:rsidRPr="00F7010D">
        <w:rPr>
          <w:rFonts w:cs="Times New Roman"/>
          <w:b/>
          <w:szCs w:val="24"/>
        </w:rPr>
        <w:t xml:space="preserve">1.1 </w:t>
      </w:r>
      <w:r w:rsidR="00A24E46" w:rsidRPr="00F7010D">
        <w:rPr>
          <w:rFonts w:cs="Times New Roman"/>
          <w:b/>
          <w:szCs w:val="24"/>
        </w:rPr>
        <w:t>Purpose</w:t>
      </w:r>
    </w:p>
    <w:p w:rsidR="00A24E46" w:rsidRPr="00F7010D" w:rsidRDefault="00A24E46" w:rsidP="00A24E46">
      <w:pPr>
        <w:widowControl w:val="0"/>
        <w:kinsoku w:val="0"/>
        <w:spacing w:after="0" w:line="240" w:lineRule="auto"/>
        <w:jc w:val="both"/>
        <w:rPr>
          <w:rFonts w:cs="Times New Roman"/>
          <w:b/>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To establish a list of actions in using the chemical Luminol as an investigative aid that can assist in determining the presence of blood.</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5810B9" w:rsidP="00A24E46">
      <w:pPr>
        <w:widowControl w:val="0"/>
        <w:kinsoku w:val="0"/>
        <w:spacing w:after="0" w:line="240" w:lineRule="auto"/>
        <w:jc w:val="both"/>
        <w:rPr>
          <w:rFonts w:cs="Times New Roman"/>
          <w:szCs w:val="24"/>
        </w:rPr>
      </w:pPr>
      <w:r w:rsidRPr="00F7010D">
        <w:rPr>
          <w:rFonts w:cs="Times New Roman"/>
          <w:szCs w:val="24"/>
        </w:rPr>
        <w:t>Prior to the use of L</w:t>
      </w:r>
      <w:r w:rsidR="00A24E46" w:rsidRPr="00F7010D">
        <w:rPr>
          <w:rFonts w:cs="Times New Roman"/>
          <w:szCs w:val="24"/>
        </w:rPr>
        <w:t xml:space="preserve">uminol, the </w:t>
      </w:r>
      <w:r w:rsidR="00221250">
        <w:rPr>
          <w:rFonts w:cs="Times New Roman"/>
          <w:szCs w:val="24"/>
        </w:rPr>
        <w:t>employee</w:t>
      </w:r>
      <w:r w:rsidR="00A24E46" w:rsidRPr="00F7010D">
        <w:rPr>
          <w:rFonts w:cs="Times New Roman"/>
          <w:szCs w:val="24"/>
        </w:rPr>
        <w:t xml:space="preserve"> will have had training on the proper application process and the ability to appropriately document the scene.</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8F1970" w:rsidP="00A24E46">
      <w:pPr>
        <w:widowControl w:val="0"/>
        <w:kinsoku w:val="0"/>
        <w:spacing w:after="0" w:line="240" w:lineRule="auto"/>
        <w:jc w:val="both"/>
        <w:rPr>
          <w:rFonts w:cs="Times New Roman"/>
          <w:szCs w:val="24"/>
        </w:rPr>
      </w:pPr>
      <w:r w:rsidRPr="00F7010D">
        <w:rPr>
          <w:rFonts w:cs="Times New Roman"/>
          <w:b/>
          <w:szCs w:val="24"/>
        </w:rPr>
        <w:t xml:space="preserve">1.2 </w:t>
      </w:r>
      <w:r w:rsidR="00A24E46" w:rsidRPr="00F7010D">
        <w:rPr>
          <w:rFonts w:cs="Times New Roman"/>
          <w:b/>
          <w:szCs w:val="24"/>
        </w:rPr>
        <w:t>Materials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0"/>
          <w:numId w:val="9"/>
        </w:numPr>
        <w:kinsoku w:val="0"/>
        <w:spacing w:after="0" w:line="240" w:lineRule="auto"/>
        <w:contextualSpacing/>
        <w:jc w:val="both"/>
        <w:rPr>
          <w:rFonts w:cs="Times New Roman"/>
          <w:szCs w:val="24"/>
        </w:rPr>
      </w:pPr>
      <w:r w:rsidRPr="00F7010D">
        <w:rPr>
          <w:rFonts w:cs="Times New Roman"/>
          <w:szCs w:val="24"/>
        </w:rPr>
        <w:t>Personal protective equipment</w:t>
      </w:r>
    </w:p>
    <w:p w:rsidR="00A24E46" w:rsidRPr="00F7010D" w:rsidRDefault="00A24E46" w:rsidP="00A24E46">
      <w:pPr>
        <w:widowControl w:val="0"/>
        <w:numPr>
          <w:ilvl w:val="0"/>
          <w:numId w:val="9"/>
        </w:numPr>
        <w:kinsoku w:val="0"/>
        <w:spacing w:after="0" w:line="240" w:lineRule="auto"/>
        <w:contextualSpacing/>
        <w:jc w:val="both"/>
        <w:rPr>
          <w:rFonts w:cs="Times New Roman"/>
          <w:szCs w:val="24"/>
        </w:rPr>
      </w:pPr>
      <w:r w:rsidRPr="00F7010D">
        <w:rPr>
          <w:rFonts w:cs="Times New Roman"/>
          <w:szCs w:val="24"/>
        </w:rPr>
        <w:t>Spray bottle</w:t>
      </w:r>
    </w:p>
    <w:p w:rsidR="00A24E46" w:rsidRPr="00F7010D" w:rsidRDefault="00A24E46" w:rsidP="00A24E46">
      <w:pPr>
        <w:widowControl w:val="0"/>
        <w:numPr>
          <w:ilvl w:val="0"/>
          <w:numId w:val="9"/>
        </w:numPr>
        <w:kinsoku w:val="0"/>
        <w:spacing w:after="0" w:line="240" w:lineRule="auto"/>
        <w:contextualSpacing/>
        <w:jc w:val="both"/>
        <w:rPr>
          <w:rFonts w:cs="Times New Roman"/>
          <w:szCs w:val="24"/>
        </w:rPr>
      </w:pPr>
      <w:r w:rsidRPr="00F7010D">
        <w:rPr>
          <w:rFonts w:cs="Times New Roman"/>
          <w:szCs w:val="24"/>
        </w:rPr>
        <w:t>manufactures pre-made solution of powder (A) and liquid (B)</w:t>
      </w:r>
    </w:p>
    <w:p w:rsidR="00A24E46" w:rsidRPr="00F7010D" w:rsidRDefault="00A24E46" w:rsidP="00A24E46">
      <w:pPr>
        <w:widowControl w:val="0"/>
        <w:numPr>
          <w:ilvl w:val="0"/>
          <w:numId w:val="9"/>
        </w:numPr>
        <w:kinsoku w:val="0"/>
        <w:spacing w:after="0" w:line="240" w:lineRule="auto"/>
        <w:contextualSpacing/>
        <w:jc w:val="both"/>
        <w:rPr>
          <w:rFonts w:cs="Times New Roman"/>
          <w:szCs w:val="24"/>
        </w:rPr>
      </w:pPr>
      <w:r w:rsidRPr="00F7010D">
        <w:rPr>
          <w:rFonts w:cs="Times New Roman"/>
          <w:szCs w:val="24"/>
        </w:rPr>
        <w:t>Camera (digital camera)</w:t>
      </w:r>
    </w:p>
    <w:p w:rsidR="00A24E46" w:rsidRPr="00F7010D" w:rsidRDefault="00A24E46" w:rsidP="00A24E46">
      <w:pPr>
        <w:widowControl w:val="0"/>
        <w:numPr>
          <w:ilvl w:val="0"/>
          <w:numId w:val="9"/>
        </w:numPr>
        <w:kinsoku w:val="0"/>
        <w:spacing w:after="0" w:line="240" w:lineRule="auto"/>
        <w:contextualSpacing/>
        <w:jc w:val="both"/>
        <w:rPr>
          <w:rFonts w:cs="Times New Roman"/>
          <w:szCs w:val="24"/>
        </w:rPr>
      </w:pPr>
      <w:r w:rsidRPr="00F7010D">
        <w:rPr>
          <w:rFonts w:cs="Times New Roman"/>
          <w:szCs w:val="24"/>
        </w:rPr>
        <w:t>Tripod</w:t>
      </w:r>
    </w:p>
    <w:p w:rsidR="00A24E46" w:rsidRPr="00F7010D" w:rsidRDefault="00A24E46" w:rsidP="00A24E46">
      <w:pPr>
        <w:widowControl w:val="0"/>
        <w:numPr>
          <w:ilvl w:val="0"/>
          <w:numId w:val="9"/>
        </w:numPr>
        <w:kinsoku w:val="0"/>
        <w:spacing w:after="0" w:line="240" w:lineRule="auto"/>
        <w:contextualSpacing/>
        <w:jc w:val="both"/>
        <w:rPr>
          <w:rFonts w:cs="Times New Roman"/>
          <w:szCs w:val="24"/>
        </w:rPr>
      </w:pPr>
      <w:r w:rsidRPr="00F7010D">
        <w:rPr>
          <w:rFonts w:cs="Times New Roman"/>
          <w:szCs w:val="24"/>
        </w:rPr>
        <w:t>Other items for documentation (i.e., notepads, paper, graph paper, pens, etc.)</w:t>
      </w:r>
    </w:p>
    <w:p w:rsidR="00A24E46" w:rsidRPr="00F7010D" w:rsidRDefault="00A24E46" w:rsidP="00A24E46">
      <w:pPr>
        <w:widowControl w:val="0"/>
        <w:numPr>
          <w:ilvl w:val="0"/>
          <w:numId w:val="9"/>
        </w:numPr>
        <w:kinsoku w:val="0"/>
        <w:spacing w:after="0" w:line="240" w:lineRule="auto"/>
        <w:contextualSpacing/>
        <w:jc w:val="both"/>
        <w:rPr>
          <w:rFonts w:cs="Times New Roman"/>
          <w:szCs w:val="24"/>
        </w:rPr>
      </w:pPr>
      <w:r w:rsidRPr="00F7010D">
        <w:rPr>
          <w:rFonts w:cs="Times New Roman"/>
          <w:szCs w:val="24"/>
        </w:rPr>
        <w:t>Memory card</w:t>
      </w:r>
    </w:p>
    <w:p w:rsidR="00A24E46" w:rsidRPr="00F7010D" w:rsidRDefault="00A24E46" w:rsidP="00A24E46">
      <w:pPr>
        <w:widowControl w:val="0"/>
        <w:numPr>
          <w:ilvl w:val="0"/>
          <w:numId w:val="9"/>
        </w:numPr>
        <w:kinsoku w:val="0"/>
        <w:spacing w:after="0" w:line="240" w:lineRule="auto"/>
        <w:contextualSpacing/>
        <w:jc w:val="both"/>
        <w:rPr>
          <w:rFonts w:cs="Times New Roman"/>
          <w:szCs w:val="24"/>
        </w:rPr>
      </w:pPr>
      <w:r w:rsidRPr="00F7010D">
        <w:rPr>
          <w:rFonts w:cs="Times New Roman"/>
          <w:szCs w:val="24"/>
        </w:rPr>
        <w:t>Measurement device</w:t>
      </w:r>
    </w:p>
    <w:p w:rsidR="00A24E46" w:rsidRPr="00F7010D" w:rsidRDefault="00A24E46" w:rsidP="00A24E46">
      <w:pPr>
        <w:widowControl w:val="0"/>
        <w:numPr>
          <w:ilvl w:val="0"/>
          <w:numId w:val="9"/>
        </w:numPr>
        <w:kinsoku w:val="0"/>
        <w:spacing w:after="0" w:line="240" w:lineRule="auto"/>
        <w:contextualSpacing/>
        <w:jc w:val="both"/>
        <w:rPr>
          <w:rFonts w:cs="Times New Roman"/>
          <w:szCs w:val="24"/>
        </w:rPr>
      </w:pPr>
      <w:r w:rsidRPr="00F7010D">
        <w:rPr>
          <w:rFonts w:cs="Times New Roman"/>
          <w:szCs w:val="24"/>
        </w:rPr>
        <w:t>Known blood standard-positive control</w:t>
      </w:r>
    </w:p>
    <w:p w:rsidR="00A24E46" w:rsidRPr="00F7010D" w:rsidRDefault="00A24E46" w:rsidP="00A24E46">
      <w:pPr>
        <w:widowControl w:val="0"/>
        <w:numPr>
          <w:ilvl w:val="0"/>
          <w:numId w:val="9"/>
        </w:numPr>
        <w:kinsoku w:val="0"/>
        <w:spacing w:after="0" w:line="240" w:lineRule="auto"/>
        <w:contextualSpacing/>
        <w:jc w:val="both"/>
        <w:rPr>
          <w:rFonts w:cs="Times New Roman"/>
          <w:szCs w:val="24"/>
        </w:rPr>
      </w:pPr>
      <w:r w:rsidRPr="00F7010D">
        <w:rPr>
          <w:rFonts w:cs="Times New Roman"/>
          <w:szCs w:val="24"/>
        </w:rPr>
        <w:t>Unstained substrate-negative control</w:t>
      </w:r>
    </w:p>
    <w:p w:rsidR="00A24E46" w:rsidRPr="00F7010D" w:rsidRDefault="00A24E46" w:rsidP="00A24E46">
      <w:pPr>
        <w:widowControl w:val="0"/>
        <w:numPr>
          <w:ilvl w:val="0"/>
          <w:numId w:val="9"/>
        </w:numPr>
        <w:kinsoku w:val="0"/>
        <w:spacing w:after="0" w:line="240" w:lineRule="auto"/>
        <w:contextualSpacing/>
        <w:jc w:val="both"/>
        <w:rPr>
          <w:rFonts w:cs="Times New Roman"/>
          <w:szCs w:val="24"/>
        </w:rPr>
      </w:pPr>
      <w:r w:rsidRPr="00F7010D">
        <w:rPr>
          <w:rFonts w:cs="Times New Roman"/>
          <w:szCs w:val="24"/>
        </w:rPr>
        <w:t>Phenolphthalein Test Kit</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8F1970" w:rsidP="00A24E46">
      <w:pPr>
        <w:widowControl w:val="0"/>
        <w:kinsoku w:val="0"/>
        <w:spacing w:after="0" w:line="240" w:lineRule="auto"/>
        <w:jc w:val="both"/>
        <w:rPr>
          <w:rFonts w:cs="Times New Roman"/>
          <w:szCs w:val="24"/>
        </w:rPr>
      </w:pPr>
      <w:r w:rsidRPr="00F7010D">
        <w:rPr>
          <w:rFonts w:cs="Times New Roman"/>
          <w:b/>
          <w:szCs w:val="24"/>
        </w:rPr>
        <w:t xml:space="preserve">1.3 </w:t>
      </w:r>
      <w:r w:rsidR="00A24E46" w:rsidRPr="00F7010D">
        <w:rPr>
          <w:rFonts w:cs="Times New Roman"/>
          <w:b/>
          <w:szCs w:val="24"/>
        </w:rPr>
        <w:t>Procedures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0"/>
          <w:numId w:val="10"/>
        </w:numPr>
        <w:kinsoku w:val="0"/>
        <w:spacing w:after="0" w:line="240" w:lineRule="auto"/>
        <w:contextualSpacing/>
        <w:jc w:val="both"/>
        <w:rPr>
          <w:rFonts w:cs="Times New Roman"/>
          <w:szCs w:val="24"/>
        </w:rPr>
      </w:pPr>
      <w:r w:rsidRPr="00F7010D">
        <w:rPr>
          <w:rFonts w:cs="Times New Roman"/>
          <w:szCs w:val="24"/>
        </w:rPr>
        <w:t>When evaluating a scene where the possibility exists than an attempt was made to remove or conceal blood evidence, the use of Luminol should be considered.</w:t>
      </w:r>
    </w:p>
    <w:p w:rsidR="00A24E46" w:rsidRPr="00F7010D" w:rsidRDefault="00A24E46" w:rsidP="00A24E46">
      <w:pPr>
        <w:widowControl w:val="0"/>
        <w:kinsoku w:val="0"/>
        <w:spacing w:after="0" w:line="240" w:lineRule="auto"/>
        <w:ind w:left="720"/>
        <w:contextualSpacing/>
        <w:jc w:val="both"/>
        <w:rPr>
          <w:rFonts w:cs="Times New Roman"/>
          <w:szCs w:val="24"/>
        </w:rPr>
      </w:pPr>
    </w:p>
    <w:p w:rsidR="00A24E46" w:rsidRPr="00F7010D" w:rsidRDefault="00A24E46" w:rsidP="00A24E46">
      <w:pPr>
        <w:widowControl w:val="0"/>
        <w:numPr>
          <w:ilvl w:val="0"/>
          <w:numId w:val="10"/>
        </w:numPr>
        <w:kinsoku w:val="0"/>
        <w:spacing w:after="0" w:line="240" w:lineRule="auto"/>
        <w:contextualSpacing/>
        <w:jc w:val="both"/>
        <w:rPr>
          <w:rFonts w:cs="Times New Roman"/>
          <w:szCs w:val="24"/>
        </w:rPr>
      </w:pPr>
      <w:r w:rsidRPr="00F7010D">
        <w:rPr>
          <w:rFonts w:cs="Times New Roman"/>
          <w:szCs w:val="24"/>
        </w:rPr>
        <w:t>Luminol should be prepared at the crime scene just prior to use.  To mix, pour the “A” powder into the “B” solution.  Replace the cap to the bottle and shake until the powder is completely dissolved.</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0"/>
          <w:numId w:val="10"/>
        </w:numPr>
        <w:kinsoku w:val="0"/>
        <w:spacing w:after="0" w:line="240" w:lineRule="auto"/>
        <w:contextualSpacing/>
        <w:jc w:val="both"/>
        <w:rPr>
          <w:rFonts w:cs="Times New Roman"/>
          <w:szCs w:val="24"/>
        </w:rPr>
      </w:pPr>
      <w:r w:rsidRPr="00F7010D">
        <w:rPr>
          <w:rFonts w:cs="Times New Roman"/>
          <w:szCs w:val="24"/>
        </w:rPr>
        <w:t>Prior to application at the scene the reagent shall have a positive and negative control performed on known standards.  The reagent kit number or lot numbers as wells as the results of the control tests shall be referenced in the case notes.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0"/>
          <w:numId w:val="10"/>
        </w:numPr>
        <w:kinsoku w:val="0"/>
        <w:spacing w:after="0" w:line="240" w:lineRule="auto"/>
        <w:contextualSpacing/>
        <w:jc w:val="both"/>
        <w:rPr>
          <w:rFonts w:cs="Times New Roman"/>
          <w:szCs w:val="24"/>
        </w:rPr>
      </w:pPr>
      <w:r w:rsidRPr="00F7010D">
        <w:rPr>
          <w:rFonts w:cs="Times New Roman"/>
          <w:szCs w:val="24"/>
        </w:rPr>
        <w:t>Prepare the camera with the tripod and cable shutter release.</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1"/>
          <w:numId w:val="10"/>
        </w:numPr>
        <w:kinsoku w:val="0"/>
        <w:spacing w:after="0" w:line="240" w:lineRule="auto"/>
        <w:contextualSpacing/>
        <w:jc w:val="both"/>
        <w:rPr>
          <w:rFonts w:cs="Times New Roman"/>
          <w:szCs w:val="24"/>
        </w:rPr>
      </w:pPr>
      <w:r w:rsidRPr="00F7010D">
        <w:rPr>
          <w:rFonts w:cs="Times New Roman"/>
          <w:szCs w:val="24"/>
        </w:rPr>
        <w:t>Digital cameras should be set the ASA at least 400.</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1"/>
          <w:numId w:val="10"/>
        </w:numPr>
        <w:kinsoku w:val="0"/>
        <w:spacing w:after="0" w:line="240" w:lineRule="auto"/>
        <w:contextualSpacing/>
        <w:jc w:val="both"/>
        <w:rPr>
          <w:rFonts w:cs="Times New Roman"/>
          <w:szCs w:val="24"/>
        </w:rPr>
      </w:pPr>
      <w:r w:rsidRPr="00F7010D">
        <w:rPr>
          <w:rFonts w:cs="Times New Roman"/>
          <w:szCs w:val="24"/>
        </w:rPr>
        <w:lastRenderedPageBreak/>
        <w:t>Open aperture to the widest exposure, example f 4.</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1"/>
          <w:numId w:val="10"/>
        </w:numPr>
        <w:kinsoku w:val="0"/>
        <w:spacing w:after="0" w:line="240" w:lineRule="auto"/>
        <w:contextualSpacing/>
        <w:jc w:val="both"/>
        <w:rPr>
          <w:rFonts w:cs="Times New Roman"/>
          <w:szCs w:val="24"/>
        </w:rPr>
      </w:pPr>
      <w:r w:rsidRPr="00F7010D">
        <w:rPr>
          <w:rFonts w:cs="Times New Roman"/>
          <w:szCs w:val="24"/>
        </w:rPr>
        <w:t>Set the camera on the manual setting.</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0"/>
          <w:numId w:val="10"/>
        </w:numPr>
        <w:kinsoku w:val="0"/>
        <w:spacing w:after="0" w:line="240" w:lineRule="auto"/>
        <w:contextualSpacing/>
        <w:jc w:val="both"/>
        <w:rPr>
          <w:rFonts w:cs="Times New Roman"/>
          <w:szCs w:val="24"/>
        </w:rPr>
      </w:pPr>
      <w:r w:rsidRPr="00F7010D">
        <w:rPr>
          <w:rFonts w:cs="Times New Roman"/>
          <w:szCs w:val="24"/>
        </w:rPr>
        <w:t>Place measuring device next to suspected bloodstained area.</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0"/>
          <w:numId w:val="10"/>
        </w:numPr>
        <w:kinsoku w:val="0"/>
        <w:spacing w:after="0" w:line="240" w:lineRule="auto"/>
        <w:contextualSpacing/>
        <w:jc w:val="both"/>
        <w:rPr>
          <w:rFonts w:cs="Times New Roman"/>
          <w:szCs w:val="24"/>
        </w:rPr>
      </w:pPr>
      <w:r w:rsidRPr="00F7010D">
        <w:rPr>
          <w:rFonts w:cs="Times New Roman"/>
          <w:szCs w:val="24"/>
        </w:rPr>
        <w:t>Spray working solution on suspected bloodstain area, in total darkness.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0"/>
          <w:numId w:val="10"/>
        </w:numPr>
        <w:kinsoku w:val="0"/>
        <w:spacing w:after="0" w:line="240" w:lineRule="auto"/>
        <w:contextualSpacing/>
        <w:jc w:val="both"/>
        <w:rPr>
          <w:rFonts w:cs="Times New Roman"/>
          <w:szCs w:val="24"/>
        </w:rPr>
      </w:pPr>
      <w:r w:rsidRPr="00F7010D">
        <w:rPr>
          <w:rFonts w:cs="Times New Roman"/>
          <w:szCs w:val="24"/>
        </w:rPr>
        <w:t>Open camera shutter in total darkness at various time lengths, example:  60 – 90 seconds.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0"/>
          <w:numId w:val="10"/>
        </w:numPr>
        <w:kinsoku w:val="0"/>
        <w:spacing w:after="0" w:line="240" w:lineRule="auto"/>
        <w:contextualSpacing/>
        <w:jc w:val="both"/>
        <w:rPr>
          <w:rFonts w:cs="Times New Roman"/>
          <w:szCs w:val="24"/>
        </w:rPr>
      </w:pPr>
      <w:r w:rsidRPr="00F7010D">
        <w:rPr>
          <w:rFonts w:cs="Times New Roman"/>
          <w:szCs w:val="24"/>
        </w:rPr>
        <w:t>Perform Phenolphthalein test on areas that show luminescence.</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0"/>
          <w:numId w:val="10"/>
        </w:numPr>
        <w:kinsoku w:val="0"/>
        <w:spacing w:after="0" w:line="240" w:lineRule="auto"/>
        <w:contextualSpacing/>
        <w:jc w:val="both"/>
        <w:rPr>
          <w:rFonts w:cs="Times New Roman"/>
          <w:szCs w:val="24"/>
        </w:rPr>
      </w:pPr>
      <w:r w:rsidRPr="00F7010D">
        <w:rPr>
          <w:rFonts w:cs="Times New Roman"/>
          <w:szCs w:val="24"/>
        </w:rPr>
        <w:t>The suspected blood evidence will be marked as to area collected, packaged, and transported to the laboratory.</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8F1970" w:rsidP="00A24E46">
      <w:pPr>
        <w:widowControl w:val="0"/>
        <w:kinsoku w:val="0"/>
        <w:spacing w:after="0" w:line="240" w:lineRule="auto"/>
        <w:jc w:val="both"/>
        <w:rPr>
          <w:rFonts w:cs="Times New Roman"/>
          <w:szCs w:val="24"/>
        </w:rPr>
      </w:pPr>
      <w:r w:rsidRPr="00F7010D">
        <w:rPr>
          <w:rFonts w:cs="Times New Roman"/>
          <w:b/>
          <w:szCs w:val="24"/>
        </w:rPr>
        <w:t xml:space="preserve">1.4 </w:t>
      </w:r>
      <w:r w:rsidR="00A24E46" w:rsidRPr="00F7010D">
        <w:rPr>
          <w:rFonts w:cs="Times New Roman"/>
          <w:b/>
          <w:szCs w:val="24"/>
        </w:rPr>
        <w:t>Safety Considerations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The use of the chemicals to create Luminol will be used in accordance with the Material Safety Data Sheets.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8F1970" w:rsidP="00A24E46">
      <w:pPr>
        <w:widowControl w:val="0"/>
        <w:kinsoku w:val="0"/>
        <w:spacing w:after="0" w:line="240" w:lineRule="auto"/>
        <w:jc w:val="both"/>
        <w:rPr>
          <w:rFonts w:cs="Times New Roman"/>
          <w:szCs w:val="24"/>
        </w:rPr>
      </w:pPr>
      <w:r w:rsidRPr="00F7010D">
        <w:rPr>
          <w:rFonts w:cs="Times New Roman"/>
          <w:b/>
          <w:szCs w:val="24"/>
        </w:rPr>
        <w:t xml:space="preserve">1.5 </w:t>
      </w:r>
      <w:r w:rsidR="00A24E46" w:rsidRPr="00F7010D">
        <w:rPr>
          <w:rFonts w:cs="Times New Roman"/>
          <w:b/>
          <w:szCs w:val="24"/>
        </w:rPr>
        <w:t>Limitations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The use of Luminol will give false positive reactions to such items as metals, vegetation, and some cleaning products.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Both a negative and a positive control test should be performed prior to the use of Luminol to ensure chemicals are working properly.</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Luminol does have a shelf life and the working solution will be discarded after use.</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8F1970" w:rsidP="00A24E46">
      <w:pPr>
        <w:widowControl w:val="0"/>
        <w:kinsoku w:val="0"/>
        <w:spacing w:after="0" w:line="240" w:lineRule="auto"/>
        <w:jc w:val="both"/>
        <w:rPr>
          <w:rFonts w:cs="Times New Roman"/>
          <w:szCs w:val="24"/>
        </w:rPr>
      </w:pPr>
      <w:r w:rsidRPr="00F7010D">
        <w:rPr>
          <w:rFonts w:cs="Times New Roman"/>
          <w:b/>
          <w:szCs w:val="24"/>
        </w:rPr>
        <w:t xml:space="preserve">1.6 </w:t>
      </w:r>
      <w:r w:rsidR="00A24E46" w:rsidRPr="00F7010D">
        <w:rPr>
          <w:rFonts w:cs="Times New Roman"/>
          <w:b/>
          <w:szCs w:val="24"/>
        </w:rPr>
        <w:t>Quality Control</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For casework, the reliability is checked when in use.  The results of the positive and negative controls are recorded in the case file.</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Upon the submission of samples collected from areas where Luminol was applied, a notation shall be made in the evidence submission documents so that the DNA Analyst will be made aware of this f</w:t>
      </w:r>
      <w:r w:rsidR="007A6333" w:rsidRPr="00F7010D">
        <w:rPr>
          <w:rFonts w:cs="Times New Roman"/>
          <w:szCs w:val="24"/>
        </w:rPr>
        <w:t>act</w:t>
      </w:r>
      <w:r w:rsidRPr="00F7010D">
        <w:rPr>
          <w:rFonts w:cs="Times New Roman"/>
          <w:szCs w:val="24"/>
        </w:rPr>
        <w:t>.</w:t>
      </w:r>
    </w:p>
    <w:p w:rsidR="008C4037" w:rsidRPr="00F7010D" w:rsidRDefault="008C4037">
      <w:pPr>
        <w:rPr>
          <w:rFonts w:cs="Times New Roman"/>
          <w:szCs w:val="24"/>
        </w:rPr>
      </w:pPr>
      <w:r w:rsidRPr="00F7010D">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8C4037" w:rsidRPr="00F7010D" w:rsidTr="008C4037">
        <w:trPr>
          <w:trHeight w:val="350"/>
        </w:trPr>
        <w:tc>
          <w:tcPr>
            <w:tcW w:w="9576" w:type="dxa"/>
            <w:gridSpan w:val="3"/>
            <w:shd w:val="clear" w:color="auto" w:fill="D9D9D9"/>
          </w:tcPr>
          <w:p w:rsidR="008C4037" w:rsidRPr="00F7010D" w:rsidRDefault="008C4037" w:rsidP="008C4037">
            <w:pPr>
              <w:spacing w:after="0" w:line="240" w:lineRule="auto"/>
              <w:rPr>
                <w:rFonts w:ascii="Calibri" w:eastAsia="Calibri" w:hAnsi="Calibri" w:cs="Times New Roman"/>
                <w:b/>
              </w:rPr>
            </w:pPr>
            <w:r w:rsidRPr="00F7010D">
              <w:rPr>
                <w:rFonts w:ascii="Calibri" w:eastAsia="Calibri" w:hAnsi="Calibri" w:cs="Times New Roman"/>
                <w:b/>
              </w:rPr>
              <w:lastRenderedPageBreak/>
              <w:t>Revision History</w:t>
            </w:r>
          </w:p>
        </w:tc>
      </w:tr>
      <w:tr w:rsidR="008C4037" w:rsidRPr="00F7010D" w:rsidTr="008C4037">
        <w:trPr>
          <w:trHeight w:val="720"/>
        </w:trPr>
        <w:tc>
          <w:tcPr>
            <w:tcW w:w="2808" w:type="dxa"/>
            <w:shd w:val="clear" w:color="auto" w:fill="D9D9D9"/>
            <w:vAlign w:val="bottom"/>
          </w:tcPr>
          <w:p w:rsidR="008C4037" w:rsidRPr="00F7010D" w:rsidRDefault="008C4037" w:rsidP="008C4037">
            <w:pPr>
              <w:spacing w:after="0" w:line="240" w:lineRule="auto"/>
              <w:rPr>
                <w:rFonts w:ascii="Calibri" w:eastAsia="Calibri" w:hAnsi="Calibri" w:cs="Times New Roman"/>
                <w:b/>
              </w:rPr>
            </w:pPr>
            <w:r w:rsidRPr="00F7010D">
              <w:rPr>
                <w:rFonts w:ascii="Calibri" w:eastAsia="Calibri" w:hAnsi="Calibri" w:cs="Times New Roman"/>
                <w:b/>
              </w:rPr>
              <w:t>Effective Date</w:t>
            </w:r>
          </w:p>
        </w:tc>
        <w:tc>
          <w:tcPr>
            <w:tcW w:w="1350" w:type="dxa"/>
            <w:shd w:val="clear" w:color="auto" w:fill="D9D9D9"/>
            <w:vAlign w:val="bottom"/>
          </w:tcPr>
          <w:p w:rsidR="008C4037" w:rsidRPr="00F7010D" w:rsidRDefault="008C4037" w:rsidP="008C4037">
            <w:pPr>
              <w:spacing w:after="0" w:line="240" w:lineRule="auto"/>
              <w:rPr>
                <w:rFonts w:ascii="Calibri" w:eastAsia="Calibri" w:hAnsi="Calibri" w:cs="Times New Roman"/>
                <w:b/>
              </w:rPr>
            </w:pPr>
            <w:r w:rsidRPr="00F7010D">
              <w:rPr>
                <w:rFonts w:ascii="Calibri" w:eastAsia="Calibri" w:hAnsi="Calibri" w:cs="Times New Roman"/>
                <w:b/>
              </w:rPr>
              <w:t>Version Number</w:t>
            </w:r>
          </w:p>
        </w:tc>
        <w:tc>
          <w:tcPr>
            <w:tcW w:w="5418" w:type="dxa"/>
            <w:shd w:val="clear" w:color="auto" w:fill="D9D9D9"/>
            <w:vAlign w:val="bottom"/>
          </w:tcPr>
          <w:p w:rsidR="008C4037" w:rsidRPr="00F7010D" w:rsidRDefault="008C4037" w:rsidP="008C4037">
            <w:pPr>
              <w:spacing w:after="0" w:line="240" w:lineRule="auto"/>
              <w:rPr>
                <w:rFonts w:ascii="Calibri" w:eastAsia="Calibri" w:hAnsi="Calibri" w:cs="Times New Roman"/>
                <w:b/>
              </w:rPr>
            </w:pPr>
            <w:r w:rsidRPr="00F7010D">
              <w:rPr>
                <w:rFonts w:ascii="Calibri" w:eastAsia="Calibri" w:hAnsi="Calibri" w:cs="Times New Roman"/>
                <w:b/>
              </w:rPr>
              <w:t>Reason</w:t>
            </w:r>
          </w:p>
        </w:tc>
      </w:tr>
      <w:tr w:rsidR="007D2C64" w:rsidRPr="00F7010D" w:rsidTr="007D2C64">
        <w:trPr>
          <w:trHeight w:val="720"/>
        </w:trPr>
        <w:tc>
          <w:tcPr>
            <w:tcW w:w="2808" w:type="dxa"/>
            <w:shd w:val="clear" w:color="auto" w:fill="auto"/>
            <w:vAlign w:val="bottom"/>
          </w:tcPr>
          <w:p w:rsidR="007D2C64" w:rsidRPr="00F7010D" w:rsidRDefault="00FC6E97" w:rsidP="007D2C64">
            <w:pPr>
              <w:spacing w:after="0" w:line="240" w:lineRule="auto"/>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7D2C64" w:rsidRPr="00F7010D" w:rsidRDefault="007D2C64" w:rsidP="007D2C64">
            <w:pPr>
              <w:spacing w:after="0" w:line="240" w:lineRule="auto"/>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7D2C64" w:rsidRPr="00F7010D" w:rsidRDefault="007D2C64" w:rsidP="007D2C64">
            <w:pPr>
              <w:spacing w:after="0" w:line="240" w:lineRule="auto"/>
              <w:rPr>
                <w:rFonts w:ascii="Calibri" w:eastAsia="Calibri" w:hAnsi="Calibri" w:cs="Times New Roman"/>
              </w:rPr>
            </w:pPr>
            <w:r>
              <w:rPr>
                <w:rFonts w:ascii="Calibri" w:eastAsia="Calibri" w:hAnsi="Calibri" w:cs="Times New Roman"/>
              </w:rPr>
              <w:t>Implementation of Chemical Processing Procedure Manual</w:t>
            </w:r>
          </w:p>
        </w:tc>
      </w:tr>
      <w:tr w:rsidR="007D2C64" w:rsidRPr="00F7010D" w:rsidTr="008C4037">
        <w:trPr>
          <w:trHeight w:val="720"/>
        </w:trPr>
        <w:tc>
          <w:tcPr>
            <w:tcW w:w="2808"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1350"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5418" w:type="dxa"/>
            <w:shd w:val="clear" w:color="auto" w:fill="auto"/>
          </w:tcPr>
          <w:p w:rsidR="007D2C64" w:rsidRPr="00F7010D" w:rsidRDefault="007D2C64" w:rsidP="008C4037">
            <w:pPr>
              <w:spacing w:after="0" w:line="240" w:lineRule="auto"/>
              <w:rPr>
                <w:rFonts w:ascii="Calibri" w:eastAsia="Calibri" w:hAnsi="Calibri" w:cs="Times New Roman"/>
              </w:rPr>
            </w:pPr>
          </w:p>
        </w:tc>
      </w:tr>
      <w:tr w:rsidR="007D2C64" w:rsidRPr="00F7010D" w:rsidTr="008C4037">
        <w:trPr>
          <w:trHeight w:val="720"/>
        </w:trPr>
        <w:tc>
          <w:tcPr>
            <w:tcW w:w="2808"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1350"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5418" w:type="dxa"/>
            <w:shd w:val="clear" w:color="auto" w:fill="auto"/>
          </w:tcPr>
          <w:p w:rsidR="007D2C64" w:rsidRPr="00F7010D" w:rsidRDefault="007D2C64" w:rsidP="008C4037">
            <w:pPr>
              <w:spacing w:after="0" w:line="240" w:lineRule="auto"/>
              <w:rPr>
                <w:rFonts w:ascii="Calibri" w:eastAsia="Calibri" w:hAnsi="Calibri" w:cs="Times New Roman"/>
              </w:rPr>
            </w:pPr>
          </w:p>
        </w:tc>
      </w:tr>
      <w:tr w:rsidR="007D2C64" w:rsidRPr="00F7010D" w:rsidTr="008C4037">
        <w:trPr>
          <w:trHeight w:val="720"/>
        </w:trPr>
        <w:tc>
          <w:tcPr>
            <w:tcW w:w="2808"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1350"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5418" w:type="dxa"/>
            <w:shd w:val="clear" w:color="auto" w:fill="auto"/>
          </w:tcPr>
          <w:p w:rsidR="007D2C64" w:rsidRPr="00F7010D" w:rsidRDefault="007D2C64" w:rsidP="008C4037">
            <w:pPr>
              <w:spacing w:after="0" w:line="240" w:lineRule="auto"/>
              <w:rPr>
                <w:rFonts w:ascii="Calibri" w:eastAsia="Calibri" w:hAnsi="Calibri" w:cs="Times New Roman"/>
              </w:rPr>
            </w:pPr>
          </w:p>
        </w:tc>
      </w:tr>
      <w:tr w:rsidR="007D2C64" w:rsidRPr="00F7010D" w:rsidTr="008C4037">
        <w:trPr>
          <w:trHeight w:val="720"/>
        </w:trPr>
        <w:tc>
          <w:tcPr>
            <w:tcW w:w="2808"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1350"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5418" w:type="dxa"/>
            <w:shd w:val="clear" w:color="auto" w:fill="auto"/>
          </w:tcPr>
          <w:p w:rsidR="007D2C64" w:rsidRPr="00F7010D" w:rsidRDefault="007D2C64" w:rsidP="008C4037">
            <w:pPr>
              <w:spacing w:after="0" w:line="240" w:lineRule="auto"/>
              <w:rPr>
                <w:rFonts w:ascii="Calibri" w:eastAsia="Calibri" w:hAnsi="Calibri" w:cs="Times New Roman"/>
              </w:rPr>
            </w:pPr>
          </w:p>
        </w:tc>
      </w:tr>
    </w:tbl>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rPr>
          <w:rFonts w:cs="Times New Roman"/>
        </w:rPr>
      </w:pPr>
    </w:p>
    <w:p w:rsidR="00A24E46" w:rsidRPr="00F7010D" w:rsidRDefault="00A24E46" w:rsidP="00A24E46">
      <w:pPr>
        <w:widowControl w:val="0"/>
        <w:kinsoku w:val="0"/>
        <w:spacing w:after="0" w:line="240" w:lineRule="auto"/>
        <w:rPr>
          <w:rFonts w:cs="Times New Roman"/>
          <w:szCs w:val="24"/>
        </w:rPr>
        <w:sectPr w:rsidR="00A24E46" w:rsidRPr="00F7010D" w:rsidSect="00CA5658">
          <w:headerReference w:type="default" r:id="rId28"/>
          <w:pgSz w:w="12240" w:h="15840"/>
          <w:pgMar w:top="2448" w:right="1440" w:bottom="1440" w:left="1440" w:header="432" w:footer="720" w:gutter="0"/>
          <w:cols w:space="720"/>
          <w:docGrid w:linePitch="360"/>
        </w:sectPr>
      </w:pPr>
    </w:p>
    <w:p w:rsidR="00A24E46" w:rsidRPr="00F7010D" w:rsidRDefault="002B1389" w:rsidP="00CB29DE">
      <w:pPr>
        <w:pStyle w:val="Heading1"/>
      </w:pPr>
      <w:bookmarkStart w:id="21" w:name="_Toc332926834"/>
      <w:bookmarkStart w:id="22" w:name="_Toc358642408"/>
      <w:r>
        <w:lastRenderedPageBreak/>
        <w:t>Chapter 10</w:t>
      </w:r>
      <w:r w:rsidR="00CB29DE" w:rsidRPr="00F7010D">
        <w:t xml:space="preserve">: </w:t>
      </w:r>
      <w:proofErr w:type="spellStart"/>
      <w:r w:rsidR="00A24E46" w:rsidRPr="00F7010D">
        <w:t>Lumiscene</w:t>
      </w:r>
      <w:bookmarkEnd w:id="21"/>
      <w:bookmarkEnd w:id="22"/>
      <w:proofErr w:type="spellEnd"/>
    </w:p>
    <w:p w:rsidR="00A24E46" w:rsidRPr="00F7010D" w:rsidRDefault="00A24E46" w:rsidP="00A24E46">
      <w:pPr>
        <w:widowControl w:val="0"/>
        <w:kinsoku w:val="0"/>
        <w:spacing w:after="0" w:line="240" w:lineRule="auto"/>
        <w:jc w:val="both"/>
        <w:rPr>
          <w:rFonts w:cs="Times New Roman"/>
          <w:b/>
          <w:szCs w:val="24"/>
        </w:rPr>
      </w:pPr>
    </w:p>
    <w:p w:rsidR="00A24E46" w:rsidRPr="00F7010D" w:rsidRDefault="008F1970" w:rsidP="00A24E46">
      <w:pPr>
        <w:widowControl w:val="0"/>
        <w:kinsoku w:val="0"/>
        <w:spacing w:after="0" w:line="240" w:lineRule="auto"/>
        <w:jc w:val="both"/>
        <w:rPr>
          <w:rFonts w:cs="Times New Roman"/>
          <w:b/>
          <w:szCs w:val="24"/>
        </w:rPr>
      </w:pPr>
      <w:r w:rsidRPr="00F7010D">
        <w:rPr>
          <w:rFonts w:cs="Times New Roman"/>
          <w:b/>
          <w:szCs w:val="24"/>
        </w:rPr>
        <w:t xml:space="preserve">1.1 </w:t>
      </w:r>
      <w:r w:rsidR="00A24E46" w:rsidRPr="00F7010D">
        <w:rPr>
          <w:rFonts w:cs="Times New Roman"/>
          <w:b/>
          <w:szCs w:val="24"/>
        </w:rPr>
        <w:t>Purpose</w:t>
      </w:r>
    </w:p>
    <w:p w:rsidR="00A24E46" w:rsidRPr="00F7010D" w:rsidRDefault="00A24E46" w:rsidP="00A24E46">
      <w:pPr>
        <w:widowControl w:val="0"/>
        <w:kinsoku w:val="0"/>
        <w:spacing w:after="0" w:line="240" w:lineRule="auto"/>
        <w:jc w:val="both"/>
        <w:rPr>
          <w:rFonts w:cs="Times New Roman"/>
          <w:b/>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 xml:space="preserve">To establish a list of actions in using the chemical </w:t>
      </w:r>
      <w:proofErr w:type="spellStart"/>
      <w:r w:rsidRPr="00F7010D">
        <w:rPr>
          <w:rFonts w:cs="Times New Roman"/>
          <w:szCs w:val="24"/>
        </w:rPr>
        <w:t>Lumiscene</w:t>
      </w:r>
      <w:proofErr w:type="spellEnd"/>
      <w:r w:rsidRPr="00F7010D">
        <w:rPr>
          <w:rFonts w:cs="Times New Roman"/>
          <w:szCs w:val="24"/>
        </w:rPr>
        <w:t xml:space="preserve"> as an investigative aid that can assist in determining the presence of blood.</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8F1970" w:rsidP="00A24E46">
      <w:pPr>
        <w:widowControl w:val="0"/>
        <w:kinsoku w:val="0"/>
        <w:spacing w:after="0" w:line="240" w:lineRule="auto"/>
        <w:jc w:val="both"/>
        <w:rPr>
          <w:rFonts w:cs="Times New Roman"/>
          <w:szCs w:val="24"/>
        </w:rPr>
      </w:pPr>
      <w:r w:rsidRPr="00F7010D">
        <w:rPr>
          <w:rFonts w:cs="Times New Roman"/>
          <w:b/>
          <w:szCs w:val="24"/>
        </w:rPr>
        <w:t xml:space="preserve">1.2 </w:t>
      </w:r>
      <w:r w:rsidR="00A24E46" w:rsidRPr="00F7010D">
        <w:rPr>
          <w:rFonts w:cs="Times New Roman"/>
          <w:b/>
          <w:szCs w:val="24"/>
        </w:rPr>
        <w:t>Materials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0"/>
          <w:numId w:val="60"/>
        </w:numPr>
        <w:kinsoku w:val="0"/>
        <w:spacing w:after="0" w:line="240" w:lineRule="auto"/>
        <w:contextualSpacing/>
        <w:jc w:val="both"/>
        <w:rPr>
          <w:rFonts w:cs="Times New Roman"/>
          <w:szCs w:val="24"/>
        </w:rPr>
      </w:pPr>
      <w:r w:rsidRPr="00F7010D">
        <w:rPr>
          <w:rFonts w:cs="Times New Roman"/>
          <w:szCs w:val="24"/>
        </w:rPr>
        <w:t>Personal protective equipment</w:t>
      </w:r>
    </w:p>
    <w:p w:rsidR="00A24E46" w:rsidRPr="00F7010D" w:rsidRDefault="00A24E46" w:rsidP="00A24E46">
      <w:pPr>
        <w:widowControl w:val="0"/>
        <w:numPr>
          <w:ilvl w:val="0"/>
          <w:numId w:val="60"/>
        </w:numPr>
        <w:kinsoku w:val="0"/>
        <w:spacing w:after="0" w:line="240" w:lineRule="auto"/>
        <w:contextualSpacing/>
        <w:jc w:val="both"/>
        <w:rPr>
          <w:rFonts w:cs="Times New Roman"/>
          <w:szCs w:val="24"/>
        </w:rPr>
      </w:pPr>
      <w:r w:rsidRPr="00F7010D">
        <w:rPr>
          <w:rFonts w:cs="Times New Roman"/>
          <w:szCs w:val="24"/>
        </w:rPr>
        <w:t>Spray bottle</w:t>
      </w:r>
    </w:p>
    <w:p w:rsidR="00A24E46" w:rsidRPr="00F7010D" w:rsidRDefault="00A24E46" w:rsidP="00A24E46">
      <w:pPr>
        <w:widowControl w:val="0"/>
        <w:numPr>
          <w:ilvl w:val="0"/>
          <w:numId w:val="60"/>
        </w:numPr>
        <w:kinsoku w:val="0"/>
        <w:spacing w:after="0" w:line="240" w:lineRule="auto"/>
        <w:contextualSpacing/>
        <w:jc w:val="both"/>
        <w:rPr>
          <w:rFonts w:cs="Times New Roman"/>
          <w:szCs w:val="24"/>
        </w:rPr>
      </w:pPr>
      <w:r w:rsidRPr="00F7010D">
        <w:rPr>
          <w:rFonts w:cs="Times New Roman"/>
          <w:szCs w:val="24"/>
        </w:rPr>
        <w:t>Camera (digital camera)</w:t>
      </w:r>
    </w:p>
    <w:p w:rsidR="00A24E46" w:rsidRPr="00F7010D" w:rsidRDefault="00A24E46" w:rsidP="00A24E46">
      <w:pPr>
        <w:widowControl w:val="0"/>
        <w:numPr>
          <w:ilvl w:val="0"/>
          <w:numId w:val="60"/>
        </w:numPr>
        <w:kinsoku w:val="0"/>
        <w:spacing w:after="0" w:line="240" w:lineRule="auto"/>
        <w:contextualSpacing/>
        <w:jc w:val="both"/>
        <w:rPr>
          <w:rFonts w:cs="Times New Roman"/>
          <w:szCs w:val="24"/>
        </w:rPr>
      </w:pPr>
      <w:r w:rsidRPr="00F7010D">
        <w:rPr>
          <w:rFonts w:cs="Times New Roman"/>
          <w:szCs w:val="24"/>
        </w:rPr>
        <w:t>Tripod</w:t>
      </w:r>
    </w:p>
    <w:p w:rsidR="00A24E46" w:rsidRPr="00F7010D" w:rsidRDefault="00A24E46" w:rsidP="00A24E46">
      <w:pPr>
        <w:widowControl w:val="0"/>
        <w:numPr>
          <w:ilvl w:val="0"/>
          <w:numId w:val="60"/>
        </w:numPr>
        <w:kinsoku w:val="0"/>
        <w:spacing w:after="0" w:line="240" w:lineRule="auto"/>
        <w:contextualSpacing/>
        <w:jc w:val="both"/>
        <w:rPr>
          <w:rFonts w:cs="Times New Roman"/>
          <w:szCs w:val="24"/>
        </w:rPr>
      </w:pPr>
      <w:r w:rsidRPr="00F7010D">
        <w:rPr>
          <w:rFonts w:cs="Times New Roman"/>
          <w:szCs w:val="24"/>
        </w:rPr>
        <w:t>Other items for documentation (i.e., notepads, paper, graph paper, pens, etc.)</w:t>
      </w:r>
    </w:p>
    <w:p w:rsidR="00A24E46" w:rsidRPr="00F7010D" w:rsidRDefault="00A24E46" w:rsidP="00A24E46">
      <w:pPr>
        <w:widowControl w:val="0"/>
        <w:numPr>
          <w:ilvl w:val="0"/>
          <w:numId w:val="60"/>
        </w:numPr>
        <w:kinsoku w:val="0"/>
        <w:spacing w:after="0" w:line="240" w:lineRule="auto"/>
        <w:contextualSpacing/>
        <w:jc w:val="both"/>
        <w:rPr>
          <w:rFonts w:cs="Times New Roman"/>
          <w:szCs w:val="24"/>
        </w:rPr>
      </w:pPr>
      <w:r w:rsidRPr="00F7010D">
        <w:rPr>
          <w:rFonts w:cs="Times New Roman"/>
          <w:szCs w:val="24"/>
        </w:rPr>
        <w:t>Memory card</w:t>
      </w:r>
    </w:p>
    <w:p w:rsidR="00A24E46" w:rsidRPr="00F7010D" w:rsidRDefault="00A24E46" w:rsidP="00A24E46">
      <w:pPr>
        <w:widowControl w:val="0"/>
        <w:numPr>
          <w:ilvl w:val="0"/>
          <w:numId w:val="60"/>
        </w:numPr>
        <w:kinsoku w:val="0"/>
        <w:spacing w:after="0" w:line="240" w:lineRule="auto"/>
        <w:contextualSpacing/>
        <w:jc w:val="both"/>
        <w:rPr>
          <w:rFonts w:cs="Times New Roman"/>
          <w:szCs w:val="24"/>
        </w:rPr>
      </w:pPr>
      <w:r w:rsidRPr="00F7010D">
        <w:rPr>
          <w:rFonts w:cs="Times New Roman"/>
          <w:szCs w:val="24"/>
        </w:rPr>
        <w:t>Measurement device</w:t>
      </w:r>
    </w:p>
    <w:p w:rsidR="00A24E46" w:rsidRPr="00F7010D" w:rsidRDefault="00A24E46" w:rsidP="00A24E46">
      <w:pPr>
        <w:widowControl w:val="0"/>
        <w:numPr>
          <w:ilvl w:val="0"/>
          <w:numId w:val="60"/>
        </w:numPr>
        <w:kinsoku w:val="0"/>
        <w:spacing w:after="0" w:line="240" w:lineRule="auto"/>
        <w:contextualSpacing/>
        <w:jc w:val="both"/>
        <w:rPr>
          <w:rFonts w:cs="Times New Roman"/>
          <w:szCs w:val="24"/>
        </w:rPr>
      </w:pPr>
      <w:r w:rsidRPr="00F7010D">
        <w:rPr>
          <w:rFonts w:cs="Times New Roman"/>
          <w:szCs w:val="24"/>
        </w:rPr>
        <w:t>Known blood standard-positive control</w:t>
      </w:r>
    </w:p>
    <w:p w:rsidR="00A24E46" w:rsidRPr="00F7010D" w:rsidRDefault="00A24E46" w:rsidP="00A24E46">
      <w:pPr>
        <w:widowControl w:val="0"/>
        <w:numPr>
          <w:ilvl w:val="0"/>
          <w:numId w:val="60"/>
        </w:numPr>
        <w:kinsoku w:val="0"/>
        <w:spacing w:after="0" w:line="240" w:lineRule="auto"/>
        <w:contextualSpacing/>
        <w:jc w:val="both"/>
        <w:rPr>
          <w:rFonts w:cs="Times New Roman"/>
          <w:szCs w:val="24"/>
        </w:rPr>
      </w:pPr>
      <w:r w:rsidRPr="00F7010D">
        <w:rPr>
          <w:rFonts w:cs="Times New Roman"/>
          <w:szCs w:val="24"/>
        </w:rPr>
        <w:t>Unstained substrate-negative control</w:t>
      </w:r>
    </w:p>
    <w:p w:rsidR="00A24E46" w:rsidRPr="00F7010D" w:rsidRDefault="00A24E46" w:rsidP="00A24E46">
      <w:pPr>
        <w:widowControl w:val="0"/>
        <w:numPr>
          <w:ilvl w:val="0"/>
          <w:numId w:val="60"/>
        </w:numPr>
        <w:kinsoku w:val="0"/>
        <w:spacing w:after="0" w:line="240" w:lineRule="auto"/>
        <w:contextualSpacing/>
        <w:jc w:val="both"/>
        <w:rPr>
          <w:rFonts w:cs="Times New Roman"/>
          <w:szCs w:val="24"/>
        </w:rPr>
      </w:pPr>
      <w:r w:rsidRPr="00F7010D">
        <w:rPr>
          <w:rFonts w:cs="Times New Roman"/>
          <w:szCs w:val="24"/>
        </w:rPr>
        <w:t>Phenolphthalein Test Kit</w:t>
      </w:r>
    </w:p>
    <w:p w:rsidR="00A24E46" w:rsidRPr="00F7010D" w:rsidRDefault="00A24E46" w:rsidP="00A24E46">
      <w:pPr>
        <w:widowControl w:val="0"/>
        <w:numPr>
          <w:ilvl w:val="0"/>
          <w:numId w:val="60"/>
        </w:numPr>
        <w:kinsoku w:val="0"/>
        <w:spacing w:after="0" w:line="240" w:lineRule="auto"/>
        <w:contextualSpacing/>
        <w:jc w:val="both"/>
        <w:rPr>
          <w:rFonts w:cs="Times New Roman"/>
          <w:szCs w:val="24"/>
        </w:rPr>
      </w:pPr>
      <w:proofErr w:type="spellStart"/>
      <w:r w:rsidRPr="00F7010D">
        <w:rPr>
          <w:rFonts w:cs="Times New Roman"/>
          <w:szCs w:val="24"/>
        </w:rPr>
        <w:t>Lumiscene</w:t>
      </w:r>
      <w:proofErr w:type="spellEnd"/>
      <w:r w:rsidRPr="00F7010D">
        <w:rPr>
          <w:rFonts w:cs="Times New Roman"/>
          <w:szCs w:val="24"/>
        </w:rPr>
        <w:t xml:space="preserve"> mixture</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8F1970" w:rsidP="00A24E46">
      <w:pPr>
        <w:widowControl w:val="0"/>
        <w:kinsoku w:val="0"/>
        <w:spacing w:after="0" w:line="240" w:lineRule="auto"/>
        <w:jc w:val="both"/>
        <w:rPr>
          <w:rFonts w:cs="Times New Roman"/>
          <w:szCs w:val="24"/>
        </w:rPr>
      </w:pPr>
      <w:r w:rsidRPr="00F7010D">
        <w:rPr>
          <w:rFonts w:cs="Times New Roman"/>
          <w:b/>
          <w:szCs w:val="24"/>
        </w:rPr>
        <w:t xml:space="preserve">1.3 </w:t>
      </w:r>
      <w:r w:rsidR="00A24E46" w:rsidRPr="00F7010D">
        <w:rPr>
          <w:rFonts w:cs="Times New Roman"/>
          <w:b/>
          <w:szCs w:val="24"/>
        </w:rPr>
        <w:t>Procedures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0"/>
          <w:numId w:val="61"/>
        </w:numPr>
        <w:kinsoku w:val="0"/>
        <w:spacing w:after="0" w:line="240" w:lineRule="auto"/>
        <w:contextualSpacing/>
        <w:jc w:val="both"/>
        <w:rPr>
          <w:rFonts w:cs="Times New Roman"/>
          <w:szCs w:val="24"/>
        </w:rPr>
      </w:pPr>
      <w:r w:rsidRPr="00F7010D">
        <w:rPr>
          <w:rFonts w:cs="Times New Roman"/>
          <w:szCs w:val="24"/>
        </w:rPr>
        <w:t xml:space="preserve">When evaluating a scene where the possibility exists than an attempt was made to remove or conceal blood evidence, the use of </w:t>
      </w:r>
      <w:proofErr w:type="spellStart"/>
      <w:r w:rsidRPr="00F7010D">
        <w:rPr>
          <w:rFonts w:cs="Times New Roman"/>
          <w:szCs w:val="24"/>
        </w:rPr>
        <w:t>Lumiscene</w:t>
      </w:r>
      <w:proofErr w:type="spellEnd"/>
      <w:r w:rsidRPr="00F7010D">
        <w:rPr>
          <w:rFonts w:cs="Times New Roman"/>
          <w:szCs w:val="24"/>
        </w:rPr>
        <w:t xml:space="preserve"> should be considered.</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0"/>
          <w:numId w:val="61"/>
        </w:numPr>
        <w:kinsoku w:val="0"/>
        <w:spacing w:after="0" w:line="240" w:lineRule="auto"/>
        <w:contextualSpacing/>
        <w:jc w:val="both"/>
        <w:rPr>
          <w:rFonts w:cs="Times New Roman"/>
          <w:szCs w:val="24"/>
        </w:rPr>
      </w:pPr>
      <w:r w:rsidRPr="00F7010D">
        <w:rPr>
          <w:rFonts w:cs="Times New Roman"/>
          <w:szCs w:val="24"/>
        </w:rPr>
        <w:t>Prior to application at the scene the reagent shall have a positive and negative control performed on known standards.  The reagent kit number or lot numbers as wells as the results of the control tests shall be referenced in the case notes.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0"/>
          <w:numId w:val="61"/>
        </w:numPr>
        <w:kinsoku w:val="0"/>
        <w:spacing w:after="0" w:line="240" w:lineRule="auto"/>
        <w:contextualSpacing/>
        <w:jc w:val="both"/>
        <w:rPr>
          <w:rFonts w:cs="Times New Roman"/>
          <w:szCs w:val="24"/>
        </w:rPr>
      </w:pPr>
      <w:r w:rsidRPr="00F7010D">
        <w:rPr>
          <w:rFonts w:cs="Times New Roman"/>
          <w:szCs w:val="24"/>
        </w:rPr>
        <w:t>Prepare the camera with the tripod and cable shutter release.</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1"/>
          <w:numId w:val="61"/>
        </w:numPr>
        <w:kinsoku w:val="0"/>
        <w:spacing w:after="0" w:line="240" w:lineRule="auto"/>
        <w:contextualSpacing/>
        <w:jc w:val="both"/>
        <w:rPr>
          <w:rFonts w:cs="Times New Roman"/>
          <w:szCs w:val="24"/>
        </w:rPr>
      </w:pPr>
      <w:r w:rsidRPr="00F7010D">
        <w:rPr>
          <w:rFonts w:cs="Times New Roman"/>
          <w:szCs w:val="24"/>
        </w:rPr>
        <w:t>Digital cameras should be set the ASA at least 400.</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1"/>
          <w:numId w:val="61"/>
        </w:numPr>
        <w:kinsoku w:val="0"/>
        <w:spacing w:after="0" w:line="240" w:lineRule="auto"/>
        <w:contextualSpacing/>
        <w:jc w:val="both"/>
        <w:rPr>
          <w:rFonts w:cs="Times New Roman"/>
          <w:szCs w:val="24"/>
        </w:rPr>
      </w:pPr>
      <w:r w:rsidRPr="00F7010D">
        <w:rPr>
          <w:rFonts w:cs="Times New Roman"/>
          <w:szCs w:val="24"/>
        </w:rPr>
        <w:t>Open aperture to the widest exposure, example f 4.</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1"/>
          <w:numId w:val="61"/>
        </w:numPr>
        <w:kinsoku w:val="0"/>
        <w:spacing w:after="0" w:line="240" w:lineRule="auto"/>
        <w:contextualSpacing/>
        <w:jc w:val="both"/>
        <w:rPr>
          <w:rFonts w:cs="Times New Roman"/>
          <w:szCs w:val="24"/>
        </w:rPr>
      </w:pPr>
      <w:r w:rsidRPr="00F7010D">
        <w:rPr>
          <w:rFonts w:cs="Times New Roman"/>
          <w:szCs w:val="24"/>
        </w:rPr>
        <w:t>Set the camera on the manual setting.</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0"/>
          <w:numId w:val="61"/>
        </w:numPr>
        <w:kinsoku w:val="0"/>
        <w:spacing w:after="0" w:line="240" w:lineRule="auto"/>
        <w:contextualSpacing/>
        <w:jc w:val="both"/>
        <w:rPr>
          <w:rFonts w:cs="Times New Roman"/>
          <w:szCs w:val="24"/>
        </w:rPr>
      </w:pPr>
      <w:r w:rsidRPr="00F7010D">
        <w:rPr>
          <w:rFonts w:cs="Times New Roman"/>
          <w:szCs w:val="24"/>
        </w:rPr>
        <w:t>Place measuring device next to suspected bloodstained area.</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0"/>
          <w:numId w:val="61"/>
        </w:numPr>
        <w:kinsoku w:val="0"/>
        <w:spacing w:after="0" w:line="240" w:lineRule="auto"/>
        <w:contextualSpacing/>
        <w:jc w:val="both"/>
        <w:rPr>
          <w:rFonts w:cs="Times New Roman"/>
          <w:szCs w:val="24"/>
        </w:rPr>
      </w:pPr>
      <w:r w:rsidRPr="00F7010D">
        <w:rPr>
          <w:rFonts w:cs="Times New Roman"/>
          <w:szCs w:val="24"/>
        </w:rPr>
        <w:t>Spray working solution on suspected bloodstain area, in total darkness.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0"/>
          <w:numId w:val="61"/>
        </w:numPr>
        <w:kinsoku w:val="0"/>
        <w:spacing w:after="0" w:line="240" w:lineRule="auto"/>
        <w:contextualSpacing/>
        <w:jc w:val="both"/>
        <w:rPr>
          <w:rFonts w:cs="Times New Roman"/>
          <w:szCs w:val="24"/>
        </w:rPr>
      </w:pPr>
      <w:r w:rsidRPr="00F7010D">
        <w:rPr>
          <w:rFonts w:cs="Times New Roman"/>
          <w:szCs w:val="24"/>
        </w:rPr>
        <w:t>Open camera shutter in total darkness at various time lengths, example:  60 – 90 seconds.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0"/>
          <w:numId w:val="61"/>
        </w:numPr>
        <w:kinsoku w:val="0"/>
        <w:spacing w:after="0" w:line="240" w:lineRule="auto"/>
        <w:contextualSpacing/>
        <w:jc w:val="both"/>
        <w:rPr>
          <w:rFonts w:cs="Times New Roman"/>
          <w:szCs w:val="24"/>
        </w:rPr>
      </w:pPr>
      <w:r w:rsidRPr="00F7010D">
        <w:rPr>
          <w:rFonts w:cs="Times New Roman"/>
          <w:szCs w:val="24"/>
        </w:rPr>
        <w:t>Perform Phenolphthalein test on areas that show luminescence.</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0"/>
          <w:numId w:val="61"/>
        </w:numPr>
        <w:kinsoku w:val="0"/>
        <w:spacing w:after="0" w:line="240" w:lineRule="auto"/>
        <w:contextualSpacing/>
        <w:jc w:val="both"/>
        <w:rPr>
          <w:rFonts w:cs="Times New Roman"/>
          <w:szCs w:val="24"/>
        </w:rPr>
      </w:pPr>
      <w:r w:rsidRPr="00F7010D">
        <w:rPr>
          <w:rFonts w:cs="Times New Roman"/>
          <w:szCs w:val="24"/>
        </w:rPr>
        <w:t>The suspected blood evidence will be marked as to area collected, packaged, and transported to the laboratory.</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8F1970" w:rsidP="00A24E46">
      <w:pPr>
        <w:widowControl w:val="0"/>
        <w:kinsoku w:val="0"/>
        <w:spacing w:after="0" w:line="240" w:lineRule="auto"/>
        <w:jc w:val="both"/>
        <w:rPr>
          <w:rFonts w:cs="Times New Roman"/>
          <w:szCs w:val="24"/>
        </w:rPr>
      </w:pPr>
      <w:r w:rsidRPr="00F7010D">
        <w:rPr>
          <w:rFonts w:cs="Times New Roman"/>
          <w:b/>
          <w:szCs w:val="24"/>
        </w:rPr>
        <w:t xml:space="preserve">1.4 </w:t>
      </w:r>
      <w:r w:rsidR="00A24E46" w:rsidRPr="00F7010D">
        <w:rPr>
          <w:rFonts w:cs="Times New Roman"/>
          <w:b/>
          <w:szCs w:val="24"/>
        </w:rPr>
        <w:t>Safety Considerations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 xml:space="preserve">The use of the chemicals to create </w:t>
      </w:r>
      <w:proofErr w:type="spellStart"/>
      <w:r w:rsidRPr="00F7010D">
        <w:rPr>
          <w:rFonts w:cs="Times New Roman"/>
          <w:szCs w:val="24"/>
        </w:rPr>
        <w:t>Lumiscene</w:t>
      </w:r>
      <w:proofErr w:type="spellEnd"/>
      <w:r w:rsidRPr="00F7010D">
        <w:rPr>
          <w:rFonts w:cs="Times New Roman"/>
          <w:szCs w:val="24"/>
        </w:rPr>
        <w:t xml:space="preserve"> will be used in accordance with the Material Safety Data Sheets.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8F1970" w:rsidP="00A24E46">
      <w:pPr>
        <w:widowControl w:val="0"/>
        <w:kinsoku w:val="0"/>
        <w:spacing w:after="0" w:line="240" w:lineRule="auto"/>
        <w:jc w:val="both"/>
        <w:rPr>
          <w:rFonts w:cs="Times New Roman"/>
          <w:szCs w:val="24"/>
        </w:rPr>
      </w:pPr>
      <w:r w:rsidRPr="00F7010D">
        <w:rPr>
          <w:rFonts w:cs="Times New Roman"/>
          <w:b/>
          <w:szCs w:val="24"/>
        </w:rPr>
        <w:t xml:space="preserve">1.5 </w:t>
      </w:r>
      <w:r w:rsidR="00A24E46" w:rsidRPr="00F7010D">
        <w:rPr>
          <w:rFonts w:cs="Times New Roman"/>
          <w:b/>
          <w:szCs w:val="24"/>
        </w:rPr>
        <w:t>Limitations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 xml:space="preserve">The use of </w:t>
      </w:r>
      <w:proofErr w:type="spellStart"/>
      <w:r w:rsidRPr="00F7010D">
        <w:rPr>
          <w:rFonts w:cs="Times New Roman"/>
          <w:szCs w:val="24"/>
        </w:rPr>
        <w:t>Lumiscene</w:t>
      </w:r>
      <w:proofErr w:type="spellEnd"/>
      <w:r w:rsidRPr="00F7010D">
        <w:rPr>
          <w:rFonts w:cs="Times New Roman"/>
          <w:szCs w:val="24"/>
        </w:rPr>
        <w:t xml:space="preserve"> will give false positive reactions to such items as chemical oxidants, catalysts, copper and nickel.  Other items that may reveal false positives include iodine, rust, bleach, formalin, horseradish, citrus fruits, bananas, watermelon and numerous vegetables.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 xml:space="preserve">Both a negative and a positive control test should be performed prior to the use of </w:t>
      </w:r>
      <w:proofErr w:type="spellStart"/>
      <w:r w:rsidRPr="00F7010D">
        <w:rPr>
          <w:rFonts w:cs="Times New Roman"/>
          <w:szCs w:val="24"/>
        </w:rPr>
        <w:t>Lumiscene</w:t>
      </w:r>
      <w:proofErr w:type="spellEnd"/>
      <w:r w:rsidRPr="00F7010D">
        <w:rPr>
          <w:rFonts w:cs="Times New Roman"/>
          <w:szCs w:val="24"/>
        </w:rPr>
        <w:t xml:space="preserve"> to ensure chemicals are working properly.</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8F1970" w:rsidP="00A24E46">
      <w:pPr>
        <w:widowControl w:val="0"/>
        <w:kinsoku w:val="0"/>
        <w:spacing w:after="0" w:line="240" w:lineRule="auto"/>
        <w:jc w:val="both"/>
        <w:rPr>
          <w:rFonts w:cs="Times New Roman"/>
          <w:szCs w:val="24"/>
        </w:rPr>
      </w:pPr>
      <w:r w:rsidRPr="00F7010D">
        <w:rPr>
          <w:rFonts w:cs="Times New Roman"/>
          <w:b/>
          <w:szCs w:val="24"/>
        </w:rPr>
        <w:t xml:space="preserve">1.6 </w:t>
      </w:r>
      <w:r w:rsidR="00A24E46" w:rsidRPr="00F7010D">
        <w:rPr>
          <w:rFonts w:cs="Times New Roman"/>
          <w:b/>
          <w:szCs w:val="24"/>
        </w:rPr>
        <w:t>Quality Control</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For casework, the reliability is checked when in use.  The results of the positive and negative controls are recorded in the case file.</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A positive and negative control is also performed when a new lot is received.</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 xml:space="preserve">Upon the submission of samples collected from areas where </w:t>
      </w:r>
      <w:proofErr w:type="spellStart"/>
      <w:r w:rsidRPr="00F7010D">
        <w:rPr>
          <w:rFonts w:cs="Times New Roman"/>
          <w:szCs w:val="24"/>
        </w:rPr>
        <w:t>Lumiscene</w:t>
      </w:r>
      <w:proofErr w:type="spellEnd"/>
      <w:r w:rsidRPr="00F7010D">
        <w:rPr>
          <w:rFonts w:cs="Times New Roman"/>
          <w:szCs w:val="24"/>
        </w:rPr>
        <w:t xml:space="preserve"> was applied, a notation shall be made in the evidence submission documents so that the DNA Analyst will be made aware of this fact.</w:t>
      </w:r>
    </w:p>
    <w:p w:rsidR="00A24E46" w:rsidRPr="00F7010D" w:rsidRDefault="00A24E46" w:rsidP="00A24E46">
      <w:pPr>
        <w:widowControl w:val="0"/>
        <w:kinsoku w:val="0"/>
        <w:spacing w:after="0" w:line="240" w:lineRule="auto"/>
        <w:jc w:val="both"/>
        <w:rPr>
          <w:rFonts w:cs="Times New Roman"/>
          <w:szCs w:val="24"/>
        </w:rPr>
      </w:pPr>
    </w:p>
    <w:p w:rsidR="00CB29DE" w:rsidRPr="00F7010D" w:rsidRDefault="00CB29DE">
      <w:pPr>
        <w:rPr>
          <w:rFonts w:cs="Times New Roman"/>
          <w:b/>
          <w:szCs w:val="24"/>
        </w:rPr>
      </w:pPr>
      <w:r w:rsidRPr="00F7010D">
        <w:rPr>
          <w:rFonts w:cs="Times New Roman"/>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8C4037" w:rsidRPr="00F7010D" w:rsidTr="008C4037">
        <w:trPr>
          <w:trHeight w:val="350"/>
        </w:trPr>
        <w:tc>
          <w:tcPr>
            <w:tcW w:w="9576" w:type="dxa"/>
            <w:gridSpan w:val="3"/>
            <w:shd w:val="clear" w:color="auto" w:fill="D9D9D9"/>
          </w:tcPr>
          <w:p w:rsidR="008C4037" w:rsidRPr="00F7010D" w:rsidRDefault="008C4037" w:rsidP="008C4037">
            <w:pPr>
              <w:spacing w:after="0" w:line="240" w:lineRule="auto"/>
              <w:rPr>
                <w:rFonts w:ascii="Calibri" w:eastAsia="Calibri" w:hAnsi="Calibri" w:cs="Times New Roman"/>
                <w:b/>
              </w:rPr>
            </w:pPr>
            <w:r w:rsidRPr="00F7010D">
              <w:rPr>
                <w:rFonts w:ascii="Calibri" w:eastAsia="Calibri" w:hAnsi="Calibri" w:cs="Times New Roman"/>
                <w:b/>
              </w:rPr>
              <w:lastRenderedPageBreak/>
              <w:t>Revision History</w:t>
            </w:r>
          </w:p>
        </w:tc>
      </w:tr>
      <w:tr w:rsidR="008C4037" w:rsidRPr="00F7010D" w:rsidTr="008C4037">
        <w:trPr>
          <w:trHeight w:val="720"/>
        </w:trPr>
        <w:tc>
          <w:tcPr>
            <w:tcW w:w="2808" w:type="dxa"/>
            <w:shd w:val="clear" w:color="auto" w:fill="D9D9D9"/>
            <w:vAlign w:val="bottom"/>
          </w:tcPr>
          <w:p w:rsidR="008C4037" w:rsidRPr="00F7010D" w:rsidRDefault="008C4037" w:rsidP="008C4037">
            <w:pPr>
              <w:spacing w:after="0" w:line="240" w:lineRule="auto"/>
              <w:rPr>
                <w:rFonts w:ascii="Calibri" w:eastAsia="Calibri" w:hAnsi="Calibri" w:cs="Times New Roman"/>
                <w:b/>
              </w:rPr>
            </w:pPr>
            <w:r w:rsidRPr="00F7010D">
              <w:rPr>
                <w:rFonts w:ascii="Calibri" w:eastAsia="Calibri" w:hAnsi="Calibri" w:cs="Times New Roman"/>
                <w:b/>
              </w:rPr>
              <w:t>Effective Date</w:t>
            </w:r>
          </w:p>
        </w:tc>
        <w:tc>
          <w:tcPr>
            <w:tcW w:w="1350" w:type="dxa"/>
            <w:shd w:val="clear" w:color="auto" w:fill="D9D9D9"/>
            <w:vAlign w:val="bottom"/>
          </w:tcPr>
          <w:p w:rsidR="008C4037" w:rsidRPr="00F7010D" w:rsidRDefault="008C4037" w:rsidP="008C4037">
            <w:pPr>
              <w:spacing w:after="0" w:line="240" w:lineRule="auto"/>
              <w:rPr>
                <w:rFonts w:ascii="Calibri" w:eastAsia="Calibri" w:hAnsi="Calibri" w:cs="Times New Roman"/>
                <w:b/>
              </w:rPr>
            </w:pPr>
            <w:r w:rsidRPr="00F7010D">
              <w:rPr>
                <w:rFonts w:ascii="Calibri" w:eastAsia="Calibri" w:hAnsi="Calibri" w:cs="Times New Roman"/>
                <w:b/>
              </w:rPr>
              <w:t>Version Number</w:t>
            </w:r>
          </w:p>
        </w:tc>
        <w:tc>
          <w:tcPr>
            <w:tcW w:w="5418" w:type="dxa"/>
            <w:shd w:val="clear" w:color="auto" w:fill="D9D9D9"/>
            <w:vAlign w:val="bottom"/>
          </w:tcPr>
          <w:p w:rsidR="008C4037" w:rsidRPr="00F7010D" w:rsidRDefault="008C4037" w:rsidP="008C4037">
            <w:pPr>
              <w:spacing w:after="0" w:line="240" w:lineRule="auto"/>
              <w:rPr>
                <w:rFonts w:ascii="Calibri" w:eastAsia="Calibri" w:hAnsi="Calibri" w:cs="Times New Roman"/>
                <w:b/>
              </w:rPr>
            </w:pPr>
            <w:r w:rsidRPr="00F7010D">
              <w:rPr>
                <w:rFonts w:ascii="Calibri" w:eastAsia="Calibri" w:hAnsi="Calibri" w:cs="Times New Roman"/>
                <w:b/>
              </w:rPr>
              <w:t>Reason</w:t>
            </w:r>
          </w:p>
        </w:tc>
      </w:tr>
      <w:tr w:rsidR="007D2C64" w:rsidRPr="00F7010D" w:rsidTr="007D2C64">
        <w:trPr>
          <w:trHeight w:val="720"/>
        </w:trPr>
        <w:tc>
          <w:tcPr>
            <w:tcW w:w="2808" w:type="dxa"/>
            <w:shd w:val="clear" w:color="auto" w:fill="auto"/>
            <w:vAlign w:val="bottom"/>
          </w:tcPr>
          <w:p w:rsidR="007D2C64" w:rsidRPr="00F7010D" w:rsidRDefault="00FC6E97" w:rsidP="007D2C64">
            <w:pPr>
              <w:spacing w:after="0" w:line="240" w:lineRule="auto"/>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7D2C64" w:rsidRPr="00F7010D" w:rsidRDefault="007D2C64" w:rsidP="007D2C64">
            <w:pPr>
              <w:spacing w:after="0" w:line="240" w:lineRule="auto"/>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7D2C64" w:rsidRPr="00F7010D" w:rsidRDefault="007D2C64" w:rsidP="007D2C64">
            <w:pPr>
              <w:spacing w:after="0" w:line="240" w:lineRule="auto"/>
              <w:rPr>
                <w:rFonts w:ascii="Calibri" w:eastAsia="Calibri" w:hAnsi="Calibri" w:cs="Times New Roman"/>
              </w:rPr>
            </w:pPr>
            <w:r>
              <w:rPr>
                <w:rFonts w:ascii="Calibri" w:eastAsia="Calibri" w:hAnsi="Calibri" w:cs="Times New Roman"/>
              </w:rPr>
              <w:t>Implementation of Chemical Processing Procedure Manual</w:t>
            </w:r>
          </w:p>
        </w:tc>
      </w:tr>
      <w:tr w:rsidR="007D2C64" w:rsidRPr="00F7010D" w:rsidTr="008C4037">
        <w:trPr>
          <w:trHeight w:val="720"/>
        </w:trPr>
        <w:tc>
          <w:tcPr>
            <w:tcW w:w="2808"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1350"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5418" w:type="dxa"/>
            <w:shd w:val="clear" w:color="auto" w:fill="auto"/>
          </w:tcPr>
          <w:p w:rsidR="007D2C64" w:rsidRPr="00F7010D" w:rsidRDefault="007D2C64" w:rsidP="008C4037">
            <w:pPr>
              <w:spacing w:after="0" w:line="240" w:lineRule="auto"/>
              <w:rPr>
                <w:rFonts w:ascii="Calibri" w:eastAsia="Calibri" w:hAnsi="Calibri" w:cs="Times New Roman"/>
              </w:rPr>
            </w:pPr>
          </w:p>
        </w:tc>
      </w:tr>
      <w:tr w:rsidR="007D2C64" w:rsidRPr="00F7010D" w:rsidTr="008C4037">
        <w:trPr>
          <w:trHeight w:val="720"/>
        </w:trPr>
        <w:tc>
          <w:tcPr>
            <w:tcW w:w="2808"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1350"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5418" w:type="dxa"/>
            <w:shd w:val="clear" w:color="auto" w:fill="auto"/>
          </w:tcPr>
          <w:p w:rsidR="007D2C64" w:rsidRPr="00F7010D" w:rsidRDefault="007D2C64" w:rsidP="008C4037">
            <w:pPr>
              <w:spacing w:after="0" w:line="240" w:lineRule="auto"/>
              <w:rPr>
                <w:rFonts w:ascii="Calibri" w:eastAsia="Calibri" w:hAnsi="Calibri" w:cs="Times New Roman"/>
              </w:rPr>
            </w:pPr>
          </w:p>
        </w:tc>
      </w:tr>
      <w:tr w:rsidR="007D2C64" w:rsidRPr="00F7010D" w:rsidTr="008C4037">
        <w:trPr>
          <w:trHeight w:val="720"/>
        </w:trPr>
        <w:tc>
          <w:tcPr>
            <w:tcW w:w="2808"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1350"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5418" w:type="dxa"/>
            <w:shd w:val="clear" w:color="auto" w:fill="auto"/>
          </w:tcPr>
          <w:p w:rsidR="007D2C64" w:rsidRPr="00F7010D" w:rsidRDefault="007D2C64" w:rsidP="008C4037">
            <w:pPr>
              <w:spacing w:after="0" w:line="240" w:lineRule="auto"/>
              <w:rPr>
                <w:rFonts w:ascii="Calibri" w:eastAsia="Calibri" w:hAnsi="Calibri" w:cs="Times New Roman"/>
              </w:rPr>
            </w:pPr>
          </w:p>
        </w:tc>
      </w:tr>
      <w:tr w:rsidR="007D2C64" w:rsidRPr="00F7010D" w:rsidTr="008C4037">
        <w:trPr>
          <w:trHeight w:val="720"/>
        </w:trPr>
        <w:tc>
          <w:tcPr>
            <w:tcW w:w="2808"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1350"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5418" w:type="dxa"/>
            <w:shd w:val="clear" w:color="auto" w:fill="auto"/>
          </w:tcPr>
          <w:p w:rsidR="007D2C64" w:rsidRPr="00F7010D" w:rsidRDefault="007D2C64" w:rsidP="008C4037">
            <w:pPr>
              <w:spacing w:after="0" w:line="240" w:lineRule="auto"/>
              <w:rPr>
                <w:rFonts w:ascii="Calibri" w:eastAsia="Calibri" w:hAnsi="Calibri" w:cs="Times New Roman"/>
              </w:rPr>
            </w:pPr>
          </w:p>
        </w:tc>
      </w:tr>
    </w:tbl>
    <w:p w:rsidR="00CB29DE" w:rsidRPr="00F7010D" w:rsidRDefault="00CB29DE" w:rsidP="00A24E46">
      <w:pPr>
        <w:rPr>
          <w:rFonts w:cs="Times New Roman"/>
          <w:szCs w:val="24"/>
        </w:rPr>
      </w:pPr>
    </w:p>
    <w:p w:rsidR="00CB29DE" w:rsidRPr="00F7010D" w:rsidRDefault="00CB29DE" w:rsidP="00A24E46">
      <w:pPr>
        <w:rPr>
          <w:rFonts w:cs="Times New Roman"/>
          <w:szCs w:val="24"/>
        </w:rPr>
      </w:pPr>
    </w:p>
    <w:p w:rsidR="00CB29DE" w:rsidRPr="00F7010D" w:rsidRDefault="00CB29DE" w:rsidP="00A24E46">
      <w:pPr>
        <w:rPr>
          <w:rFonts w:cs="Times New Roman"/>
          <w:szCs w:val="24"/>
        </w:rPr>
        <w:sectPr w:rsidR="00CB29DE" w:rsidRPr="00F7010D" w:rsidSect="00CA5658">
          <w:headerReference w:type="default" r:id="rId29"/>
          <w:pgSz w:w="12240" w:h="15840"/>
          <w:pgMar w:top="2448" w:right="1440" w:bottom="1440" w:left="1440" w:header="432" w:footer="720" w:gutter="0"/>
          <w:cols w:space="720"/>
          <w:docGrid w:linePitch="360"/>
        </w:sectPr>
      </w:pPr>
    </w:p>
    <w:p w:rsidR="004A0E21" w:rsidRPr="00F7010D" w:rsidRDefault="002B1389" w:rsidP="004A0E21">
      <w:pPr>
        <w:keepNext/>
        <w:keepLines/>
        <w:spacing w:before="480" w:after="0"/>
        <w:jc w:val="center"/>
        <w:outlineLvl w:val="0"/>
        <w:rPr>
          <w:rFonts w:eastAsiaTheme="majorEastAsia" w:cs="Times New Roman"/>
          <w:b/>
          <w:bCs/>
          <w:sz w:val="28"/>
          <w:szCs w:val="28"/>
        </w:rPr>
      </w:pPr>
      <w:bookmarkStart w:id="23" w:name="_Toc358642409"/>
      <w:bookmarkStart w:id="24" w:name="_Toc332926846"/>
      <w:bookmarkStart w:id="25" w:name="_Toc332926836"/>
      <w:r>
        <w:rPr>
          <w:rFonts w:eastAsiaTheme="majorEastAsia" w:cs="Times New Roman"/>
          <w:b/>
          <w:bCs/>
          <w:sz w:val="28"/>
          <w:szCs w:val="28"/>
        </w:rPr>
        <w:lastRenderedPageBreak/>
        <w:t>Chapter 11</w:t>
      </w:r>
      <w:r w:rsidR="004A0E21" w:rsidRPr="00F7010D">
        <w:rPr>
          <w:rFonts w:eastAsiaTheme="majorEastAsia" w:cs="Times New Roman"/>
          <w:b/>
          <w:bCs/>
          <w:sz w:val="28"/>
          <w:szCs w:val="28"/>
        </w:rPr>
        <w:t>: Phenolphthalein Test (Kastle-Meyer Test)</w:t>
      </w:r>
      <w:bookmarkEnd w:id="23"/>
      <w:r w:rsidR="004A0E21" w:rsidRPr="00F7010D">
        <w:rPr>
          <w:rFonts w:eastAsiaTheme="majorEastAsia" w:cs="Times New Roman"/>
          <w:b/>
          <w:bCs/>
          <w:sz w:val="28"/>
          <w:szCs w:val="28"/>
        </w:rPr>
        <w:t xml:space="preserve">  </w:t>
      </w:r>
    </w:p>
    <w:p w:rsidR="004A0E21" w:rsidRPr="00F7010D" w:rsidRDefault="004A0E21" w:rsidP="004A0E21">
      <w:pPr>
        <w:widowControl w:val="0"/>
        <w:kinsoku w:val="0"/>
        <w:spacing w:after="0" w:line="240" w:lineRule="auto"/>
        <w:ind w:right="216"/>
        <w:jc w:val="both"/>
        <w:rPr>
          <w:rFonts w:cs="Times New Roman"/>
          <w:b/>
          <w:szCs w:val="24"/>
        </w:rPr>
      </w:pPr>
    </w:p>
    <w:p w:rsidR="004A0E21" w:rsidRPr="00F7010D" w:rsidRDefault="004A0E21" w:rsidP="004A0E21">
      <w:pPr>
        <w:widowControl w:val="0"/>
        <w:kinsoku w:val="0"/>
        <w:spacing w:after="0" w:line="240" w:lineRule="auto"/>
        <w:ind w:right="216"/>
        <w:jc w:val="both"/>
        <w:rPr>
          <w:rFonts w:cs="Times New Roman"/>
          <w:szCs w:val="24"/>
        </w:rPr>
      </w:pPr>
      <w:r w:rsidRPr="00F7010D">
        <w:rPr>
          <w:rFonts w:cs="Times New Roman"/>
          <w:b/>
          <w:szCs w:val="24"/>
        </w:rPr>
        <w:t>1.1 Purpose</w:t>
      </w:r>
    </w:p>
    <w:p w:rsidR="004A0E21" w:rsidRPr="00F7010D" w:rsidRDefault="004A0E21" w:rsidP="004A0E21">
      <w:pPr>
        <w:widowControl w:val="0"/>
        <w:kinsoku w:val="0"/>
        <w:spacing w:after="0" w:line="240" w:lineRule="auto"/>
        <w:ind w:right="216"/>
        <w:jc w:val="both"/>
        <w:rPr>
          <w:rFonts w:cs="Times New Roman"/>
          <w:szCs w:val="24"/>
        </w:rPr>
      </w:pPr>
    </w:p>
    <w:p w:rsidR="004A0E21" w:rsidRPr="00F7010D" w:rsidRDefault="004A0E21" w:rsidP="004A0E21">
      <w:pPr>
        <w:widowControl w:val="0"/>
        <w:kinsoku w:val="0"/>
        <w:spacing w:after="0" w:line="240" w:lineRule="auto"/>
        <w:ind w:right="216"/>
        <w:jc w:val="both"/>
        <w:rPr>
          <w:rFonts w:cs="Times New Roman"/>
          <w:szCs w:val="24"/>
        </w:rPr>
      </w:pPr>
      <w:r w:rsidRPr="00F7010D">
        <w:rPr>
          <w:rFonts w:cs="Times New Roman"/>
          <w:szCs w:val="24"/>
        </w:rPr>
        <w:t>To establish a list of actions in the use of Phenolphthalein, a presumptive test for blood.</w:t>
      </w:r>
    </w:p>
    <w:p w:rsidR="004A0E21" w:rsidRPr="00F7010D" w:rsidRDefault="004A0E21" w:rsidP="004A0E21">
      <w:pPr>
        <w:widowControl w:val="0"/>
        <w:kinsoku w:val="0"/>
        <w:spacing w:after="0" w:line="240" w:lineRule="auto"/>
        <w:ind w:right="216"/>
        <w:jc w:val="both"/>
        <w:rPr>
          <w:rFonts w:cs="Times New Roman"/>
          <w:szCs w:val="24"/>
        </w:rPr>
      </w:pPr>
    </w:p>
    <w:p w:rsidR="004A0E21" w:rsidRPr="00F7010D" w:rsidRDefault="004A0E21" w:rsidP="004A0E21">
      <w:pPr>
        <w:widowControl w:val="0"/>
        <w:kinsoku w:val="0"/>
        <w:spacing w:after="0" w:line="240" w:lineRule="auto"/>
        <w:ind w:right="216"/>
        <w:jc w:val="both"/>
        <w:rPr>
          <w:rFonts w:cs="Times New Roman"/>
          <w:szCs w:val="24"/>
        </w:rPr>
      </w:pPr>
      <w:r w:rsidRPr="00F7010D">
        <w:rPr>
          <w:rFonts w:cs="Times New Roman"/>
          <w:b/>
          <w:szCs w:val="24"/>
        </w:rPr>
        <w:t>1.2 Materials</w:t>
      </w:r>
    </w:p>
    <w:p w:rsidR="004A0E21" w:rsidRPr="00F7010D" w:rsidRDefault="004A0E21" w:rsidP="004A0E21">
      <w:pPr>
        <w:widowControl w:val="0"/>
        <w:kinsoku w:val="0"/>
        <w:spacing w:after="0" w:line="240" w:lineRule="auto"/>
        <w:ind w:right="216"/>
        <w:jc w:val="both"/>
        <w:rPr>
          <w:rFonts w:cs="Times New Roman"/>
          <w:szCs w:val="24"/>
        </w:rPr>
      </w:pPr>
    </w:p>
    <w:p w:rsidR="004A0E21" w:rsidRPr="00F7010D" w:rsidRDefault="004A0E21" w:rsidP="004A0E21">
      <w:pPr>
        <w:widowControl w:val="0"/>
        <w:numPr>
          <w:ilvl w:val="0"/>
          <w:numId w:val="3"/>
        </w:numPr>
        <w:kinsoku w:val="0"/>
        <w:spacing w:after="0" w:line="240" w:lineRule="auto"/>
        <w:ind w:right="216"/>
        <w:contextualSpacing/>
        <w:jc w:val="both"/>
        <w:rPr>
          <w:rFonts w:cs="Times New Roman"/>
          <w:szCs w:val="24"/>
        </w:rPr>
      </w:pPr>
      <w:r w:rsidRPr="00F7010D">
        <w:rPr>
          <w:rFonts w:cs="Times New Roman"/>
          <w:szCs w:val="24"/>
        </w:rPr>
        <w:t>Stock solution of Phenolphthalein (Kastle-Meyer Reagent)</w:t>
      </w:r>
    </w:p>
    <w:p w:rsidR="004A0E21" w:rsidRPr="00F7010D" w:rsidRDefault="004A0E21" w:rsidP="004A0E21">
      <w:pPr>
        <w:widowControl w:val="0"/>
        <w:numPr>
          <w:ilvl w:val="0"/>
          <w:numId w:val="3"/>
        </w:numPr>
        <w:kinsoku w:val="0"/>
        <w:spacing w:after="0" w:line="240" w:lineRule="auto"/>
        <w:ind w:right="216"/>
        <w:contextualSpacing/>
        <w:jc w:val="both"/>
        <w:rPr>
          <w:rFonts w:cs="Times New Roman"/>
          <w:szCs w:val="24"/>
        </w:rPr>
      </w:pPr>
      <w:r w:rsidRPr="00F7010D">
        <w:rPr>
          <w:rFonts w:cs="Times New Roman"/>
          <w:szCs w:val="24"/>
        </w:rPr>
        <w:t>Methanol (MEOH)</w:t>
      </w:r>
    </w:p>
    <w:p w:rsidR="004A0E21" w:rsidRPr="00F7010D" w:rsidRDefault="004A0E21" w:rsidP="004A0E21">
      <w:pPr>
        <w:widowControl w:val="0"/>
        <w:numPr>
          <w:ilvl w:val="0"/>
          <w:numId w:val="3"/>
        </w:numPr>
        <w:kinsoku w:val="0"/>
        <w:spacing w:after="0" w:line="240" w:lineRule="auto"/>
        <w:ind w:right="216"/>
        <w:contextualSpacing/>
        <w:jc w:val="both"/>
        <w:rPr>
          <w:rFonts w:cs="Times New Roman"/>
          <w:szCs w:val="24"/>
        </w:rPr>
      </w:pPr>
      <w:r w:rsidRPr="00F7010D">
        <w:rPr>
          <w:rFonts w:cs="Times New Roman"/>
          <w:szCs w:val="24"/>
        </w:rPr>
        <w:t>3% Hydrogen Peroxide solution</w:t>
      </w:r>
    </w:p>
    <w:p w:rsidR="004A0E21" w:rsidRPr="00F7010D" w:rsidRDefault="004A0E21" w:rsidP="004A0E21">
      <w:pPr>
        <w:widowControl w:val="0"/>
        <w:numPr>
          <w:ilvl w:val="0"/>
          <w:numId w:val="3"/>
        </w:numPr>
        <w:kinsoku w:val="0"/>
        <w:spacing w:after="0" w:line="240" w:lineRule="auto"/>
        <w:ind w:right="216"/>
        <w:contextualSpacing/>
        <w:jc w:val="both"/>
        <w:rPr>
          <w:rFonts w:cs="Times New Roman"/>
          <w:szCs w:val="24"/>
        </w:rPr>
      </w:pPr>
      <w:r w:rsidRPr="00F7010D">
        <w:rPr>
          <w:rFonts w:cs="Times New Roman"/>
          <w:szCs w:val="24"/>
        </w:rPr>
        <w:t>Sterile water</w:t>
      </w:r>
    </w:p>
    <w:p w:rsidR="004A0E21" w:rsidRPr="00F7010D" w:rsidRDefault="004A0E21" w:rsidP="004A0E21">
      <w:pPr>
        <w:widowControl w:val="0"/>
        <w:numPr>
          <w:ilvl w:val="0"/>
          <w:numId w:val="3"/>
        </w:numPr>
        <w:kinsoku w:val="0"/>
        <w:spacing w:after="0" w:line="240" w:lineRule="auto"/>
        <w:ind w:right="216"/>
        <w:contextualSpacing/>
        <w:jc w:val="both"/>
        <w:rPr>
          <w:rFonts w:cs="Times New Roman"/>
          <w:szCs w:val="24"/>
        </w:rPr>
      </w:pPr>
      <w:r w:rsidRPr="00F7010D">
        <w:rPr>
          <w:rFonts w:cs="Times New Roman"/>
          <w:szCs w:val="24"/>
        </w:rPr>
        <w:t>Filter paper/Sterile swabs</w:t>
      </w:r>
    </w:p>
    <w:p w:rsidR="004A0E21" w:rsidRPr="00F7010D" w:rsidRDefault="004A0E21" w:rsidP="004A0E21">
      <w:pPr>
        <w:widowControl w:val="0"/>
        <w:numPr>
          <w:ilvl w:val="0"/>
          <w:numId w:val="3"/>
        </w:numPr>
        <w:kinsoku w:val="0"/>
        <w:spacing w:after="0" w:line="240" w:lineRule="auto"/>
        <w:ind w:right="216"/>
        <w:contextualSpacing/>
        <w:jc w:val="both"/>
        <w:rPr>
          <w:rFonts w:cs="Times New Roman"/>
          <w:szCs w:val="24"/>
        </w:rPr>
      </w:pPr>
      <w:r w:rsidRPr="00F7010D">
        <w:rPr>
          <w:rFonts w:cs="Times New Roman"/>
          <w:szCs w:val="24"/>
        </w:rPr>
        <w:t>Gloves</w:t>
      </w:r>
    </w:p>
    <w:p w:rsidR="004A0E21" w:rsidRPr="00F7010D" w:rsidRDefault="004A0E21" w:rsidP="004A0E21">
      <w:pPr>
        <w:widowControl w:val="0"/>
        <w:numPr>
          <w:ilvl w:val="0"/>
          <w:numId w:val="3"/>
        </w:numPr>
        <w:kinsoku w:val="0"/>
        <w:spacing w:after="0" w:line="240" w:lineRule="auto"/>
        <w:ind w:right="216"/>
        <w:contextualSpacing/>
        <w:jc w:val="both"/>
        <w:rPr>
          <w:rFonts w:cs="Times New Roman"/>
          <w:szCs w:val="24"/>
        </w:rPr>
      </w:pPr>
      <w:r w:rsidRPr="00F7010D">
        <w:rPr>
          <w:rFonts w:cs="Times New Roman"/>
          <w:szCs w:val="24"/>
        </w:rPr>
        <w:t>Known blood standard-positive control</w:t>
      </w:r>
    </w:p>
    <w:p w:rsidR="004A0E21" w:rsidRPr="00F7010D" w:rsidRDefault="004A0E21" w:rsidP="004A0E21">
      <w:pPr>
        <w:widowControl w:val="0"/>
        <w:numPr>
          <w:ilvl w:val="0"/>
          <w:numId w:val="3"/>
        </w:numPr>
        <w:kinsoku w:val="0"/>
        <w:spacing w:after="0" w:line="240" w:lineRule="auto"/>
        <w:ind w:right="216"/>
        <w:contextualSpacing/>
        <w:jc w:val="both"/>
        <w:rPr>
          <w:rFonts w:cs="Times New Roman"/>
          <w:szCs w:val="24"/>
        </w:rPr>
      </w:pPr>
      <w:r w:rsidRPr="00F7010D">
        <w:rPr>
          <w:rFonts w:cs="Times New Roman"/>
          <w:szCs w:val="24"/>
        </w:rPr>
        <w:t>Unstained substrate-negative control</w:t>
      </w:r>
    </w:p>
    <w:p w:rsidR="004A0E21" w:rsidRPr="00F7010D" w:rsidRDefault="004A0E21" w:rsidP="004A0E21">
      <w:pPr>
        <w:widowControl w:val="0"/>
        <w:kinsoku w:val="0"/>
        <w:spacing w:after="0" w:line="240" w:lineRule="auto"/>
        <w:ind w:right="216"/>
        <w:jc w:val="both"/>
        <w:rPr>
          <w:rFonts w:cs="Times New Roman"/>
          <w:szCs w:val="24"/>
        </w:rPr>
      </w:pPr>
    </w:p>
    <w:p w:rsidR="004A0E21" w:rsidRPr="00F7010D" w:rsidRDefault="004A0E21" w:rsidP="004A0E21">
      <w:pPr>
        <w:widowControl w:val="0"/>
        <w:kinsoku w:val="0"/>
        <w:spacing w:after="0" w:line="240" w:lineRule="auto"/>
        <w:ind w:right="216"/>
        <w:jc w:val="both"/>
        <w:rPr>
          <w:rFonts w:cs="Times New Roman"/>
          <w:szCs w:val="24"/>
        </w:rPr>
      </w:pPr>
      <w:r w:rsidRPr="00F7010D">
        <w:rPr>
          <w:rFonts w:cs="Times New Roman"/>
          <w:b/>
          <w:szCs w:val="24"/>
        </w:rPr>
        <w:t>1.3 Procedures</w:t>
      </w:r>
    </w:p>
    <w:p w:rsidR="004A0E21" w:rsidRPr="00F7010D" w:rsidRDefault="004A0E21" w:rsidP="004A0E21">
      <w:pPr>
        <w:widowControl w:val="0"/>
        <w:kinsoku w:val="0"/>
        <w:spacing w:after="0" w:line="240" w:lineRule="auto"/>
        <w:ind w:right="216"/>
        <w:jc w:val="both"/>
        <w:rPr>
          <w:rFonts w:cs="Times New Roman"/>
          <w:szCs w:val="24"/>
        </w:rPr>
      </w:pPr>
    </w:p>
    <w:p w:rsidR="004A0E21" w:rsidRPr="00F7010D" w:rsidRDefault="004A0E21" w:rsidP="004A0E21">
      <w:pPr>
        <w:widowControl w:val="0"/>
        <w:numPr>
          <w:ilvl w:val="0"/>
          <w:numId w:val="4"/>
        </w:numPr>
        <w:kinsoku w:val="0"/>
        <w:spacing w:after="0" w:line="240" w:lineRule="auto"/>
        <w:ind w:right="216"/>
        <w:contextualSpacing/>
        <w:jc w:val="both"/>
        <w:rPr>
          <w:rFonts w:cs="Times New Roman"/>
          <w:szCs w:val="24"/>
        </w:rPr>
      </w:pPr>
      <w:r w:rsidRPr="00F7010D">
        <w:rPr>
          <w:rFonts w:cs="Times New Roman"/>
          <w:szCs w:val="24"/>
        </w:rPr>
        <w:t>Prior to application on a suspected stain the test reagents shall have a positive and negative control performed on known standards.  The reagent kit number and/or lot numbers or set numbers as well as the results of the control tests shall be referenced in the case notes.</w:t>
      </w:r>
    </w:p>
    <w:p w:rsidR="004A0E21" w:rsidRPr="00F7010D" w:rsidRDefault="004A0E21" w:rsidP="004A0E21">
      <w:pPr>
        <w:widowControl w:val="0"/>
        <w:kinsoku w:val="0"/>
        <w:spacing w:after="0" w:line="240" w:lineRule="auto"/>
        <w:ind w:right="216"/>
        <w:jc w:val="both"/>
        <w:rPr>
          <w:rFonts w:cs="Times New Roman"/>
          <w:szCs w:val="24"/>
        </w:rPr>
      </w:pPr>
    </w:p>
    <w:p w:rsidR="004A0E21" w:rsidRPr="00F7010D" w:rsidRDefault="004A0E21" w:rsidP="004A0E21">
      <w:pPr>
        <w:widowControl w:val="0"/>
        <w:numPr>
          <w:ilvl w:val="0"/>
          <w:numId w:val="4"/>
        </w:numPr>
        <w:kinsoku w:val="0"/>
        <w:spacing w:after="0" w:line="240" w:lineRule="auto"/>
        <w:ind w:right="216"/>
        <w:contextualSpacing/>
        <w:jc w:val="both"/>
        <w:rPr>
          <w:rFonts w:cs="Times New Roman"/>
          <w:szCs w:val="24"/>
        </w:rPr>
      </w:pPr>
      <w:r w:rsidRPr="00F7010D">
        <w:rPr>
          <w:rFonts w:cs="Times New Roman"/>
          <w:szCs w:val="24"/>
        </w:rPr>
        <w:t>The suspected stain is sampled either by rubbing with a swab (moistened with distilled water if necessary) or piece of filter paper (swabs preferred).</w:t>
      </w:r>
    </w:p>
    <w:p w:rsidR="004A0E21" w:rsidRPr="00F7010D" w:rsidRDefault="004A0E21" w:rsidP="004A0E21">
      <w:pPr>
        <w:widowControl w:val="0"/>
        <w:kinsoku w:val="0"/>
        <w:spacing w:after="0" w:line="240" w:lineRule="auto"/>
        <w:ind w:right="216"/>
        <w:jc w:val="both"/>
        <w:rPr>
          <w:rFonts w:cs="Times New Roman"/>
          <w:szCs w:val="24"/>
        </w:rPr>
      </w:pPr>
    </w:p>
    <w:p w:rsidR="004A0E21" w:rsidRPr="00F7010D" w:rsidRDefault="004A0E21" w:rsidP="004A0E21">
      <w:pPr>
        <w:widowControl w:val="0"/>
        <w:numPr>
          <w:ilvl w:val="0"/>
          <w:numId w:val="4"/>
        </w:numPr>
        <w:kinsoku w:val="0"/>
        <w:spacing w:after="0" w:line="240" w:lineRule="auto"/>
        <w:ind w:right="216"/>
        <w:contextualSpacing/>
        <w:jc w:val="both"/>
        <w:rPr>
          <w:rFonts w:cs="Times New Roman"/>
          <w:szCs w:val="24"/>
        </w:rPr>
      </w:pPr>
      <w:r w:rsidRPr="00F7010D">
        <w:rPr>
          <w:rFonts w:cs="Times New Roman"/>
          <w:szCs w:val="24"/>
        </w:rPr>
        <w:t>One or two drop(s) of the working solution of Methanol is applied to the transferred material on the swab/filter paper.</w:t>
      </w:r>
    </w:p>
    <w:p w:rsidR="004A0E21" w:rsidRPr="00F7010D" w:rsidRDefault="004A0E21" w:rsidP="004A0E21">
      <w:pPr>
        <w:widowControl w:val="0"/>
        <w:kinsoku w:val="0"/>
        <w:spacing w:after="0" w:line="240" w:lineRule="auto"/>
        <w:ind w:right="216"/>
        <w:jc w:val="both"/>
        <w:rPr>
          <w:rFonts w:cs="Times New Roman"/>
          <w:szCs w:val="24"/>
        </w:rPr>
      </w:pPr>
    </w:p>
    <w:p w:rsidR="004A0E21" w:rsidRPr="00F7010D" w:rsidRDefault="004A0E21" w:rsidP="004A0E21">
      <w:pPr>
        <w:widowControl w:val="0"/>
        <w:numPr>
          <w:ilvl w:val="0"/>
          <w:numId w:val="4"/>
        </w:numPr>
        <w:kinsoku w:val="0"/>
        <w:spacing w:after="0" w:line="240" w:lineRule="auto"/>
        <w:ind w:right="216"/>
        <w:contextualSpacing/>
        <w:jc w:val="both"/>
        <w:rPr>
          <w:rFonts w:cs="Times New Roman"/>
          <w:szCs w:val="24"/>
        </w:rPr>
      </w:pPr>
      <w:r w:rsidRPr="00F7010D">
        <w:rPr>
          <w:rFonts w:cs="Times New Roman"/>
          <w:szCs w:val="24"/>
        </w:rPr>
        <w:t>One or two drop(s) of working solution of Phenolphthalein is applied to the transfer material of the swab/filter paper</w:t>
      </w:r>
    </w:p>
    <w:p w:rsidR="004A0E21" w:rsidRPr="00F7010D" w:rsidRDefault="004A0E21" w:rsidP="004A0E21">
      <w:pPr>
        <w:widowControl w:val="0"/>
        <w:kinsoku w:val="0"/>
        <w:spacing w:after="0" w:line="240" w:lineRule="auto"/>
        <w:ind w:right="216"/>
        <w:jc w:val="both"/>
        <w:rPr>
          <w:rFonts w:cs="Times New Roman"/>
          <w:szCs w:val="24"/>
        </w:rPr>
      </w:pPr>
    </w:p>
    <w:p w:rsidR="004A0E21" w:rsidRPr="00F7010D" w:rsidRDefault="004A0E21" w:rsidP="004A0E21">
      <w:pPr>
        <w:widowControl w:val="0"/>
        <w:numPr>
          <w:ilvl w:val="0"/>
          <w:numId w:val="4"/>
        </w:numPr>
        <w:kinsoku w:val="0"/>
        <w:spacing w:after="0" w:line="240" w:lineRule="auto"/>
        <w:ind w:right="216"/>
        <w:contextualSpacing/>
        <w:jc w:val="both"/>
        <w:rPr>
          <w:rFonts w:cs="Times New Roman"/>
          <w:szCs w:val="24"/>
        </w:rPr>
      </w:pPr>
      <w:r w:rsidRPr="00F7010D">
        <w:rPr>
          <w:rFonts w:cs="Times New Roman"/>
          <w:szCs w:val="24"/>
        </w:rPr>
        <w:t>After waiting to ensure that no color develops at this stage, two or three drops of 3% Hydrogen Peroxide are applied to the transferred material on the swab/filter paper.</w:t>
      </w:r>
    </w:p>
    <w:p w:rsidR="004A0E21" w:rsidRPr="00F7010D" w:rsidRDefault="004A0E21" w:rsidP="004A0E21">
      <w:pPr>
        <w:widowControl w:val="0"/>
        <w:kinsoku w:val="0"/>
        <w:spacing w:after="0" w:line="240" w:lineRule="auto"/>
        <w:ind w:right="216"/>
        <w:jc w:val="both"/>
        <w:rPr>
          <w:rFonts w:cs="Times New Roman"/>
          <w:szCs w:val="24"/>
        </w:rPr>
      </w:pPr>
    </w:p>
    <w:p w:rsidR="004A0E21" w:rsidRPr="00F7010D" w:rsidRDefault="004A0E21" w:rsidP="004A0E21">
      <w:pPr>
        <w:widowControl w:val="0"/>
        <w:numPr>
          <w:ilvl w:val="0"/>
          <w:numId w:val="4"/>
        </w:numPr>
        <w:kinsoku w:val="0"/>
        <w:spacing w:after="0" w:line="240" w:lineRule="auto"/>
        <w:ind w:right="216"/>
        <w:contextualSpacing/>
        <w:jc w:val="both"/>
        <w:rPr>
          <w:rFonts w:cs="Times New Roman"/>
          <w:szCs w:val="24"/>
        </w:rPr>
      </w:pPr>
      <w:r w:rsidRPr="00F7010D">
        <w:rPr>
          <w:rFonts w:cs="Times New Roman"/>
          <w:szCs w:val="24"/>
        </w:rPr>
        <w:t>An immediate intense pink color is a positive presumptive test for blood.</w:t>
      </w:r>
    </w:p>
    <w:p w:rsidR="004A0E21" w:rsidRPr="00F7010D" w:rsidRDefault="004A0E21" w:rsidP="004A0E21">
      <w:pPr>
        <w:widowControl w:val="0"/>
        <w:kinsoku w:val="0"/>
        <w:spacing w:after="0" w:line="240" w:lineRule="auto"/>
        <w:ind w:right="216"/>
        <w:jc w:val="both"/>
        <w:rPr>
          <w:rFonts w:cs="Times New Roman"/>
          <w:szCs w:val="24"/>
        </w:rPr>
      </w:pPr>
    </w:p>
    <w:p w:rsidR="004A0E21" w:rsidRPr="00F7010D" w:rsidRDefault="004A0E21" w:rsidP="004A0E21">
      <w:pPr>
        <w:widowControl w:val="0"/>
        <w:kinsoku w:val="0"/>
        <w:spacing w:after="0" w:line="240" w:lineRule="auto"/>
        <w:ind w:right="216"/>
        <w:jc w:val="both"/>
        <w:rPr>
          <w:rFonts w:cs="Times New Roman"/>
          <w:szCs w:val="24"/>
        </w:rPr>
      </w:pPr>
      <w:r w:rsidRPr="00F7010D">
        <w:rPr>
          <w:rFonts w:cs="Times New Roman"/>
          <w:b/>
          <w:szCs w:val="24"/>
        </w:rPr>
        <w:t>1.4 Safety Considerations</w:t>
      </w:r>
    </w:p>
    <w:p w:rsidR="004A0E21" w:rsidRPr="00F7010D" w:rsidRDefault="004A0E21" w:rsidP="004A0E21">
      <w:pPr>
        <w:widowControl w:val="0"/>
        <w:kinsoku w:val="0"/>
        <w:spacing w:after="0" w:line="240" w:lineRule="auto"/>
        <w:ind w:right="216"/>
        <w:jc w:val="both"/>
        <w:rPr>
          <w:rFonts w:cs="Times New Roman"/>
          <w:szCs w:val="24"/>
        </w:rPr>
      </w:pPr>
    </w:p>
    <w:p w:rsidR="004A0E21" w:rsidRPr="00F7010D" w:rsidRDefault="004A0E21" w:rsidP="004A0E21">
      <w:pPr>
        <w:widowControl w:val="0"/>
        <w:kinsoku w:val="0"/>
        <w:spacing w:after="0" w:line="240" w:lineRule="auto"/>
        <w:ind w:right="216"/>
        <w:jc w:val="both"/>
        <w:rPr>
          <w:rFonts w:cs="Times New Roman"/>
          <w:szCs w:val="24"/>
        </w:rPr>
      </w:pPr>
      <w:r w:rsidRPr="00F7010D">
        <w:rPr>
          <w:rFonts w:cs="Times New Roman"/>
          <w:szCs w:val="24"/>
        </w:rPr>
        <w:t>Personal safety equipment should be utilized when a possible biohazard exposure is present.</w:t>
      </w:r>
    </w:p>
    <w:p w:rsidR="004A0E21" w:rsidRPr="00F7010D" w:rsidRDefault="004A0E21" w:rsidP="004A0E21">
      <w:pPr>
        <w:widowControl w:val="0"/>
        <w:kinsoku w:val="0"/>
        <w:spacing w:after="0" w:line="240" w:lineRule="auto"/>
        <w:ind w:right="216"/>
        <w:jc w:val="both"/>
        <w:rPr>
          <w:rFonts w:cs="Times New Roman"/>
          <w:szCs w:val="24"/>
        </w:rPr>
      </w:pPr>
    </w:p>
    <w:p w:rsidR="004A0E21" w:rsidRPr="00F7010D" w:rsidRDefault="004A0E21" w:rsidP="004A0E21">
      <w:pPr>
        <w:widowControl w:val="0"/>
        <w:kinsoku w:val="0"/>
        <w:spacing w:after="0" w:line="240" w:lineRule="auto"/>
        <w:ind w:right="216"/>
        <w:jc w:val="both"/>
        <w:rPr>
          <w:rFonts w:cs="Times New Roman"/>
          <w:szCs w:val="24"/>
        </w:rPr>
      </w:pPr>
      <w:r w:rsidRPr="00F7010D">
        <w:rPr>
          <w:rFonts w:cs="Times New Roman"/>
          <w:b/>
          <w:szCs w:val="24"/>
        </w:rPr>
        <w:t>1.5 Limitations</w:t>
      </w:r>
    </w:p>
    <w:p w:rsidR="004A0E21" w:rsidRPr="00F7010D" w:rsidRDefault="004A0E21" w:rsidP="004A0E21">
      <w:pPr>
        <w:widowControl w:val="0"/>
        <w:kinsoku w:val="0"/>
        <w:spacing w:after="0" w:line="240" w:lineRule="auto"/>
        <w:ind w:right="216"/>
        <w:jc w:val="both"/>
        <w:rPr>
          <w:rFonts w:cs="Times New Roman"/>
          <w:szCs w:val="24"/>
        </w:rPr>
      </w:pPr>
    </w:p>
    <w:p w:rsidR="004A0E21" w:rsidRPr="00F7010D" w:rsidRDefault="004A0E21" w:rsidP="004A0E21">
      <w:pPr>
        <w:widowControl w:val="0"/>
        <w:kinsoku w:val="0"/>
        <w:spacing w:after="0" w:line="240" w:lineRule="auto"/>
        <w:ind w:right="216"/>
        <w:jc w:val="both"/>
        <w:rPr>
          <w:rFonts w:cs="Times New Roman"/>
          <w:szCs w:val="24"/>
        </w:rPr>
      </w:pPr>
      <w:r w:rsidRPr="00F7010D">
        <w:rPr>
          <w:rFonts w:cs="Times New Roman"/>
          <w:szCs w:val="24"/>
        </w:rPr>
        <w:t>Phenolphthalein will give a positive reaction to blood other than human.  It is intended to aid in the determination of which stains to collect and submit to the laboratory for analysis.  No conclusions should be made at the scene as to the source (donor) of the stains based upon this test.</w:t>
      </w:r>
    </w:p>
    <w:p w:rsidR="004A0E21" w:rsidRPr="00F7010D" w:rsidRDefault="004A0E21" w:rsidP="004A0E21">
      <w:pPr>
        <w:widowControl w:val="0"/>
        <w:kinsoku w:val="0"/>
        <w:spacing w:after="0" w:line="240" w:lineRule="auto"/>
        <w:ind w:right="216"/>
        <w:jc w:val="both"/>
        <w:rPr>
          <w:rFonts w:cs="Times New Roman"/>
          <w:szCs w:val="24"/>
        </w:rPr>
      </w:pPr>
    </w:p>
    <w:p w:rsidR="004A0E21" w:rsidRPr="00F7010D" w:rsidRDefault="004A0E21" w:rsidP="004A0E21">
      <w:pPr>
        <w:widowControl w:val="0"/>
        <w:kinsoku w:val="0"/>
        <w:spacing w:after="0" w:line="240" w:lineRule="auto"/>
        <w:ind w:right="216"/>
        <w:jc w:val="both"/>
        <w:rPr>
          <w:rFonts w:cs="Times New Roman"/>
          <w:szCs w:val="24"/>
        </w:rPr>
      </w:pPr>
      <w:r w:rsidRPr="00F7010D">
        <w:rPr>
          <w:rFonts w:cs="Times New Roman"/>
          <w:szCs w:val="24"/>
        </w:rPr>
        <w:t>It should be noted that bloodstains do not always present as red or red brown stains.  Due to environmental conditions and time, they may present in a variety of colors (i.e., yellow, black, green).  This must be taken into consideration when screening for possible bloodstains.</w:t>
      </w:r>
    </w:p>
    <w:p w:rsidR="004A0E21" w:rsidRPr="00F7010D" w:rsidRDefault="004A0E21" w:rsidP="004A0E21">
      <w:pPr>
        <w:widowControl w:val="0"/>
        <w:kinsoku w:val="0"/>
        <w:spacing w:after="0" w:line="240" w:lineRule="auto"/>
        <w:ind w:right="216"/>
        <w:jc w:val="both"/>
        <w:rPr>
          <w:rFonts w:cs="Times New Roman"/>
          <w:szCs w:val="24"/>
        </w:rPr>
      </w:pPr>
    </w:p>
    <w:p w:rsidR="004A0E21" w:rsidRPr="00F7010D" w:rsidRDefault="004A0E21" w:rsidP="004A0E21">
      <w:pPr>
        <w:widowControl w:val="0"/>
        <w:kinsoku w:val="0"/>
        <w:spacing w:after="0" w:line="240" w:lineRule="auto"/>
        <w:ind w:right="216"/>
        <w:jc w:val="both"/>
        <w:rPr>
          <w:rFonts w:cs="Times New Roman"/>
          <w:szCs w:val="24"/>
        </w:rPr>
      </w:pPr>
      <w:r w:rsidRPr="00F7010D">
        <w:rPr>
          <w:rFonts w:cs="Times New Roman"/>
          <w:szCs w:val="24"/>
        </w:rPr>
        <w:t>In the event that the substrate the suspected stain is on is either a dark color or one which is similar to the results of a positive test reaction, care should be exercised.  Due to the nature of the material there may be a transfer of color from the substrate to the swab/filter paper.  This could lead the tester to an error in their interpretation of the test results.</w:t>
      </w:r>
    </w:p>
    <w:p w:rsidR="004A0E21" w:rsidRPr="00F7010D" w:rsidRDefault="004A0E21" w:rsidP="004A0E21">
      <w:pPr>
        <w:widowControl w:val="0"/>
        <w:kinsoku w:val="0"/>
        <w:spacing w:after="0" w:line="240" w:lineRule="auto"/>
        <w:ind w:right="216"/>
        <w:jc w:val="both"/>
        <w:rPr>
          <w:rFonts w:cs="Times New Roman"/>
          <w:szCs w:val="24"/>
        </w:rPr>
      </w:pPr>
    </w:p>
    <w:p w:rsidR="004A0E21" w:rsidRPr="00F7010D" w:rsidRDefault="004A0E21" w:rsidP="004A0E21">
      <w:pPr>
        <w:widowControl w:val="0"/>
        <w:kinsoku w:val="0"/>
        <w:spacing w:after="0" w:line="240" w:lineRule="auto"/>
        <w:ind w:right="216"/>
        <w:jc w:val="both"/>
        <w:rPr>
          <w:rFonts w:cs="Times New Roman"/>
          <w:szCs w:val="24"/>
        </w:rPr>
      </w:pPr>
      <w:r w:rsidRPr="00F7010D">
        <w:rPr>
          <w:rFonts w:cs="Times New Roman"/>
          <w:b/>
          <w:szCs w:val="24"/>
        </w:rPr>
        <w:t>1.6 Quality Control</w:t>
      </w:r>
    </w:p>
    <w:p w:rsidR="004A0E21" w:rsidRPr="00F7010D" w:rsidRDefault="004A0E21" w:rsidP="004A0E21">
      <w:pPr>
        <w:widowControl w:val="0"/>
        <w:kinsoku w:val="0"/>
        <w:spacing w:after="0" w:line="240" w:lineRule="auto"/>
        <w:ind w:right="216"/>
        <w:jc w:val="both"/>
        <w:rPr>
          <w:rFonts w:cs="Times New Roman"/>
          <w:szCs w:val="24"/>
        </w:rPr>
      </w:pPr>
    </w:p>
    <w:p w:rsidR="004A0E21" w:rsidRPr="00F7010D" w:rsidRDefault="004A0E21" w:rsidP="004A0E21">
      <w:pPr>
        <w:widowControl w:val="0"/>
        <w:kinsoku w:val="0"/>
        <w:spacing w:after="0" w:line="240" w:lineRule="auto"/>
        <w:jc w:val="both"/>
        <w:rPr>
          <w:rFonts w:cs="Times New Roman"/>
          <w:szCs w:val="24"/>
        </w:rPr>
      </w:pPr>
      <w:r w:rsidRPr="00F7010D">
        <w:rPr>
          <w:rFonts w:cs="Times New Roman"/>
          <w:szCs w:val="24"/>
        </w:rPr>
        <w:t>In the event that the phenolphthalein reagent is part of a pre ordered and prepared kit from a vendor then the reagents must be checked quarterly during the calendar year to verify that the chemicals are working properly.  The reactivity and sensitivity of the reagents will be checked to at least a 1:100 dilution of known blood.  The results will be recorded in the reagent log.</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kinsoku w:val="0"/>
        <w:spacing w:after="0" w:line="240" w:lineRule="auto"/>
        <w:jc w:val="both"/>
        <w:rPr>
          <w:rFonts w:cs="Times New Roman"/>
          <w:szCs w:val="24"/>
        </w:rPr>
      </w:pPr>
      <w:r w:rsidRPr="00F7010D">
        <w:rPr>
          <w:rFonts w:cs="Times New Roman"/>
          <w:szCs w:val="24"/>
        </w:rPr>
        <w:t>Both a negative and a positive control test will be performed prior to the use of the phenolphthalein to ensure the chemicals are working properly.  The results will be recorded in the case notes.</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kinsoku w:val="0"/>
        <w:spacing w:after="0" w:line="240" w:lineRule="auto"/>
        <w:jc w:val="both"/>
        <w:rPr>
          <w:rFonts w:cs="Times New Roman"/>
          <w:szCs w:val="24"/>
        </w:rPr>
      </w:pPr>
      <w:r w:rsidRPr="00F7010D">
        <w:rPr>
          <w:rFonts w:cs="Times New Roman"/>
          <w:szCs w:val="24"/>
        </w:rPr>
        <w:t>In the event that the processing entailed involves the detection of dilute or partially cleaned up suspected blood, then an additional positive control test should be performed prior to the use of phenolphthalein using a 1:100 dilution standard to ensure the chemicals are working properly.  The results will be recorded in the case file.</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kinsoku w:val="0"/>
        <w:spacing w:after="0" w:line="240" w:lineRule="auto"/>
        <w:rPr>
          <w:rFonts w:cs="Times New Roman"/>
          <w:szCs w:val="24"/>
        </w:rPr>
      </w:pPr>
    </w:p>
    <w:p w:rsidR="004A0E21" w:rsidRPr="00F7010D" w:rsidRDefault="004A0E21" w:rsidP="004A0E21">
      <w:pPr>
        <w:rPr>
          <w:rFonts w:cs="Times New Roman"/>
          <w:szCs w:val="24"/>
        </w:rPr>
      </w:pPr>
      <w:r w:rsidRPr="00F7010D">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4A0E21" w:rsidRPr="00F7010D" w:rsidTr="00F7010D">
        <w:trPr>
          <w:trHeight w:val="350"/>
        </w:trPr>
        <w:tc>
          <w:tcPr>
            <w:tcW w:w="9576" w:type="dxa"/>
            <w:gridSpan w:val="3"/>
            <w:shd w:val="clear" w:color="auto" w:fill="D9D9D9"/>
          </w:tcPr>
          <w:p w:rsidR="004A0E21" w:rsidRPr="00F7010D" w:rsidRDefault="004A0E21" w:rsidP="00F7010D">
            <w:pPr>
              <w:spacing w:after="0" w:line="240" w:lineRule="auto"/>
              <w:rPr>
                <w:rFonts w:ascii="Calibri" w:eastAsia="Calibri" w:hAnsi="Calibri" w:cs="Times New Roman"/>
                <w:b/>
              </w:rPr>
            </w:pPr>
            <w:r w:rsidRPr="00F7010D">
              <w:rPr>
                <w:rFonts w:ascii="Calibri" w:eastAsia="Calibri" w:hAnsi="Calibri" w:cs="Times New Roman"/>
                <w:b/>
              </w:rPr>
              <w:lastRenderedPageBreak/>
              <w:t>Revision History</w:t>
            </w:r>
          </w:p>
        </w:tc>
      </w:tr>
      <w:tr w:rsidR="004A0E21" w:rsidRPr="00F7010D" w:rsidTr="00F7010D">
        <w:trPr>
          <w:trHeight w:val="720"/>
        </w:trPr>
        <w:tc>
          <w:tcPr>
            <w:tcW w:w="2808" w:type="dxa"/>
            <w:shd w:val="clear" w:color="auto" w:fill="D9D9D9"/>
            <w:vAlign w:val="bottom"/>
          </w:tcPr>
          <w:p w:rsidR="004A0E21" w:rsidRPr="00F7010D" w:rsidRDefault="004A0E21" w:rsidP="00F7010D">
            <w:pPr>
              <w:spacing w:after="0" w:line="240" w:lineRule="auto"/>
              <w:rPr>
                <w:rFonts w:ascii="Calibri" w:eastAsia="Calibri" w:hAnsi="Calibri" w:cs="Times New Roman"/>
                <w:b/>
              </w:rPr>
            </w:pPr>
            <w:r w:rsidRPr="00F7010D">
              <w:rPr>
                <w:rFonts w:ascii="Calibri" w:eastAsia="Calibri" w:hAnsi="Calibri" w:cs="Times New Roman"/>
                <w:b/>
              </w:rPr>
              <w:t>Effective Date</w:t>
            </w:r>
          </w:p>
        </w:tc>
        <w:tc>
          <w:tcPr>
            <w:tcW w:w="1350" w:type="dxa"/>
            <w:shd w:val="clear" w:color="auto" w:fill="D9D9D9"/>
            <w:vAlign w:val="bottom"/>
          </w:tcPr>
          <w:p w:rsidR="004A0E21" w:rsidRPr="00F7010D" w:rsidRDefault="004A0E21" w:rsidP="00F7010D">
            <w:pPr>
              <w:spacing w:after="0" w:line="240" w:lineRule="auto"/>
              <w:rPr>
                <w:rFonts w:ascii="Calibri" w:eastAsia="Calibri" w:hAnsi="Calibri" w:cs="Times New Roman"/>
                <w:b/>
              </w:rPr>
            </w:pPr>
            <w:r w:rsidRPr="00F7010D">
              <w:rPr>
                <w:rFonts w:ascii="Calibri" w:eastAsia="Calibri" w:hAnsi="Calibri" w:cs="Times New Roman"/>
                <w:b/>
              </w:rPr>
              <w:t>Version Number</w:t>
            </w:r>
          </w:p>
        </w:tc>
        <w:tc>
          <w:tcPr>
            <w:tcW w:w="5418" w:type="dxa"/>
            <w:shd w:val="clear" w:color="auto" w:fill="D9D9D9"/>
            <w:vAlign w:val="bottom"/>
          </w:tcPr>
          <w:p w:rsidR="004A0E21" w:rsidRPr="00F7010D" w:rsidRDefault="004A0E21" w:rsidP="00F7010D">
            <w:pPr>
              <w:spacing w:after="0" w:line="240" w:lineRule="auto"/>
              <w:rPr>
                <w:rFonts w:ascii="Calibri" w:eastAsia="Calibri" w:hAnsi="Calibri" w:cs="Times New Roman"/>
                <w:b/>
              </w:rPr>
            </w:pPr>
            <w:r w:rsidRPr="00F7010D">
              <w:rPr>
                <w:rFonts w:ascii="Calibri" w:eastAsia="Calibri" w:hAnsi="Calibri" w:cs="Times New Roman"/>
                <w:b/>
              </w:rPr>
              <w:t>Reason</w:t>
            </w:r>
          </w:p>
        </w:tc>
      </w:tr>
      <w:tr w:rsidR="007D2C64" w:rsidRPr="00F7010D" w:rsidTr="007D2C64">
        <w:trPr>
          <w:trHeight w:val="720"/>
        </w:trPr>
        <w:tc>
          <w:tcPr>
            <w:tcW w:w="2808" w:type="dxa"/>
            <w:shd w:val="clear" w:color="auto" w:fill="auto"/>
            <w:vAlign w:val="bottom"/>
          </w:tcPr>
          <w:p w:rsidR="007D2C64" w:rsidRPr="00F7010D" w:rsidRDefault="00FC6E97" w:rsidP="007D2C64">
            <w:pPr>
              <w:spacing w:after="0" w:line="240" w:lineRule="auto"/>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7D2C64" w:rsidRPr="00F7010D" w:rsidRDefault="007D2C64" w:rsidP="007D2C64">
            <w:pPr>
              <w:spacing w:after="0" w:line="240" w:lineRule="auto"/>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7D2C64" w:rsidRPr="00F7010D" w:rsidRDefault="007D2C64" w:rsidP="007D2C64">
            <w:pPr>
              <w:spacing w:after="0" w:line="240" w:lineRule="auto"/>
              <w:rPr>
                <w:rFonts w:ascii="Calibri" w:eastAsia="Calibri" w:hAnsi="Calibri" w:cs="Times New Roman"/>
              </w:rPr>
            </w:pPr>
            <w:r>
              <w:rPr>
                <w:rFonts w:ascii="Calibri" w:eastAsia="Calibri" w:hAnsi="Calibri" w:cs="Times New Roman"/>
              </w:rPr>
              <w:t>Implementation of Chemical Processing Procedure Manual</w:t>
            </w:r>
          </w:p>
        </w:tc>
      </w:tr>
      <w:tr w:rsidR="007D2C64" w:rsidRPr="00F7010D" w:rsidTr="00F7010D">
        <w:trPr>
          <w:trHeight w:val="720"/>
        </w:trPr>
        <w:tc>
          <w:tcPr>
            <w:tcW w:w="2808"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1350"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5418" w:type="dxa"/>
            <w:shd w:val="clear" w:color="auto" w:fill="auto"/>
          </w:tcPr>
          <w:p w:rsidR="007D2C64" w:rsidRPr="00F7010D" w:rsidRDefault="007D2C64" w:rsidP="00F7010D">
            <w:pPr>
              <w:spacing w:after="0" w:line="240" w:lineRule="auto"/>
              <w:rPr>
                <w:rFonts w:ascii="Calibri" w:eastAsia="Calibri" w:hAnsi="Calibri" w:cs="Times New Roman"/>
              </w:rPr>
            </w:pPr>
          </w:p>
        </w:tc>
      </w:tr>
      <w:tr w:rsidR="007D2C64" w:rsidRPr="00F7010D" w:rsidTr="00F7010D">
        <w:trPr>
          <w:trHeight w:val="720"/>
        </w:trPr>
        <w:tc>
          <w:tcPr>
            <w:tcW w:w="2808"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1350"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5418" w:type="dxa"/>
            <w:shd w:val="clear" w:color="auto" w:fill="auto"/>
          </w:tcPr>
          <w:p w:rsidR="007D2C64" w:rsidRPr="00F7010D" w:rsidRDefault="007D2C64" w:rsidP="00F7010D">
            <w:pPr>
              <w:spacing w:after="0" w:line="240" w:lineRule="auto"/>
              <w:rPr>
                <w:rFonts w:ascii="Calibri" w:eastAsia="Calibri" w:hAnsi="Calibri" w:cs="Times New Roman"/>
              </w:rPr>
            </w:pPr>
          </w:p>
        </w:tc>
      </w:tr>
      <w:tr w:rsidR="007D2C64" w:rsidRPr="00F7010D" w:rsidTr="00F7010D">
        <w:trPr>
          <w:trHeight w:val="720"/>
        </w:trPr>
        <w:tc>
          <w:tcPr>
            <w:tcW w:w="2808"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1350"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5418" w:type="dxa"/>
            <w:shd w:val="clear" w:color="auto" w:fill="auto"/>
          </w:tcPr>
          <w:p w:rsidR="007D2C64" w:rsidRPr="00F7010D" w:rsidRDefault="007D2C64" w:rsidP="00F7010D">
            <w:pPr>
              <w:spacing w:after="0" w:line="240" w:lineRule="auto"/>
              <w:rPr>
                <w:rFonts w:ascii="Calibri" w:eastAsia="Calibri" w:hAnsi="Calibri" w:cs="Times New Roman"/>
              </w:rPr>
            </w:pPr>
          </w:p>
        </w:tc>
      </w:tr>
      <w:tr w:rsidR="007D2C64" w:rsidRPr="00F7010D" w:rsidTr="00F7010D">
        <w:trPr>
          <w:trHeight w:val="720"/>
        </w:trPr>
        <w:tc>
          <w:tcPr>
            <w:tcW w:w="2808"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1350"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5418" w:type="dxa"/>
            <w:shd w:val="clear" w:color="auto" w:fill="auto"/>
          </w:tcPr>
          <w:p w:rsidR="007D2C64" w:rsidRPr="00F7010D" w:rsidRDefault="007D2C64" w:rsidP="00F7010D">
            <w:pPr>
              <w:spacing w:after="0" w:line="240" w:lineRule="auto"/>
              <w:rPr>
                <w:rFonts w:ascii="Calibri" w:eastAsia="Calibri" w:hAnsi="Calibri" w:cs="Times New Roman"/>
              </w:rPr>
            </w:pPr>
          </w:p>
        </w:tc>
      </w:tr>
    </w:tbl>
    <w:p w:rsidR="004A0E21" w:rsidRPr="00F7010D" w:rsidRDefault="004A0E21" w:rsidP="004A0E21">
      <w:pPr>
        <w:widowControl w:val="0"/>
        <w:kinsoku w:val="0"/>
        <w:spacing w:after="0" w:line="240" w:lineRule="auto"/>
        <w:rPr>
          <w:rFonts w:cs="Times New Roman"/>
          <w:szCs w:val="24"/>
        </w:rPr>
      </w:pPr>
    </w:p>
    <w:p w:rsidR="004A0E21" w:rsidRPr="00F7010D" w:rsidRDefault="004A0E21" w:rsidP="004A0E21">
      <w:pPr>
        <w:widowControl w:val="0"/>
        <w:kinsoku w:val="0"/>
        <w:spacing w:after="0" w:line="240" w:lineRule="auto"/>
        <w:rPr>
          <w:rFonts w:cs="Times New Roman"/>
          <w:szCs w:val="24"/>
        </w:rPr>
      </w:pPr>
    </w:p>
    <w:p w:rsidR="004A0E21" w:rsidRPr="00F7010D" w:rsidRDefault="004A0E21" w:rsidP="004A0E21">
      <w:pPr>
        <w:widowControl w:val="0"/>
        <w:kinsoku w:val="0"/>
        <w:spacing w:after="0" w:line="240" w:lineRule="auto"/>
        <w:rPr>
          <w:rFonts w:cs="Times New Roman"/>
          <w:szCs w:val="24"/>
        </w:rPr>
        <w:sectPr w:rsidR="004A0E21" w:rsidRPr="00F7010D" w:rsidSect="00CA5658">
          <w:headerReference w:type="default" r:id="rId30"/>
          <w:pgSz w:w="12240" w:h="15840"/>
          <w:pgMar w:top="2448" w:right="1440" w:bottom="1440" w:left="1440" w:header="432" w:footer="720" w:gutter="0"/>
          <w:cols w:space="720"/>
          <w:docGrid w:linePitch="360"/>
        </w:sectPr>
      </w:pPr>
    </w:p>
    <w:p w:rsidR="004A0E21" w:rsidRPr="00F7010D" w:rsidRDefault="002B1389" w:rsidP="004A0E21">
      <w:pPr>
        <w:pStyle w:val="Heading1"/>
      </w:pPr>
      <w:bookmarkStart w:id="26" w:name="_Toc358642410"/>
      <w:r>
        <w:lastRenderedPageBreak/>
        <w:t>Chapter 12</w:t>
      </w:r>
      <w:r w:rsidR="004A0E21" w:rsidRPr="00F7010D">
        <w:t xml:space="preserve">: </w:t>
      </w:r>
      <w:proofErr w:type="spellStart"/>
      <w:r w:rsidR="004A0E21" w:rsidRPr="00F7010D">
        <w:t>Phloxine</w:t>
      </w:r>
      <w:bookmarkEnd w:id="26"/>
      <w:proofErr w:type="spellEnd"/>
    </w:p>
    <w:p w:rsidR="004A0E21" w:rsidRPr="00F7010D" w:rsidRDefault="004A0E21" w:rsidP="004A0E21">
      <w:pPr>
        <w:widowControl w:val="0"/>
        <w:kinsoku w:val="0"/>
        <w:spacing w:after="0" w:line="240" w:lineRule="auto"/>
        <w:jc w:val="both"/>
        <w:rPr>
          <w:rFonts w:cs="Times New Roman"/>
          <w:b/>
          <w:szCs w:val="24"/>
        </w:rPr>
      </w:pPr>
    </w:p>
    <w:p w:rsidR="004A0E21" w:rsidRPr="00F7010D" w:rsidRDefault="004A0E21" w:rsidP="004A0E21">
      <w:pPr>
        <w:widowControl w:val="0"/>
        <w:kinsoku w:val="0"/>
        <w:spacing w:after="0" w:line="240" w:lineRule="auto"/>
        <w:jc w:val="both"/>
        <w:rPr>
          <w:rFonts w:cs="Times New Roman"/>
          <w:szCs w:val="24"/>
        </w:rPr>
      </w:pPr>
      <w:r w:rsidRPr="00F7010D">
        <w:rPr>
          <w:rFonts w:cs="Times New Roman"/>
          <w:b/>
          <w:szCs w:val="24"/>
        </w:rPr>
        <w:t>1.1 Purpose</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rPr>
          <w:rFonts w:cs="Times New Roman"/>
          <w:szCs w:val="24"/>
        </w:rPr>
      </w:pPr>
      <w:r w:rsidRPr="00F7010D">
        <w:rPr>
          <w:rFonts w:cs="Times New Roman"/>
          <w:szCs w:val="24"/>
        </w:rPr>
        <w:t xml:space="preserve">To establish a list of actions in the use of </w:t>
      </w:r>
      <w:proofErr w:type="spellStart"/>
      <w:r w:rsidRPr="00F7010D">
        <w:rPr>
          <w:rFonts w:cs="Times New Roman"/>
          <w:szCs w:val="24"/>
        </w:rPr>
        <w:t>Phloxine</w:t>
      </w:r>
      <w:proofErr w:type="spellEnd"/>
      <w:r w:rsidRPr="00F7010D">
        <w:rPr>
          <w:rFonts w:cs="Times New Roman"/>
          <w:szCs w:val="24"/>
        </w:rPr>
        <w:t xml:space="preserve"> as an investigative aid that can assist in enhancing bloodstained fingerprints and footwear impressions on non-porous surfaces.</w:t>
      </w:r>
    </w:p>
    <w:p w:rsidR="004A0E21" w:rsidRPr="00F7010D" w:rsidRDefault="004A0E21" w:rsidP="004A0E21">
      <w:pPr>
        <w:widowControl w:val="0"/>
        <w:kinsoku w:val="0"/>
        <w:spacing w:after="0" w:line="240" w:lineRule="auto"/>
        <w:jc w:val="both"/>
        <w:rPr>
          <w:rFonts w:cs="Times New Roman"/>
          <w:szCs w:val="24"/>
        </w:rPr>
      </w:pPr>
      <w:r w:rsidRPr="00F7010D">
        <w:rPr>
          <w:rFonts w:cs="Times New Roman"/>
          <w:b/>
          <w:szCs w:val="24"/>
        </w:rPr>
        <w:t>1.2 Materials</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numPr>
          <w:ilvl w:val="0"/>
          <w:numId w:val="41"/>
        </w:numPr>
        <w:kinsoku w:val="0"/>
        <w:spacing w:after="0" w:line="240" w:lineRule="auto"/>
        <w:contextualSpacing/>
        <w:jc w:val="both"/>
        <w:rPr>
          <w:rFonts w:cs="Times New Roman"/>
          <w:szCs w:val="24"/>
        </w:rPr>
      </w:pPr>
      <w:r w:rsidRPr="00F7010D">
        <w:rPr>
          <w:rFonts w:cs="Times New Roman"/>
          <w:szCs w:val="24"/>
        </w:rPr>
        <w:t>Personal protective equipment</w:t>
      </w:r>
    </w:p>
    <w:p w:rsidR="004A0E21" w:rsidRPr="00F7010D" w:rsidRDefault="004A0E21" w:rsidP="004A0E21">
      <w:pPr>
        <w:widowControl w:val="0"/>
        <w:numPr>
          <w:ilvl w:val="0"/>
          <w:numId w:val="41"/>
        </w:numPr>
        <w:kinsoku w:val="0"/>
        <w:spacing w:after="0" w:line="240" w:lineRule="auto"/>
        <w:contextualSpacing/>
        <w:jc w:val="both"/>
        <w:rPr>
          <w:rFonts w:cs="Times New Roman"/>
          <w:szCs w:val="24"/>
        </w:rPr>
      </w:pPr>
      <w:r w:rsidRPr="00F7010D">
        <w:rPr>
          <w:rFonts w:cs="Times New Roman"/>
          <w:szCs w:val="24"/>
        </w:rPr>
        <w:t>Camera (digital camera)</w:t>
      </w:r>
    </w:p>
    <w:p w:rsidR="004A0E21" w:rsidRPr="00F7010D" w:rsidRDefault="004A0E21" w:rsidP="004A0E21">
      <w:pPr>
        <w:widowControl w:val="0"/>
        <w:numPr>
          <w:ilvl w:val="0"/>
          <w:numId w:val="41"/>
        </w:numPr>
        <w:kinsoku w:val="0"/>
        <w:spacing w:after="0" w:line="240" w:lineRule="auto"/>
        <w:contextualSpacing/>
        <w:jc w:val="both"/>
        <w:rPr>
          <w:rFonts w:cs="Times New Roman"/>
          <w:szCs w:val="24"/>
        </w:rPr>
      </w:pPr>
      <w:r w:rsidRPr="00F7010D">
        <w:rPr>
          <w:rFonts w:cs="Times New Roman"/>
          <w:szCs w:val="24"/>
        </w:rPr>
        <w:t>Tripod</w:t>
      </w:r>
    </w:p>
    <w:p w:rsidR="004A0E21" w:rsidRPr="00F7010D" w:rsidRDefault="004A0E21" w:rsidP="004A0E21">
      <w:pPr>
        <w:widowControl w:val="0"/>
        <w:numPr>
          <w:ilvl w:val="0"/>
          <w:numId w:val="41"/>
        </w:numPr>
        <w:kinsoku w:val="0"/>
        <w:spacing w:after="0" w:line="240" w:lineRule="auto"/>
        <w:contextualSpacing/>
        <w:jc w:val="both"/>
        <w:rPr>
          <w:rFonts w:cs="Times New Roman"/>
          <w:szCs w:val="24"/>
        </w:rPr>
      </w:pPr>
      <w:r w:rsidRPr="00F7010D">
        <w:rPr>
          <w:rFonts w:cs="Times New Roman"/>
          <w:szCs w:val="24"/>
        </w:rPr>
        <w:t>Scale</w:t>
      </w:r>
    </w:p>
    <w:p w:rsidR="004A0E21" w:rsidRPr="00F7010D" w:rsidRDefault="004A0E21" w:rsidP="004A0E21">
      <w:pPr>
        <w:widowControl w:val="0"/>
        <w:numPr>
          <w:ilvl w:val="0"/>
          <w:numId w:val="41"/>
        </w:numPr>
        <w:kinsoku w:val="0"/>
        <w:spacing w:after="0" w:line="240" w:lineRule="auto"/>
        <w:contextualSpacing/>
        <w:jc w:val="both"/>
        <w:rPr>
          <w:rFonts w:cs="Times New Roman"/>
          <w:szCs w:val="24"/>
        </w:rPr>
      </w:pPr>
      <w:r w:rsidRPr="00F7010D">
        <w:rPr>
          <w:rFonts w:cs="Times New Roman"/>
          <w:szCs w:val="24"/>
        </w:rPr>
        <w:t>Other items for documentation (i.e., notepads, paper, graph paper, pens, etc.)</w:t>
      </w:r>
    </w:p>
    <w:p w:rsidR="004A0E21" w:rsidRPr="00F7010D" w:rsidRDefault="004A0E21" w:rsidP="004A0E21">
      <w:pPr>
        <w:widowControl w:val="0"/>
        <w:numPr>
          <w:ilvl w:val="0"/>
          <w:numId w:val="41"/>
        </w:numPr>
        <w:kinsoku w:val="0"/>
        <w:spacing w:after="0" w:line="240" w:lineRule="auto"/>
        <w:contextualSpacing/>
        <w:jc w:val="both"/>
        <w:rPr>
          <w:rFonts w:cs="Times New Roman"/>
          <w:szCs w:val="24"/>
        </w:rPr>
      </w:pPr>
      <w:r w:rsidRPr="00F7010D">
        <w:rPr>
          <w:rFonts w:cs="Times New Roman"/>
          <w:szCs w:val="24"/>
        </w:rPr>
        <w:t>Memory card</w:t>
      </w:r>
    </w:p>
    <w:p w:rsidR="004A0E21" w:rsidRPr="00F7010D" w:rsidRDefault="004A0E21" w:rsidP="004A0E21">
      <w:pPr>
        <w:widowControl w:val="0"/>
        <w:numPr>
          <w:ilvl w:val="0"/>
          <w:numId w:val="41"/>
        </w:numPr>
        <w:kinsoku w:val="0"/>
        <w:spacing w:after="0" w:line="240" w:lineRule="auto"/>
        <w:contextualSpacing/>
        <w:jc w:val="both"/>
        <w:rPr>
          <w:rFonts w:cs="Times New Roman"/>
          <w:szCs w:val="24"/>
        </w:rPr>
      </w:pPr>
      <w:proofErr w:type="spellStart"/>
      <w:r w:rsidRPr="00F7010D">
        <w:rPr>
          <w:rFonts w:cs="Times New Roman"/>
          <w:szCs w:val="24"/>
        </w:rPr>
        <w:t>Phloxine</w:t>
      </w:r>
      <w:proofErr w:type="spellEnd"/>
      <w:r w:rsidRPr="00F7010D">
        <w:rPr>
          <w:rFonts w:cs="Times New Roman"/>
          <w:szCs w:val="24"/>
        </w:rPr>
        <w:t xml:space="preserve"> mixture </w:t>
      </w:r>
    </w:p>
    <w:p w:rsidR="004A0E21" w:rsidRPr="00F7010D" w:rsidRDefault="004A0E21" w:rsidP="004A0E21">
      <w:pPr>
        <w:widowControl w:val="0"/>
        <w:numPr>
          <w:ilvl w:val="0"/>
          <w:numId w:val="41"/>
        </w:numPr>
        <w:kinsoku w:val="0"/>
        <w:spacing w:after="0" w:line="240" w:lineRule="auto"/>
        <w:contextualSpacing/>
        <w:jc w:val="both"/>
        <w:rPr>
          <w:rFonts w:cs="Times New Roman"/>
          <w:szCs w:val="24"/>
        </w:rPr>
      </w:pPr>
      <w:r w:rsidRPr="00F7010D">
        <w:rPr>
          <w:rFonts w:cs="Times New Roman"/>
          <w:szCs w:val="24"/>
        </w:rPr>
        <w:t>Sulfosalicylic Acid Solution</w:t>
      </w:r>
    </w:p>
    <w:p w:rsidR="004A0E21" w:rsidRPr="00F7010D" w:rsidRDefault="004A0E21" w:rsidP="004A0E21">
      <w:pPr>
        <w:widowControl w:val="0"/>
        <w:numPr>
          <w:ilvl w:val="0"/>
          <w:numId w:val="41"/>
        </w:numPr>
        <w:kinsoku w:val="0"/>
        <w:spacing w:after="0" w:line="240" w:lineRule="auto"/>
        <w:contextualSpacing/>
        <w:jc w:val="both"/>
        <w:rPr>
          <w:rFonts w:cs="Times New Roman"/>
          <w:szCs w:val="24"/>
        </w:rPr>
      </w:pPr>
      <w:r w:rsidRPr="00F7010D">
        <w:rPr>
          <w:rFonts w:cs="Times New Roman"/>
          <w:szCs w:val="24"/>
        </w:rPr>
        <w:t>A stock solution of water and methanol</w:t>
      </w:r>
    </w:p>
    <w:p w:rsidR="004A0E21" w:rsidRPr="00F7010D" w:rsidRDefault="004A0E21" w:rsidP="004A0E21">
      <w:pPr>
        <w:widowControl w:val="0"/>
        <w:numPr>
          <w:ilvl w:val="0"/>
          <w:numId w:val="41"/>
        </w:numPr>
        <w:kinsoku w:val="0"/>
        <w:spacing w:after="0" w:line="240" w:lineRule="auto"/>
        <w:contextualSpacing/>
        <w:jc w:val="both"/>
        <w:rPr>
          <w:rFonts w:cs="Times New Roman"/>
          <w:szCs w:val="24"/>
        </w:rPr>
      </w:pPr>
      <w:r w:rsidRPr="00F7010D">
        <w:rPr>
          <w:rFonts w:cs="Times New Roman"/>
          <w:szCs w:val="24"/>
        </w:rPr>
        <w:t>Heat lamp or heat gun</w:t>
      </w:r>
    </w:p>
    <w:p w:rsidR="004A0E21" w:rsidRPr="00F7010D" w:rsidRDefault="004A0E21" w:rsidP="004A0E21">
      <w:pPr>
        <w:widowControl w:val="0"/>
        <w:kinsoku w:val="0"/>
        <w:spacing w:after="0" w:line="240" w:lineRule="auto"/>
        <w:jc w:val="both"/>
        <w:rPr>
          <w:rFonts w:cs="Times New Roman"/>
          <w:b/>
          <w:szCs w:val="24"/>
        </w:rPr>
      </w:pPr>
    </w:p>
    <w:p w:rsidR="004A0E21" w:rsidRPr="00F7010D" w:rsidRDefault="004A0E21" w:rsidP="004A0E21">
      <w:pPr>
        <w:widowControl w:val="0"/>
        <w:kinsoku w:val="0"/>
        <w:spacing w:after="0" w:line="240" w:lineRule="auto"/>
        <w:jc w:val="both"/>
        <w:rPr>
          <w:rFonts w:cs="Times New Roman"/>
          <w:szCs w:val="24"/>
        </w:rPr>
      </w:pPr>
      <w:r w:rsidRPr="00F7010D">
        <w:rPr>
          <w:rFonts w:cs="Times New Roman"/>
          <w:b/>
          <w:szCs w:val="24"/>
        </w:rPr>
        <w:t>1.3 Processing Procedure</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numPr>
          <w:ilvl w:val="0"/>
          <w:numId w:val="40"/>
        </w:numPr>
        <w:kinsoku w:val="0"/>
        <w:spacing w:after="0" w:line="240" w:lineRule="auto"/>
        <w:contextualSpacing/>
        <w:jc w:val="both"/>
        <w:rPr>
          <w:rFonts w:cs="Times New Roman"/>
          <w:szCs w:val="24"/>
        </w:rPr>
      </w:pPr>
      <w:r w:rsidRPr="00F7010D">
        <w:rPr>
          <w:rFonts w:cs="Times New Roman"/>
          <w:szCs w:val="24"/>
        </w:rPr>
        <w:t>Wear suitable protective clothing, gloves, and goggles.</w:t>
      </w:r>
    </w:p>
    <w:p w:rsidR="004A0E21" w:rsidRPr="00F7010D" w:rsidRDefault="004A0E21" w:rsidP="004A0E21">
      <w:pPr>
        <w:widowControl w:val="0"/>
        <w:kinsoku w:val="0"/>
        <w:spacing w:after="0" w:line="240" w:lineRule="auto"/>
        <w:ind w:left="720"/>
        <w:contextualSpacing/>
        <w:jc w:val="both"/>
        <w:rPr>
          <w:rFonts w:cs="Times New Roman"/>
          <w:szCs w:val="24"/>
        </w:rPr>
      </w:pPr>
    </w:p>
    <w:p w:rsidR="004A0E21" w:rsidRPr="00F7010D" w:rsidRDefault="004A0E21" w:rsidP="004A0E21">
      <w:pPr>
        <w:widowControl w:val="0"/>
        <w:numPr>
          <w:ilvl w:val="0"/>
          <w:numId w:val="40"/>
        </w:numPr>
        <w:kinsoku w:val="0"/>
        <w:spacing w:after="0" w:line="240" w:lineRule="auto"/>
        <w:contextualSpacing/>
        <w:jc w:val="both"/>
        <w:rPr>
          <w:rFonts w:cs="Times New Roman"/>
          <w:szCs w:val="24"/>
        </w:rPr>
      </w:pPr>
      <w:r w:rsidRPr="00F7010D">
        <w:rPr>
          <w:rFonts w:cs="Times New Roman"/>
          <w:szCs w:val="24"/>
        </w:rPr>
        <w:t>Fix the impressions with a Sulfosalicylic Acid Solution for five minutes or thoroughly heat and dry the impressions with a heat lamp or heat gun.</w:t>
      </w:r>
    </w:p>
    <w:p w:rsidR="004A0E21" w:rsidRPr="00F7010D" w:rsidRDefault="004A0E21" w:rsidP="004A0E21">
      <w:pPr>
        <w:widowControl w:val="0"/>
        <w:kinsoku w:val="0"/>
        <w:spacing w:after="0" w:line="240" w:lineRule="auto"/>
        <w:ind w:left="720"/>
        <w:contextualSpacing/>
        <w:jc w:val="both"/>
        <w:rPr>
          <w:rFonts w:cs="Times New Roman"/>
          <w:szCs w:val="24"/>
        </w:rPr>
      </w:pPr>
    </w:p>
    <w:p w:rsidR="004A0E21" w:rsidRPr="00F7010D" w:rsidRDefault="004A0E21" w:rsidP="004A0E21">
      <w:pPr>
        <w:widowControl w:val="0"/>
        <w:numPr>
          <w:ilvl w:val="0"/>
          <w:numId w:val="40"/>
        </w:numPr>
        <w:kinsoku w:val="0"/>
        <w:spacing w:after="0" w:line="240" w:lineRule="auto"/>
        <w:contextualSpacing/>
        <w:jc w:val="both"/>
        <w:rPr>
          <w:rFonts w:cs="Times New Roman"/>
          <w:szCs w:val="24"/>
        </w:rPr>
      </w:pPr>
      <w:r w:rsidRPr="00F7010D">
        <w:rPr>
          <w:rFonts w:cs="Times New Roman"/>
          <w:szCs w:val="24"/>
        </w:rPr>
        <w:t xml:space="preserve">Apply the </w:t>
      </w:r>
      <w:proofErr w:type="spellStart"/>
      <w:r w:rsidRPr="00F7010D">
        <w:rPr>
          <w:rFonts w:cs="Times New Roman"/>
          <w:szCs w:val="24"/>
        </w:rPr>
        <w:t>Phloxine</w:t>
      </w:r>
      <w:proofErr w:type="spellEnd"/>
      <w:r w:rsidRPr="00F7010D">
        <w:rPr>
          <w:rFonts w:cs="Times New Roman"/>
          <w:szCs w:val="24"/>
        </w:rPr>
        <w:t xml:space="preserve"> to the impression by using a spray bottle.  Allow the stain to react with the impressions for 2 to 3 minutes or until the impression become stained a reddish-orange colored stain.  </w:t>
      </w:r>
    </w:p>
    <w:p w:rsidR="004A0E21" w:rsidRPr="00F7010D" w:rsidRDefault="004A0E21" w:rsidP="004A0E21">
      <w:pPr>
        <w:widowControl w:val="0"/>
        <w:kinsoku w:val="0"/>
        <w:spacing w:after="0" w:line="240" w:lineRule="auto"/>
        <w:ind w:left="720"/>
        <w:contextualSpacing/>
        <w:jc w:val="both"/>
        <w:rPr>
          <w:rFonts w:cs="Times New Roman"/>
          <w:szCs w:val="24"/>
        </w:rPr>
      </w:pPr>
    </w:p>
    <w:p w:rsidR="004A0E21" w:rsidRPr="00F7010D" w:rsidRDefault="004A0E21" w:rsidP="004A0E21">
      <w:pPr>
        <w:widowControl w:val="0"/>
        <w:numPr>
          <w:ilvl w:val="0"/>
          <w:numId w:val="40"/>
        </w:numPr>
        <w:kinsoku w:val="0"/>
        <w:spacing w:after="0" w:line="240" w:lineRule="auto"/>
        <w:contextualSpacing/>
        <w:jc w:val="both"/>
        <w:rPr>
          <w:rFonts w:cs="Times New Roman"/>
          <w:szCs w:val="24"/>
        </w:rPr>
      </w:pPr>
      <w:r w:rsidRPr="00F7010D">
        <w:rPr>
          <w:rFonts w:cs="Times New Roman"/>
          <w:szCs w:val="24"/>
        </w:rPr>
        <w:t>In order to stop the staining action and to remove any staining in the background, spray the impression with a stock solution of water and methanol.</w:t>
      </w:r>
    </w:p>
    <w:p w:rsidR="004A0E21" w:rsidRPr="00F7010D" w:rsidRDefault="004A0E21" w:rsidP="004A0E21">
      <w:pPr>
        <w:widowControl w:val="0"/>
        <w:kinsoku w:val="0"/>
        <w:spacing w:after="0" w:line="240" w:lineRule="auto"/>
        <w:ind w:left="720"/>
        <w:contextualSpacing/>
        <w:jc w:val="both"/>
        <w:rPr>
          <w:rFonts w:cs="Times New Roman"/>
          <w:szCs w:val="24"/>
        </w:rPr>
      </w:pPr>
    </w:p>
    <w:p w:rsidR="004A0E21" w:rsidRPr="00F7010D" w:rsidRDefault="004A0E21" w:rsidP="004A0E21">
      <w:pPr>
        <w:widowControl w:val="0"/>
        <w:numPr>
          <w:ilvl w:val="0"/>
          <w:numId w:val="40"/>
        </w:numPr>
        <w:kinsoku w:val="0"/>
        <w:spacing w:after="0" w:line="240" w:lineRule="auto"/>
        <w:contextualSpacing/>
        <w:jc w:val="both"/>
        <w:rPr>
          <w:rFonts w:cs="Times New Roman"/>
          <w:szCs w:val="24"/>
        </w:rPr>
      </w:pPr>
      <w:r w:rsidRPr="00F7010D">
        <w:rPr>
          <w:rFonts w:cs="Times New Roman"/>
          <w:szCs w:val="24"/>
        </w:rPr>
        <w:t>All prints of potential value should be documented using the techniques as outlines in the Impression Photography procedure of this manual.</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kinsoku w:val="0"/>
        <w:spacing w:after="0" w:line="240" w:lineRule="auto"/>
        <w:jc w:val="both"/>
        <w:rPr>
          <w:rFonts w:cs="Times New Roman"/>
          <w:szCs w:val="24"/>
        </w:rPr>
      </w:pPr>
      <w:r w:rsidRPr="00F7010D">
        <w:rPr>
          <w:rFonts w:cs="Times New Roman"/>
          <w:b/>
          <w:szCs w:val="24"/>
        </w:rPr>
        <w:t>1.4 Safety Considerations</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kinsoku w:val="0"/>
        <w:spacing w:after="0" w:line="240" w:lineRule="auto"/>
        <w:jc w:val="both"/>
        <w:rPr>
          <w:rFonts w:cs="Times New Roman"/>
          <w:szCs w:val="24"/>
        </w:rPr>
      </w:pPr>
      <w:r w:rsidRPr="00F7010D">
        <w:rPr>
          <w:rFonts w:cs="Times New Roman"/>
          <w:szCs w:val="24"/>
        </w:rPr>
        <w:t>Refer to Material Safety Data Sheets for specified chemicals.</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kinsoku w:val="0"/>
        <w:spacing w:after="0" w:line="240" w:lineRule="auto"/>
        <w:jc w:val="both"/>
        <w:rPr>
          <w:rFonts w:cs="Times New Roman"/>
          <w:szCs w:val="24"/>
        </w:rPr>
      </w:pPr>
      <w:r w:rsidRPr="00F7010D">
        <w:rPr>
          <w:rFonts w:cs="Times New Roman"/>
          <w:szCs w:val="24"/>
        </w:rPr>
        <w:lastRenderedPageBreak/>
        <w:t>Use proper ventilation.</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kinsoku w:val="0"/>
        <w:spacing w:after="0" w:line="240" w:lineRule="auto"/>
        <w:jc w:val="both"/>
        <w:rPr>
          <w:rFonts w:cs="Times New Roman"/>
          <w:szCs w:val="24"/>
        </w:rPr>
      </w:pPr>
      <w:r w:rsidRPr="00F7010D">
        <w:rPr>
          <w:rFonts w:cs="Times New Roman"/>
          <w:szCs w:val="24"/>
        </w:rPr>
        <w:t>Wear suitable protective clothing, gloves, and goggles.</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kinsoku w:val="0"/>
        <w:spacing w:after="0" w:line="240" w:lineRule="auto"/>
        <w:jc w:val="both"/>
        <w:rPr>
          <w:rFonts w:cs="Times New Roman"/>
          <w:b/>
          <w:szCs w:val="24"/>
        </w:rPr>
      </w:pPr>
      <w:r w:rsidRPr="00F7010D">
        <w:rPr>
          <w:rFonts w:cs="Times New Roman"/>
          <w:b/>
          <w:szCs w:val="24"/>
        </w:rPr>
        <w:t>1.5 Limitations</w:t>
      </w:r>
    </w:p>
    <w:p w:rsidR="004A0E21" w:rsidRPr="00F7010D" w:rsidRDefault="004A0E21" w:rsidP="004A0E21">
      <w:pPr>
        <w:widowControl w:val="0"/>
        <w:kinsoku w:val="0"/>
        <w:spacing w:after="0" w:line="240" w:lineRule="auto"/>
        <w:jc w:val="both"/>
        <w:rPr>
          <w:rFonts w:cs="Times New Roman"/>
          <w:b/>
          <w:szCs w:val="24"/>
        </w:rPr>
      </w:pPr>
    </w:p>
    <w:p w:rsidR="004A0E21" w:rsidRPr="00F7010D" w:rsidRDefault="004A0E21" w:rsidP="004A0E21">
      <w:pPr>
        <w:widowControl w:val="0"/>
        <w:kinsoku w:val="0"/>
        <w:spacing w:after="0" w:line="240" w:lineRule="auto"/>
        <w:jc w:val="both"/>
        <w:rPr>
          <w:rFonts w:cs="Times New Roman"/>
          <w:szCs w:val="24"/>
        </w:rPr>
      </w:pPr>
      <w:proofErr w:type="spellStart"/>
      <w:r w:rsidRPr="00F7010D">
        <w:rPr>
          <w:rFonts w:cs="Times New Roman"/>
          <w:szCs w:val="24"/>
        </w:rPr>
        <w:t>Phloxine</w:t>
      </w:r>
      <w:proofErr w:type="spellEnd"/>
      <w:r w:rsidRPr="00F7010D">
        <w:rPr>
          <w:rFonts w:cs="Times New Roman"/>
          <w:szCs w:val="24"/>
        </w:rPr>
        <w:t xml:space="preserve"> should not be used on absorbent surfaces like paper, carton materials, bed sheets or carpet.  It works well on non-absorbent backgrounds such as linoleum, glass, tiles, painted surfaces or PVC floor covering.</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kinsoku w:val="0"/>
        <w:spacing w:after="0" w:line="240" w:lineRule="auto"/>
        <w:jc w:val="both"/>
        <w:rPr>
          <w:rFonts w:cs="Times New Roman"/>
          <w:szCs w:val="24"/>
        </w:rPr>
      </w:pPr>
      <w:r w:rsidRPr="00F7010D">
        <w:rPr>
          <w:rFonts w:cs="Times New Roman"/>
          <w:szCs w:val="24"/>
        </w:rPr>
        <w:t xml:space="preserve">Always test a small area with </w:t>
      </w:r>
      <w:proofErr w:type="spellStart"/>
      <w:r w:rsidRPr="00F7010D">
        <w:rPr>
          <w:rFonts w:cs="Times New Roman"/>
          <w:szCs w:val="24"/>
        </w:rPr>
        <w:t>Phloxine</w:t>
      </w:r>
      <w:proofErr w:type="spellEnd"/>
      <w:r w:rsidRPr="00F7010D">
        <w:rPr>
          <w:rFonts w:cs="Times New Roman"/>
          <w:szCs w:val="24"/>
        </w:rPr>
        <w:t xml:space="preserve"> to determine if this enhancement chemical is best suited for the item you are processing.</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kinsoku w:val="0"/>
        <w:spacing w:after="0" w:line="240" w:lineRule="auto"/>
        <w:rPr>
          <w:rFonts w:cs="Times New Roman"/>
          <w:szCs w:val="24"/>
        </w:rPr>
      </w:pPr>
      <w:r w:rsidRPr="00F7010D">
        <w:rPr>
          <w:rFonts w:cs="Times New Roman"/>
          <w:b/>
          <w:szCs w:val="24"/>
        </w:rPr>
        <w:t>1.6 Quality Control</w:t>
      </w:r>
    </w:p>
    <w:p w:rsidR="004A0E21" w:rsidRPr="00F7010D" w:rsidRDefault="004A0E21" w:rsidP="004A0E21">
      <w:pPr>
        <w:widowControl w:val="0"/>
        <w:kinsoku w:val="0"/>
        <w:spacing w:after="0" w:line="240" w:lineRule="auto"/>
        <w:rPr>
          <w:rFonts w:cs="Times New Roman"/>
          <w:szCs w:val="24"/>
        </w:rPr>
      </w:pPr>
    </w:p>
    <w:p w:rsidR="004A0E21" w:rsidRPr="00F7010D" w:rsidRDefault="004A0E21" w:rsidP="004A0E21">
      <w:pPr>
        <w:widowControl w:val="0"/>
        <w:kinsoku w:val="0"/>
        <w:spacing w:after="0" w:line="240" w:lineRule="auto"/>
        <w:rPr>
          <w:rFonts w:cs="Times New Roman"/>
          <w:szCs w:val="24"/>
        </w:rPr>
      </w:pPr>
      <w:r w:rsidRPr="00F7010D">
        <w:rPr>
          <w:rFonts w:cs="Times New Roman"/>
          <w:szCs w:val="24"/>
        </w:rPr>
        <w:t>Commercially obtained reagents and working solutions will be quality control tested upon receipt or preparation and the results recorded in the Reagent Log.</w:t>
      </w:r>
    </w:p>
    <w:p w:rsidR="004A0E21" w:rsidRPr="00F7010D" w:rsidRDefault="004A0E21" w:rsidP="004A0E21">
      <w:pPr>
        <w:widowControl w:val="0"/>
        <w:kinsoku w:val="0"/>
        <w:spacing w:after="0" w:line="240" w:lineRule="auto"/>
        <w:rPr>
          <w:rFonts w:cs="Times New Roman"/>
          <w:szCs w:val="24"/>
        </w:rPr>
      </w:pPr>
    </w:p>
    <w:p w:rsidR="004A0E21" w:rsidRPr="00F7010D" w:rsidRDefault="004A0E21" w:rsidP="004A0E21">
      <w:pPr>
        <w:widowControl w:val="0"/>
        <w:kinsoku w:val="0"/>
        <w:spacing w:after="0" w:line="240" w:lineRule="auto"/>
        <w:rPr>
          <w:rFonts w:cs="Times New Roman"/>
          <w:szCs w:val="24"/>
        </w:rPr>
      </w:pPr>
      <w:r w:rsidRPr="00F7010D">
        <w:rPr>
          <w:rFonts w:cs="Times New Roman"/>
          <w:szCs w:val="24"/>
        </w:rPr>
        <w:t>Reagents and/or solutions prepared in the lab should have the lot number and quality control information generated by that section recorded in the Crime Scene Section Reagent Log.</w:t>
      </w:r>
    </w:p>
    <w:p w:rsidR="004A0E21" w:rsidRPr="00F7010D" w:rsidRDefault="004A0E21" w:rsidP="004A0E21">
      <w:pPr>
        <w:widowControl w:val="0"/>
        <w:kinsoku w:val="0"/>
        <w:spacing w:after="0" w:line="240" w:lineRule="auto"/>
        <w:rPr>
          <w:rFonts w:cs="Times New Roman"/>
          <w:szCs w:val="24"/>
        </w:rPr>
      </w:pPr>
    </w:p>
    <w:p w:rsidR="004A0E21" w:rsidRPr="00F7010D" w:rsidRDefault="004A0E21" w:rsidP="004A0E21">
      <w:pPr>
        <w:rPr>
          <w:rFonts w:cs="Times New Roman"/>
          <w:b/>
          <w:szCs w:val="24"/>
        </w:rPr>
      </w:pPr>
      <w:r w:rsidRPr="00F7010D">
        <w:rPr>
          <w:rFonts w:cs="Times New Roman"/>
          <w:b/>
          <w:szCs w:val="24"/>
        </w:rPr>
        <w:br w:type="page"/>
      </w:r>
    </w:p>
    <w:p w:rsidR="004A0E21" w:rsidRPr="00F7010D" w:rsidRDefault="004A0E21" w:rsidP="004A0E21">
      <w:pPr>
        <w:widowControl w:val="0"/>
        <w:kinsoku w:val="0"/>
        <w:spacing w:after="0" w:line="240" w:lineRule="auto"/>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4A0E21" w:rsidRPr="00F7010D" w:rsidTr="00F7010D">
        <w:trPr>
          <w:trHeight w:val="350"/>
        </w:trPr>
        <w:tc>
          <w:tcPr>
            <w:tcW w:w="9576" w:type="dxa"/>
            <w:gridSpan w:val="3"/>
            <w:shd w:val="clear" w:color="auto" w:fill="D9D9D9"/>
          </w:tcPr>
          <w:p w:rsidR="004A0E21" w:rsidRPr="00F7010D" w:rsidRDefault="004A0E21" w:rsidP="00F7010D">
            <w:pPr>
              <w:spacing w:after="0" w:line="240" w:lineRule="auto"/>
              <w:rPr>
                <w:rFonts w:ascii="Calibri" w:eastAsia="Calibri" w:hAnsi="Calibri" w:cs="Times New Roman"/>
                <w:b/>
              </w:rPr>
            </w:pPr>
            <w:r w:rsidRPr="00F7010D">
              <w:rPr>
                <w:rFonts w:ascii="Calibri" w:eastAsia="Calibri" w:hAnsi="Calibri" w:cs="Times New Roman"/>
                <w:b/>
              </w:rPr>
              <w:t>Revision History</w:t>
            </w:r>
          </w:p>
        </w:tc>
      </w:tr>
      <w:tr w:rsidR="004A0E21" w:rsidRPr="00F7010D" w:rsidTr="00F7010D">
        <w:trPr>
          <w:trHeight w:val="720"/>
        </w:trPr>
        <w:tc>
          <w:tcPr>
            <w:tcW w:w="2808" w:type="dxa"/>
            <w:shd w:val="clear" w:color="auto" w:fill="D9D9D9"/>
            <w:vAlign w:val="bottom"/>
          </w:tcPr>
          <w:p w:rsidR="004A0E21" w:rsidRPr="00F7010D" w:rsidRDefault="004A0E21" w:rsidP="00F7010D">
            <w:pPr>
              <w:spacing w:after="0" w:line="240" w:lineRule="auto"/>
              <w:rPr>
                <w:rFonts w:ascii="Calibri" w:eastAsia="Calibri" w:hAnsi="Calibri" w:cs="Times New Roman"/>
                <w:b/>
              </w:rPr>
            </w:pPr>
            <w:r w:rsidRPr="00F7010D">
              <w:rPr>
                <w:rFonts w:ascii="Calibri" w:eastAsia="Calibri" w:hAnsi="Calibri" w:cs="Times New Roman"/>
                <w:b/>
              </w:rPr>
              <w:t>Effective Date</w:t>
            </w:r>
          </w:p>
        </w:tc>
        <w:tc>
          <w:tcPr>
            <w:tcW w:w="1350" w:type="dxa"/>
            <w:shd w:val="clear" w:color="auto" w:fill="D9D9D9"/>
            <w:vAlign w:val="bottom"/>
          </w:tcPr>
          <w:p w:rsidR="004A0E21" w:rsidRPr="00F7010D" w:rsidRDefault="004A0E21" w:rsidP="00F7010D">
            <w:pPr>
              <w:spacing w:after="0" w:line="240" w:lineRule="auto"/>
              <w:rPr>
                <w:rFonts w:ascii="Calibri" w:eastAsia="Calibri" w:hAnsi="Calibri" w:cs="Times New Roman"/>
                <w:b/>
              </w:rPr>
            </w:pPr>
            <w:r w:rsidRPr="00F7010D">
              <w:rPr>
                <w:rFonts w:ascii="Calibri" w:eastAsia="Calibri" w:hAnsi="Calibri" w:cs="Times New Roman"/>
                <w:b/>
              </w:rPr>
              <w:t>Version Number</w:t>
            </w:r>
          </w:p>
        </w:tc>
        <w:tc>
          <w:tcPr>
            <w:tcW w:w="5418" w:type="dxa"/>
            <w:shd w:val="clear" w:color="auto" w:fill="D9D9D9"/>
            <w:vAlign w:val="bottom"/>
          </w:tcPr>
          <w:p w:rsidR="004A0E21" w:rsidRPr="00F7010D" w:rsidRDefault="004A0E21" w:rsidP="00F7010D">
            <w:pPr>
              <w:spacing w:after="0" w:line="240" w:lineRule="auto"/>
              <w:rPr>
                <w:rFonts w:ascii="Calibri" w:eastAsia="Calibri" w:hAnsi="Calibri" w:cs="Times New Roman"/>
                <w:b/>
              </w:rPr>
            </w:pPr>
            <w:r w:rsidRPr="00F7010D">
              <w:rPr>
                <w:rFonts w:ascii="Calibri" w:eastAsia="Calibri" w:hAnsi="Calibri" w:cs="Times New Roman"/>
                <w:b/>
              </w:rPr>
              <w:t>Reason</w:t>
            </w:r>
          </w:p>
        </w:tc>
      </w:tr>
      <w:tr w:rsidR="007D2C64" w:rsidRPr="00F7010D" w:rsidTr="007D2C64">
        <w:trPr>
          <w:trHeight w:val="720"/>
        </w:trPr>
        <w:tc>
          <w:tcPr>
            <w:tcW w:w="2808" w:type="dxa"/>
            <w:shd w:val="clear" w:color="auto" w:fill="auto"/>
            <w:vAlign w:val="bottom"/>
          </w:tcPr>
          <w:p w:rsidR="007D2C64" w:rsidRPr="00F7010D" w:rsidRDefault="00FC6E97" w:rsidP="007D2C64">
            <w:pPr>
              <w:spacing w:after="0" w:line="240" w:lineRule="auto"/>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7D2C64" w:rsidRPr="00F7010D" w:rsidRDefault="007D2C64" w:rsidP="007D2C64">
            <w:pPr>
              <w:spacing w:after="0" w:line="240" w:lineRule="auto"/>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7D2C64" w:rsidRPr="00F7010D" w:rsidRDefault="007D2C64" w:rsidP="007D2C64">
            <w:pPr>
              <w:spacing w:after="0" w:line="240" w:lineRule="auto"/>
              <w:rPr>
                <w:rFonts w:ascii="Calibri" w:eastAsia="Calibri" w:hAnsi="Calibri" w:cs="Times New Roman"/>
              </w:rPr>
            </w:pPr>
            <w:r>
              <w:rPr>
                <w:rFonts w:ascii="Calibri" w:eastAsia="Calibri" w:hAnsi="Calibri" w:cs="Times New Roman"/>
              </w:rPr>
              <w:t>Implementation of Chemical Processing Procedure Manual</w:t>
            </w:r>
          </w:p>
        </w:tc>
      </w:tr>
      <w:tr w:rsidR="007D2C64" w:rsidRPr="00F7010D" w:rsidTr="00F7010D">
        <w:trPr>
          <w:trHeight w:val="720"/>
        </w:trPr>
        <w:tc>
          <w:tcPr>
            <w:tcW w:w="2808"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1350"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5418" w:type="dxa"/>
            <w:shd w:val="clear" w:color="auto" w:fill="auto"/>
          </w:tcPr>
          <w:p w:rsidR="007D2C64" w:rsidRPr="00F7010D" w:rsidRDefault="007D2C64" w:rsidP="00F7010D">
            <w:pPr>
              <w:spacing w:after="0" w:line="240" w:lineRule="auto"/>
              <w:rPr>
                <w:rFonts w:ascii="Calibri" w:eastAsia="Calibri" w:hAnsi="Calibri" w:cs="Times New Roman"/>
              </w:rPr>
            </w:pPr>
          </w:p>
        </w:tc>
      </w:tr>
      <w:tr w:rsidR="007D2C64" w:rsidRPr="00F7010D" w:rsidTr="00F7010D">
        <w:trPr>
          <w:trHeight w:val="720"/>
        </w:trPr>
        <w:tc>
          <w:tcPr>
            <w:tcW w:w="2808"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1350"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5418" w:type="dxa"/>
            <w:shd w:val="clear" w:color="auto" w:fill="auto"/>
          </w:tcPr>
          <w:p w:rsidR="007D2C64" w:rsidRPr="00F7010D" w:rsidRDefault="007D2C64" w:rsidP="00F7010D">
            <w:pPr>
              <w:spacing w:after="0" w:line="240" w:lineRule="auto"/>
              <w:rPr>
                <w:rFonts w:ascii="Calibri" w:eastAsia="Calibri" w:hAnsi="Calibri" w:cs="Times New Roman"/>
              </w:rPr>
            </w:pPr>
          </w:p>
        </w:tc>
      </w:tr>
      <w:tr w:rsidR="007D2C64" w:rsidRPr="00F7010D" w:rsidTr="00F7010D">
        <w:trPr>
          <w:trHeight w:val="720"/>
        </w:trPr>
        <w:tc>
          <w:tcPr>
            <w:tcW w:w="2808"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1350"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5418" w:type="dxa"/>
            <w:shd w:val="clear" w:color="auto" w:fill="auto"/>
          </w:tcPr>
          <w:p w:rsidR="007D2C64" w:rsidRPr="00F7010D" w:rsidRDefault="007D2C64" w:rsidP="00F7010D">
            <w:pPr>
              <w:spacing w:after="0" w:line="240" w:lineRule="auto"/>
              <w:rPr>
                <w:rFonts w:ascii="Calibri" w:eastAsia="Calibri" w:hAnsi="Calibri" w:cs="Times New Roman"/>
              </w:rPr>
            </w:pPr>
          </w:p>
        </w:tc>
      </w:tr>
      <w:tr w:rsidR="007D2C64" w:rsidRPr="00F7010D" w:rsidTr="00F7010D">
        <w:trPr>
          <w:trHeight w:val="720"/>
        </w:trPr>
        <w:tc>
          <w:tcPr>
            <w:tcW w:w="2808"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1350"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5418" w:type="dxa"/>
            <w:shd w:val="clear" w:color="auto" w:fill="auto"/>
          </w:tcPr>
          <w:p w:rsidR="007D2C64" w:rsidRPr="00F7010D" w:rsidRDefault="007D2C64" w:rsidP="00F7010D">
            <w:pPr>
              <w:spacing w:after="0" w:line="240" w:lineRule="auto"/>
              <w:rPr>
                <w:rFonts w:ascii="Calibri" w:eastAsia="Calibri" w:hAnsi="Calibri" w:cs="Times New Roman"/>
              </w:rPr>
            </w:pPr>
          </w:p>
        </w:tc>
      </w:tr>
    </w:tbl>
    <w:p w:rsidR="004A0E21" w:rsidRPr="00F7010D" w:rsidRDefault="004A0E21" w:rsidP="004A0E21">
      <w:pPr>
        <w:widowControl w:val="0"/>
        <w:kinsoku w:val="0"/>
        <w:spacing w:after="0" w:line="240" w:lineRule="auto"/>
        <w:rPr>
          <w:rFonts w:cs="Times New Roman"/>
          <w:szCs w:val="24"/>
        </w:rPr>
      </w:pPr>
    </w:p>
    <w:p w:rsidR="004A0E21" w:rsidRPr="00F7010D" w:rsidRDefault="004A0E21" w:rsidP="004A0E21">
      <w:pPr>
        <w:widowControl w:val="0"/>
        <w:kinsoku w:val="0"/>
        <w:spacing w:after="0" w:line="240" w:lineRule="auto"/>
        <w:rPr>
          <w:rFonts w:cs="Times New Roman"/>
          <w:szCs w:val="24"/>
        </w:rPr>
      </w:pPr>
    </w:p>
    <w:p w:rsidR="004A0E21" w:rsidRPr="00F7010D" w:rsidRDefault="004A0E21" w:rsidP="004A0E21">
      <w:pPr>
        <w:widowControl w:val="0"/>
        <w:kinsoku w:val="0"/>
        <w:spacing w:after="0" w:line="240" w:lineRule="auto"/>
        <w:rPr>
          <w:rFonts w:cs="Times New Roman"/>
          <w:szCs w:val="24"/>
        </w:rPr>
        <w:sectPr w:rsidR="004A0E21" w:rsidRPr="00F7010D" w:rsidSect="00CA5658">
          <w:headerReference w:type="default" r:id="rId31"/>
          <w:pgSz w:w="12240" w:h="15840"/>
          <w:pgMar w:top="2448" w:right="1440" w:bottom="1440" w:left="1440" w:header="432" w:footer="720" w:gutter="0"/>
          <w:cols w:space="720"/>
          <w:docGrid w:linePitch="360"/>
        </w:sectPr>
      </w:pPr>
    </w:p>
    <w:p w:rsidR="00F7010D" w:rsidRDefault="00F7010D" w:rsidP="00F7010D">
      <w:pPr>
        <w:keepNext/>
        <w:keepLines/>
        <w:spacing w:before="480" w:after="0"/>
        <w:jc w:val="center"/>
        <w:outlineLvl w:val="0"/>
        <w:rPr>
          <w:rFonts w:eastAsiaTheme="majorEastAsia" w:cs="Times New Roman"/>
          <w:b/>
          <w:bCs/>
          <w:sz w:val="28"/>
          <w:szCs w:val="28"/>
        </w:rPr>
      </w:pPr>
      <w:bookmarkStart w:id="27" w:name="_Toc358642411"/>
      <w:r>
        <w:rPr>
          <w:rFonts w:eastAsiaTheme="majorEastAsia" w:cs="Times New Roman"/>
          <w:b/>
          <w:bCs/>
          <w:sz w:val="28"/>
          <w:szCs w:val="28"/>
        </w:rPr>
        <w:lastRenderedPageBreak/>
        <w:t>LATENT PRINT PROCESSING CHEMICALS</w:t>
      </w:r>
      <w:bookmarkEnd w:id="27"/>
      <w:r>
        <w:rPr>
          <w:rFonts w:eastAsiaTheme="majorEastAsia" w:cs="Times New Roman"/>
          <w:b/>
          <w:bCs/>
          <w:sz w:val="28"/>
          <w:szCs w:val="28"/>
        </w:rPr>
        <w:t xml:space="preserve"> </w:t>
      </w:r>
    </w:p>
    <w:p w:rsidR="00F7010D" w:rsidRDefault="00F7010D" w:rsidP="00F7010D"/>
    <w:p w:rsidR="00F7010D" w:rsidRDefault="00F7010D" w:rsidP="00F7010D"/>
    <w:p w:rsidR="00F7010D" w:rsidRDefault="00F7010D" w:rsidP="00F7010D">
      <w:pPr>
        <w:sectPr w:rsidR="00F7010D" w:rsidSect="00CA5658">
          <w:headerReference w:type="default" r:id="rId32"/>
          <w:pgSz w:w="12240" w:h="15840"/>
          <w:pgMar w:top="2448" w:right="1440" w:bottom="1440" w:left="1440" w:header="432" w:footer="720" w:gutter="0"/>
          <w:cols w:space="720"/>
          <w:docGrid w:linePitch="360"/>
        </w:sectPr>
      </w:pPr>
    </w:p>
    <w:p w:rsidR="004A0E21" w:rsidRPr="00F7010D" w:rsidRDefault="002B1389" w:rsidP="004A0E21">
      <w:pPr>
        <w:keepNext/>
        <w:keepLines/>
        <w:spacing w:before="480" w:after="0"/>
        <w:jc w:val="center"/>
        <w:outlineLvl w:val="0"/>
        <w:rPr>
          <w:rFonts w:eastAsiaTheme="majorEastAsia" w:cs="Times New Roman"/>
          <w:b/>
          <w:bCs/>
          <w:sz w:val="28"/>
          <w:szCs w:val="28"/>
        </w:rPr>
      </w:pPr>
      <w:bookmarkStart w:id="28" w:name="_Toc358642412"/>
      <w:r>
        <w:rPr>
          <w:rFonts w:eastAsiaTheme="majorEastAsia" w:cs="Times New Roman"/>
          <w:b/>
          <w:bCs/>
          <w:sz w:val="28"/>
          <w:szCs w:val="28"/>
        </w:rPr>
        <w:lastRenderedPageBreak/>
        <w:t>Chapter 13</w:t>
      </w:r>
      <w:r w:rsidR="004A0E21" w:rsidRPr="00F7010D">
        <w:rPr>
          <w:rFonts w:eastAsiaTheme="majorEastAsia" w:cs="Times New Roman"/>
          <w:b/>
          <w:bCs/>
          <w:sz w:val="28"/>
          <w:szCs w:val="28"/>
        </w:rPr>
        <w:t xml:space="preserve">: </w:t>
      </w:r>
      <w:r w:rsidR="008A0775">
        <w:rPr>
          <w:rFonts w:eastAsiaTheme="majorEastAsia" w:cs="Times New Roman"/>
          <w:b/>
          <w:bCs/>
          <w:sz w:val="28"/>
          <w:szCs w:val="28"/>
        </w:rPr>
        <w:t>ARDROX</w:t>
      </w:r>
      <w:r w:rsidR="004A0E21" w:rsidRPr="00F7010D">
        <w:rPr>
          <w:rFonts w:eastAsiaTheme="majorEastAsia" w:cs="Times New Roman"/>
          <w:b/>
          <w:bCs/>
          <w:sz w:val="28"/>
          <w:szCs w:val="28"/>
        </w:rPr>
        <w:t xml:space="preserve"> Dye Stain</w:t>
      </w:r>
      <w:bookmarkEnd w:id="24"/>
      <w:bookmarkEnd w:id="28"/>
    </w:p>
    <w:p w:rsidR="004A0E21" w:rsidRPr="00F7010D" w:rsidRDefault="004A0E21" w:rsidP="004A0E21">
      <w:pPr>
        <w:widowControl w:val="0"/>
        <w:kinsoku w:val="0"/>
        <w:spacing w:after="0" w:line="240" w:lineRule="auto"/>
        <w:jc w:val="both"/>
        <w:rPr>
          <w:rFonts w:cs="Times New Roman"/>
          <w:b/>
          <w:szCs w:val="24"/>
        </w:rPr>
      </w:pPr>
    </w:p>
    <w:p w:rsidR="004A0E21" w:rsidRPr="00F7010D" w:rsidRDefault="004A0E21" w:rsidP="004A0E21">
      <w:pPr>
        <w:widowControl w:val="0"/>
        <w:kinsoku w:val="0"/>
        <w:spacing w:after="0" w:line="240" w:lineRule="auto"/>
        <w:jc w:val="both"/>
        <w:rPr>
          <w:rFonts w:cs="Times New Roman"/>
          <w:szCs w:val="24"/>
        </w:rPr>
      </w:pPr>
      <w:r w:rsidRPr="00F7010D">
        <w:rPr>
          <w:rFonts w:cs="Times New Roman"/>
          <w:b/>
          <w:szCs w:val="24"/>
        </w:rPr>
        <w:t>1.1 Purpose</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rPr>
          <w:rFonts w:cs="Times New Roman"/>
        </w:rPr>
      </w:pPr>
      <w:r w:rsidRPr="00F7010D">
        <w:rPr>
          <w:rFonts w:cs="Times New Roman"/>
          <w:szCs w:val="24"/>
        </w:rPr>
        <w:t xml:space="preserve">To establish a list of actions in the use of </w:t>
      </w:r>
      <w:r w:rsidR="008A0775">
        <w:rPr>
          <w:rFonts w:cs="Times New Roman"/>
          <w:szCs w:val="24"/>
        </w:rPr>
        <w:t>ARDROX</w:t>
      </w:r>
      <w:r w:rsidRPr="00F7010D">
        <w:rPr>
          <w:rFonts w:cs="Times New Roman"/>
          <w:szCs w:val="24"/>
        </w:rPr>
        <w:t xml:space="preserve"> Dye Stain as an investigative aid that can assist in developing latent evidence on non-porous surfaces</w:t>
      </w:r>
      <w:r w:rsidRPr="00F7010D">
        <w:rPr>
          <w:rFonts w:cs="Times New Roman"/>
        </w:rPr>
        <w:t xml:space="preserve"> (i.e. metal, glass, plastic).</w:t>
      </w:r>
    </w:p>
    <w:p w:rsidR="004A0E21" w:rsidRPr="00F7010D" w:rsidRDefault="004A0E21" w:rsidP="004A0E21">
      <w:pPr>
        <w:widowControl w:val="0"/>
        <w:kinsoku w:val="0"/>
        <w:spacing w:after="0" w:line="240" w:lineRule="auto"/>
        <w:jc w:val="both"/>
        <w:rPr>
          <w:rFonts w:cs="Times New Roman"/>
          <w:szCs w:val="24"/>
        </w:rPr>
      </w:pPr>
      <w:r w:rsidRPr="00F7010D">
        <w:rPr>
          <w:rFonts w:cs="Times New Roman"/>
          <w:b/>
          <w:szCs w:val="24"/>
        </w:rPr>
        <w:t>1.2 Materials</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numPr>
          <w:ilvl w:val="0"/>
          <w:numId w:val="28"/>
        </w:numPr>
        <w:kinsoku w:val="0"/>
        <w:spacing w:after="0" w:line="240" w:lineRule="auto"/>
        <w:contextualSpacing/>
        <w:jc w:val="both"/>
        <w:rPr>
          <w:rFonts w:cs="Times New Roman"/>
          <w:szCs w:val="24"/>
        </w:rPr>
      </w:pPr>
      <w:r w:rsidRPr="00F7010D">
        <w:rPr>
          <w:rFonts w:cs="Times New Roman"/>
          <w:szCs w:val="24"/>
        </w:rPr>
        <w:t>Personal protective equipment</w:t>
      </w:r>
    </w:p>
    <w:p w:rsidR="004A0E21" w:rsidRPr="00F7010D" w:rsidRDefault="004A0E21" w:rsidP="004A0E21">
      <w:pPr>
        <w:widowControl w:val="0"/>
        <w:numPr>
          <w:ilvl w:val="0"/>
          <w:numId w:val="28"/>
        </w:numPr>
        <w:kinsoku w:val="0"/>
        <w:spacing w:after="0" w:line="240" w:lineRule="auto"/>
        <w:contextualSpacing/>
        <w:jc w:val="both"/>
        <w:rPr>
          <w:rFonts w:cs="Times New Roman"/>
          <w:szCs w:val="24"/>
        </w:rPr>
      </w:pPr>
      <w:r w:rsidRPr="00F7010D">
        <w:rPr>
          <w:rFonts w:cs="Times New Roman"/>
          <w:szCs w:val="24"/>
        </w:rPr>
        <w:t>Camera (digital camera)</w:t>
      </w:r>
    </w:p>
    <w:p w:rsidR="004A0E21" w:rsidRPr="00F7010D" w:rsidRDefault="004A0E21" w:rsidP="004A0E21">
      <w:pPr>
        <w:widowControl w:val="0"/>
        <w:numPr>
          <w:ilvl w:val="0"/>
          <w:numId w:val="28"/>
        </w:numPr>
        <w:kinsoku w:val="0"/>
        <w:spacing w:after="0" w:line="240" w:lineRule="auto"/>
        <w:contextualSpacing/>
        <w:jc w:val="both"/>
        <w:rPr>
          <w:rFonts w:cs="Times New Roman"/>
          <w:szCs w:val="24"/>
        </w:rPr>
      </w:pPr>
      <w:r w:rsidRPr="00F7010D">
        <w:rPr>
          <w:rFonts w:cs="Times New Roman"/>
          <w:szCs w:val="24"/>
        </w:rPr>
        <w:t>Tripod</w:t>
      </w:r>
    </w:p>
    <w:p w:rsidR="004A0E21" w:rsidRPr="00F7010D" w:rsidRDefault="004A0E21" w:rsidP="004A0E21">
      <w:pPr>
        <w:widowControl w:val="0"/>
        <w:numPr>
          <w:ilvl w:val="0"/>
          <w:numId w:val="28"/>
        </w:numPr>
        <w:kinsoku w:val="0"/>
        <w:spacing w:after="0" w:line="240" w:lineRule="auto"/>
        <w:contextualSpacing/>
        <w:jc w:val="both"/>
        <w:rPr>
          <w:rFonts w:cs="Times New Roman"/>
          <w:szCs w:val="24"/>
        </w:rPr>
      </w:pPr>
      <w:r w:rsidRPr="00F7010D">
        <w:rPr>
          <w:rFonts w:cs="Times New Roman"/>
          <w:szCs w:val="24"/>
        </w:rPr>
        <w:t>Scale</w:t>
      </w:r>
    </w:p>
    <w:p w:rsidR="004A0E21" w:rsidRPr="00F7010D" w:rsidRDefault="004A0E21" w:rsidP="004A0E21">
      <w:pPr>
        <w:widowControl w:val="0"/>
        <w:numPr>
          <w:ilvl w:val="0"/>
          <w:numId w:val="28"/>
        </w:numPr>
        <w:kinsoku w:val="0"/>
        <w:spacing w:after="0" w:line="240" w:lineRule="auto"/>
        <w:contextualSpacing/>
        <w:jc w:val="both"/>
        <w:rPr>
          <w:rFonts w:cs="Times New Roman"/>
          <w:szCs w:val="24"/>
        </w:rPr>
      </w:pPr>
      <w:r w:rsidRPr="00F7010D">
        <w:rPr>
          <w:rFonts w:cs="Times New Roman"/>
          <w:szCs w:val="24"/>
        </w:rPr>
        <w:t>Other items for documentation (i.e., notepads, paper, graph paper, pens, etc.)</w:t>
      </w:r>
    </w:p>
    <w:p w:rsidR="004A0E21" w:rsidRPr="00F7010D" w:rsidRDefault="004A0E21" w:rsidP="004A0E21">
      <w:pPr>
        <w:widowControl w:val="0"/>
        <w:numPr>
          <w:ilvl w:val="0"/>
          <w:numId w:val="28"/>
        </w:numPr>
        <w:kinsoku w:val="0"/>
        <w:spacing w:after="0" w:line="240" w:lineRule="auto"/>
        <w:contextualSpacing/>
        <w:jc w:val="both"/>
        <w:rPr>
          <w:rFonts w:cs="Times New Roman"/>
          <w:szCs w:val="24"/>
        </w:rPr>
      </w:pPr>
      <w:r w:rsidRPr="00F7010D">
        <w:rPr>
          <w:rFonts w:cs="Times New Roman"/>
          <w:szCs w:val="24"/>
        </w:rPr>
        <w:t>Memory card</w:t>
      </w:r>
    </w:p>
    <w:p w:rsidR="004A0E21" w:rsidRPr="00F7010D" w:rsidRDefault="004A0E21" w:rsidP="004A0E21">
      <w:pPr>
        <w:widowControl w:val="0"/>
        <w:numPr>
          <w:ilvl w:val="0"/>
          <w:numId w:val="28"/>
        </w:numPr>
        <w:kinsoku w:val="0"/>
        <w:spacing w:after="0" w:line="240" w:lineRule="auto"/>
        <w:contextualSpacing/>
        <w:jc w:val="both"/>
        <w:rPr>
          <w:rFonts w:cs="Times New Roman"/>
          <w:szCs w:val="24"/>
        </w:rPr>
      </w:pPr>
      <w:r w:rsidRPr="00F7010D">
        <w:rPr>
          <w:rFonts w:cs="Times New Roman"/>
          <w:szCs w:val="24"/>
        </w:rPr>
        <w:t xml:space="preserve">Alternate light source </w:t>
      </w:r>
    </w:p>
    <w:p w:rsidR="004A0E21" w:rsidRPr="00F7010D" w:rsidRDefault="008A0775" w:rsidP="004A0E21">
      <w:pPr>
        <w:widowControl w:val="0"/>
        <w:numPr>
          <w:ilvl w:val="0"/>
          <w:numId w:val="28"/>
        </w:numPr>
        <w:kinsoku w:val="0"/>
        <w:spacing w:after="0" w:line="240" w:lineRule="auto"/>
        <w:contextualSpacing/>
        <w:jc w:val="both"/>
        <w:rPr>
          <w:rFonts w:cs="Times New Roman"/>
          <w:szCs w:val="24"/>
        </w:rPr>
      </w:pPr>
      <w:r>
        <w:rPr>
          <w:rFonts w:cs="Times New Roman"/>
          <w:szCs w:val="24"/>
        </w:rPr>
        <w:t>ARDROX</w:t>
      </w:r>
      <w:r w:rsidR="004A0E21" w:rsidRPr="00F7010D">
        <w:rPr>
          <w:rFonts w:cs="Times New Roman"/>
          <w:szCs w:val="24"/>
        </w:rPr>
        <w:t xml:space="preserve"> Dye Stain mixture</w:t>
      </w:r>
    </w:p>
    <w:p w:rsidR="004A0E21" w:rsidRPr="00F7010D" w:rsidRDefault="004A0E21" w:rsidP="004A0E21">
      <w:pPr>
        <w:widowControl w:val="0"/>
        <w:kinsoku w:val="0"/>
        <w:spacing w:after="0" w:line="240" w:lineRule="auto"/>
        <w:ind w:left="720"/>
        <w:contextualSpacing/>
        <w:jc w:val="both"/>
        <w:rPr>
          <w:rFonts w:cs="Times New Roman"/>
          <w:szCs w:val="24"/>
        </w:rPr>
      </w:pPr>
    </w:p>
    <w:p w:rsidR="004A0E21" w:rsidRPr="00F7010D" w:rsidRDefault="004A0E21" w:rsidP="004A0E21">
      <w:pPr>
        <w:widowControl w:val="0"/>
        <w:kinsoku w:val="0"/>
        <w:spacing w:after="0" w:line="240" w:lineRule="auto"/>
        <w:jc w:val="both"/>
        <w:rPr>
          <w:rFonts w:cs="Times New Roman"/>
          <w:szCs w:val="24"/>
        </w:rPr>
      </w:pPr>
      <w:r w:rsidRPr="00F7010D">
        <w:rPr>
          <w:rFonts w:cs="Times New Roman"/>
          <w:b/>
          <w:szCs w:val="24"/>
        </w:rPr>
        <w:t>1.3 Processing Procedure</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numPr>
          <w:ilvl w:val="0"/>
          <w:numId w:val="29"/>
        </w:numPr>
        <w:kinsoku w:val="0"/>
        <w:spacing w:after="0" w:line="240" w:lineRule="auto"/>
        <w:contextualSpacing/>
        <w:jc w:val="both"/>
        <w:rPr>
          <w:rFonts w:cs="Times New Roman"/>
          <w:szCs w:val="24"/>
        </w:rPr>
      </w:pPr>
      <w:r w:rsidRPr="00F7010D">
        <w:rPr>
          <w:rFonts w:cs="Times New Roman"/>
          <w:szCs w:val="24"/>
        </w:rPr>
        <w:t>Wear suitable protective clothing, gloves, and goggles.</w:t>
      </w:r>
    </w:p>
    <w:p w:rsidR="004A0E21" w:rsidRPr="00F7010D" w:rsidRDefault="004A0E21" w:rsidP="004A0E21">
      <w:pPr>
        <w:widowControl w:val="0"/>
        <w:kinsoku w:val="0"/>
        <w:spacing w:after="0" w:line="240" w:lineRule="auto"/>
        <w:ind w:left="720"/>
        <w:contextualSpacing/>
        <w:jc w:val="both"/>
        <w:rPr>
          <w:rFonts w:cs="Times New Roman"/>
          <w:szCs w:val="24"/>
        </w:rPr>
      </w:pPr>
    </w:p>
    <w:p w:rsidR="004A0E21" w:rsidRPr="00F7010D" w:rsidRDefault="004A0E21" w:rsidP="004A0E21">
      <w:pPr>
        <w:widowControl w:val="0"/>
        <w:numPr>
          <w:ilvl w:val="0"/>
          <w:numId w:val="29"/>
        </w:numPr>
        <w:kinsoku w:val="0"/>
        <w:spacing w:after="0" w:line="240" w:lineRule="auto"/>
        <w:contextualSpacing/>
        <w:jc w:val="both"/>
        <w:rPr>
          <w:rFonts w:cs="Times New Roman"/>
          <w:szCs w:val="24"/>
        </w:rPr>
      </w:pPr>
      <w:r w:rsidRPr="00F7010D">
        <w:rPr>
          <w:rFonts w:cs="Times New Roman"/>
          <w:szCs w:val="24"/>
        </w:rPr>
        <w:t>First, super glue the item(s) of evidence to “fix” the latent prints.</w:t>
      </w:r>
    </w:p>
    <w:p w:rsidR="004A0E21" w:rsidRPr="00F7010D" w:rsidRDefault="004A0E21" w:rsidP="004A0E21">
      <w:pPr>
        <w:widowControl w:val="0"/>
        <w:kinsoku w:val="0"/>
        <w:spacing w:after="0" w:line="240" w:lineRule="auto"/>
        <w:ind w:left="720"/>
        <w:contextualSpacing/>
        <w:jc w:val="both"/>
        <w:rPr>
          <w:rFonts w:cs="Times New Roman"/>
          <w:szCs w:val="24"/>
        </w:rPr>
      </w:pPr>
    </w:p>
    <w:p w:rsidR="004A0E21" w:rsidRPr="00F7010D" w:rsidRDefault="004A0E21" w:rsidP="004A0E21">
      <w:pPr>
        <w:widowControl w:val="0"/>
        <w:numPr>
          <w:ilvl w:val="0"/>
          <w:numId w:val="29"/>
        </w:numPr>
        <w:kinsoku w:val="0"/>
        <w:spacing w:after="0" w:line="240" w:lineRule="auto"/>
        <w:contextualSpacing/>
        <w:jc w:val="both"/>
        <w:rPr>
          <w:rFonts w:cs="Times New Roman"/>
          <w:szCs w:val="24"/>
        </w:rPr>
      </w:pPr>
      <w:r w:rsidRPr="00F7010D">
        <w:rPr>
          <w:rFonts w:cs="Times New Roman"/>
          <w:szCs w:val="24"/>
        </w:rPr>
        <w:t xml:space="preserve">Using gloves and inside of the </w:t>
      </w:r>
      <w:proofErr w:type="spellStart"/>
      <w:r w:rsidRPr="00F7010D">
        <w:rPr>
          <w:rFonts w:cs="Times New Roman"/>
          <w:szCs w:val="24"/>
        </w:rPr>
        <w:t>AirClean</w:t>
      </w:r>
      <w:proofErr w:type="spellEnd"/>
      <w:r w:rsidRPr="00F7010D">
        <w:rPr>
          <w:rFonts w:cs="Times New Roman"/>
          <w:szCs w:val="24"/>
        </w:rPr>
        <w:t xml:space="preserve"> Workstation, apply the dye stain using a wash bottle or submerge the item into the solution.  Do not spray the solution.  Apply a small amount of the dye stain and let dry.  Additional dye stain can be applied if not enough detail is observed.  </w:t>
      </w:r>
    </w:p>
    <w:p w:rsidR="004A0E21" w:rsidRPr="00F7010D" w:rsidRDefault="004A0E21" w:rsidP="004A0E21">
      <w:pPr>
        <w:widowControl w:val="0"/>
        <w:kinsoku w:val="0"/>
        <w:spacing w:after="0" w:line="240" w:lineRule="auto"/>
        <w:ind w:left="720"/>
        <w:contextualSpacing/>
        <w:jc w:val="both"/>
        <w:rPr>
          <w:rFonts w:cs="Times New Roman"/>
          <w:szCs w:val="24"/>
        </w:rPr>
      </w:pPr>
    </w:p>
    <w:p w:rsidR="004A0E21" w:rsidRPr="00F7010D" w:rsidRDefault="004A0E21" w:rsidP="004A0E21">
      <w:pPr>
        <w:widowControl w:val="0"/>
        <w:numPr>
          <w:ilvl w:val="0"/>
          <w:numId w:val="29"/>
        </w:numPr>
        <w:kinsoku w:val="0"/>
        <w:spacing w:after="0" w:line="240" w:lineRule="auto"/>
        <w:contextualSpacing/>
        <w:jc w:val="both"/>
        <w:rPr>
          <w:rFonts w:cs="Times New Roman"/>
          <w:szCs w:val="24"/>
        </w:rPr>
      </w:pPr>
      <w:r w:rsidRPr="00F7010D">
        <w:rPr>
          <w:rFonts w:cs="Times New Roman"/>
          <w:szCs w:val="24"/>
        </w:rPr>
        <w:t>Excess stain can be washed off the item with distilled water if over staining has occurred.</w:t>
      </w:r>
    </w:p>
    <w:p w:rsidR="004A0E21" w:rsidRPr="00F7010D" w:rsidRDefault="004A0E21" w:rsidP="004A0E21">
      <w:pPr>
        <w:widowControl w:val="0"/>
        <w:kinsoku w:val="0"/>
        <w:spacing w:after="0" w:line="240" w:lineRule="auto"/>
        <w:ind w:left="720"/>
        <w:contextualSpacing/>
        <w:jc w:val="both"/>
        <w:rPr>
          <w:rFonts w:cs="Times New Roman"/>
          <w:szCs w:val="24"/>
        </w:rPr>
      </w:pPr>
    </w:p>
    <w:p w:rsidR="004A0E21" w:rsidRPr="00F7010D" w:rsidRDefault="004A0E21" w:rsidP="004A0E21">
      <w:pPr>
        <w:widowControl w:val="0"/>
        <w:numPr>
          <w:ilvl w:val="0"/>
          <w:numId w:val="29"/>
        </w:numPr>
        <w:kinsoku w:val="0"/>
        <w:spacing w:after="0" w:line="240" w:lineRule="auto"/>
        <w:contextualSpacing/>
        <w:jc w:val="both"/>
        <w:rPr>
          <w:rFonts w:cs="Times New Roman"/>
          <w:szCs w:val="24"/>
        </w:rPr>
      </w:pPr>
      <w:r w:rsidRPr="00F7010D">
        <w:rPr>
          <w:rFonts w:cs="Times New Roman"/>
          <w:szCs w:val="24"/>
        </w:rPr>
        <w:t xml:space="preserve">After the dye stain has dried, view the prints with a yellow filter and Alternate Light Source at a wave length of 400 to 490nm. </w:t>
      </w:r>
    </w:p>
    <w:p w:rsidR="004A0E21" w:rsidRPr="00F7010D" w:rsidRDefault="004A0E21" w:rsidP="004A0E21">
      <w:pPr>
        <w:widowControl w:val="0"/>
        <w:kinsoku w:val="0"/>
        <w:spacing w:after="0" w:line="240" w:lineRule="auto"/>
        <w:ind w:left="720"/>
        <w:contextualSpacing/>
        <w:jc w:val="both"/>
        <w:rPr>
          <w:rFonts w:cs="Times New Roman"/>
          <w:szCs w:val="24"/>
        </w:rPr>
      </w:pPr>
      <w:r w:rsidRPr="00F7010D">
        <w:rPr>
          <w:rFonts w:cs="Times New Roman"/>
          <w:szCs w:val="24"/>
        </w:rPr>
        <w:t xml:space="preserve">  </w:t>
      </w:r>
    </w:p>
    <w:p w:rsidR="004A0E21" w:rsidRPr="00F7010D" w:rsidRDefault="004A0E21" w:rsidP="004A0E21">
      <w:pPr>
        <w:widowControl w:val="0"/>
        <w:numPr>
          <w:ilvl w:val="0"/>
          <w:numId w:val="29"/>
        </w:numPr>
        <w:kinsoku w:val="0"/>
        <w:spacing w:after="0" w:line="240" w:lineRule="auto"/>
        <w:contextualSpacing/>
        <w:jc w:val="both"/>
        <w:rPr>
          <w:rFonts w:cs="Times New Roman"/>
          <w:szCs w:val="24"/>
        </w:rPr>
      </w:pPr>
      <w:r w:rsidRPr="00F7010D">
        <w:rPr>
          <w:rFonts w:cs="Times New Roman"/>
          <w:szCs w:val="24"/>
        </w:rPr>
        <w:t>All prints of potential value should be documented using the techniques as outlined in the Impression Photography procedure of this manual.</w:t>
      </w:r>
    </w:p>
    <w:p w:rsidR="004A0E21" w:rsidRPr="00F7010D" w:rsidRDefault="004A0E21" w:rsidP="004A0E21">
      <w:pPr>
        <w:widowControl w:val="0"/>
        <w:kinsoku w:val="0"/>
        <w:spacing w:after="0" w:line="240" w:lineRule="auto"/>
        <w:jc w:val="both"/>
        <w:rPr>
          <w:rFonts w:cs="Times New Roman"/>
          <w:szCs w:val="24"/>
        </w:rPr>
      </w:pPr>
      <w:r w:rsidRPr="00F7010D">
        <w:rPr>
          <w:rFonts w:cs="Times New Roman"/>
          <w:szCs w:val="24"/>
        </w:rPr>
        <w:t xml:space="preserve"> </w:t>
      </w:r>
    </w:p>
    <w:p w:rsidR="004A0E21" w:rsidRPr="00F7010D" w:rsidRDefault="004A0E21" w:rsidP="004A0E21">
      <w:pPr>
        <w:widowControl w:val="0"/>
        <w:kinsoku w:val="0"/>
        <w:spacing w:after="0" w:line="240" w:lineRule="auto"/>
        <w:jc w:val="both"/>
        <w:rPr>
          <w:rFonts w:cs="Times New Roman"/>
          <w:szCs w:val="24"/>
        </w:rPr>
      </w:pPr>
      <w:r w:rsidRPr="00F7010D">
        <w:rPr>
          <w:rFonts w:cs="Times New Roman"/>
          <w:b/>
          <w:szCs w:val="24"/>
        </w:rPr>
        <w:t>1.4 Safety Considerations</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8A0775" w:rsidP="004A0E21">
      <w:pPr>
        <w:widowControl w:val="0"/>
        <w:kinsoku w:val="0"/>
        <w:spacing w:after="0" w:line="240" w:lineRule="auto"/>
        <w:jc w:val="both"/>
        <w:rPr>
          <w:rFonts w:cs="Times New Roman"/>
          <w:szCs w:val="24"/>
        </w:rPr>
      </w:pPr>
      <w:r>
        <w:rPr>
          <w:rFonts w:cs="Times New Roman"/>
          <w:szCs w:val="24"/>
        </w:rPr>
        <w:t>ARDROX</w:t>
      </w:r>
      <w:r w:rsidR="004A0E21" w:rsidRPr="00F7010D">
        <w:rPr>
          <w:rFonts w:cs="Times New Roman"/>
          <w:szCs w:val="24"/>
        </w:rPr>
        <w:t xml:space="preserve"> mixture contains highly flammable solvents and therefore should be kept away from fire or other sources of ignition.  </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kinsoku w:val="0"/>
        <w:spacing w:after="0" w:line="240" w:lineRule="auto"/>
        <w:jc w:val="both"/>
        <w:rPr>
          <w:rFonts w:cs="Times New Roman"/>
          <w:szCs w:val="24"/>
        </w:rPr>
      </w:pPr>
      <w:r w:rsidRPr="00F7010D">
        <w:rPr>
          <w:rFonts w:cs="Times New Roman"/>
          <w:szCs w:val="24"/>
        </w:rPr>
        <w:t xml:space="preserve">The vapors produced by the evaporation of </w:t>
      </w:r>
      <w:r w:rsidR="008A0775">
        <w:rPr>
          <w:rFonts w:cs="Times New Roman"/>
          <w:szCs w:val="24"/>
        </w:rPr>
        <w:t>ARDROX</w:t>
      </w:r>
      <w:r w:rsidRPr="00F7010D">
        <w:rPr>
          <w:rFonts w:cs="Times New Roman"/>
          <w:szCs w:val="24"/>
        </w:rPr>
        <w:t xml:space="preserve"> solution are heavier than air and can travel along the ground to a source of ignition.  </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kinsoku w:val="0"/>
        <w:spacing w:after="0" w:line="240" w:lineRule="auto"/>
        <w:jc w:val="both"/>
        <w:rPr>
          <w:rFonts w:cs="Times New Roman"/>
          <w:szCs w:val="24"/>
        </w:rPr>
      </w:pPr>
      <w:r w:rsidRPr="00F7010D">
        <w:rPr>
          <w:rFonts w:cs="Times New Roman"/>
          <w:szCs w:val="24"/>
        </w:rPr>
        <w:t>Over exposure may cause eye, skin and respiratory irritation.</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kinsoku w:val="0"/>
        <w:spacing w:after="0" w:line="240" w:lineRule="auto"/>
        <w:jc w:val="both"/>
        <w:rPr>
          <w:rFonts w:cs="Times New Roman"/>
          <w:szCs w:val="24"/>
        </w:rPr>
      </w:pPr>
      <w:r w:rsidRPr="00F7010D">
        <w:rPr>
          <w:rFonts w:cs="Times New Roman"/>
          <w:szCs w:val="24"/>
        </w:rPr>
        <w:t>Refer to Material Safety Data Sheets for specified chemicals.</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kinsoku w:val="0"/>
        <w:spacing w:after="0" w:line="240" w:lineRule="auto"/>
        <w:jc w:val="both"/>
        <w:rPr>
          <w:rFonts w:cs="Times New Roman"/>
          <w:szCs w:val="24"/>
        </w:rPr>
      </w:pPr>
      <w:r w:rsidRPr="00F7010D">
        <w:rPr>
          <w:rFonts w:cs="Times New Roman"/>
          <w:szCs w:val="24"/>
        </w:rPr>
        <w:t>Use proper ventilation.</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kinsoku w:val="0"/>
        <w:spacing w:after="0" w:line="240" w:lineRule="auto"/>
        <w:jc w:val="both"/>
        <w:rPr>
          <w:rFonts w:cs="Times New Roman"/>
          <w:szCs w:val="24"/>
        </w:rPr>
      </w:pPr>
      <w:r w:rsidRPr="00F7010D">
        <w:rPr>
          <w:rFonts w:cs="Times New Roman"/>
          <w:szCs w:val="24"/>
        </w:rPr>
        <w:t>Wear suitable protective clothing, gloves, and goggles.</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kinsoku w:val="0"/>
        <w:spacing w:after="0" w:line="240" w:lineRule="auto"/>
        <w:jc w:val="both"/>
        <w:rPr>
          <w:rFonts w:cs="Times New Roman"/>
          <w:szCs w:val="24"/>
        </w:rPr>
      </w:pPr>
      <w:r w:rsidRPr="00F7010D">
        <w:rPr>
          <w:rFonts w:cs="Times New Roman"/>
          <w:szCs w:val="24"/>
        </w:rPr>
        <w:t>Avoid contact with skin and eyes.</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kinsoku w:val="0"/>
        <w:spacing w:after="0" w:line="240" w:lineRule="auto"/>
        <w:jc w:val="both"/>
        <w:rPr>
          <w:rFonts w:cs="Times New Roman"/>
          <w:szCs w:val="24"/>
        </w:rPr>
      </w:pPr>
      <w:r w:rsidRPr="00F7010D">
        <w:rPr>
          <w:rFonts w:cs="Times New Roman"/>
          <w:b/>
          <w:szCs w:val="24"/>
        </w:rPr>
        <w:t>1.5 Limitations</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8A0775" w:rsidP="004A0E21">
      <w:pPr>
        <w:widowControl w:val="0"/>
        <w:kinsoku w:val="0"/>
        <w:spacing w:after="0" w:line="240" w:lineRule="auto"/>
        <w:jc w:val="both"/>
        <w:rPr>
          <w:rFonts w:cs="Times New Roman"/>
          <w:szCs w:val="24"/>
        </w:rPr>
      </w:pPr>
      <w:r>
        <w:rPr>
          <w:rFonts w:cs="Times New Roman"/>
          <w:szCs w:val="24"/>
        </w:rPr>
        <w:t>ARDROX</w:t>
      </w:r>
      <w:r w:rsidR="004A0E21" w:rsidRPr="00F7010D">
        <w:rPr>
          <w:rFonts w:cs="Times New Roman"/>
          <w:szCs w:val="24"/>
        </w:rPr>
        <w:t xml:space="preserve"> should not be used on absorbent surfaces like paper, carton materials, bed sheets or carpet, but works well on non-absorbent backgrounds like metal, glass, and plastics.</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kinsoku w:val="0"/>
        <w:spacing w:after="0" w:line="240" w:lineRule="auto"/>
        <w:jc w:val="both"/>
        <w:rPr>
          <w:rFonts w:cs="Times New Roman"/>
          <w:szCs w:val="24"/>
        </w:rPr>
      </w:pPr>
      <w:r w:rsidRPr="00F7010D">
        <w:rPr>
          <w:rFonts w:cs="Times New Roman"/>
          <w:b/>
          <w:szCs w:val="24"/>
        </w:rPr>
        <w:t>1.6 Quality Control</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kinsoku w:val="0"/>
        <w:spacing w:after="0" w:line="240" w:lineRule="auto"/>
        <w:jc w:val="both"/>
        <w:rPr>
          <w:rFonts w:cs="Times New Roman"/>
          <w:szCs w:val="24"/>
        </w:rPr>
      </w:pPr>
      <w:r w:rsidRPr="00F7010D">
        <w:rPr>
          <w:rFonts w:cs="Times New Roman"/>
          <w:szCs w:val="24"/>
        </w:rPr>
        <w:t>Commercially obtained reagents and working solutions will be quality control tested upon receipt or preparation and the results recorded in the Reagent Log.</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kinsoku w:val="0"/>
        <w:spacing w:after="0" w:line="240" w:lineRule="auto"/>
        <w:jc w:val="both"/>
        <w:rPr>
          <w:rFonts w:cs="Times New Roman"/>
          <w:szCs w:val="24"/>
        </w:rPr>
      </w:pPr>
      <w:r w:rsidRPr="00F7010D">
        <w:rPr>
          <w:rFonts w:cs="Times New Roman"/>
          <w:szCs w:val="24"/>
        </w:rPr>
        <w:t>Reagents and/or solutions prepared in the lab should have the lot number and quality control information generated by that section recorded in the Crime Scene Section Reagent Log.</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rPr>
          <w:rFonts w:cs="Times New Roman"/>
          <w:szCs w:val="24"/>
        </w:rPr>
      </w:pPr>
      <w:r w:rsidRPr="00F7010D">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4A0E21" w:rsidRPr="00F7010D" w:rsidTr="00F7010D">
        <w:trPr>
          <w:trHeight w:val="350"/>
        </w:trPr>
        <w:tc>
          <w:tcPr>
            <w:tcW w:w="9576" w:type="dxa"/>
            <w:gridSpan w:val="3"/>
            <w:shd w:val="clear" w:color="auto" w:fill="D9D9D9"/>
          </w:tcPr>
          <w:p w:rsidR="004A0E21" w:rsidRPr="00F7010D" w:rsidRDefault="004A0E21" w:rsidP="00F7010D">
            <w:pPr>
              <w:spacing w:after="0" w:line="240" w:lineRule="auto"/>
              <w:rPr>
                <w:rFonts w:ascii="Calibri" w:eastAsia="Calibri" w:hAnsi="Calibri" w:cs="Times New Roman"/>
                <w:b/>
              </w:rPr>
            </w:pPr>
            <w:r w:rsidRPr="00F7010D">
              <w:rPr>
                <w:rFonts w:ascii="Calibri" w:eastAsia="Calibri" w:hAnsi="Calibri" w:cs="Times New Roman"/>
                <w:b/>
              </w:rPr>
              <w:lastRenderedPageBreak/>
              <w:t>Revision History</w:t>
            </w:r>
          </w:p>
        </w:tc>
      </w:tr>
      <w:tr w:rsidR="004A0E21" w:rsidRPr="00F7010D" w:rsidTr="00F7010D">
        <w:trPr>
          <w:trHeight w:val="720"/>
        </w:trPr>
        <w:tc>
          <w:tcPr>
            <w:tcW w:w="2808" w:type="dxa"/>
            <w:shd w:val="clear" w:color="auto" w:fill="D9D9D9"/>
            <w:vAlign w:val="bottom"/>
          </w:tcPr>
          <w:p w:rsidR="004A0E21" w:rsidRPr="00F7010D" w:rsidRDefault="004A0E21" w:rsidP="00F7010D">
            <w:pPr>
              <w:spacing w:after="0" w:line="240" w:lineRule="auto"/>
              <w:rPr>
                <w:rFonts w:ascii="Calibri" w:eastAsia="Calibri" w:hAnsi="Calibri" w:cs="Times New Roman"/>
                <w:b/>
              </w:rPr>
            </w:pPr>
            <w:r w:rsidRPr="00F7010D">
              <w:rPr>
                <w:rFonts w:ascii="Calibri" w:eastAsia="Calibri" w:hAnsi="Calibri" w:cs="Times New Roman"/>
                <w:b/>
              </w:rPr>
              <w:t>Effective Date</w:t>
            </w:r>
          </w:p>
        </w:tc>
        <w:tc>
          <w:tcPr>
            <w:tcW w:w="1350" w:type="dxa"/>
            <w:shd w:val="clear" w:color="auto" w:fill="D9D9D9"/>
            <w:vAlign w:val="bottom"/>
          </w:tcPr>
          <w:p w:rsidR="004A0E21" w:rsidRPr="00F7010D" w:rsidRDefault="004A0E21" w:rsidP="00F7010D">
            <w:pPr>
              <w:spacing w:after="0" w:line="240" w:lineRule="auto"/>
              <w:rPr>
                <w:rFonts w:ascii="Calibri" w:eastAsia="Calibri" w:hAnsi="Calibri" w:cs="Times New Roman"/>
                <w:b/>
              </w:rPr>
            </w:pPr>
            <w:r w:rsidRPr="00F7010D">
              <w:rPr>
                <w:rFonts w:ascii="Calibri" w:eastAsia="Calibri" w:hAnsi="Calibri" w:cs="Times New Roman"/>
                <w:b/>
              </w:rPr>
              <w:t>Version Number</w:t>
            </w:r>
          </w:p>
        </w:tc>
        <w:tc>
          <w:tcPr>
            <w:tcW w:w="5418" w:type="dxa"/>
            <w:shd w:val="clear" w:color="auto" w:fill="D9D9D9"/>
            <w:vAlign w:val="bottom"/>
          </w:tcPr>
          <w:p w:rsidR="004A0E21" w:rsidRPr="00F7010D" w:rsidRDefault="004A0E21" w:rsidP="00F7010D">
            <w:pPr>
              <w:spacing w:after="0" w:line="240" w:lineRule="auto"/>
              <w:rPr>
                <w:rFonts w:ascii="Calibri" w:eastAsia="Calibri" w:hAnsi="Calibri" w:cs="Times New Roman"/>
                <w:b/>
              </w:rPr>
            </w:pPr>
            <w:r w:rsidRPr="00F7010D">
              <w:rPr>
                <w:rFonts w:ascii="Calibri" w:eastAsia="Calibri" w:hAnsi="Calibri" w:cs="Times New Roman"/>
                <w:b/>
              </w:rPr>
              <w:t>Reason</w:t>
            </w:r>
          </w:p>
        </w:tc>
      </w:tr>
      <w:tr w:rsidR="007D2C64" w:rsidRPr="00F7010D" w:rsidTr="007D2C64">
        <w:trPr>
          <w:trHeight w:val="720"/>
        </w:trPr>
        <w:tc>
          <w:tcPr>
            <w:tcW w:w="2808" w:type="dxa"/>
            <w:shd w:val="clear" w:color="auto" w:fill="auto"/>
            <w:vAlign w:val="bottom"/>
          </w:tcPr>
          <w:p w:rsidR="007D2C64" w:rsidRPr="00F7010D" w:rsidRDefault="00FC6E97" w:rsidP="007D2C64">
            <w:pPr>
              <w:spacing w:after="0" w:line="240" w:lineRule="auto"/>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7D2C64" w:rsidRPr="00F7010D" w:rsidRDefault="007D2C64" w:rsidP="007D2C64">
            <w:pPr>
              <w:spacing w:after="0" w:line="240" w:lineRule="auto"/>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7D2C64" w:rsidRPr="00F7010D" w:rsidRDefault="007D2C64" w:rsidP="007D2C64">
            <w:pPr>
              <w:spacing w:after="0" w:line="240" w:lineRule="auto"/>
              <w:rPr>
                <w:rFonts w:ascii="Calibri" w:eastAsia="Calibri" w:hAnsi="Calibri" w:cs="Times New Roman"/>
              </w:rPr>
            </w:pPr>
            <w:r>
              <w:rPr>
                <w:rFonts w:ascii="Calibri" w:eastAsia="Calibri" w:hAnsi="Calibri" w:cs="Times New Roman"/>
              </w:rPr>
              <w:t>Implementation of Chemical Processing Procedure Manual</w:t>
            </w:r>
          </w:p>
        </w:tc>
      </w:tr>
      <w:tr w:rsidR="007D2C64" w:rsidRPr="00F7010D" w:rsidTr="00F7010D">
        <w:trPr>
          <w:trHeight w:val="720"/>
        </w:trPr>
        <w:tc>
          <w:tcPr>
            <w:tcW w:w="2808"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1350"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5418" w:type="dxa"/>
            <w:shd w:val="clear" w:color="auto" w:fill="auto"/>
          </w:tcPr>
          <w:p w:rsidR="007D2C64" w:rsidRPr="00F7010D" w:rsidRDefault="007D2C64" w:rsidP="00F7010D">
            <w:pPr>
              <w:spacing w:after="0" w:line="240" w:lineRule="auto"/>
              <w:rPr>
                <w:rFonts w:ascii="Calibri" w:eastAsia="Calibri" w:hAnsi="Calibri" w:cs="Times New Roman"/>
              </w:rPr>
            </w:pPr>
          </w:p>
        </w:tc>
      </w:tr>
      <w:tr w:rsidR="007D2C64" w:rsidRPr="00F7010D" w:rsidTr="00F7010D">
        <w:trPr>
          <w:trHeight w:val="720"/>
        </w:trPr>
        <w:tc>
          <w:tcPr>
            <w:tcW w:w="2808"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1350"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5418" w:type="dxa"/>
            <w:shd w:val="clear" w:color="auto" w:fill="auto"/>
          </w:tcPr>
          <w:p w:rsidR="007D2C64" w:rsidRPr="00F7010D" w:rsidRDefault="007D2C64" w:rsidP="00F7010D">
            <w:pPr>
              <w:spacing w:after="0" w:line="240" w:lineRule="auto"/>
              <w:rPr>
                <w:rFonts w:ascii="Calibri" w:eastAsia="Calibri" w:hAnsi="Calibri" w:cs="Times New Roman"/>
              </w:rPr>
            </w:pPr>
          </w:p>
        </w:tc>
      </w:tr>
      <w:tr w:rsidR="007D2C64" w:rsidRPr="00F7010D" w:rsidTr="00F7010D">
        <w:trPr>
          <w:trHeight w:val="720"/>
        </w:trPr>
        <w:tc>
          <w:tcPr>
            <w:tcW w:w="2808"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1350"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5418" w:type="dxa"/>
            <w:shd w:val="clear" w:color="auto" w:fill="auto"/>
          </w:tcPr>
          <w:p w:rsidR="007D2C64" w:rsidRPr="00F7010D" w:rsidRDefault="007D2C64" w:rsidP="00F7010D">
            <w:pPr>
              <w:spacing w:after="0" w:line="240" w:lineRule="auto"/>
              <w:rPr>
                <w:rFonts w:ascii="Calibri" w:eastAsia="Calibri" w:hAnsi="Calibri" w:cs="Times New Roman"/>
              </w:rPr>
            </w:pPr>
          </w:p>
        </w:tc>
      </w:tr>
      <w:tr w:rsidR="007D2C64" w:rsidRPr="00F7010D" w:rsidTr="00F7010D">
        <w:trPr>
          <w:trHeight w:val="720"/>
        </w:trPr>
        <w:tc>
          <w:tcPr>
            <w:tcW w:w="2808"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1350"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5418" w:type="dxa"/>
            <w:shd w:val="clear" w:color="auto" w:fill="auto"/>
          </w:tcPr>
          <w:p w:rsidR="007D2C64" w:rsidRPr="00F7010D" w:rsidRDefault="007D2C64" w:rsidP="00F7010D">
            <w:pPr>
              <w:spacing w:after="0" w:line="240" w:lineRule="auto"/>
              <w:rPr>
                <w:rFonts w:ascii="Calibri" w:eastAsia="Calibri" w:hAnsi="Calibri" w:cs="Times New Roman"/>
              </w:rPr>
            </w:pPr>
          </w:p>
        </w:tc>
      </w:tr>
    </w:tbl>
    <w:p w:rsidR="004A0E21" w:rsidRPr="00F7010D" w:rsidRDefault="004A0E21" w:rsidP="004A0E21">
      <w:pPr>
        <w:rPr>
          <w:rFonts w:cs="Times New Roman"/>
          <w:szCs w:val="24"/>
        </w:rPr>
      </w:pPr>
    </w:p>
    <w:p w:rsidR="004A0E21" w:rsidRPr="00F7010D" w:rsidRDefault="004A0E21" w:rsidP="004A0E21">
      <w:pPr>
        <w:rPr>
          <w:rFonts w:cs="Times New Roman"/>
          <w:szCs w:val="24"/>
        </w:rPr>
      </w:pPr>
    </w:p>
    <w:p w:rsidR="004A0E21" w:rsidRPr="00F7010D" w:rsidRDefault="004A0E21" w:rsidP="004A0E21">
      <w:pPr>
        <w:rPr>
          <w:rFonts w:cs="Times New Roman"/>
          <w:szCs w:val="24"/>
        </w:rPr>
        <w:sectPr w:rsidR="004A0E21" w:rsidRPr="00F7010D" w:rsidSect="00CA5658">
          <w:headerReference w:type="default" r:id="rId33"/>
          <w:pgSz w:w="12240" w:h="15840"/>
          <w:pgMar w:top="2448" w:right="1440" w:bottom="1440" w:left="1440" w:header="432" w:footer="720" w:gutter="0"/>
          <w:cols w:space="720"/>
          <w:docGrid w:linePitch="360"/>
        </w:sectPr>
      </w:pPr>
    </w:p>
    <w:p w:rsidR="004A0E21" w:rsidRPr="00F7010D" w:rsidRDefault="002B1389" w:rsidP="004A0E21">
      <w:pPr>
        <w:pStyle w:val="Heading1"/>
      </w:pPr>
      <w:bookmarkStart w:id="29" w:name="_Toc332926847"/>
      <w:bookmarkStart w:id="30" w:name="_Toc358642413"/>
      <w:r>
        <w:lastRenderedPageBreak/>
        <w:t>Chapter 14</w:t>
      </w:r>
      <w:r w:rsidR="004A0E21" w:rsidRPr="00F7010D">
        <w:t>: Basic Yellow Dye Stain</w:t>
      </w:r>
      <w:bookmarkEnd w:id="29"/>
      <w:bookmarkEnd w:id="30"/>
    </w:p>
    <w:p w:rsidR="004A0E21" w:rsidRPr="00F7010D" w:rsidRDefault="004A0E21" w:rsidP="004A0E21">
      <w:pPr>
        <w:widowControl w:val="0"/>
        <w:kinsoku w:val="0"/>
        <w:spacing w:after="0" w:line="240" w:lineRule="auto"/>
        <w:jc w:val="both"/>
        <w:rPr>
          <w:rFonts w:cs="Times New Roman"/>
          <w:b/>
          <w:szCs w:val="24"/>
        </w:rPr>
      </w:pPr>
    </w:p>
    <w:p w:rsidR="004A0E21" w:rsidRPr="00F7010D" w:rsidRDefault="004A0E21" w:rsidP="004A0E21">
      <w:pPr>
        <w:widowControl w:val="0"/>
        <w:kinsoku w:val="0"/>
        <w:spacing w:after="0" w:line="240" w:lineRule="auto"/>
        <w:jc w:val="both"/>
        <w:rPr>
          <w:rFonts w:cs="Times New Roman"/>
          <w:szCs w:val="24"/>
        </w:rPr>
      </w:pPr>
      <w:r w:rsidRPr="00F7010D">
        <w:rPr>
          <w:rFonts w:cs="Times New Roman"/>
          <w:b/>
          <w:szCs w:val="24"/>
        </w:rPr>
        <w:t>1.1 Purpose</w:t>
      </w:r>
    </w:p>
    <w:p w:rsidR="004A0E21" w:rsidRPr="00F7010D" w:rsidRDefault="004A0E21" w:rsidP="004A0E21">
      <w:pPr>
        <w:widowControl w:val="0"/>
        <w:tabs>
          <w:tab w:val="left" w:pos="477"/>
        </w:tabs>
        <w:kinsoku w:val="0"/>
        <w:spacing w:after="0" w:line="240" w:lineRule="auto"/>
        <w:jc w:val="both"/>
        <w:rPr>
          <w:rFonts w:cs="Times New Roman"/>
          <w:szCs w:val="24"/>
        </w:rPr>
      </w:pPr>
      <w:r w:rsidRPr="00F7010D">
        <w:rPr>
          <w:rFonts w:cs="Times New Roman"/>
          <w:szCs w:val="24"/>
        </w:rPr>
        <w:tab/>
      </w:r>
    </w:p>
    <w:p w:rsidR="004A0E21" w:rsidRPr="00F7010D" w:rsidRDefault="004A0E21" w:rsidP="004A0E21">
      <w:pPr>
        <w:rPr>
          <w:rFonts w:cs="Times New Roman"/>
        </w:rPr>
      </w:pPr>
      <w:r w:rsidRPr="00F7010D">
        <w:rPr>
          <w:rFonts w:cs="Times New Roman"/>
          <w:szCs w:val="24"/>
        </w:rPr>
        <w:t>To establish a list of actions in the use of Basic Yellow Dye Stain as an investigative aid that can assist in developing latent evidence on non-porous surfaces</w:t>
      </w:r>
      <w:r w:rsidRPr="00F7010D">
        <w:rPr>
          <w:rFonts w:cs="Times New Roman"/>
        </w:rPr>
        <w:t xml:space="preserve"> (i.e. metal, glass, plastic).</w:t>
      </w:r>
    </w:p>
    <w:p w:rsidR="004A0E21" w:rsidRPr="00F7010D" w:rsidRDefault="004A0E21" w:rsidP="004A0E21">
      <w:pPr>
        <w:widowControl w:val="0"/>
        <w:kinsoku w:val="0"/>
        <w:spacing w:after="0" w:line="240" w:lineRule="auto"/>
        <w:jc w:val="both"/>
        <w:rPr>
          <w:rFonts w:cs="Times New Roman"/>
          <w:szCs w:val="24"/>
        </w:rPr>
      </w:pPr>
      <w:r w:rsidRPr="00F7010D">
        <w:rPr>
          <w:rFonts w:cs="Times New Roman"/>
          <w:b/>
          <w:szCs w:val="24"/>
        </w:rPr>
        <w:t>1.2 Materials</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numPr>
          <w:ilvl w:val="0"/>
          <w:numId w:val="30"/>
        </w:numPr>
        <w:kinsoku w:val="0"/>
        <w:spacing w:after="0" w:line="240" w:lineRule="auto"/>
        <w:contextualSpacing/>
        <w:jc w:val="both"/>
        <w:rPr>
          <w:rFonts w:cs="Times New Roman"/>
          <w:szCs w:val="24"/>
        </w:rPr>
      </w:pPr>
      <w:r w:rsidRPr="00F7010D">
        <w:rPr>
          <w:rFonts w:cs="Times New Roman"/>
          <w:szCs w:val="24"/>
        </w:rPr>
        <w:t>Personal protective equipment</w:t>
      </w:r>
    </w:p>
    <w:p w:rsidR="004A0E21" w:rsidRPr="00F7010D" w:rsidRDefault="004A0E21" w:rsidP="004A0E21">
      <w:pPr>
        <w:widowControl w:val="0"/>
        <w:numPr>
          <w:ilvl w:val="0"/>
          <w:numId w:val="30"/>
        </w:numPr>
        <w:kinsoku w:val="0"/>
        <w:spacing w:after="0" w:line="240" w:lineRule="auto"/>
        <w:contextualSpacing/>
        <w:jc w:val="both"/>
        <w:rPr>
          <w:rFonts w:cs="Times New Roman"/>
          <w:szCs w:val="24"/>
        </w:rPr>
      </w:pPr>
      <w:r w:rsidRPr="00F7010D">
        <w:rPr>
          <w:rFonts w:cs="Times New Roman"/>
          <w:szCs w:val="24"/>
        </w:rPr>
        <w:t>Camera (digital camera)</w:t>
      </w:r>
    </w:p>
    <w:p w:rsidR="004A0E21" w:rsidRPr="00F7010D" w:rsidRDefault="004A0E21" w:rsidP="004A0E21">
      <w:pPr>
        <w:widowControl w:val="0"/>
        <w:numPr>
          <w:ilvl w:val="0"/>
          <w:numId w:val="30"/>
        </w:numPr>
        <w:kinsoku w:val="0"/>
        <w:spacing w:after="0" w:line="240" w:lineRule="auto"/>
        <w:contextualSpacing/>
        <w:jc w:val="both"/>
        <w:rPr>
          <w:rFonts w:cs="Times New Roman"/>
          <w:szCs w:val="24"/>
        </w:rPr>
      </w:pPr>
      <w:r w:rsidRPr="00F7010D">
        <w:rPr>
          <w:rFonts w:cs="Times New Roman"/>
          <w:szCs w:val="24"/>
        </w:rPr>
        <w:t>Tripod</w:t>
      </w:r>
    </w:p>
    <w:p w:rsidR="004A0E21" w:rsidRPr="00F7010D" w:rsidRDefault="004A0E21" w:rsidP="004A0E21">
      <w:pPr>
        <w:widowControl w:val="0"/>
        <w:numPr>
          <w:ilvl w:val="0"/>
          <w:numId w:val="30"/>
        </w:numPr>
        <w:kinsoku w:val="0"/>
        <w:spacing w:after="0" w:line="240" w:lineRule="auto"/>
        <w:contextualSpacing/>
        <w:jc w:val="both"/>
        <w:rPr>
          <w:rFonts w:cs="Times New Roman"/>
          <w:szCs w:val="24"/>
        </w:rPr>
      </w:pPr>
      <w:r w:rsidRPr="00F7010D">
        <w:rPr>
          <w:rFonts w:cs="Times New Roman"/>
          <w:szCs w:val="24"/>
        </w:rPr>
        <w:t>Scale</w:t>
      </w:r>
    </w:p>
    <w:p w:rsidR="004A0E21" w:rsidRPr="00F7010D" w:rsidRDefault="004A0E21" w:rsidP="004A0E21">
      <w:pPr>
        <w:widowControl w:val="0"/>
        <w:numPr>
          <w:ilvl w:val="0"/>
          <w:numId w:val="30"/>
        </w:numPr>
        <w:kinsoku w:val="0"/>
        <w:spacing w:after="0" w:line="240" w:lineRule="auto"/>
        <w:contextualSpacing/>
        <w:jc w:val="both"/>
        <w:rPr>
          <w:rFonts w:cs="Times New Roman"/>
          <w:szCs w:val="24"/>
        </w:rPr>
      </w:pPr>
      <w:r w:rsidRPr="00F7010D">
        <w:rPr>
          <w:rFonts w:cs="Times New Roman"/>
          <w:szCs w:val="24"/>
        </w:rPr>
        <w:t>Other items for documentation (i.e., notepads, paper, graph paper, pens, etc.)</w:t>
      </w:r>
    </w:p>
    <w:p w:rsidR="004A0E21" w:rsidRPr="00F7010D" w:rsidRDefault="004A0E21" w:rsidP="004A0E21">
      <w:pPr>
        <w:widowControl w:val="0"/>
        <w:numPr>
          <w:ilvl w:val="0"/>
          <w:numId w:val="30"/>
        </w:numPr>
        <w:kinsoku w:val="0"/>
        <w:spacing w:after="0" w:line="240" w:lineRule="auto"/>
        <w:contextualSpacing/>
        <w:jc w:val="both"/>
        <w:rPr>
          <w:rFonts w:cs="Times New Roman"/>
          <w:szCs w:val="24"/>
        </w:rPr>
      </w:pPr>
      <w:r w:rsidRPr="00F7010D">
        <w:rPr>
          <w:rFonts w:cs="Times New Roman"/>
          <w:szCs w:val="24"/>
        </w:rPr>
        <w:t>Memory card</w:t>
      </w:r>
    </w:p>
    <w:p w:rsidR="004A0E21" w:rsidRPr="00F7010D" w:rsidRDefault="004A0E21" w:rsidP="004A0E21">
      <w:pPr>
        <w:widowControl w:val="0"/>
        <w:numPr>
          <w:ilvl w:val="0"/>
          <w:numId w:val="30"/>
        </w:numPr>
        <w:kinsoku w:val="0"/>
        <w:spacing w:after="0" w:line="240" w:lineRule="auto"/>
        <w:contextualSpacing/>
        <w:jc w:val="both"/>
        <w:rPr>
          <w:rFonts w:cs="Times New Roman"/>
          <w:szCs w:val="24"/>
        </w:rPr>
      </w:pPr>
      <w:r w:rsidRPr="00F7010D">
        <w:rPr>
          <w:rFonts w:cs="Times New Roman"/>
          <w:szCs w:val="24"/>
        </w:rPr>
        <w:t xml:space="preserve">Alternate light source </w:t>
      </w:r>
    </w:p>
    <w:p w:rsidR="004A0E21" w:rsidRPr="00F7010D" w:rsidRDefault="004A0E21" w:rsidP="004A0E21">
      <w:pPr>
        <w:widowControl w:val="0"/>
        <w:numPr>
          <w:ilvl w:val="0"/>
          <w:numId w:val="30"/>
        </w:numPr>
        <w:kinsoku w:val="0"/>
        <w:spacing w:after="0" w:line="240" w:lineRule="auto"/>
        <w:contextualSpacing/>
        <w:jc w:val="both"/>
        <w:rPr>
          <w:rFonts w:cs="Times New Roman"/>
          <w:szCs w:val="24"/>
        </w:rPr>
      </w:pPr>
      <w:r w:rsidRPr="00F7010D">
        <w:rPr>
          <w:rFonts w:cs="Times New Roman"/>
          <w:szCs w:val="24"/>
        </w:rPr>
        <w:t xml:space="preserve">Basic Yellow Dye Stain mixture </w:t>
      </w:r>
    </w:p>
    <w:p w:rsidR="004A0E21" w:rsidRPr="00F7010D" w:rsidRDefault="004A0E21" w:rsidP="004A0E21">
      <w:pPr>
        <w:widowControl w:val="0"/>
        <w:kinsoku w:val="0"/>
        <w:spacing w:after="0" w:line="240" w:lineRule="auto"/>
        <w:ind w:left="720"/>
        <w:contextualSpacing/>
        <w:jc w:val="both"/>
        <w:rPr>
          <w:rFonts w:cs="Times New Roman"/>
          <w:szCs w:val="24"/>
        </w:rPr>
      </w:pPr>
    </w:p>
    <w:p w:rsidR="004A0E21" w:rsidRPr="00F7010D" w:rsidRDefault="004A0E21" w:rsidP="004A0E21">
      <w:pPr>
        <w:widowControl w:val="0"/>
        <w:kinsoku w:val="0"/>
        <w:spacing w:after="0" w:line="240" w:lineRule="auto"/>
        <w:jc w:val="both"/>
        <w:rPr>
          <w:rFonts w:cs="Times New Roman"/>
          <w:szCs w:val="24"/>
        </w:rPr>
      </w:pPr>
      <w:r w:rsidRPr="00F7010D">
        <w:rPr>
          <w:rFonts w:cs="Times New Roman"/>
          <w:b/>
          <w:szCs w:val="24"/>
        </w:rPr>
        <w:t>1.3 Processing Procedure</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numPr>
          <w:ilvl w:val="0"/>
          <w:numId w:val="31"/>
        </w:numPr>
        <w:kinsoku w:val="0"/>
        <w:spacing w:after="0" w:line="240" w:lineRule="auto"/>
        <w:contextualSpacing/>
        <w:jc w:val="both"/>
        <w:rPr>
          <w:rFonts w:cs="Times New Roman"/>
          <w:szCs w:val="24"/>
        </w:rPr>
      </w:pPr>
      <w:r w:rsidRPr="00F7010D">
        <w:rPr>
          <w:rFonts w:cs="Times New Roman"/>
          <w:szCs w:val="24"/>
        </w:rPr>
        <w:t>Wear suitable protective clothing, gloves, and goggles.</w:t>
      </w:r>
    </w:p>
    <w:p w:rsidR="004A0E21" w:rsidRPr="00F7010D" w:rsidRDefault="004A0E21" w:rsidP="004A0E21">
      <w:pPr>
        <w:widowControl w:val="0"/>
        <w:kinsoku w:val="0"/>
        <w:spacing w:after="0" w:line="240" w:lineRule="auto"/>
        <w:ind w:left="720"/>
        <w:contextualSpacing/>
        <w:jc w:val="both"/>
        <w:rPr>
          <w:rFonts w:cs="Times New Roman"/>
          <w:szCs w:val="24"/>
        </w:rPr>
      </w:pPr>
    </w:p>
    <w:p w:rsidR="004A0E21" w:rsidRPr="00F7010D" w:rsidRDefault="004A0E21" w:rsidP="004A0E21">
      <w:pPr>
        <w:widowControl w:val="0"/>
        <w:numPr>
          <w:ilvl w:val="0"/>
          <w:numId w:val="31"/>
        </w:numPr>
        <w:kinsoku w:val="0"/>
        <w:spacing w:after="0" w:line="240" w:lineRule="auto"/>
        <w:contextualSpacing/>
        <w:jc w:val="both"/>
        <w:rPr>
          <w:rFonts w:cs="Times New Roman"/>
          <w:szCs w:val="24"/>
        </w:rPr>
      </w:pPr>
      <w:r w:rsidRPr="00F7010D">
        <w:rPr>
          <w:rFonts w:cs="Times New Roman"/>
          <w:szCs w:val="24"/>
        </w:rPr>
        <w:t>First, super glue the item(s) of evidence to “fix” the latent prints.</w:t>
      </w:r>
    </w:p>
    <w:p w:rsidR="004A0E21" w:rsidRPr="00F7010D" w:rsidRDefault="004A0E21" w:rsidP="004A0E21">
      <w:pPr>
        <w:widowControl w:val="0"/>
        <w:kinsoku w:val="0"/>
        <w:spacing w:after="0" w:line="240" w:lineRule="auto"/>
        <w:ind w:left="720"/>
        <w:contextualSpacing/>
        <w:jc w:val="both"/>
        <w:rPr>
          <w:rFonts w:cs="Times New Roman"/>
          <w:szCs w:val="24"/>
        </w:rPr>
      </w:pPr>
    </w:p>
    <w:p w:rsidR="004A0E21" w:rsidRPr="00F7010D" w:rsidRDefault="004A0E21" w:rsidP="004A0E21">
      <w:pPr>
        <w:widowControl w:val="0"/>
        <w:numPr>
          <w:ilvl w:val="0"/>
          <w:numId w:val="31"/>
        </w:numPr>
        <w:kinsoku w:val="0"/>
        <w:spacing w:after="0" w:line="240" w:lineRule="auto"/>
        <w:contextualSpacing/>
        <w:jc w:val="both"/>
        <w:rPr>
          <w:rFonts w:cs="Times New Roman"/>
          <w:szCs w:val="24"/>
        </w:rPr>
      </w:pPr>
      <w:r w:rsidRPr="00F7010D">
        <w:rPr>
          <w:rFonts w:cs="Times New Roman"/>
          <w:szCs w:val="24"/>
        </w:rPr>
        <w:t xml:space="preserve">Using gloves and inside of the </w:t>
      </w:r>
      <w:proofErr w:type="spellStart"/>
      <w:r w:rsidRPr="00F7010D">
        <w:rPr>
          <w:rFonts w:cs="Times New Roman"/>
          <w:szCs w:val="24"/>
        </w:rPr>
        <w:t>AirClean</w:t>
      </w:r>
      <w:proofErr w:type="spellEnd"/>
      <w:r w:rsidRPr="00F7010D">
        <w:rPr>
          <w:rFonts w:cs="Times New Roman"/>
          <w:szCs w:val="24"/>
        </w:rPr>
        <w:t xml:space="preserve"> Workstation, apply the dye stain using a wash bottle or submerge the item into the solution.  Do not spray the solution.  Apply a small amount of the dye stain and let dry.  Additional dye stain can be applied if not enough detail is observed.  </w:t>
      </w:r>
    </w:p>
    <w:p w:rsidR="004A0E21" w:rsidRPr="00F7010D" w:rsidRDefault="004A0E21" w:rsidP="004A0E21">
      <w:pPr>
        <w:widowControl w:val="0"/>
        <w:kinsoku w:val="0"/>
        <w:spacing w:after="0" w:line="240" w:lineRule="auto"/>
        <w:ind w:left="720"/>
        <w:contextualSpacing/>
        <w:jc w:val="both"/>
        <w:rPr>
          <w:rFonts w:cs="Times New Roman"/>
          <w:szCs w:val="24"/>
        </w:rPr>
      </w:pPr>
    </w:p>
    <w:p w:rsidR="004A0E21" w:rsidRPr="00F7010D" w:rsidRDefault="004A0E21" w:rsidP="004A0E21">
      <w:pPr>
        <w:widowControl w:val="0"/>
        <w:numPr>
          <w:ilvl w:val="0"/>
          <w:numId w:val="31"/>
        </w:numPr>
        <w:kinsoku w:val="0"/>
        <w:spacing w:after="0" w:line="240" w:lineRule="auto"/>
        <w:contextualSpacing/>
        <w:jc w:val="both"/>
        <w:rPr>
          <w:rFonts w:cs="Times New Roman"/>
          <w:szCs w:val="24"/>
        </w:rPr>
      </w:pPr>
      <w:r w:rsidRPr="00F7010D">
        <w:rPr>
          <w:rFonts w:cs="Times New Roman"/>
          <w:szCs w:val="24"/>
        </w:rPr>
        <w:t>Excess stain can be washed off with distilled water and then followed up by Methanol if over staining has occurred.</w:t>
      </w:r>
    </w:p>
    <w:p w:rsidR="004A0E21" w:rsidRPr="00F7010D" w:rsidRDefault="004A0E21" w:rsidP="004A0E21">
      <w:pPr>
        <w:widowControl w:val="0"/>
        <w:kinsoku w:val="0"/>
        <w:spacing w:after="0" w:line="240" w:lineRule="auto"/>
        <w:contextualSpacing/>
        <w:jc w:val="both"/>
        <w:rPr>
          <w:rFonts w:cs="Times New Roman"/>
          <w:szCs w:val="24"/>
        </w:rPr>
      </w:pPr>
    </w:p>
    <w:p w:rsidR="004A0E21" w:rsidRPr="00F7010D" w:rsidRDefault="004A0E21" w:rsidP="004A0E21">
      <w:pPr>
        <w:pStyle w:val="ListParagraph"/>
        <w:widowControl w:val="0"/>
        <w:numPr>
          <w:ilvl w:val="0"/>
          <w:numId w:val="31"/>
        </w:numPr>
        <w:kinsoku w:val="0"/>
        <w:spacing w:after="0" w:line="240" w:lineRule="auto"/>
        <w:jc w:val="both"/>
        <w:rPr>
          <w:rFonts w:cs="Times New Roman"/>
          <w:szCs w:val="24"/>
        </w:rPr>
      </w:pPr>
      <w:r w:rsidRPr="00F7010D">
        <w:rPr>
          <w:rFonts w:cs="Times New Roman"/>
          <w:szCs w:val="24"/>
        </w:rPr>
        <w:t>After the dye stain has dried, view the prints with an orange filter and Alternate Light Source at a wave length of 400 to 490nm.</w:t>
      </w:r>
    </w:p>
    <w:p w:rsidR="004A0E21" w:rsidRPr="00F7010D" w:rsidRDefault="004A0E21" w:rsidP="004A0E21">
      <w:pPr>
        <w:widowControl w:val="0"/>
        <w:kinsoku w:val="0"/>
        <w:spacing w:after="0" w:line="240" w:lineRule="auto"/>
        <w:ind w:left="720"/>
        <w:contextualSpacing/>
        <w:jc w:val="both"/>
        <w:rPr>
          <w:rFonts w:cs="Times New Roman"/>
          <w:szCs w:val="24"/>
        </w:rPr>
      </w:pPr>
      <w:r w:rsidRPr="00F7010D">
        <w:rPr>
          <w:rFonts w:cs="Times New Roman"/>
          <w:szCs w:val="24"/>
        </w:rPr>
        <w:t xml:space="preserve">  </w:t>
      </w:r>
    </w:p>
    <w:p w:rsidR="004A0E21" w:rsidRPr="00F7010D" w:rsidRDefault="004A0E21" w:rsidP="004A0E21">
      <w:pPr>
        <w:widowControl w:val="0"/>
        <w:numPr>
          <w:ilvl w:val="0"/>
          <w:numId w:val="31"/>
        </w:numPr>
        <w:kinsoku w:val="0"/>
        <w:spacing w:after="0" w:line="240" w:lineRule="auto"/>
        <w:contextualSpacing/>
        <w:jc w:val="both"/>
        <w:rPr>
          <w:rFonts w:cs="Times New Roman"/>
          <w:szCs w:val="24"/>
        </w:rPr>
      </w:pPr>
      <w:r w:rsidRPr="00F7010D">
        <w:rPr>
          <w:rFonts w:cs="Times New Roman"/>
          <w:szCs w:val="24"/>
        </w:rPr>
        <w:t>All prints of potential value should be documented using the techniques as outlined in the Impression Photography procedure of this manual.</w:t>
      </w:r>
    </w:p>
    <w:p w:rsidR="004A0E21" w:rsidRPr="00F7010D" w:rsidRDefault="004A0E21" w:rsidP="004A0E21">
      <w:pPr>
        <w:widowControl w:val="0"/>
        <w:kinsoku w:val="0"/>
        <w:spacing w:after="0" w:line="240" w:lineRule="auto"/>
        <w:jc w:val="both"/>
        <w:rPr>
          <w:rFonts w:cs="Times New Roman"/>
          <w:szCs w:val="24"/>
        </w:rPr>
      </w:pPr>
      <w:r w:rsidRPr="00F7010D">
        <w:rPr>
          <w:rFonts w:cs="Times New Roman"/>
          <w:szCs w:val="24"/>
        </w:rPr>
        <w:t xml:space="preserve"> </w:t>
      </w:r>
    </w:p>
    <w:p w:rsidR="004A0E21" w:rsidRPr="00F7010D" w:rsidRDefault="004A0E21" w:rsidP="004A0E21">
      <w:pPr>
        <w:widowControl w:val="0"/>
        <w:kinsoku w:val="0"/>
        <w:spacing w:after="0" w:line="240" w:lineRule="auto"/>
        <w:jc w:val="both"/>
        <w:rPr>
          <w:rFonts w:cs="Times New Roman"/>
          <w:szCs w:val="24"/>
        </w:rPr>
      </w:pPr>
      <w:r w:rsidRPr="00F7010D">
        <w:rPr>
          <w:rFonts w:cs="Times New Roman"/>
          <w:b/>
          <w:szCs w:val="24"/>
        </w:rPr>
        <w:t>1.4 Safety Considerations</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kinsoku w:val="0"/>
        <w:spacing w:after="0" w:line="240" w:lineRule="auto"/>
        <w:jc w:val="both"/>
        <w:rPr>
          <w:rFonts w:cs="Times New Roman"/>
          <w:szCs w:val="24"/>
        </w:rPr>
      </w:pPr>
      <w:r w:rsidRPr="00F7010D">
        <w:rPr>
          <w:rFonts w:cs="Times New Roman"/>
          <w:szCs w:val="24"/>
        </w:rPr>
        <w:t xml:space="preserve">The Basic Yellow mixture contains highly flammable solvents and therefore should be kept </w:t>
      </w:r>
      <w:r w:rsidRPr="00F7010D">
        <w:rPr>
          <w:rFonts w:cs="Times New Roman"/>
          <w:szCs w:val="24"/>
        </w:rPr>
        <w:lastRenderedPageBreak/>
        <w:t xml:space="preserve">away from fire or other sources of ignition.  </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kinsoku w:val="0"/>
        <w:spacing w:after="0" w:line="240" w:lineRule="auto"/>
        <w:jc w:val="both"/>
        <w:rPr>
          <w:rFonts w:cs="Times New Roman"/>
          <w:szCs w:val="24"/>
        </w:rPr>
      </w:pPr>
      <w:r w:rsidRPr="00F7010D">
        <w:rPr>
          <w:rFonts w:cs="Times New Roman"/>
          <w:szCs w:val="24"/>
        </w:rPr>
        <w:t>Over exposure may cause eye, skin and respiratory irritation.</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kinsoku w:val="0"/>
        <w:spacing w:after="0" w:line="240" w:lineRule="auto"/>
        <w:jc w:val="both"/>
        <w:rPr>
          <w:rFonts w:cs="Times New Roman"/>
          <w:szCs w:val="24"/>
        </w:rPr>
      </w:pPr>
      <w:r w:rsidRPr="00F7010D">
        <w:rPr>
          <w:rFonts w:cs="Times New Roman"/>
          <w:szCs w:val="24"/>
        </w:rPr>
        <w:t>Refer to Material Safety Data Sheets for specified chemicals.</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kinsoku w:val="0"/>
        <w:spacing w:after="0" w:line="240" w:lineRule="auto"/>
        <w:jc w:val="both"/>
        <w:rPr>
          <w:rFonts w:cs="Times New Roman"/>
          <w:szCs w:val="24"/>
        </w:rPr>
      </w:pPr>
      <w:r w:rsidRPr="00F7010D">
        <w:rPr>
          <w:rFonts w:cs="Times New Roman"/>
          <w:szCs w:val="24"/>
        </w:rPr>
        <w:t>Use proper ventilation.</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kinsoku w:val="0"/>
        <w:spacing w:after="0" w:line="240" w:lineRule="auto"/>
        <w:jc w:val="both"/>
        <w:rPr>
          <w:rFonts w:cs="Times New Roman"/>
          <w:szCs w:val="24"/>
        </w:rPr>
      </w:pPr>
      <w:r w:rsidRPr="00F7010D">
        <w:rPr>
          <w:rFonts w:cs="Times New Roman"/>
          <w:szCs w:val="24"/>
        </w:rPr>
        <w:t>Wear suitable protective clothing, gloves, and goggles.</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kinsoku w:val="0"/>
        <w:spacing w:after="0" w:line="240" w:lineRule="auto"/>
        <w:jc w:val="both"/>
        <w:rPr>
          <w:rFonts w:cs="Times New Roman"/>
          <w:szCs w:val="24"/>
        </w:rPr>
      </w:pPr>
      <w:r w:rsidRPr="00F7010D">
        <w:rPr>
          <w:rFonts w:cs="Times New Roman"/>
          <w:szCs w:val="24"/>
        </w:rPr>
        <w:t>Avoid contact with skin and eyes.</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kinsoku w:val="0"/>
        <w:spacing w:after="0" w:line="240" w:lineRule="auto"/>
        <w:jc w:val="both"/>
        <w:rPr>
          <w:rFonts w:cs="Times New Roman"/>
          <w:szCs w:val="24"/>
        </w:rPr>
      </w:pPr>
      <w:r w:rsidRPr="00F7010D">
        <w:rPr>
          <w:rFonts w:cs="Times New Roman"/>
          <w:b/>
          <w:szCs w:val="24"/>
        </w:rPr>
        <w:t>1.5 Limitations</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kinsoku w:val="0"/>
        <w:spacing w:after="0" w:line="240" w:lineRule="auto"/>
        <w:jc w:val="both"/>
        <w:rPr>
          <w:rFonts w:cs="Times New Roman"/>
          <w:szCs w:val="24"/>
        </w:rPr>
      </w:pPr>
      <w:r w:rsidRPr="00F7010D">
        <w:rPr>
          <w:rFonts w:cs="Times New Roman"/>
          <w:szCs w:val="24"/>
        </w:rPr>
        <w:t>Basic Yellow Dye stain should not be used on absorbent surfaces like paper, carton materials, bed sheets or carpet, but works well on non-absorbent backgrounds like metal, glass, and plastics.</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kinsoku w:val="0"/>
        <w:spacing w:after="0" w:line="240" w:lineRule="auto"/>
        <w:jc w:val="both"/>
        <w:rPr>
          <w:rFonts w:cs="Times New Roman"/>
          <w:szCs w:val="24"/>
        </w:rPr>
      </w:pPr>
      <w:r w:rsidRPr="00F7010D">
        <w:rPr>
          <w:rFonts w:cs="Times New Roman"/>
          <w:b/>
          <w:szCs w:val="24"/>
        </w:rPr>
        <w:t>1.6 Quality Control</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kinsoku w:val="0"/>
        <w:spacing w:after="0" w:line="240" w:lineRule="auto"/>
        <w:jc w:val="both"/>
        <w:rPr>
          <w:rFonts w:cs="Times New Roman"/>
          <w:szCs w:val="24"/>
        </w:rPr>
      </w:pPr>
      <w:r w:rsidRPr="00F7010D">
        <w:rPr>
          <w:rFonts w:cs="Times New Roman"/>
          <w:szCs w:val="24"/>
        </w:rPr>
        <w:t>Commercially obtained reagents and working solutions will be quality control tested upon receipt or preparation and the results recorded in the Reagent Log.</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kinsoku w:val="0"/>
        <w:spacing w:after="0" w:line="240" w:lineRule="auto"/>
        <w:jc w:val="both"/>
        <w:rPr>
          <w:rFonts w:cs="Times New Roman"/>
          <w:szCs w:val="24"/>
        </w:rPr>
      </w:pPr>
      <w:r w:rsidRPr="00F7010D">
        <w:rPr>
          <w:rFonts w:cs="Times New Roman"/>
          <w:szCs w:val="24"/>
        </w:rPr>
        <w:t>Reagents and/or solutions prepared in the lab should have the lot number and quality control information generated by that section recorded in the Crime Scene Section Reagent Log.</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rPr>
          <w:rFonts w:cs="Times New Roman"/>
          <w:szCs w:val="24"/>
        </w:rPr>
      </w:pPr>
      <w:r w:rsidRPr="00F7010D">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4A0E21" w:rsidRPr="00F7010D" w:rsidTr="00F7010D">
        <w:trPr>
          <w:trHeight w:val="350"/>
        </w:trPr>
        <w:tc>
          <w:tcPr>
            <w:tcW w:w="9576" w:type="dxa"/>
            <w:gridSpan w:val="3"/>
            <w:shd w:val="clear" w:color="auto" w:fill="D9D9D9"/>
          </w:tcPr>
          <w:p w:rsidR="004A0E21" w:rsidRPr="00F7010D" w:rsidRDefault="004A0E21" w:rsidP="00F7010D">
            <w:pPr>
              <w:spacing w:after="0" w:line="240" w:lineRule="auto"/>
              <w:rPr>
                <w:rFonts w:ascii="Calibri" w:eastAsia="Calibri" w:hAnsi="Calibri" w:cs="Times New Roman"/>
                <w:b/>
              </w:rPr>
            </w:pPr>
            <w:r w:rsidRPr="00F7010D">
              <w:rPr>
                <w:rFonts w:ascii="Calibri" w:eastAsia="Calibri" w:hAnsi="Calibri" w:cs="Times New Roman"/>
                <w:b/>
              </w:rPr>
              <w:lastRenderedPageBreak/>
              <w:t>Revision History</w:t>
            </w:r>
          </w:p>
        </w:tc>
      </w:tr>
      <w:tr w:rsidR="004A0E21" w:rsidRPr="00F7010D" w:rsidTr="00F7010D">
        <w:trPr>
          <w:trHeight w:val="720"/>
        </w:trPr>
        <w:tc>
          <w:tcPr>
            <w:tcW w:w="2808" w:type="dxa"/>
            <w:shd w:val="clear" w:color="auto" w:fill="D9D9D9"/>
            <w:vAlign w:val="bottom"/>
          </w:tcPr>
          <w:p w:rsidR="004A0E21" w:rsidRPr="00F7010D" w:rsidRDefault="004A0E21" w:rsidP="00F7010D">
            <w:pPr>
              <w:spacing w:after="0" w:line="240" w:lineRule="auto"/>
              <w:rPr>
                <w:rFonts w:ascii="Calibri" w:eastAsia="Calibri" w:hAnsi="Calibri" w:cs="Times New Roman"/>
                <w:b/>
              </w:rPr>
            </w:pPr>
            <w:r w:rsidRPr="00F7010D">
              <w:rPr>
                <w:rFonts w:ascii="Calibri" w:eastAsia="Calibri" w:hAnsi="Calibri" w:cs="Times New Roman"/>
                <w:b/>
              </w:rPr>
              <w:t>Effective Date</w:t>
            </w:r>
          </w:p>
        </w:tc>
        <w:tc>
          <w:tcPr>
            <w:tcW w:w="1350" w:type="dxa"/>
            <w:shd w:val="clear" w:color="auto" w:fill="D9D9D9"/>
            <w:vAlign w:val="bottom"/>
          </w:tcPr>
          <w:p w:rsidR="004A0E21" w:rsidRPr="00F7010D" w:rsidRDefault="004A0E21" w:rsidP="00F7010D">
            <w:pPr>
              <w:spacing w:after="0" w:line="240" w:lineRule="auto"/>
              <w:rPr>
                <w:rFonts w:ascii="Calibri" w:eastAsia="Calibri" w:hAnsi="Calibri" w:cs="Times New Roman"/>
                <w:b/>
              </w:rPr>
            </w:pPr>
            <w:r w:rsidRPr="00F7010D">
              <w:rPr>
                <w:rFonts w:ascii="Calibri" w:eastAsia="Calibri" w:hAnsi="Calibri" w:cs="Times New Roman"/>
                <w:b/>
              </w:rPr>
              <w:t>Version Number</w:t>
            </w:r>
          </w:p>
        </w:tc>
        <w:tc>
          <w:tcPr>
            <w:tcW w:w="5418" w:type="dxa"/>
            <w:shd w:val="clear" w:color="auto" w:fill="D9D9D9"/>
            <w:vAlign w:val="bottom"/>
          </w:tcPr>
          <w:p w:rsidR="004A0E21" w:rsidRPr="00F7010D" w:rsidRDefault="004A0E21" w:rsidP="00F7010D">
            <w:pPr>
              <w:spacing w:after="0" w:line="240" w:lineRule="auto"/>
              <w:rPr>
                <w:rFonts w:ascii="Calibri" w:eastAsia="Calibri" w:hAnsi="Calibri" w:cs="Times New Roman"/>
                <w:b/>
              </w:rPr>
            </w:pPr>
            <w:r w:rsidRPr="00F7010D">
              <w:rPr>
                <w:rFonts w:ascii="Calibri" w:eastAsia="Calibri" w:hAnsi="Calibri" w:cs="Times New Roman"/>
                <w:b/>
              </w:rPr>
              <w:t>Reason</w:t>
            </w:r>
          </w:p>
        </w:tc>
      </w:tr>
      <w:tr w:rsidR="007D2C64" w:rsidRPr="00F7010D" w:rsidTr="007D2C64">
        <w:trPr>
          <w:trHeight w:val="720"/>
        </w:trPr>
        <w:tc>
          <w:tcPr>
            <w:tcW w:w="2808" w:type="dxa"/>
            <w:shd w:val="clear" w:color="auto" w:fill="auto"/>
            <w:vAlign w:val="bottom"/>
          </w:tcPr>
          <w:p w:rsidR="007D2C64" w:rsidRPr="00F7010D" w:rsidRDefault="00FC6E97" w:rsidP="007D2C64">
            <w:pPr>
              <w:spacing w:after="0" w:line="240" w:lineRule="auto"/>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7D2C64" w:rsidRPr="00F7010D" w:rsidRDefault="007D2C64" w:rsidP="007D2C64">
            <w:pPr>
              <w:spacing w:after="0" w:line="240" w:lineRule="auto"/>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7D2C64" w:rsidRPr="00F7010D" w:rsidRDefault="007D2C64" w:rsidP="007D2C64">
            <w:pPr>
              <w:spacing w:after="0" w:line="240" w:lineRule="auto"/>
              <w:rPr>
                <w:rFonts w:ascii="Calibri" w:eastAsia="Calibri" w:hAnsi="Calibri" w:cs="Times New Roman"/>
              </w:rPr>
            </w:pPr>
            <w:r>
              <w:rPr>
                <w:rFonts w:ascii="Calibri" w:eastAsia="Calibri" w:hAnsi="Calibri" w:cs="Times New Roman"/>
              </w:rPr>
              <w:t>Implementation of Chemical Processing Procedure Manual</w:t>
            </w:r>
          </w:p>
        </w:tc>
      </w:tr>
      <w:tr w:rsidR="007D2C64" w:rsidRPr="00F7010D" w:rsidTr="00F7010D">
        <w:trPr>
          <w:trHeight w:val="720"/>
        </w:trPr>
        <w:tc>
          <w:tcPr>
            <w:tcW w:w="2808"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1350"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5418" w:type="dxa"/>
            <w:shd w:val="clear" w:color="auto" w:fill="auto"/>
          </w:tcPr>
          <w:p w:rsidR="007D2C64" w:rsidRPr="00F7010D" w:rsidRDefault="007D2C64" w:rsidP="00F7010D">
            <w:pPr>
              <w:spacing w:after="0" w:line="240" w:lineRule="auto"/>
              <w:rPr>
                <w:rFonts w:ascii="Calibri" w:eastAsia="Calibri" w:hAnsi="Calibri" w:cs="Times New Roman"/>
              </w:rPr>
            </w:pPr>
          </w:p>
        </w:tc>
      </w:tr>
      <w:tr w:rsidR="007D2C64" w:rsidRPr="00F7010D" w:rsidTr="00F7010D">
        <w:trPr>
          <w:trHeight w:val="720"/>
        </w:trPr>
        <w:tc>
          <w:tcPr>
            <w:tcW w:w="2808"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1350"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5418" w:type="dxa"/>
            <w:shd w:val="clear" w:color="auto" w:fill="auto"/>
          </w:tcPr>
          <w:p w:rsidR="007D2C64" w:rsidRPr="00F7010D" w:rsidRDefault="007D2C64" w:rsidP="00F7010D">
            <w:pPr>
              <w:spacing w:after="0" w:line="240" w:lineRule="auto"/>
              <w:rPr>
                <w:rFonts w:ascii="Calibri" w:eastAsia="Calibri" w:hAnsi="Calibri" w:cs="Times New Roman"/>
              </w:rPr>
            </w:pPr>
          </w:p>
        </w:tc>
      </w:tr>
      <w:tr w:rsidR="007D2C64" w:rsidRPr="00F7010D" w:rsidTr="00F7010D">
        <w:trPr>
          <w:trHeight w:val="720"/>
        </w:trPr>
        <w:tc>
          <w:tcPr>
            <w:tcW w:w="2808"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1350"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5418" w:type="dxa"/>
            <w:shd w:val="clear" w:color="auto" w:fill="auto"/>
          </w:tcPr>
          <w:p w:rsidR="007D2C64" w:rsidRPr="00F7010D" w:rsidRDefault="007D2C64" w:rsidP="00F7010D">
            <w:pPr>
              <w:spacing w:after="0" w:line="240" w:lineRule="auto"/>
              <w:rPr>
                <w:rFonts w:ascii="Calibri" w:eastAsia="Calibri" w:hAnsi="Calibri" w:cs="Times New Roman"/>
              </w:rPr>
            </w:pPr>
          </w:p>
        </w:tc>
      </w:tr>
      <w:tr w:rsidR="007D2C64" w:rsidRPr="00F7010D" w:rsidTr="00F7010D">
        <w:trPr>
          <w:trHeight w:val="720"/>
        </w:trPr>
        <w:tc>
          <w:tcPr>
            <w:tcW w:w="2808"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1350"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5418" w:type="dxa"/>
            <w:shd w:val="clear" w:color="auto" w:fill="auto"/>
          </w:tcPr>
          <w:p w:rsidR="007D2C64" w:rsidRPr="00F7010D" w:rsidRDefault="007D2C64" w:rsidP="00F7010D">
            <w:pPr>
              <w:spacing w:after="0" w:line="240" w:lineRule="auto"/>
              <w:rPr>
                <w:rFonts w:ascii="Calibri" w:eastAsia="Calibri" w:hAnsi="Calibri" w:cs="Times New Roman"/>
              </w:rPr>
            </w:pPr>
          </w:p>
        </w:tc>
      </w:tr>
    </w:tbl>
    <w:p w:rsidR="004A0E21" w:rsidRPr="00F7010D" w:rsidRDefault="004A0E21" w:rsidP="004A0E21">
      <w:pPr>
        <w:widowControl w:val="0"/>
        <w:kinsoku w:val="0"/>
        <w:spacing w:after="0" w:line="240" w:lineRule="auto"/>
        <w:rPr>
          <w:rFonts w:cs="Times New Roman"/>
          <w:szCs w:val="24"/>
        </w:rPr>
      </w:pPr>
    </w:p>
    <w:p w:rsidR="004A0E21" w:rsidRPr="00F7010D" w:rsidRDefault="004A0E21" w:rsidP="004A0E21">
      <w:pPr>
        <w:widowControl w:val="0"/>
        <w:kinsoku w:val="0"/>
        <w:spacing w:after="0" w:line="240" w:lineRule="auto"/>
        <w:rPr>
          <w:rFonts w:cs="Times New Roman"/>
          <w:szCs w:val="24"/>
        </w:rPr>
      </w:pPr>
    </w:p>
    <w:p w:rsidR="004A0E21" w:rsidRPr="00F7010D" w:rsidRDefault="004A0E21" w:rsidP="004A0E21">
      <w:pPr>
        <w:widowControl w:val="0"/>
        <w:kinsoku w:val="0"/>
        <w:spacing w:after="0" w:line="240" w:lineRule="auto"/>
        <w:rPr>
          <w:rFonts w:cs="Times New Roman"/>
          <w:szCs w:val="24"/>
        </w:rPr>
        <w:sectPr w:rsidR="004A0E21" w:rsidRPr="00F7010D" w:rsidSect="00CA5658">
          <w:headerReference w:type="default" r:id="rId34"/>
          <w:pgSz w:w="12240" w:h="15840"/>
          <w:pgMar w:top="2448" w:right="1440" w:bottom="1440" w:left="1440" w:header="432" w:footer="720" w:gutter="0"/>
          <w:cols w:space="720"/>
          <w:docGrid w:linePitch="360"/>
        </w:sectPr>
      </w:pPr>
    </w:p>
    <w:p w:rsidR="004A0E21" w:rsidRPr="00F7010D" w:rsidRDefault="002B1389" w:rsidP="004A0E21">
      <w:pPr>
        <w:pStyle w:val="Heading1"/>
      </w:pPr>
      <w:bookmarkStart w:id="31" w:name="_Toc358642414"/>
      <w:bookmarkStart w:id="32" w:name="_Toc332926835"/>
      <w:r>
        <w:lastRenderedPageBreak/>
        <w:t>Chapter 15</w:t>
      </w:r>
      <w:r w:rsidR="004A0E21" w:rsidRPr="00F7010D">
        <w:t>: Cyanoacrylate Fuming (</w:t>
      </w:r>
      <w:proofErr w:type="spellStart"/>
      <w:r w:rsidR="004A0E21" w:rsidRPr="00F7010D">
        <w:t>Cyanosafe</w:t>
      </w:r>
      <w:proofErr w:type="spellEnd"/>
      <w:r w:rsidR="004A0E21" w:rsidRPr="00F7010D">
        <w:t>)</w:t>
      </w:r>
      <w:bookmarkEnd w:id="31"/>
    </w:p>
    <w:p w:rsidR="004A0E21" w:rsidRPr="00F7010D" w:rsidRDefault="004A0E21" w:rsidP="004A0E21">
      <w:pPr>
        <w:autoSpaceDE w:val="0"/>
        <w:autoSpaceDN w:val="0"/>
        <w:adjustRightInd w:val="0"/>
        <w:spacing w:after="0" w:line="240" w:lineRule="auto"/>
        <w:jc w:val="both"/>
        <w:rPr>
          <w:rFonts w:cs="Times New Roman"/>
          <w:b/>
          <w:bCs/>
          <w:color w:val="000000"/>
          <w:szCs w:val="24"/>
        </w:rPr>
      </w:pPr>
    </w:p>
    <w:p w:rsidR="004A0E21" w:rsidRPr="00F7010D" w:rsidRDefault="004A0E21" w:rsidP="004A0E21">
      <w:pPr>
        <w:autoSpaceDE w:val="0"/>
        <w:autoSpaceDN w:val="0"/>
        <w:adjustRightInd w:val="0"/>
        <w:spacing w:after="0" w:line="240" w:lineRule="auto"/>
        <w:jc w:val="both"/>
        <w:rPr>
          <w:rFonts w:cs="Times New Roman"/>
          <w:b/>
          <w:bCs/>
          <w:color w:val="000000"/>
          <w:szCs w:val="24"/>
        </w:rPr>
      </w:pPr>
      <w:r w:rsidRPr="00F7010D">
        <w:rPr>
          <w:rFonts w:cs="Times New Roman"/>
          <w:b/>
          <w:bCs/>
          <w:color w:val="000000"/>
          <w:szCs w:val="24"/>
        </w:rPr>
        <w:t>1.1 Purpose</w:t>
      </w:r>
    </w:p>
    <w:p w:rsidR="004A0E21" w:rsidRPr="00F7010D" w:rsidRDefault="004A0E21" w:rsidP="004A0E21">
      <w:pPr>
        <w:autoSpaceDE w:val="0"/>
        <w:autoSpaceDN w:val="0"/>
        <w:adjustRightInd w:val="0"/>
        <w:spacing w:after="0" w:line="240" w:lineRule="auto"/>
        <w:jc w:val="both"/>
        <w:rPr>
          <w:rFonts w:cs="Times New Roman"/>
          <w:b/>
          <w:bCs/>
          <w:color w:val="000000"/>
          <w:szCs w:val="24"/>
        </w:rPr>
      </w:pPr>
    </w:p>
    <w:p w:rsidR="004A0E21" w:rsidRPr="00F7010D" w:rsidRDefault="004A0E21" w:rsidP="004A0E21">
      <w:pPr>
        <w:autoSpaceDE w:val="0"/>
        <w:autoSpaceDN w:val="0"/>
        <w:adjustRightInd w:val="0"/>
        <w:spacing w:after="0" w:line="240" w:lineRule="auto"/>
        <w:jc w:val="both"/>
        <w:rPr>
          <w:rFonts w:cs="Times New Roman"/>
          <w:color w:val="000000"/>
          <w:szCs w:val="24"/>
        </w:rPr>
      </w:pPr>
      <w:r w:rsidRPr="00F7010D">
        <w:rPr>
          <w:rFonts w:cs="Times New Roman"/>
          <w:color w:val="000000"/>
          <w:szCs w:val="24"/>
        </w:rPr>
        <w:t>To establish a list of actions in the use of Cyanoacrylate Ester as an investigative aid that can assist in developing latent prints on nonporous surfaces.</w:t>
      </w:r>
    </w:p>
    <w:p w:rsidR="004A0E21" w:rsidRPr="00F7010D" w:rsidRDefault="004A0E21" w:rsidP="004A0E21">
      <w:pPr>
        <w:autoSpaceDE w:val="0"/>
        <w:autoSpaceDN w:val="0"/>
        <w:adjustRightInd w:val="0"/>
        <w:spacing w:after="0" w:line="240" w:lineRule="auto"/>
        <w:jc w:val="both"/>
        <w:rPr>
          <w:rFonts w:cs="Times New Roman"/>
          <w:color w:val="000000"/>
          <w:szCs w:val="24"/>
        </w:rPr>
      </w:pPr>
    </w:p>
    <w:p w:rsidR="004A0E21" w:rsidRPr="00F7010D" w:rsidRDefault="004A0E21" w:rsidP="004A0E21">
      <w:pPr>
        <w:autoSpaceDE w:val="0"/>
        <w:autoSpaceDN w:val="0"/>
        <w:adjustRightInd w:val="0"/>
        <w:spacing w:after="0" w:line="240" w:lineRule="auto"/>
        <w:jc w:val="both"/>
        <w:rPr>
          <w:rFonts w:cs="Times New Roman"/>
          <w:color w:val="000000"/>
          <w:szCs w:val="24"/>
        </w:rPr>
      </w:pPr>
      <w:r w:rsidRPr="00F7010D">
        <w:rPr>
          <w:rFonts w:cs="Times New Roman"/>
          <w:color w:val="000000"/>
          <w:szCs w:val="24"/>
        </w:rPr>
        <w:t xml:space="preserve">The </w:t>
      </w:r>
      <w:proofErr w:type="spellStart"/>
      <w:r w:rsidRPr="00F7010D">
        <w:rPr>
          <w:rFonts w:cs="Times New Roman"/>
          <w:color w:val="000000"/>
          <w:szCs w:val="24"/>
        </w:rPr>
        <w:t>Cyanosafe</w:t>
      </w:r>
      <w:proofErr w:type="spellEnd"/>
      <w:r w:rsidRPr="00F7010D">
        <w:rPr>
          <w:rFonts w:cs="Times New Roman"/>
          <w:color w:val="000000"/>
          <w:szCs w:val="24"/>
        </w:rPr>
        <w:t xml:space="preserve"> is designed to optimize the conditions of cyanoacrylate fuming while protecting the user from harmful fumes.  It is a semi-automatic polypropylene chamber that provides a controlled area while fuming and safe removal of the cyanoacrylate fumes once the fuming process is complete</w:t>
      </w:r>
    </w:p>
    <w:p w:rsidR="004A0E21" w:rsidRPr="00F7010D" w:rsidRDefault="004A0E21" w:rsidP="004A0E21">
      <w:pPr>
        <w:autoSpaceDE w:val="0"/>
        <w:autoSpaceDN w:val="0"/>
        <w:adjustRightInd w:val="0"/>
        <w:spacing w:after="0" w:line="240" w:lineRule="auto"/>
        <w:jc w:val="both"/>
        <w:rPr>
          <w:rFonts w:cs="Times New Roman"/>
          <w:color w:val="000000"/>
          <w:szCs w:val="24"/>
        </w:rPr>
      </w:pPr>
    </w:p>
    <w:p w:rsidR="004A0E21" w:rsidRPr="00F7010D" w:rsidRDefault="004A0E21" w:rsidP="004A0E21">
      <w:pPr>
        <w:autoSpaceDE w:val="0"/>
        <w:autoSpaceDN w:val="0"/>
        <w:adjustRightInd w:val="0"/>
        <w:spacing w:after="0" w:line="240" w:lineRule="auto"/>
        <w:jc w:val="both"/>
        <w:rPr>
          <w:rFonts w:cs="Times New Roman"/>
          <w:color w:val="000000"/>
          <w:szCs w:val="24"/>
        </w:rPr>
      </w:pPr>
      <w:r w:rsidRPr="00F7010D">
        <w:rPr>
          <w:rFonts w:cs="Times New Roman"/>
          <w:color w:val="000000"/>
          <w:szCs w:val="24"/>
        </w:rPr>
        <w:t xml:space="preserve">The </w:t>
      </w:r>
      <w:proofErr w:type="spellStart"/>
      <w:r w:rsidRPr="00F7010D">
        <w:rPr>
          <w:rFonts w:cs="Times New Roman"/>
          <w:color w:val="000000"/>
          <w:szCs w:val="24"/>
        </w:rPr>
        <w:t>Cyanosafe</w:t>
      </w:r>
      <w:proofErr w:type="spellEnd"/>
      <w:r w:rsidRPr="00F7010D">
        <w:rPr>
          <w:rFonts w:cs="Times New Roman"/>
          <w:color w:val="000000"/>
          <w:szCs w:val="24"/>
        </w:rPr>
        <w:t xml:space="preserve"> is equipped with circulation fans.  By increasing the circulation of the cyanoacrylate polymers, the development time of latent prints is decreased due to more distribution of the polymers around a sample.  The circulation fans are activated automatically once the process button has been pressed and continue to run until the chamber is purged.</w:t>
      </w:r>
    </w:p>
    <w:p w:rsidR="004A0E21" w:rsidRPr="00F7010D" w:rsidRDefault="004A0E21" w:rsidP="004A0E21">
      <w:pPr>
        <w:autoSpaceDE w:val="0"/>
        <w:autoSpaceDN w:val="0"/>
        <w:adjustRightInd w:val="0"/>
        <w:spacing w:after="0" w:line="240" w:lineRule="auto"/>
        <w:jc w:val="both"/>
        <w:rPr>
          <w:rFonts w:cs="Times New Roman"/>
          <w:color w:val="000000"/>
          <w:szCs w:val="24"/>
        </w:rPr>
      </w:pPr>
    </w:p>
    <w:p w:rsidR="004A0E21" w:rsidRPr="00F7010D" w:rsidRDefault="004A0E21" w:rsidP="004A0E21">
      <w:pPr>
        <w:autoSpaceDE w:val="0"/>
        <w:autoSpaceDN w:val="0"/>
        <w:adjustRightInd w:val="0"/>
        <w:spacing w:after="0" w:line="240" w:lineRule="auto"/>
        <w:jc w:val="both"/>
        <w:rPr>
          <w:rFonts w:cs="Times New Roman"/>
          <w:color w:val="000000"/>
          <w:szCs w:val="24"/>
        </w:rPr>
      </w:pPr>
      <w:r w:rsidRPr="00F7010D">
        <w:rPr>
          <w:rFonts w:cs="Times New Roman"/>
          <w:color w:val="000000"/>
          <w:szCs w:val="24"/>
        </w:rPr>
        <w:t xml:space="preserve">The </w:t>
      </w:r>
      <w:proofErr w:type="spellStart"/>
      <w:r w:rsidRPr="00F7010D">
        <w:rPr>
          <w:rFonts w:cs="Times New Roman"/>
          <w:color w:val="000000"/>
          <w:szCs w:val="24"/>
        </w:rPr>
        <w:t>Cyanosafe</w:t>
      </w:r>
      <w:proofErr w:type="spellEnd"/>
      <w:r w:rsidRPr="00F7010D">
        <w:rPr>
          <w:rFonts w:cs="Times New Roman"/>
          <w:color w:val="000000"/>
          <w:szCs w:val="24"/>
        </w:rPr>
        <w:t xml:space="preserve"> monitors humidity with the ability to elevate the humidity within the chamber.  Two solid-state heating elements are located in the chamber.  One element is used to elevate the humidity level while the second element is used to accelerate the cyanoacrylate fuming process.</w:t>
      </w:r>
    </w:p>
    <w:p w:rsidR="004A0E21" w:rsidRPr="00F7010D" w:rsidRDefault="004A0E21" w:rsidP="004A0E21">
      <w:pPr>
        <w:autoSpaceDE w:val="0"/>
        <w:autoSpaceDN w:val="0"/>
        <w:adjustRightInd w:val="0"/>
        <w:spacing w:after="0" w:line="240" w:lineRule="auto"/>
        <w:jc w:val="both"/>
        <w:rPr>
          <w:rFonts w:cs="Times New Roman"/>
          <w:color w:val="000000"/>
          <w:szCs w:val="24"/>
        </w:rPr>
      </w:pPr>
    </w:p>
    <w:p w:rsidR="004A0E21" w:rsidRPr="00F7010D" w:rsidRDefault="004A0E21" w:rsidP="004A0E21">
      <w:pPr>
        <w:autoSpaceDE w:val="0"/>
        <w:autoSpaceDN w:val="0"/>
        <w:adjustRightInd w:val="0"/>
        <w:spacing w:after="0" w:line="240" w:lineRule="auto"/>
        <w:jc w:val="both"/>
        <w:rPr>
          <w:rFonts w:cs="Times New Roman"/>
          <w:b/>
          <w:bCs/>
          <w:color w:val="000000"/>
          <w:szCs w:val="24"/>
        </w:rPr>
      </w:pPr>
      <w:r w:rsidRPr="00F7010D">
        <w:rPr>
          <w:rFonts w:cs="Times New Roman"/>
          <w:b/>
          <w:bCs/>
          <w:color w:val="000000"/>
          <w:szCs w:val="24"/>
        </w:rPr>
        <w:t>1.2 Materials</w:t>
      </w:r>
    </w:p>
    <w:p w:rsidR="004A0E21" w:rsidRPr="00F7010D" w:rsidRDefault="004A0E21" w:rsidP="004A0E21">
      <w:pPr>
        <w:autoSpaceDE w:val="0"/>
        <w:autoSpaceDN w:val="0"/>
        <w:adjustRightInd w:val="0"/>
        <w:spacing w:after="0" w:line="240" w:lineRule="auto"/>
        <w:jc w:val="both"/>
        <w:rPr>
          <w:rFonts w:cs="Times New Roman"/>
          <w:b/>
          <w:bCs/>
          <w:color w:val="000000"/>
          <w:szCs w:val="24"/>
        </w:rPr>
      </w:pPr>
    </w:p>
    <w:p w:rsidR="004A0E21" w:rsidRPr="00F7010D" w:rsidRDefault="004A0E21" w:rsidP="004A0E21">
      <w:pPr>
        <w:autoSpaceDE w:val="0"/>
        <w:autoSpaceDN w:val="0"/>
        <w:adjustRightInd w:val="0"/>
        <w:spacing w:after="0" w:line="240" w:lineRule="auto"/>
        <w:ind w:left="720" w:hanging="360"/>
        <w:rPr>
          <w:rFonts w:cs="Times New Roman"/>
          <w:color w:val="000000"/>
          <w:szCs w:val="24"/>
        </w:rPr>
      </w:pPr>
      <w:r w:rsidRPr="00F7010D">
        <w:rPr>
          <w:rFonts w:cs="Times New Roman"/>
          <w:color w:val="000000"/>
          <w:szCs w:val="24"/>
        </w:rPr>
        <w:t>1.</w:t>
      </w:r>
      <w:r w:rsidRPr="00F7010D">
        <w:rPr>
          <w:rFonts w:cs="Times New Roman"/>
          <w:color w:val="000000"/>
          <w:szCs w:val="24"/>
        </w:rPr>
        <w:tab/>
        <w:t>Personal protective equipment</w:t>
      </w:r>
    </w:p>
    <w:p w:rsidR="004A0E21" w:rsidRPr="00F7010D" w:rsidRDefault="004A0E21" w:rsidP="004A0E21">
      <w:pPr>
        <w:autoSpaceDE w:val="0"/>
        <w:autoSpaceDN w:val="0"/>
        <w:adjustRightInd w:val="0"/>
        <w:spacing w:after="0" w:line="240" w:lineRule="auto"/>
        <w:ind w:left="720" w:hanging="360"/>
        <w:rPr>
          <w:rFonts w:cs="Times New Roman"/>
          <w:color w:val="000000"/>
          <w:szCs w:val="24"/>
        </w:rPr>
      </w:pPr>
      <w:r w:rsidRPr="00F7010D">
        <w:rPr>
          <w:rFonts w:cs="Times New Roman"/>
          <w:color w:val="000000"/>
          <w:szCs w:val="24"/>
        </w:rPr>
        <w:t>2.</w:t>
      </w:r>
      <w:r w:rsidRPr="00F7010D">
        <w:rPr>
          <w:rFonts w:cs="Times New Roman"/>
          <w:color w:val="000000"/>
          <w:szCs w:val="24"/>
        </w:rPr>
        <w:tab/>
        <w:t>Camera (digital camera)</w:t>
      </w:r>
    </w:p>
    <w:p w:rsidR="004A0E21" w:rsidRPr="00F7010D" w:rsidRDefault="004A0E21" w:rsidP="004A0E21">
      <w:pPr>
        <w:autoSpaceDE w:val="0"/>
        <w:autoSpaceDN w:val="0"/>
        <w:adjustRightInd w:val="0"/>
        <w:spacing w:after="0" w:line="240" w:lineRule="auto"/>
        <w:ind w:left="720" w:hanging="360"/>
        <w:rPr>
          <w:rFonts w:cs="Times New Roman"/>
          <w:color w:val="000000"/>
          <w:szCs w:val="24"/>
        </w:rPr>
      </w:pPr>
      <w:r w:rsidRPr="00F7010D">
        <w:rPr>
          <w:rFonts w:cs="Times New Roman"/>
          <w:color w:val="000000"/>
          <w:szCs w:val="24"/>
        </w:rPr>
        <w:t>3.</w:t>
      </w:r>
      <w:r w:rsidRPr="00F7010D">
        <w:rPr>
          <w:rFonts w:cs="Times New Roman"/>
          <w:color w:val="000000"/>
          <w:szCs w:val="24"/>
        </w:rPr>
        <w:tab/>
        <w:t>Tripod</w:t>
      </w:r>
    </w:p>
    <w:p w:rsidR="004A0E21" w:rsidRPr="00F7010D" w:rsidRDefault="004A0E21" w:rsidP="004A0E21">
      <w:pPr>
        <w:autoSpaceDE w:val="0"/>
        <w:autoSpaceDN w:val="0"/>
        <w:adjustRightInd w:val="0"/>
        <w:spacing w:after="0" w:line="240" w:lineRule="auto"/>
        <w:ind w:left="720" w:hanging="360"/>
        <w:rPr>
          <w:rFonts w:cs="Times New Roman"/>
          <w:color w:val="000000"/>
          <w:szCs w:val="24"/>
        </w:rPr>
      </w:pPr>
      <w:r w:rsidRPr="00F7010D">
        <w:rPr>
          <w:rFonts w:cs="Times New Roman"/>
          <w:color w:val="000000"/>
          <w:szCs w:val="24"/>
        </w:rPr>
        <w:t>4.</w:t>
      </w:r>
      <w:r w:rsidRPr="00F7010D">
        <w:rPr>
          <w:rFonts w:cs="Times New Roman"/>
          <w:color w:val="000000"/>
          <w:szCs w:val="24"/>
        </w:rPr>
        <w:tab/>
        <w:t>Scale</w:t>
      </w:r>
    </w:p>
    <w:p w:rsidR="004A0E21" w:rsidRPr="00F7010D" w:rsidRDefault="004A0E21" w:rsidP="004A0E21">
      <w:pPr>
        <w:autoSpaceDE w:val="0"/>
        <w:autoSpaceDN w:val="0"/>
        <w:adjustRightInd w:val="0"/>
        <w:spacing w:after="0" w:line="240" w:lineRule="auto"/>
        <w:ind w:left="720" w:hanging="360"/>
        <w:rPr>
          <w:rFonts w:cs="Times New Roman"/>
          <w:color w:val="000000"/>
          <w:szCs w:val="24"/>
        </w:rPr>
      </w:pPr>
      <w:r w:rsidRPr="00F7010D">
        <w:rPr>
          <w:rFonts w:cs="Times New Roman"/>
          <w:color w:val="000000"/>
          <w:szCs w:val="24"/>
        </w:rPr>
        <w:t>5.</w:t>
      </w:r>
      <w:r w:rsidRPr="00F7010D">
        <w:rPr>
          <w:rFonts w:cs="Times New Roman"/>
          <w:color w:val="000000"/>
          <w:szCs w:val="24"/>
        </w:rPr>
        <w:tab/>
        <w:t>Other items for documentation (i.e., notepads, paper, graph paper, pens, etc.)</w:t>
      </w:r>
    </w:p>
    <w:p w:rsidR="004A0E21" w:rsidRPr="00F7010D" w:rsidRDefault="004A0E21" w:rsidP="004A0E21">
      <w:pPr>
        <w:autoSpaceDE w:val="0"/>
        <w:autoSpaceDN w:val="0"/>
        <w:adjustRightInd w:val="0"/>
        <w:spacing w:after="0" w:line="240" w:lineRule="auto"/>
        <w:ind w:left="720" w:hanging="360"/>
        <w:rPr>
          <w:rFonts w:cs="Times New Roman"/>
          <w:color w:val="000000"/>
          <w:szCs w:val="24"/>
        </w:rPr>
      </w:pPr>
      <w:r w:rsidRPr="00F7010D">
        <w:rPr>
          <w:rFonts w:cs="Times New Roman"/>
          <w:color w:val="000000"/>
          <w:szCs w:val="24"/>
        </w:rPr>
        <w:t>6.</w:t>
      </w:r>
      <w:r w:rsidRPr="00F7010D">
        <w:rPr>
          <w:rFonts w:cs="Times New Roman"/>
          <w:color w:val="000000"/>
          <w:szCs w:val="24"/>
        </w:rPr>
        <w:tab/>
        <w:t>Memory card</w:t>
      </w:r>
    </w:p>
    <w:p w:rsidR="004A0E21" w:rsidRPr="00F7010D" w:rsidRDefault="004A0E21" w:rsidP="004A0E21">
      <w:pPr>
        <w:autoSpaceDE w:val="0"/>
        <w:autoSpaceDN w:val="0"/>
        <w:adjustRightInd w:val="0"/>
        <w:spacing w:after="0" w:line="240" w:lineRule="auto"/>
        <w:ind w:left="720" w:hanging="360"/>
        <w:rPr>
          <w:rFonts w:cs="Times New Roman"/>
          <w:color w:val="000000"/>
          <w:szCs w:val="24"/>
        </w:rPr>
      </w:pPr>
      <w:r w:rsidRPr="00F7010D">
        <w:rPr>
          <w:rFonts w:cs="Times New Roman"/>
          <w:color w:val="000000"/>
          <w:szCs w:val="24"/>
        </w:rPr>
        <w:t>7.</w:t>
      </w:r>
      <w:r w:rsidRPr="00F7010D">
        <w:rPr>
          <w:rFonts w:cs="Times New Roman"/>
          <w:color w:val="000000"/>
          <w:szCs w:val="24"/>
        </w:rPr>
        <w:tab/>
        <w:t>Cyanoacrylate ester (liquid compound or pouch), super glue wand</w:t>
      </w:r>
    </w:p>
    <w:p w:rsidR="004A0E21" w:rsidRPr="00F7010D" w:rsidRDefault="004A0E21" w:rsidP="004A0E21">
      <w:pPr>
        <w:autoSpaceDE w:val="0"/>
        <w:autoSpaceDN w:val="0"/>
        <w:adjustRightInd w:val="0"/>
        <w:spacing w:after="0" w:line="240" w:lineRule="auto"/>
        <w:ind w:left="720" w:hanging="360"/>
        <w:rPr>
          <w:rFonts w:cs="Times New Roman"/>
          <w:color w:val="000000"/>
          <w:szCs w:val="24"/>
        </w:rPr>
      </w:pPr>
      <w:r w:rsidRPr="00F7010D">
        <w:rPr>
          <w:rFonts w:cs="Times New Roman"/>
          <w:color w:val="000000"/>
          <w:szCs w:val="24"/>
        </w:rPr>
        <w:t>8.</w:t>
      </w:r>
      <w:r w:rsidRPr="00F7010D">
        <w:rPr>
          <w:rFonts w:cs="Times New Roman"/>
          <w:color w:val="000000"/>
          <w:szCs w:val="24"/>
        </w:rPr>
        <w:tab/>
        <w:t>Blank area on substrate-negative control</w:t>
      </w:r>
    </w:p>
    <w:p w:rsidR="004A0E21" w:rsidRPr="00F7010D" w:rsidRDefault="004A0E21" w:rsidP="004A0E21">
      <w:pPr>
        <w:autoSpaceDE w:val="0"/>
        <w:autoSpaceDN w:val="0"/>
        <w:adjustRightInd w:val="0"/>
        <w:spacing w:after="0" w:line="240" w:lineRule="auto"/>
        <w:ind w:left="1440" w:hanging="1440"/>
        <w:jc w:val="both"/>
        <w:rPr>
          <w:rFonts w:cs="Times New Roman"/>
          <w:color w:val="000000"/>
          <w:szCs w:val="24"/>
        </w:rPr>
      </w:pPr>
    </w:p>
    <w:p w:rsidR="004A0E21" w:rsidRPr="00F7010D" w:rsidRDefault="004A0E21" w:rsidP="004A0E21">
      <w:pPr>
        <w:autoSpaceDE w:val="0"/>
        <w:autoSpaceDN w:val="0"/>
        <w:adjustRightInd w:val="0"/>
        <w:spacing w:after="0" w:line="240" w:lineRule="auto"/>
        <w:ind w:left="1440" w:hanging="1440"/>
        <w:jc w:val="both"/>
        <w:rPr>
          <w:rFonts w:cs="Times New Roman"/>
          <w:b/>
          <w:bCs/>
          <w:color w:val="000000"/>
          <w:szCs w:val="24"/>
        </w:rPr>
      </w:pPr>
      <w:r w:rsidRPr="00F7010D">
        <w:rPr>
          <w:rFonts w:cs="Times New Roman"/>
          <w:b/>
          <w:bCs/>
          <w:color w:val="000000"/>
          <w:szCs w:val="24"/>
        </w:rPr>
        <w:t>1.3 Procedures</w:t>
      </w:r>
    </w:p>
    <w:p w:rsidR="004A0E21" w:rsidRPr="00F7010D" w:rsidRDefault="004A0E21" w:rsidP="004A0E21">
      <w:pPr>
        <w:autoSpaceDE w:val="0"/>
        <w:autoSpaceDN w:val="0"/>
        <w:adjustRightInd w:val="0"/>
        <w:spacing w:after="0" w:line="240" w:lineRule="auto"/>
        <w:ind w:left="1440" w:hanging="1440"/>
        <w:jc w:val="both"/>
        <w:rPr>
          <w:rFonts w:cs="Times New Roman"/>
          <w:b/>
          <w:bCs/>
          <w:color w:val="000000"/>
          <w:szCs w:val="24"/>
        </w:rPr>
      </w:pPr>
    </w:p>
    <w:p w:rsidR="004A0E21" w:rsidRPr="00F7010D" w:rsidRDefault="004A0E21" w:rsidP="004A0E21">
      <w:pPr>
        <w:autoSpaceDE w:val="0"/>
        <w:autoSpaceDN w:val="0"/>
        <w:adjustRightInd w:val="0"/>
        <w:spacing w:after="0" w:line="240" w:lineRule="auto"/>
        <w:ind w:left="720" w:hanging="360"/>
        <w:jc w:val="both"/>
        <w:rPr>
          <w:rFonts w:cs="Times New Roman"/>
          <w:color w:val="000000"/>
          <w:szCs w:val="24"/>
        </w:rPr>
      </w:pPr>
      <w:r w:rsidRPr="00F7010D">
        <w:rPr>
          <w:rFonts w:cs="Times New Roman"/>
          <w:color w:val="000000"/>
          <w:szCs w:val="24"/>
        </w:rPr>
        <w:t>1.</w:t>
      </w:r>
      <w:r w:rsidRPr="00F7010D">
        <w:rPr>
          <w:rFonts w:cs="Times New Roman"/>
          <w:color w:val="000000"/>
          <w:szCs w:val="24"/>
        </w:rPr>
        <w:tab/>
        <w:t>Turn on the power to the unit.</w:t>
      </w:r>
    </w:p>
    <w:p w:rsidR="004A0E21" w:rsidRPr="00F7010D" w:rsidRDefault="004A0E21" w:rsidP="004A0E21">
      <w:pPr>
        <w:autoSpaceDE w:val="0"/>
        <w:autoSpaceDN w:val="0"/>
        <w:adjustRightInd w:val="0"/>
        <w:spacing w:after="0" w:line="240" w:lineRule="auto"/>
        <w:jc w:val="both"/>
        <w:rPr>
          <w:rFonts w:cs="Times New Roman"/>
          <w:color w:val="000000"/>
          <w:szCs w:val="24"/>
        </w:rPr>
      </w:pPr>
    </w:p>
    <w:p w:rsidR="004A0E21" w:rsidRPr="00F7010D" w:rsidRDefault="004A0E21" w:rsidP="004A0E21">
      <w:pPr>
        <w:autoSpaceDE w:val="0"/>
        <w:autoSpaceDN w:val="0"/>
        <w:adjustRightInd w:val="0"/>
        <w:spacing w:after="0" w:line="240" w:lineRule="auto"/>
        <w:ind w:left="720" w:hanging="360"/>
        <w:jc w:val="both"/>
        <w:rPr>
          <w:rFonts w:cs="Times New Roman"/>
          <w:color w:val="000000"/>
          <w:szCs w:val="24"/>
        </w:rPr>
      </w:pPr>
      <w:r w:rsidRPr="00F7010D">
        <w:rPr>
          <w:rFonts w:cs="Times New Roman"/>
          <w:color w:val="000000"/>
          <w:szCs w:val="24"/>
        </w:rPr>
        <w:t>2.</w:t>
      </w:r>
      <w:r w:rsidRPr="00F7010D">
        <w:rPr>
          <w:rFonts w:cs="Times New Roman"/>
          <w:color w:val="000000"/>
          <w:szCs w:val="24"/>
        </w:rPr>
        <w:tab/>
        <w:t>Locate and add water to the dish-type heating element.</w:t>
      </w:r>
    </w:p>
    <w:p w:rsidR="004A0E21" w:rsidRPr="00F7010D" w:rsidRDefault="004A0E21" w:rsidP="004A0E21">
      <w:pPr>
        <w:autoSpaceDE w:val="0"/>
        <w:autoSpaceDN w:val="0"/>
        <w:adjustRightInd w:val="0"/>
        <w:spacing w:after="0" w:line="240" w:lineRule="auto"/>
        <w:jc w:val="both"/>
        <w:rPr>
          <w:rFonts w:cs="Times New Roman"/>
          <w:color w:val="000000"/>
          <w:szCs w:val="24"/>
        </w:rPr>
      </w:pPr>
    </w:p>
    <w:p w:rsidR="004A0E21" w:rsidRPr="00F7010D" w:rsidRDefault="004A0E21" w:rsidP="004A0E21">
      <w:pPr>
        <w:autoSpaceDE w:val="0"/>
        <w:autoSpaceDN w:val="0"/>
        <w:adjustRightInd w:val="0"/>
        <w:spacing w:after="0" w:line="240" w:lineRule="auto"/>
        <w:ind w:left="720" w:hanging="360"/>
        <w:jc w:val="both"/>
        <w:rPr>
          <w:rFonts w:cs="Times New Roman"/>
          <w:color w:val="000000"/>
          <w:szCs w:val="24"/>
        </w:rPr>
      </w:pPr>
      <w:r w:rsidRPr="00F7010D">
        <w:rPr>
          <w:rFonts w:cs="Times New Roman"/>
          <w:color w:val="000000"/>
          <w:szCs w:val="24"/>
        </w:rPr>
        <w:t>3.</w:t>
      </w:r>
      <w:r w:rsidRPr="00F7010D">
        <w:rPr>
          <w:rFonts w:cs="Times New Roman"/>
          <w:color w:val="000000"/>
          <w:szCs w:val="24"/>
        </w:rPr>
        <w:tab/>
        <w:t xml:space="preserve">Arrange items to ne fumes in the chamber.  Place a control test print, black backing card, in the front clip located at the door opening.  This is to monitor the development of your evidence.  </w:t>
      </w:r>
    </w:p>
    <w:p w:rsidR="004A0E21" w:rsidRPr="00F7010D" w:rsidRDefault="004A0E21" w:rsidP="004A0E21">
      <w:pPr>
        <w:autoSpaceDE w:val="0"/>
        <w:autoSpaceDN w:val="0"/>
        <w:adjustRightInd w:val="0"/>
        <w:spacing w:after="0" w:line="240" w:lineRule="auto"/>
        <w:jc w:val="both"/>
        <w:rPr>
          <w:rFonts w:cs="Times New Roman"/>
          <w:color w:val="000000"/>
          <w:szCs w:val="24"/>
        </w:rPr>
      </w:pPr>
    </w:p>
    <w:p w:rsidR="004A0E21" w:rsidRPr="00F7010D" w:rsidRDefault="004A0E21" w:rsidP="004A0E21">
      <w:pPr>
        <w:autoSpaceDE w:val="0"/>
        <w:autoSpaceDN w:val="0"/>
        <w:adjustRightInd w:val="0"/>
        <w:spacing w:after="0" w:line="240" w:lineRule="auto"/>
        <w:ind w:left="720" w:hanging="360"/>
        <w:jc w:val="both"/>
        <w:rPr>
          <w:rFonts w:cs="Times New Roman"/>
          <w:color w:val="000000"/>
          <w:szCs w:val="24"/>
        </w:rPr>
      </w:pPr>
      <w:r w:rsidRPr="00F7010D">
        <w:rPr>
          <w:rFonts w:cs="Times New Roman"/>
          <w:color w:val="000000"/>
          <w:szCs w:val="24"/>
        </w:rPr>
        <w:t>4.</w:t>
      </w:r>
      <w:r w:rsidRPr="00F7010D">
        <w:rPr>
          <w:rFonts w:cs="Times New Roman"/>
          <w:color w:val="000000"/>
          <w:szCs w:val="24"/>
        </w:rPr>
        <w:tab/>
        <w:t>Place a foil tray on the flat heating element.  Add cyanoacrylate to the tray.</w:t>
      </w:r>
    </w:p>
    <w:p w:rsidR="004A0E21" w:rsidRPr="00F7010D" w:rsidRDefault="004A0E21" w:rsidP="004A0E21">
      <w:pPr>
        <w:autoSpaceDE w:val="0"/>
        <w:autoSpaceDN w:val="0"/>
        <w:adjustRightInd w:val="0"/>
        <w:spacing w:after="0" w:line="240" w:lineRule="auto"/>
        <w:jc w:val="both"/>
        <w:rPr>
          <w:rFonts w:cs="Times New Roman"/>
          <w:color w:val="000000"/>
          <w:szCs w:val="24"/>
        </w:rPr>
      </w:pPr>
    </w:p>
    <w:p w:rsidR="004A0E21" w:rsidRPr="00F7010D" w:rsidRDefault="004A0E21" w:rsidP="004A0E21">
      <w:pPr>
        <w:autoSpaceDE w:val="0"/>
        <w:autoSpaceDN w:val="0"/>
        <w:adjustRightInd w:val="0"/>
        <w:spacing w:after="0" w:line="240" w:lineRule="auto"/>
        <w:ind w:left="720" w:hanging="360"/>
        <w:jc w:val="both"/>
        <w:rPr>
          <w:rFonts w:cs="Times New Roman"/>
          <w:color w:val="000000"/>
          <w:szCs w:val="24"/>
        </w:rPr>
      </w:pPr>
      <w:r w:rsidRPr="00F7010D">
        <w:rPr>
          <w:rFonts w:cs="Times New Roman"/>
          <w:color w:val="000000"/>
          <w:szCs w:val="24"/>
        </w:rPr>
        <w:t>5.</w:t>
      </w:r>
      <w:r w:rsidRPr="00F7010D">
        <w:rPr>
          <w:rFonts w:cs="Times New Roman"/>
          <w:color w:val="000000"/>
          <w:szCs w:val="24"/>
        </w:rPr>
        <w:tab/>
        <w:t>Close and lock the chamber.  The display should read ‘READY”.</w:t>
      </w:r>
    </w:p>
    <w:p w:rsidR="004A0E21" w:rsidRPr="00F7010D" w:rsidRDefault="004A0E21" w:rsidP="004A0E21">
      <w:pPr>
        <w:autoSpaceDE w:val="0"/>
        <w:autoSpaceDN w:val="0"/>
        <w:adjustRightInd w:val="0"/>
        <w:spacing w:after="0" w:line="240" w:lineRule="auto"/>
        <w:jc w:val="both"/>
        <w:rPr>
          <w:rFonts w:cs="Times New Roman"/>
          <w:color w:val="000000"/>
          <w:szCs w:val="24"/>
        </w:rPr>
      </w:pPr>
    </w:p>
    <w:p w:rsidR="004A0E21" w:rsidRPr="00F7010D" w:rsidRDefault="004A0E21" w:rsidP="004A0E21">
      <w:pPr>
        <w:autoSpaceDE w:val="0"/>
        <w:autoSpaceDN w:val="0"/>
        <w:adjustRightInd w:val="0"/>
        <w:spacing w:after="0" w:line="240" w:lineRule="auto"/>
        <w:ind w:left="720" w:hanging="360"/>
        <w:jc w:val="both"/>
        <w:rPr>
          <w:rFonts w:cs="Times New Roman"/>
          <w:color w:val="000000"/>
          <w:szCs w:val="24"/>
        </w:rPr>
      </w:pPr>
      <w:r w:rsidRPr="00F7010D">
        <w:rPr>
          <w:rFonts w:cs="Times New Roman"/>
          <w:color w:val="000000"/>
          <w:szCs w:val="24"/>
        </w:rPr>
        <w:t>6.</w:t>
      </w:r>
      <w:r w:rsidRPr="00F7010D">
        <w:rPr>
          <w:rFonts w:cs="Times New Roman"/>
          <w:color w:val="000000"/>
          <w:szCs w:val="24"/>
        </w:rPr>
        <w:tab/>
        <w:t>Press the quick key “PROCESS”.  This activates the circulation fan and heating elements.</w:t>
      </w:r>
    </w:p>
    <w:p w:rsidR="004A0E21" w:rsidRPr="00F7010D" w:rsidRDefault="004A0E21" w:rsidP="004A0E21">
      <w:pPr>
        <w:autoSpaceDE w:val="0"/>
        <w:autoSpaceDN w:val="0"/>
        <w:adjustRightInd w:val="0"/>
        <w:spacing w:after="0" w:line="240" w:lineRule="auto"/>
        <w:jc w:val="both"/>
        <w:rPr>
          <w:rFonts w:cs="Times New Roman"/>
          <w:color w:val="000000"/>
          <w:szCs w:val="24"/>
        </w:rPr>
      </w:pPr>
    </w:p>
    <w:p w:rsidR="004A0E21" w:rsidRPr="00F7010D" w:rsidRDefault="004A0E21" w:rsidP="004A0E21">
      <w:pPr>
        <w:autoSpaceDE w:val="0"/>
        <w:autoSpaceDN w:val="0"/>
        <w:adjustRightInd w:val="0"/>
        <w:spacing w:after="0" w:line="240" w:lineRule="auto"/>
        <w:ind w:left="720" w:hanging="360"/>
        <w:jc w:val="both"/>
        <w:rPr>
          <w:rFonts w:cs="Times New Roman"/>
          <w:color w:val="000000"/>
          <w:szCs w:val="24"/>
        </w:rPr>
      </w:pPr>
      <w:r w:rsidRPr="00F7010D">
        <w:rPr>
          <w:rFonts w:cs="Times New Roman"/>
          <w:color w:val="000000"/>
          <w:szCs w:val="24"/>
        </w:rPr>
        <w:t>7.</w:t>
      </w:r>
      <w:r w:rsidRPr="00F7010D">
        <w:rPr>
          <w:rFonts w:cs="Times New Roman"/>
          <w:color w:val="000000"/>
          <w:szCs w:val="24"/>
        </w:rPr>
        <w:tab/>
        <w:t>A few drops of adhesive are then placed into the aluminum weigh boat.</w:t>
      </w:r>
    </w:p>
    <w:p w:rsidR="004A0E21" w:rsidRPr="00F7010D" w:rsidRDefault="004A0E21" w:rsidP="004A0E21">
      <w:pPr>
        <w:autoSpaceDE w:val="0"/>
        <w:autoSpaceDN w:val="0"/>
        <w:adjustRightInd w:val="0"/>
        <w:spacing w:after="0" w:line="240" w:lineRule="auto"/>
        <w:jc w:val="both"/>
        <w:rPr>
          <w:rFonts w:cs="Times New Roman"/>
          <w:color w:val="000000"/>
          <w:szCs w:val="24"/>
        </w:rPr>
      </w:pPr>
    </w:p>
    <w:p w:rsidR="004A0E21" w:rsidRPr="00F7010D" w:rsidRDefault="004A0E21" w:rsidP="004A0E21">
      <w:pPr>
        <w:autoSpaceDE w:val="0"/>
        <w:autoSpaceDN w:val="0"/>
        <w:adjustRightInd w:val="0"/>
        <w:spacing w:after="0" w:line="240" w:lineRule="auto"/>
        <w:ind w:left="720" w:hanging="360"/>
        <w:jc w:val="both"/>
        <w:rPr>
          <w:rFonts w:cs="Times New Roman"/>
          <w:color w:val="000000"/>
          <w:szCs w:val="24"/>
        </w:rPr>
      </w:pPr>
      <w:r w:rsidRPr="00F7010D">
        <w:rPr>
          <w:rFonts w:cs="Times New Roman"/>
          <w:color w:val="000000"/>
          <w:szCs w:val="24"/>
        </w:rPr>
        <w:t>8.</w:t>
      </w:r>
      <w:r w:rsidRPr="00F7010D">
        <w:rPr>
          <w:rFonts w:cs="Times New Roman"/>
          <w:color w:val="000000"/>
          <w:szCs w:val="24"/>
        </w:rPr>
        <w:tab/>
        <w:t>The chamber will cycle until the operator stops the process by pressing either the PURGE key or E STOP.  The E STOP should only be used in the case of emergency.</w:t>
      </w:r>
    </w:p>
    <w:p w:rsidR="004A0E21" w:rsidRPr="00F7010D" w:rsidRDefault="004A0E21" w:rsidP="004A0E21">
      <w:pPr>
        <w:autoSpaceDE w:val="0"/>
        <w:autoSpaceDN w:val="0"/>
        <w:adjustRightInd w:val="0"/>
        <w:spacing w:after="0" w:line="240" w:lineRule="auto"/>
        <w:jc w:val="both"/>
        <w:rPr>
          <w:rFonts w:cs="Times New Roman"/>
          <w:color w:val="000000"/>
          <w:szCs w:val="24"/>
        </w:rPr>
      </w:pPr>
    </w:p>
    <w:p w:rsidR="004A0E21" w:rsidRPr="00F7010D" w:rsidRDefault="004A0E21" w:rsidP="004A0E21">
      <w:pPr>
        <w:autoSpaceDE w:val="0"/>
        <w:autoSpaceDN w:val="0"/>
        <w:adjustRightInd w:val="0"/>
        <w:spacing w:after="0" w:line="240" w:lineRule="auto"/>
        <w:ind w:left="720" w:hanging="360"/>
        <w:jc w:val="both"/>
        <w:rPr>
          <w:rFonts w:cs="Times New Roman"/>
          <w:color w:val="000000"/>
          <w:szCs w:val="24"/>
        </w:rPr>
      </w:pPr>
      <w:r w:rsidRPr="00F7010D">
        <w:rPr>
          <w:rFonts w:cs="Times New Roman"/>
          <w:color w:val="000000"/>
          <w:szCs w:val="24"/>
        </w:rPr>
        <w:t>9.</w:t>
      </w:r>
      <w:r w:rsidRPr="00F7010D">
        <w:rPr>
          <w:rFonts w:cs="Times New Roman"/>
          <w:color w:val="000000"/>
          <w:szCs w:val="24"/>
        </w:rPr>
        <w:tab/>
        <w:t>Once desired development has occurred, press the PURGE key.  This removes the cyanoacrylate fumes before the chamber is unlocked.  The blower is automatically turned off once the chamber is fume free.</w:t>
      </w:r>
    </w:p>
    <w:p w:rsidR="004A0E21" w:rsidRPr="00F7010D" w:rsidRDefault="004A0E21" w:rsidP="004A0E21">
      <w:pPr>
        <w:autoSpaceDE w:val="0"/>
        <w:autoSpaceDN w:val="0"/>
        <w:adjustRightInd w:val="0"/>
        <w:spacing w:after="0" w:line="240" w:lineRule="auto"/>
        <w:jc w:val="both"/>
        <w:rPr>
          <w:rFonts w:cs="Times New Roman"/>
          <w:color w:val="000000"/>
          <w:szCs w:val="24"/>
        </w:rPr>
      </w:pPr>
    </w:p>
    <w:p w:rsidR="004A0E21" w:rsidRPr="00F7010D" w:rsidRDefault="004A0E21" w:rsidP="004A0E21">
      <w:pPr>
        <w:autoSpaceDE w:val="0"/>
        <w:autoSpaceDN w:val="0"/>
        <w:adjustRightInd w:val="0"/>
        <w:spacing w:after="0" w:line="240" w:lineRule="auto"/>
        <w:ind w:left="720" w:hanging="360"/>
        <w:jc w:val="both"/>
        <w:rPr>
          <w:rFonts w:cs="Times New Roman"/>
          <w:color w:val="000000"/>
          <w:szCs w:val="24"/>
        </w:rPr>
      </w:pPr>
      <w:r w:rsidRPr="00F7010D">
        <w:rPr>
          <w:rFonts w:cs="Times New Roman"/>
          <w:color w:val="000000"/>
          <w:szCs w:val="24"/>
        </w:rPr>
        <w:t>10.</w:t>
      </w:r>
      <w:r w:rsidRPr="00F7010D">
        <w:rPr>
          <w:rFonts w:cs="Times New Roman"/>
          <w:color w:val="000000"/>
          <w:szCs w:val="24"/>
        </w:rPr>
        <w:tab/>
        <w:t>An alternative to manually controlling the time an item is processed is by setting the time that the chamber is run.  This is done by pressing the set time until the desired time is lit on the LCD screen.</w:t>
      </w:r>
    </w:p>
    <w:p w:rsidR="004A0E21" w:rsidRPr="00F7010D" w:rsidRDefault="004A0E21" w:rsidP="004A0E21">
      <w:pPr>
        <w:autoSpaceDE w:val="0"/>
        <w:autoSpaceDN w:val="0"/>
        <w:adjustRightInd w:val="0"/>
        <w:spacing w:after="0" w:line="240" w:lineRule="auto"/>
        <w:jc w:val="both"/>
        <w:rPr>
          <w:rFonts w:cs="Times New Roman"/>
          <w:color w:val="000000"/>
          <w:szCs w:val="24"/>
        </w:rPr>
      </w:pPr>
    </w:p>
    <w:p w:rsidR="004A0E21" w:rsidRPr="00F7010D" w:rsidRDefault="004A0E21" w:rsidP="004A0E21">
      <w:pPr>
        <w:autoSpaceDE w:val="0"/>
        <w:autoSpaceDN w:val="0"/>
        <w:adjustRightInd w:val="0"/>
        <w:spacing w:after="0" w:line="240" w:lineRule="auto"/>
        <w:ind w:left="720" w:hanging="360"/>
        <w:jc w:val="both"/>
        <w:rPr>
          <w:rFonts w:cs="Times New Roman"/>
          <w:color w:val="000000"/>
          <w:szCs w:val="24"/>
        </w:rPr>
      </w:pPr>
      <w:r w:rsidRPr="00F7010D">
        <w:rPr>
          <w:rFonts w:cs="Times New Roman"/>
          <w:color w:val="000000"/>
          <w:szCs w:val="24"/>
        </w:rPr>
        <w:t>11.</w:t>
      </w:r>
      <w:r w:rsidRPr="00F7010D">
        <w:rPr>
          <w:rFonts w:cs="Times New Roman"/>
          <w:color w:val="000000"/>
          <w:szCs w:val="24"/>
        </w:rPr>
        <w:tab/>
        <w:t>Display symbols during operation:</w:t>
      </w:r>
    </w:p>
    <w:p w:rsidR="004A0E21" w:rsidRPr="00F7010D" w:rsidRDefault="004A0E21" w:rsidP="004A0E21">
      <w:pPr>
        <w:autoSpaceDE w:val="0"/>
        <w:autoSpaceDN w:val="0"/>
        <w:adjustRightInd w:val="0"/>
        <w:spacing w:after="0" w:line="240" w:lineRule="auto"/>
        <w:ind w:left="720" w:hanging="360"/>
        <w:jc w:val="both"/>
        <w:rPr>
          <w:rFonts w:cs="Times New Roman"/>
          <w:color w:val="000000"/>
          <w:szCs w:val="24"/>
        </w:rPr>
      </w:pPr>
    </w:p>
    <w:p w:rsidR="004A0E21" w:rsidRPr="00F7010D" w:rsidRDefault="004A0E21" w:rsidP="004A0E21">
      <w:pPr>
        <w:autoSpaceDE w:val="0"/>
        <w:autoSpaceDN w:val="0"/>
        <w:adjustRightInd w:val="0"/>
        <w:spacing w:after="0" w:line="240" w:lineRule="auto"/>
        <w:ind w:left="1440" w:hanging="720"/>
        <w:jc w:val="both"/>
        <w:rPr>
          <w:rFonts w:cs="Times New Roman"/>
          <w:color w:val="000000"/>
          <w:szCs w:val="24"/>
        </w:rPr>
      </w:pPr>
      <w:r w:rsidRPr="00F7010D">
        <w:rPr>
          <w:rFonts w:cs="Times New Roman"/>
          <w:color w:val="000000"/>
          <w:szCs w:val="24"/>
        </w:rPr>
        <w:t>B-    The purge blower has been activated to exhaust cyanoacrylate fumes.</w:t>
      </w:r>
    </w:p>
    <w:p w:rsidR="004A0E21" w:rsidRPr="00F7010D" w:rsidRDefault="004A0E21" w:rsidP="004A0E21">
      <w:pPr>
        <w:autoSpaceDE w:val="0"/>
        <w:autoSpaceDN w:val="0"/>
        <w:adjustRightInd w:val="0"/>
        <w:spacing w:after="0" w:line="240" w:lineRule="auto"/>
        <w:ind w:left="1440" w:hanging="720"/>
        <w:jc w:val="both"/>
        <w:rPr>
          <w:rFonts w:cs="Times New Roman"/>
          <w:color w:val="000000"/>
          <w:szCs w:val="24"/>
        </w:rPr>
      </w:pPr>
    </w:p>
    <w:p w:rsidR="004A0E21" w:rsidRPr="00F7010D" w:rsidRDefault="004A0E21" w:rsidP="004A0E21">
      <w:pPr>
        <w:autoSpaceDE w:val="0"/>
        <w:autoSpaceDN w:val="0"/>
        <w:adjustRightInd w:val="0"/>
        <w:spacing w:after="0" w:line="240" w:lineRule="auto"/>
        <w:ind w:left="1440" w:hanging="720"/>
        <w:jc w:val="both"/>
        <w:rPr>
          <w:rFonts w:cs="Times New Roman"/>
          <w:color w:val="000000"/>
          <w:szCs w:val="24"/>
        </w:rPr>
      </w:pPr>
      <w:r w:rsidRPr="00F7010D">
        <w:rPr>
          <w:rFonts w:cs="Times New Roman"/>
          <w:color w:val="000000"/>
          <w:szCs w:val="24"/>
        </w:rPr>
        <w:t>W-   Humidity elevation in process.</w:t>
      </w:r>
    </w:p>
    <w:p w:rsidR="004A0E21" w:rsidRPr="00F7010D" w:rsidRDefault="004A0E21" w:rsidP="004A0E21">
      <w:pPr>
        <w:autoSpaceDE w:val="0"/>
        <w:autoSpaceDN w:val="0"/>
        <w:adjustRightInd w:val="0"/>
        <w:spacing w:after="0" w:line="240" w:lineRule="auto"/>
        <w:ind w:left="1440" w:hanging="720"/>
        <w:jc w:val="both"/>
        <w:rPr>
          <w:rFonts w:cs="Times New Roman"/>
          <w:color w:val="000000"/>
          <w:szCs w:val="24"/>
        </w:rPr>
      </w:pPr>
    </w:p>
    <w:p w:rsidR="004A0E21" w:rsidRPr="00F7010D" w:rsidRDefault="004A0E21" w:rsidP="004A0E21">
      <w:pPr>
        <w:autoSpaceDE w:val="0"/>
        <w:autoSpaceDN w:val="0"/>
        <w:adjustRightInd w:val="0"/>
        <w:spacing w:after="0" w:line="240" w:lineRule="auto"/>
        <w:ind w:left="1440" w:hanging="720"/>
        <w:jc w:val="both"/>
        <w:rPr>
          <w:rFonts w:cs="Times New Roman"/>
          <w:color w:val="000000"/>
          <w:szCs w:val="24"/>
        </w:rPr>
      </w:pPr>
      <w:r w:rsidRPr="00F7010D">
        <w:rPr>
          <w:rFonts w:cs="Times New Roman"/>
          <w:color w:val="000000"/>
          <w:szCs w:val="24"/>
        </w:rPr>
        <w:t>L-    Interior vapor-proof light is activated ON</w:t>
      </w:r>
    </w:p>
    <w:p w:rsidR="004A0E21" w:rsidRPr="00F7010D" w:rsidRDefault="004A0E21" w:rsidP="004A0E21">
      <w:pPr>
        <w:autoSpaceDE w:val="0"/>
        <w:autoSpaceDN w:val="0"/>
        <w:adjustRightInd w:val="0"/>
        <w:spacing w:after="0" w:line="240" w:lineRule="auto"/>
        <w:ind w:left="1440" w:hanging="720"/>
        <w:jc w:val="both"/>
        <w:rPr>
          <w:rFonts w:cs="Times New Roman"/>
          <w:color w:val="000000"/>
          <w:szCs w:val="24"/>
        </w:rPr>
      </w:pPr>
    </w:p>
    <w:p w:rsidR="004A0E21" w:rsidRPr="00F7010D" w:rsidRDefault="004A0E21" w:rsidP="004A0E21">
      <w:pPr>
        <w:autoSpaceDE w:val="0"/>
        <w:autoSpaceDN w:val="0"/>
        <w:adjustRightInd w:val="0"/>
        <w:spacing w:after="0" w:line="240" w:lineRule="auto"/>
        <w:ind w:left="1440" w:hanging="720"/>
        <w:jc w:val="both"/>
        <w:rPr>
          <w:rFonts w:cs="Times New Roman"/>
          <w:color w:val="000000"/>
          <w:szCs w:val="24"/>
        </w:rPr>
      </w:pPr>
      <w:r w:rsidRPr="00F7010D">
        <w:rPr>
          <w:rFonts w:cs="Times New Roman"/>
          <w:color w:val="000000"/>
          <w:szCs w:val="24"/>
        </w:rPr>
        <w:t>G-    Cyanoacrylate vapor accelerator activated</w:t>
      </w:r>
    </w:p>
    <w:p w:rsidR="004A0E21" w:rsidRPr="00F7010D" w:rsidRDefault="004A0E21" w:rsidP="004A0E21">
      <w:pPr>
        <w:autoSpaceDE w:val="0"/>
        <w:autoSpaceDN w:val="0"/>
        <w:adjustRightInd w:val="0"/>
        <w:spacing w:after="0" w:line="240" w:lineRule="auto"/>
        <w:ind w:left="1440" w:hanging="720"/>
        <w:jc w:val="both"/>
        <w:rPr>
          <w:rFonts w:cs="Times New Roman"/>
          <w:color w:val="000000"/>
          <w:szCs w:val="24"/>
        </w:rPr>
      </w:pPr>
    </w:p>
    <w:p w:rsidR="004A0E21" w:rsidRPr="00F7010D" w:rsidRDefault="004A0E21" w:rsidP="004A0E21">
      <w:pPr>
        <w:autoSpaceDE w:val="0"/>
        <w:autoSpaceDN w:val="0"/>
        <w:adjustRightInd w:val="0"/>
        <w:spacing w:after="0" w:line="240" w:lineRule="auto"/>
        <w:ind w:left="1440" w:hanging="720"/>
        <w:jc w:val="both"/>
        <w:rPr>
          <w:rFonts w:cs="Times New Roman"/>
          <w:color w:val="000000"/>
          <w:szCs w:val="24"/>
        </w:rPr>
      </w:pPr>
      <w:r w:rsidRPr="00F7010D">
        <w:rPr>
          <w:rFonts w:cs="Times New Roman"/>
          <w:color w:val="000000"/>
          <w:szCs w:val="24"/>
        </w:rPr>
        <w:t>S-     Door locked</w:t>
      </w:r>
    </w:p>
    <w:p w:rsidR="004A0E21" w:rsidRPr="00F7010D" w:rsidRDefault="004A0E21" w:rsidP="004A0E21">
      <w:pPr>
        <w:autoSpaceDE w:val="0"/>
        <w:autoSpaceDN w:val="0"/>
        <w:adjustRightInd w:val="0"/>
        <w:spacing w:after="0" w:line="240" w:lineRule="auto"/>
        <w:ind w:left="1440" w:hanging="720"/>
        <w:jc w:val="both"/>
        <w:rPr>
          <w:rFonts w:cs="Times New Roman"/>
          <w:color w:val="000000"/>
          <w:szCs w:val="24"/>
        </w:rPr>
      </w:pPr>
    </w:p>
    <w:p w:rsidR="004A0E21" w:rsidRPr="00F7010D" w:rsidRDefault="004A0E21" w:rsidP="004A0E21">
      <w:pPr>
        <w:autoSpaceDE w:val="0"/>
        <w:autoSpaceDN w:val="0"/>
        <w:adjustRightInd w:val="0"/>
        <w:spacing w:after="0" w:line="240" w:lineRule="auto"/>
        <w:ind w:left="1440" w:hanging="720"/>
        <w:jc w:val="both"/>
        <w:rPr>
          <w:rFonts w:cs="Times New Roman"/>
          <w:color w:val="000000"/>
          <w:szCs w:val="24"/>
        </w:rPr>
      </w:pPr>
      <w:r w:rsidRPr="00F7010D">
        <w:rPr>
          <w:rFonts w:cs="Times New Roman"/>
          <w:color w:val="000000"/>
          <w:szCs w:val="24"/>
        </w:rPr>
        <w:t>F-     Circulation fan activated</w:t>
      </w:r>
    </w:p>
    <w:p w:rsidR="004A0E21" w:rsidRPr="00F7010D" w:rsidRDefault="004A0E21" w:rsidP="004A0E21">
      <w:pPr>
        <w:autoSpaceDE w:val="0"/>
        <w:autoSpaceDN w:val="0"/>
        <w:adjustRightInd w:val="0"/>
        <w:spacing w:after="0" w:line="240" w:lineRule="auto"/>
        <w:jc w:val="both"/>
        <w:rPr>
          <w:rFonts w:cs="Times New Roman"/>
          <w:color w:val="000000"/>
          <w:szCs w:val="24"/>
        </w:rPr>
      </w:pPr>
    </w:p>
    <w:p w:rsidR="004A0E21" w:rsidRPr="00F7010D" w:rsidRDefault="004A0E21" w:rsidP="004A0E21">
      <w:pPr>
        <w:autoSpaceDE w:val="0"/>
        <w:autoSpaceDN w:val="0"/>
        <w:adjustRightInd w:val="0"/>
        <w:spacing w:after="0" w:line="240" w:lineRule="auto"/>
        <w:ind w:left="720" w:hanging="360"/>
        <w:jc w:val="both"/>
        <w:rPr>
          <w:rFonts w:cs="Times New Roman"/>
          <w:color w:val="000000"/>
          <w:szCs w:val="24"/>
        </w:rPr>
      </w:pPr>
      <w:r w:rsidRPr="00F7010D">
        <w:rPr>
          <w:rFonts w:cs="Times New Roman"/>
          <w:color w:val="000000"/>
          <w:szCs w:val="24"/>
        </w:rPr>
        <w:t>12.</w:t>
      </w:r>
      <w:r w:rsidRPr="00F7010D">
        <w:rPr>
          <w:rFonts w:cs="Times New Roman"/>
          <w:color w:val="000000"/>
          <w:szCs w:val="24"/>
        </w:rPr>
        <w:tab/>
        <w:t>Quick key reference guide.</w:t>
      </w:r>
    </w:p>
    <w:p w:rsidR="004A0E21" w:rsidRPr="00F7010D" w:rsidRDefault="004A0E21" w:rsidP="004A0E21">
      <w:pPr>
        <w:autoSpaceDE w:val="0"/>
        <w:autoSpaceDN w:val="0"/>
        <w:adjustRightInd w:val="0"/>
        <w:spacing w:after="0" w:line="240" w:lineRule="auto"/>
        <w:ind w:left="720" w:hanging="360"/>
        <w:jc w:val="both"/>
        <w:rPr>
          <w:rFonts w:cs="Times New Roman"/>
          <w:color w:val="000000"/>
          <w:szCs w:val="24"/>
        </w:rPr>
      </w:pPr>
    </w:p>
    <w:p w:rsidR="004A0E21" w:rsidRPr="00F7010D" w:rsidRDefault="004A0E21" w:rsidP="004A0E21">
      <w:pPr>
        <w:autoSpaceDE w:val="0"/>
        <w:autoSpaceDN w:val="0"/>
        <w:adjustRightInd w:val="0"/>
        <w:spacing w:after="0" w:line="240" w:lineRule="auto"/>
        <w:ind w:left="720" w:hanging="360"/>
        <w:jc w:val="both"/>
        <w:rPr>
          <w:rFonts w:cs="Times New Roman"/>
          <w:color w:val="000000"/>
          <w:szCs w:val="24"/>
        </w:rPr>
      </w:pPr>
      <w:r w:rsidRPr="00F7010D">
        <w:rPr>
          <w:rFonts w:cs="Times New Roman"/>
          <w:color w:val="000000"/>
          <w:szCs w:val="24"/>
        </w:rPr>
        <w:t>Process:  Pressing this key enables the chamber and starts the fuming process.</w:t>
      </w:r>
    </w:p>
    <w:p w:rsidR="004A0E21" w:rsidRPr="00F7010D" w:rsidRDefault="004A0E21" w:rsidP="004A0E21">
      <w:pPr>
        <w:autoSpaceDE w:val="0"/>
        <w:autoSpaceDN w:val="0"/>
        <w:adjustRightInd w:val="0"/>
        <w:spacing w:after="0" w:line="240" w:lineRule="auto"/>
        <w:ind w:left="720" w:hanging="360"/>
        <w:jc w:val="both"/>
        <w:rPr>
          <w:rFonts w:cs="Times New Roman"/>
          <w:color w:val="000000"/>
          <w:szCs w:val="24"/>
        </w:rPr>
      </w:pPr>
    </w:p>
    <w:p w:rsidR="004A0E21" w:rsidRPr="00F7010D" w:rsidRDefault="004A0E21" w:rsidP="004A0E21">
      <w:pPr>
        <w:autoSpaceDE w:val="0"/>
        <w:autoSpaceDN w:val="0"/>
        <w:adjustRightInd w:val="0"/>
        <w:spacing w:after="0" w:line="240" w:lineRule="auto"/>
        <w:ind w:left="720" w:hanging="360"/>
        <w:jc w:val="both"/>
        <w:rPr>
          <w:rFonts w:cs="Times New Roman"/>
          <w:color w:val="000000"/>
          <w:szCs w:val="24"/>
        </w:rPr>
      </w:pPr>
      <w:r w:rsidRPr="00F7010D">
        <w:rPr>
          <w:rFonts w:cs="Times New Roman"/>
          <w:color w:val="000000"/>
          <w:szCs w:val="24"/>
        </w:rPr>
        <w:t>Purge:     This key must be pressed before the operator is allowed back into the chamber.</w:t>
      </w:r>
    </w:p>
    <w:p w:rsidR="004A0E21" w:rsidRPr="00F7010D" w:rsidRDefault="004A0E21" w:rsidP="004A0E21">
      <w:pPr>
        <w:autoSpaceDE w:val="0"/>
        <w:autoSpaceDN w:val="0"/>
        <w:adjustRightInd w:val="0"/>
        <w:spacing w:after="0" w:line="240" w:lineRule="auto"/>
        <w:ind w:left="720" w:hanging="360"/>
        <w:jc w:val="both"/>
        <w:rPr>
          <w:rFonts w:cs="Times New Roman"/>
          <w:color w:val="000000"/>
          <w:szCs w:val="24"/>
        </w:rPr>
      </w:pPr>
    </w:p>
    <w:p w:rsidR="004A0E21" w:rsidRPr="00F7010D" w:rsidRDefault="004A0E21" w:rsidP="004A0E21">
      <w:pPr>
        <w:autoSpaceDE w:val="0"/>
        <w:autoSpaceDN w:val="0"/>
        <w:adjustRightInd w:val="0"/>
        <w:spacing w:after="0" w:line="240" w:lineRule="auto"/>
        <w:ind w:left="720" w:hanging="360"/>
        <w:jc w:val="both"/>
        <w:rPr>
          <w:rFonts w:cs="Times New Roman"/>
          <w:color w:val="000000"/>
          <w:szCs w:val="24"/>
        </w:rPr>
      </w:pPr>
      <w:r w:rsidRPr="00F7010D">
        <w:rPr>
          <w:rFonts w:cs="Times New Roman"/>
          <w:color w:val="000000"/>
          <w:szCs w:val="24"/>
        </w:rPr>
        <w:t>Light:      Each time this key is pressed, the vapor-proof light turns On or OFF.</w:t>
      </w:r>
    </w:p>
    <w:p w:rsidR="004A0E21" w:rsidRPr="00F7010D" w:rsidRDefault="004A0E21" w:rsidP="004A0E21">
      <w:pPr>
        <w:autoSpaceDE w:val="0"/>
        <w:autoSpaceDN w:val="0"/>
        <w:adjustRightInd w:val="0"/>
        <w:spacing w:after="0" w:line="240" w:lineRule="auto"/>
        <w:ind w:left="720" w:hanging="360"/>
        <w:jc w:val="both"/>
        <w:rPr>
          <w:rFonts w:cs="Times New Roman"/>
          <w:color w:val="000000"/>
          <w:szCs w:val="24"/>
        </w:rPr>
      </w:pPr>
    </w:p>
    <w:p w:rsidR="004A0E21" w:rsidRPr="00F7010D" w:rsidRDefault="004A0E21" w:rsidP="004A0E21">
      <w:pPr>
        <w:autoSpaceDE w:val="0"/>
        <w:autoSpaceDN w:val="0"/>
        <w:adjustRightInd w:val="0"/>
        <w:spacing w:after="0" w:line="240" w:lineRule="auto"/>
        <w:ind w:left="720" w:hanging="360"/>
        <w:jc w:val="both"/>
        <w:rPr>
          <w:rFonts w:cs="Times New Roman"/>
          <w:color w:val="000000"/>
          <w:szCs w:val="24"/>
        </w:rPr>
      </w:pPr>
      <w:r w:rsidRPr="00F7010D">
        <w:rPr>
          <w:rFonts w:cs="Times New Roman"/>
          <w:color w:val="000000"/>
          <w:szCs w:val="24"/>
        </w:rPr>
        <w:t xml:space="preserve">Time:      Built in lab even timer.  This allows the operator to set a time and walk away.  </w:t>
      </w:r>
    </w:p>
    <w:p w:rsidR="004A0E21" w:rsidRPr="00F7010D" w:rsidRDefault="004A0E21" w:rsidP="004A0E21">
      <w:pPr>
        <w:autoSpaceDE w:val="0"/>
        <w:autoSpaceDN w:val="0"/>
        <w:adjustRightInd w:val="0"/>
        <w:spacing w:after="0" w:line="240" w:lineRule="auto"/>
        <w:ind w:left="720" w:hanging="360"/>
        <w:jc w:val="both"/>
        <w:rPr>
          <w:rFonts w:cs="Times New Roman"/>
          <w:color w:val="000000"/>
          <w:szCs w:val="24"/>
        </w:rPr>
      </w:pPr>
      <w:r w:rsidRPr="00F7010D">
        <w:rPr>
          <w:rFonts w:cs="Times New Roman"/>
          <w:color w:val="000000"/>
          <w:szCs w:val="24"/>
        </w:rPr>
        <w:lastRenderedPageBreak/>
        <w:t xml:space="preserve">                Alarm sounds once the timer has cycled completely.</w:t>
      </w:r>
    </w:p>
    <w:p w:rsidR="004A0E21" w:rsidRPr="00F7010D" w:rsidRDefault="004A0E21" w:rsidP="004A0E21">
      <w:pPr>
        <w:autoSpaceDE w:val="0"/>
        <w:autoSpaceDN w:val="0"/>
        <w:adjustRightInd w:val="0"/>
        <w:spacing w:after="0" w:line="240" w:lineRule="auto"/>
        <w:ind w:left="720" w:hanging="360"/>
        <w:jc w:val="both"/>
        <w:rPr>
          <w:rFonts w:cs="Times New Roman"/>
          <w:color w:val="000000"/>
          <w:szCs w:val="24"/>
        </w:rPr>
      </w:pPr>
    </w:p>
    <w:p w:rsidR="004A0E21" w:rsidRPr="00F7010D" w:rsidRDefault="004A0E21" w:rsidP="004A0E21">
      <w:pPr>
        <w:autoSpaceDE w:val="0"/>
        <w:autoSpaceDN w:val="0"/>
        <w:adjustRightInd w:val="0"/>
        <w:spacing w:after="0" w:line="240" w:lineRule="auto"/>
        <w:ind w:left="720" w:hanging="360"/>
        <w:jc w:val="both"/>
        <w:rPr>
          <w:rFonts w:cs="Times New Roman"/>
          <w:color w:val="000000"/>
          <w:szCs w:val="24"/>
        </w:rPr>
      </w:pPr>
      <w:r w:rsidRPr="00F7010D">
        <w:rPr>
          <w:rFonts w:cs="Times New Roman"/>
          <w:color w:val="000000"/>
          <w:szCs w:val="24"/>
        </w:rPr>
        <w:t>E Stop    This button is an emergency override.  The pressing of this button stops the fuming</w:t>
      </w:r>
    </w:p>
    <w:p w:rsidR="004A0E21" w:rsidRPr="00F7010D" w:rsidRDefault="004A0E21" w:rsidP="004A0E21">
      <w:pPr>
        <w:autoSpaceDE w:val="0"/>
        <w:autoSpaceDN w:val="0"/>
        <w:adjustRightInd w:val="0"/>
        <w:spacing w:after="0" w:line="240" w:lineRule="auto"/>
        <w:ind w:left="720" w:hanging="360"/>
        <w:jc w:val="both"/>
        <w:rPr>
          <w:rFonts w:cs="Times New Roman"/>
          <w:color w:val="000000"/>
          <w:szCs w:val="24"/>
        </w:rPr>
      </w:pPr>
      <w:r w:rsidRPr="00F7010D">
        <w:rPr>
          <w:rFonts w:cs="Times New Roman"/>
          <w:color w:val="000000"/>
          <w:szCs w:val="24"/>
        </w:rPr>
        <w:t xml:space="preserve">               Process, activates the purge function and releases the door.  This button should only   </w:t>
      </w:r>
    </w:p>
    <w:p w:rsidR="004A0E21" w:rsidRPr="00F7010D" w:rsidRDefault="004A0E21" w:rsidP="004A0E21">
      <w:pPr>
        <w:autoSpaceDE w:val="0"/>
        <w:autoSpaceDN w:val="0"/>
        <w:adjustRightInd w:val="0"/>
        <w:spacing w:after="0" w:line="240" w:lineRule="auto"/>
        <w:ind w:left="720" w:hanging="360"/>
        <w:jc w:val="both"/>
        <w:rPr>
          <w:rFonts w:cs="Times New Roman"/>
          <w:color w:val="000000"/>
          <w:szCs w:val="24"/>
        </w:rPr>
      </w:pPr>
      <w:r w:rsidRPr="00F7010D">
        <w:rPr>
          <w:rFonts w:cs="Times New Roman"/>
          <w:color w:val="000000"/>
          <w:szCs w:val="24"/>
        </w:rPr>
        <w:t xml:space="preserve">               Be used in the case of emergency.</w:t>
      </w:r>
    </w:p>
    <w:p w:rsidR="004A0E21" w:rsidRPr="00F7010D" w:rsidRDefault="004A0E21" w:rsidP="004A0E21">
      <w:pPr>
        <w:autoSpaceDE w:val="0"/>
        <w:autoSpaceDN w:val="0"/>
        <w:adjustRightInd w:val="0"/>
        <w:spacing w:after="0" w:line="240" w:lineRule="auto"/>
        <w:jc w:val="both"/>
        <w:rPr>
          <w:rFonts w:cs="Times New Roman"/>
          <w:color w:val="000000"/>
          <w:szCs w:val="24"/>
        </w:rPr>
      </w:pPr>
    </w:p>
    <w:p w:rsidR="004A0E21" w:rsidRPr="00F7010D" w:rsidRDefault="004A0E21" w:rsidP="004A0E21">
      <w:pPr>
        <w:autoSpaceDE w:val="0"/>
        <w:autoSpaceDN w:val="0"/>
        <w:adjustRightInd w:val="0"/>
        <w:spacing w:after="0" w:line="240" w:lineRule="auto"/>
        <w:jc w:val="both"/>
        <w:rPr>
          <w:rFonts w:cs="Times New Roman"/>
          <w:b/>
          <w:bCs/>
          <w:color w:val="000000"/>
          <w:szCs w:val="24"/>
        </w:rPr>
      </w:pPr>
      <w:r w:rsidRPr="00F7010D">
        <w:rPr>
          <w:rFonts w:cs="Times New Roman"/>
          <w:b/>
          <w:bCs/>
          <w:color w:val="000000"/>
          <w:szCs w:val="24"/>
        </w:rPr>
        <w:t>1.4 Safety Considerations</w:t>
      </w:r>
    </w:p>
    <w:p w:rsidR="004A0E21" w:rsidRPr="00F7010D" w:rsidRDefault="004A0E21" w:rsidP="004A0E21">
      <w:pPr>
        <w:autoSpaceDE w:val="0"/>
        <w:autoSpaceDN w:val="0"/>
        <w:adjustRightInd w:val="0"/>
        <w:spacing w:after="0" w:line="240" w:lineRule="auto"/>
        <w:jc w:val="both"/>
        <w:rPr>
          <w:rFonts w:cs="Times New Roman"/>
          <w:b/>
          <w:bCs/>
          <w:color w:val="000000"/>
          <w:szCs w:val="24"/>
        </w:rPr>
      </w:pPr>
    </w:p>
    <w:p w:rsidR="004A0E21" w:rsidRPr="00F7010D" w:rsidRDefault="004A0E21" w:rsidP="004A0E21">
      <w:pPr>
        <w:autoSpaceDE w:val="0"/>
        <w:autoSpaceDN w:val="0"/>
        <w:adjustRightInd w:val="0"/>
        <w:spacing w:after="0" w:line="240" w:lineRule="auto"/>
        <w:jc w:val="both"/>
        <w:rPr>
          <w:rFonts w:cs="Times New Roman"/>
          <w:color w:val="000000"/>
          <w:szCs w:val="24"/>
        </w:rPr>
      </w:pPr>
      <w:r w:rsidRPr="00F7010D">
        <w:rPr>
          <w:rFonts w:cs="Times New Roman"/>
          <w:color w:val="000000"/>
          <w:szCs w:val="24"/>
        </w:rPr>
        <w:t>Cyanoacrylate fumes can irritate eyes and nasal passages.  Exposure to fumes should be avoided.</w:t>
      </w:r>
    </w:p>
    <w:p w:rsidR="004A0E21" w:rsidRPr="00F7010D" w:rsidRDefault="004A0E21" w:rsidP="004A0E21">
      <w:pPr>
        <w:autoSpaceDE w:val="0"/>
        <w:autoSpaceDN w:val="0"/>
        <w:adjustRightInd w:val="0"/>
        <w:spacing w:after="0" w:line="240" w:lineRule="auto"/>
        <w:jc w:val="both"/>
        <w:rPr>
          <w:rFonts w:cs="Times New Roman"/>
          <w:color w:val="000000"/>
          <w:szCs w:val="24"/>
        </w:rPr>
      </w:pPr>
    </w:p>
    <w:p w:rsidR="004A0E21" w:rsidRPr="00F7010D" w:rsidRDefault="004A0E21" w:rsidP="004A0E21">
      <w:pPr>
        <w:autoSpaceDE w:val="0"/>
        <w:autoSpaceDN w:val="0"/>
        <w:adjustRightInd w:val="0"/>
        <w:spacing w:after="0" w:line="240" w:lineRule="auto"/>
        <w:jc w:val="both"/>
        <w:rPr>
          <w:rFonts w:cs="Times New Roman"/>
          <w:color w:val="000000"/>
          <w:szCs w:val="24"/>
        </w:rPr>
      </w:pPr>
      <w:r w:rsidRPr="00F7010D">
        <w:rPr>
          <w:rFonts w:cs="Times New Roman"/>
          <w:color w:val="000000"/>
          <w:szCs w:val="24"/>
        </w:rPr>
        <w:t>Contact of the skin with Cyanoacrylate Ester liquid should be avoided.</w:t>
      </w:r>
    </w:p>
    <w:p w:rsidR="004A0E21" w:rsidRPr="00F7010D" w:rsidRDefault="004A0E21" w:rsidP="004A0E21">
      <w:pPr>
        <w:autoSpaceDE w:val="0"/>
        <w:autoSpaceDN w:val="0"/>
        <w:adjustRightInd w:val="0"/>
        <w:spacing w:after="0" w:line="240" w:lineRule="auto"/>
        <w:jc w:val="both"/>
        <w:rPr>
          <w:rFonts w:cs="Times New Roman"/>
          <w:color w:val="000000"/>
          <w:szCs w:val="24"/>
        </w:rPr>
      </w:pPr>
    </w:p>
    <w:p w:rsidR="004A0E21" w:rsidRPr="00F7010D" w:rsidRDefault="004A0E21" w:rsidP="004A0E21">
      <w:pPr>
        <w:autoSpaceDE w:val="0"/>
        <w:autoSpaceDN w:val="0"/>
        <w:adjustRightInd w:val="0"/>
        <w:spacing w:after="0" w:line="240" w:lineRule="auto"/>
        <w:jc w:val="both"/>
        <w:rPr>
          <w:rFonts w:cs="Times New Roman"/>
          <w:color w:val="000000"/>
          <w:szCs w:val="24"/>
        </w:rPr>
      </w:pPr>
      <w:r w:rsidRPr="00F7010D">
        <w:rPr>
          <w:rFonts w:cs="Times New Roman"/>
          <w:color w:val="000000"/>
          <w:szCs w:val="24"/>
        </w:rPr>
        <w:t>Refer to Material Safety Data sheets for additional information.</w:t>
      </w:r>
    </w:p>
    <w:p w:rsidR="004A0E21" w:rsidRPr="00F7010D" w:rsidRDefault="004A0E21" w:rsidP="004A0E21">
      <w:pPr>
        <w:autoSpaceDE w:val="0"/>
        <w:autoSpaceDN w:val="0"/>
        <w:adjustRightInd w:val="0"/>
        <w:spacing w:after="0" w:line="240" w:lineRule="auto"/>
        <w:jc w:val="both"/>
        <w:rPr>
          <w:rFonts w:cs="Times New Roman"/>
          <w:color w:val="000000"/>
          <w:szCs w:val="24"/>
        </w:rPr>
      </w:pPr>
    </w:p>
    <w:p w:rsidR="004A0E21" w:rsidRPr="00F7010D" w:rsidRDefault="004A0E21" w:rsidP="004A0E21">
      <w:pPr>
        <w:autoSpaceDE w:val="0"/>
        <w:autoSpaceDN w:val="0"/>
        <w:adjustRightInd w:val="0"/>
        <w:spacing w:after="0" w:line="240" w:lineRule="auto"/>
        <w:jc w:val="both"/>
        <w:rPr>
          <w:rFonts w:cs="Times New Roman"/>
          <w:b/>
          <w:bCs/>
          <w:color w:val="000000"/>
          <w:szCs w:val="24"/>
        </w:rPr>
      </w:pPr>
      <w:r w:rsidRPr="00F7010D">
        <w:rPr>
          <w:rFonts w:cs="Times New Roman"/>
          <w:b/>
          <w:bCs/>
          <w:color w:val="000000"/>
          <w:szCs w:val="24"/>
        </w:rPr>
        <w:t>1.5 Limitations</w:t>
      </w:r>
    </w:p>
    <w:p w:rsidR="004A0E21" w:rsidRPr="00F7010D" w:rsidRDefault="004A0E21" w:rsidP="004A0E21">
      <w:pPr>
        <w:autoSpaceDE w:val="0"/>
        <w:autoSpaceDN w:val="0"/>
        <w:adjustRightInd w:val="0"/>
        <w:spacing w:after="0" w:line="240" w:lineRule="auto"/>
        <w:jc w:val="both"/>
        <w:rPr>
          <w:rFonts w:cs="Times New Roman"/>
          <w:b/>
          <w:bCs/>
          <w:color w:val="000000"/>
          <w:szCs w:val="24"/>
        </w:rPr>
      </w:pPr>
    </w:p>
    <w:p w:rsidR="004A0E21" w:rsidRPr="00F7010D" w:rsidRDefault="004A0E21" w:rsidP="004A0E21">
      <w:pPr>
        <w:autoSpaceDE w:val="0"/>
        <w:autoSpaceDN w:val="0"/>
        <w:adjustRightInd w:val="0"/>
        <w:spacing w:after="0" w:line="240" w:lineRule="auto"/>
        <w:jc w:val="both"/>
        <w:rPr>
          <w:rFonts w:cs="Times New Roman"/>
          <w:color w:val="000000"/>
          <w:szCs w:val="24"/>
        </w:rPr>
      </w:pPr>
      <w:r w:rsidRPr="00F7010D">
        <w:rPr>
          <w:rFonts w:cs="Times New Roman"/>
          <w:color w:val="000000"/>
          <w:szCs w:val="24"/>
        </w:rPr>
        <w:t>Cyanoacrylate fuming is limited in use to non-porous items or semi-porous items that have a shiny or coated finish, such as the cover of a telephone book.</w:t>
      </w:r>
    </w:p>
    <w:p w:rsidR="004A0E21" w:rsidRPr="00F7010D" w:rsidRDefault="004A0E21" w:rsidP="004A0E21">
      <w:pPr>
        <w:autoSpaceDE w:val="0"/>
        <w:autoSpaceDN w:val="0"/>
        <w:adjustRightInd w:val="0"/>
        <w:spacing w:after="0" w:line="240" w:lineRule="auto"/>
        <w:jc w:val="both"/>
        <w:rPr>
          <w:rFonts w:cs="Times New Roman"/>
          <w:color w:val="000000"/>
          <w:szCs w:val="24"/>
        </w:rPr>
      </w:pPr>
    </w:p>
    <w:p w:rsidR="004A0E21" w:rsidRPr="00F7010D" w:rsidRDefault="004A0E21" w:rsidP="004A0E21">
      <w:pPr>
        <w:autoSpaceDE w:val="0"/>
        <w:autoSpaceDN w:val="0"/>
        <w:adjustRightInd w:val="0"/>
        <w:spacing w:after="0" w:line="240" w:lineRule="auto"/>
        <w:jc w:val="both"/>
        <w:rPr>
          <w:rFonts w:cs="Times New Roman"/>
          <w:b/>
          <w:bCs/>
          <w:color w:val="000000"/>
          <w:szCs w:val="24"/>
        </w:rPr>
      </w:pPr>
      <w:r w:rsidRPr="00F7010D">
        <w:rPr>
          <w:rFonts w:cs="Times New Roman"/>
          <w:b/>
          <w:bCs/>
          <w:color w:val="000000"/>
          <w:szCs w:val="24"/>
        </w:rPr>
        <w:t>1.6 Quality Control</w:t>
      </w:r>
    </w:p>
    <w:p w:rsidR="004A0E21" w:rsidRPr="00F7010D" w:rsidRDefault="004A0E21" w:rsidP="004A0E21">
      <w:pPr>
        <w:autoSpaceDE w:val="0"/>
        <w:autoSpaceDN w:val="0"/>
        <w:adjustRightInd w:val="0"/>
        <w:spacing w:after="0" w:line="240" w:lineRule="auto"/>
        <w:jc w:val="both"/>
        <w:rPr>
          <w:rFonts w:cs="Times New Roman"/>
          <w:b/>
          <w:bCs/>
          <w:color w:val="000000"/>
          <w:szCs w:val="24"/>
        </w:rPr>
      </w:pPr>
    </w:p>
    <w:p w:rsidR="004A0E21" w:rsidRPr="00F7010D" w:rsidRDefault="004A0E21" w:rsidP="004A0E21">
      <w:pPr>
        <w:autoSpaceDE w:val="0"/>
        <w:autoSpaceDN w:val="0"/>
        <w:adjustRightInd w:val="0"/>
        <w:spacing w:after="0" w:line="240" w:lineRule="auto"/>
        <w:jc w:val="both"/>
        <w:rPr>
          <w:rFonts w:cs="Times New Roman"/>
          <w:color w:val="000000"/>
          <w:szCs w:val="24"/>
        </w:rPr>
      </w:pPr>
      <w:r w:rsidRPr="00F7010D">
        <w:rPr>
          <w:rFonts w:cs="Times New Roman"/>
          <w:color w:val="000000"/>
          <w:szCs w:val="24"/>
        </w:rPr>
        <w:t>Commercially obtained reagents and working solutions will be quality control tested upon receipt or preparation and the results recorded in the Reagent Log.</w:t>
      </w:r>
    </w:p>
    <w:p w:rsidR="004A0E21" w:rsidRPr="00F7010D" w:rsidRDefault="004A0E21" w:rsidP="004A0E21">
      <w:pPr>
        <w:autoSpaceDE w:val="0"/>
        <w:autoSpaceDN w:val="0"/>
        <w:adjustRightInd w:val="0"/>
        <w:spacing w:after="0" w:line="240" w:lineRule="auto"/>
        <w:jc w:val="both"/>
        <w:rPr>
          <w:rFonts w:cs="Times New Roman"/>
          <w:color w:val="000000"/>
          <w:szCs w:val="24"/>
        </w:rPr>
      </w:pPr>
    </w:p>
    <w:p w:rsidR="004A0E21" w:rsidRPr="00F7010D" w:rsidRDefault="004A0E21" w:rsidP="004A0E21">
      <w:pPr>
        <w:autoSpaceDE w:val="0"/>
        <w:autoSpaceDN w:val="0"/>
        <w:adjustRightInd w:val="0"/>
        <w:spacing w:after="0" w:line="240" w:lineRule="auto"/>
        <w:jc w:val="both"/>
        <w:rPr>
          <w:rFonts w:cs="Times New Roman"/>
          <w:b/>
          <w:bCs/>
          <w:color w:val="000000"/>
          <w:szCs w:val="24"/>
        </w:rPr>
      </w:pPr>
      <w:r w:rsidRPr="00F7010D">
        <w:rPr>
          <w:rFonts w:cs="Times New Roman"/>
          <w:b/>
          <w:bCs/>
          <w:color w:val="000000"/>
          <w:szCs w:val="24"/>
        </w:rPr>
        <w:t>1.7 Literature References</w:t>
      </w:r>
    </w:p>
    <w:p w:rsidR="004A0E21" w:rsidRPr="00F7010D" w:rsidRDefault="004A0E21" w:rsidP="004A0E21">
      <w:pPr>
        <w:autoSpaceDE w:val="0"/>
        <w:autoSpaceDN w:val="0"/>
        <w:adjustRightInd w:val="0"/>
        <w:spacing w:after="0" w:line="240" w:lineRule="auto"/>
        <w:jc w:val="both"/>
        <w:rPr>
          <w:rFonts w:cs="Times New Roman"/>
          <w:b/>
          <w:bCs/>
          <w:color w:val="000000"/>
          <w:szCs w:val="24"/>
        </w:rPr>
      </w:pPr>
    </w:p>
    <w:p w:rsidR="004A0E21" w:rsidRPr="00F7010D" w:rsidRDefault="004A0E21" w:rsidP="004A0E21">
      <w:pPr>
        <w:autoSpaceDE w:val="0"/>
        <w:autoSpaceDN w:val="0"/>
        <w:adjustRightInd w:val="0"/>
        <w:spacing w:after="0" w:line="240" w:lineRule="auto"/>
        <w:jc w:val="both"/>
        <w:rPr>
          <w:rFonts w:cs="Times New Roman"/>
          <w:color w:val="000000"/>
          <w:szCs w:val="24"/>
        </w:rPr>
      </w:pPr>
      <w:r w:rsidRPr="00F7010D">
        <w:rPr>
          <w:rFonts w:cs="Times New Roman"/>
          <w:color w:val="000000"/>
          <w:szCs w:val="24"/>
          <w:u w:val="single"/>
        </w:rPr>
        <w:t>Processing Guide for Developing Latent Prints</w:t>
      </w:r>
      <w:r w:rsidRPr="00F7010D">
        <w:rPr>
          <w:rFonts w:cs="Times New Roman"/>
          <w:color w:val="000000"/>
          <w:szCs w:val="24"/>
        </w:rPr>
        <w:t>, 2000, U. S. Department of Justice, Federal Bureau of Investigation, Laboratory Division.</w:t>
      </w:r>
    </w:p>
    <w:p w:rsidR="004A0E21" w:rsidRPr="00F7010D" w:rsidRDefault="004A0E21" w:rsidP="004A0E21">
      <w:pPr>
        <w:autoSpaceDE w:val="0"/>
        <w:autoSpaceDN w:val="0"/>
        <w:adjustRightInd w:val="0"/>
        <w:spacing w:after="0" w:line="240" w:lineRule="auto"/>
        <w:jc w:val="both"/>
        <w:rPr>
          <w:rFonts w:cs="Times New Roman"/>
          <w:color w:val="000000"/>
          <w:szCs w:val="24"/>
        </w:rPr>
      </w:pPr>
    </w:p>
    <w:p w:rsidR="004A0E21" w:rsidRPr="00F7010D" w:rsidRDefault="004A0E21" w:rsidP="004A0E21">
      <w:pPr>
        <w:autoSpaceDE w:val="0"/>
        <w:autoSpaceDN w:val="0"/>
        <w:adjustRightInd w:val="0"/>
        <w:spacing w:after="0" w:line="240" w:lineRule="auto"/>
        <w:jc w:val="both"/>
        <w:rPr>
          <w:rFonts w:cs="Times New Roman"/>
          <w:color w:val="000000"/>
          <w:szCs w:val="24"/>
        </w:rPr>
      </w:pPr>
      <w:proofErr w:type="spellStart"/>
      <w:r w:rsidRPr="00F7010D">
        <w:rPr>
          <w:rFonts w:cs="Times New Roman"/>
          <w:color w:val="000000"/>
          <w:szCs w:val="24"/>
        </w:rPr>
        <w:t>Cyanosafe</w:t>
      </w:r>
      <w:proofErr w:type="spellEnd"/>
      <w:r w:rsidRPr="00F7010D">
        <w:rPr>
          <w:rFonts w:cs="Times New Roman"/>
          <w:color w:val="000000"/>
          <w:szCs w:val="24"/>
        </w:rPr>
        <w:t xml:space="preserve"> operators manual</w:t>
      </w:r>
    </w:p>
    <w:p w:rsidR="004A0E21" w:rsidRPr="00F7010D" w:rsidRDefault="004A0E21" w:rsidP="004A0E21">
      <w:pPr>
        <w:rPr>
          <w:rFonts w:cs="Times New Roman"/>
          <w:szCs w:val="24"/>
        </w:rPr>
      </w:pPr>
    </w:p>
    <w:p w:rsidR="004A0E21" w:rsidRPr="00F7010D" w:rsidRDefault="004A0E21" w:rsidP="004A0E21">
      <w:pPr>
        <w:rPr>
          <w:rFonts w:cs="Times New Roman"/>
          <w:szCs w:val="24"/>
        </w:rPr>
      </w:pPr>
      <w:r w:rsidRPr="00F7010D">
        <w:rPr>
          <w:rFonts w:cs="Times New Roman"/>
          <w:szCs w:val="24"/>
        </w:rPr>
        <w:br w:type="page"/>
      </w:r>
    </w:p>
    <w:p w:rsidR="004A0E21" w:rsidRPr="00F7010D" w:rsidRDefault="004A0E21" w:rsidP="004A0E21">
      <w:pP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F7010D" w:rsidRPr="00F7010D" w:rsidTr="00F7010D">
        <w:trPr>
          <w:trHeight w:val="350"/>
        </w:trPr>
        <w:tc>
          <w:tcPr>
            <w:tcW w:w="9576" w:type="dxa"/>
            <w:gridSpan w:val="3"/>
            <w:shd w:val="clear" w:color="auto" w:fill="D9D9D9"/>
          </w:tcPr>
          <w:p w:rsidR="00F7010D" w:rsidRPr="00F7010D" w:rsidRDefault="00F7010D" w:rsidP="00F7010D">
            <w:pPr>
              <w:spacing w:after="0" w:line="240" w:lineRule="auto"/>
              <w:rPr>
                <w:rFonts w:ascii="Calibri" w:eastAsia="Calibri" w:hAnsi="Calibri" w:cs="Times New Roman"/>
                <w:b/>
              </w:rPr>
            </w:pPr>
            <w:r w:rsidRPr="00F7010D">
              <w:rPr>
                <w:rFonts w:ascii="Calibri" w:eastAsia="Calibri" w:hAnsi="Calibri" w:cs="Times New Roman"/>
                <w:b/>
              </w:rPr>
              <w:t>Revision History</w:t>
            </w:r>
          </w:p>
        </w:tc>
      </w:tr>
      <w:tr w:rsidR="00F7010D" w:rsidRPr="00F7010D" w:rsidTr="00F7010D">
        <w:trPr>
          <w:trHeight w:val="720"/>
        </w:trPr>
        <w:tc>
          <w:tcPr>
            <w:tcW w:w="2808" w:type="dxa"/>
            <w:shd w:val="clear" w:color="auto" w:fill="D9D9D9"/>
            <w:vAlign w:val="bottom"/>
          </w:tcPr>
          <w:p w:rsidR="00F7010D" w:rsidRPr="00F7010D" w:rsidRDefault="00F7010D" w:rsidP="00F7010D">
            <w:pPr>
              <w:spacing w:after="0" w:line="240" w:lineRule="auto"/>
              <w:rPr>
                <w:rFonts w:ascii="Calibri" w:eastAsia="Calibri" w:hAnsi="Calibri" w:cs="Times New Roman"/>
                <w:b/>
              </w:rPr>
            </w:pPr>
            <w:r w:rsidRPr="00F7010D">
              <w:rPr>
                <w:rFonts w:ascii="Calibri" w:eastAsia="Calibri" w:hAnsi="Calibri" w:cs="Times New Roman"/>
                <w:b/>
              </w:rPr>
              <w:t>Effective Date</w:t>
            </w:r>
          </w:p>
        </w:tc>
        <w:tc>
          <w:tcPr>
            <w:tcW w:w="1350" w:type="dxa"/>
            <w:shd w:val="clear" w:color="auto" w:fill="D9D9D9"/>
            <w:vAlign w:val="bottom"/>
          </w:tcPr>
          <w:p w:rsidR="00F7010D" w:rsidRPr="00F7010D" w:rsidRDefault="00F7010D" w:rsidP="00F7010D">
            <w:pPr>
              <w:spacing w:after="0" w:line="240" w:lineRule="auto"/>
              <w:rPr>
                <w:rFonts w:ascii="Calibri" w:eastAsia="Calibri" w:hAnsi="Calibri" w:cs="Times New Roman"/>
                <w:b/>
              </w:rPr>
            </w:pPr>
            <w:r w:rsidRPr="00F7010D">
              <w:rPr>
                <w:rFonts w:ascii="Calibri" w:eastAsia="Calibri" w:hAnsi="Calibri" w:cs="Times New Roman"/>
                <w:b/>
              </w:rPr>
              <w:t>Version Number</w:t>
            </w:r>
          </w:p>
        </w:tc>
        <w:tc>
          <w:tcPr>
            <w:tcW w:w="5418" w:type="dxa"/>
            <w:shd w:val="clear" w:color="auto" w:fill="D9D9D9"/>
            <w:vAlign w:val="bottom"/>
          </w:tcPr>
          <w:p w:rsidR="00F7010D" w:rsidRPr="00F7010D" w:rsidRDefault="00F7010D" w:rsidP="00F7010D">
            <w:pPr>
              <w:spacing w:after="0" w:line="240" w:lineRule="auto"/>
              <w:rPr>
                <w:rFonts w:ascii="Calibri" w:eastAsia="Calibri" w:hAnsi="Calibri" w:cs="Times New Roman"/>
                <w:b/>
              </w:rPr>
            </w:pPr>
            <w:r w:rsidRPr="00F7010D">
              <w:rPr>
                <w:rFonts w:ascii="Calibri" w:eastAsia="Calibri" w:hAnsi="Calibri" w:cs="Times New Roman"/>
                <w:b/>
              </w:rPr>
              <w:t>Reason</w:t>
            </w:r>
          </w:p>
        </w:tc>
      </w:tr>
      <w:tr w:rsidR="007D2C64" w:rsidRPr="00F7010D" w:rsidTr="007D2C64">
        <w:trPr>
          <w:trHeight w:val="720"/>
        </w:trPr>
        <w:tc>
          <w:tcPr>
            <w:tcW w:w="2808" w:type="dxa"/>
            <w:shd w:val="clear" w:color="auto" w:fill="auto"/>
            <w:vAlign w:val="bottom"/>
          </w:tcPr>
          <w:p w:rsidR="007D2C64" w:rsidRPr="00F7010D" w:rsidRDefault="00FC6E97" w:rsidP="007D2C64">
            <w:pPr>
              <w:spacing w:after="0" w:line="240" w:lineRule="auto"/>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7D2C64" w:rsidRPr="00F7010D" w:rsidRDefault="007D2C64" w:rsidP="007D2C64">
            <w:pPr>
              <w:spacing w:after="0" w:line="240" w:lineRule="auto"/>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7D2C64" w:rsidRPr="00F7010D" w:rsidRDefault="007D2C64" w:rsidP="007D2C64">
            <w:pPr>
              <w:spacing w:after="0" w:line="240" w:lineRule="auto"/>
              <w:rPr>
                <w:rFonts w:ascii="Calibri" w:eastAsia="Calibri" w:hAnsi="Calibri" w:cs="Times New Roman"/>
              </w:rPr>
            </w:pPr>
            <w:r>
              <w:rPr>
                <w:rFonts w:ascii="Calibri" w:eastAsia="Calibri" w:hAnsi="Calibri" w:cs="Times New Roman"/>
              </w:rPr>
              <w:t>Implementation of Chemical Processing Procedure Manual</w:t>
            </w:r>
          </w:p>
        </w:tc>
      </w:tr>
      <w:tr w:rsidR="007D2C64" w:rsidRPr="00F7010D" w:rsidTr="00F7010D">
        <w:trPr>
          <w:trHeight w:val="720"/>
        </w:trPr>
        <w:tc>
          <w:tcPr>
            <w:tcW w:w="2808"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1350"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5418" w:type="dxa"/>
            <w:shd w:val="clear" w:color="auto" w:fill="auto"/>
          </w:tcPr>
          <w:p w:rsidR="007D2C64" w:rsidRPr="00F7010D" w:rsidRDefault="007D2C64" w:rsidP="00F7010D">
            <w:pPr>
              <w:spacing w:after="0" w:line="240" w:lineRule="auto"/>
              <w:rPr>
                <w:rFonts w:ascii="Calibri" w:eastAsia="Calibri" w:hAnsi="Calibri" w:cs="Times New Roman"/>
              </w:rPr>
            </w:pPr>
          </w:p>
        </w:tc>
      </w:tr>
      <w:tr w:rsidR="007D2C64" w:rsidRPr="00F7010D" w:rsidTr="00F7010D">
        <w:trPr>
          <w:trHeight w:val="720"/>
        </w:trPr>
        <w:tc>
          <w:tcPr>
            <w:tcW w:w="2808"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1350"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5418" w:type="dxa"/>
            <w:shd w:val="clear" w:color="auto" w:fill="auto"/>
          </w:tcPr>
          <w:p w:rsidR="007D2C64" w:rsidRPr="00F7010D" w:rsidRDefault="007D2C64" w:rsidP="00F7010D">
            <w:pPr>
              <w:spacing w:after="0" w:line="240" w:lineRule="auto"/>
              <w:rPr>
                <w:rFonts w:ascii="Calibri" w:eastAsia="Calibri" w:hAnsi="Calibri" w:cs="Times New Roman"/>
              </w:rPr>
            </w:pPr>
          </w:p>
        </w:tc>
      </w:tr>
      <w:tr w:rsidR="007D2C64" w:rsidRPr="00F7010D" w:rsidTr="00F7010D">
        <w:trPr>
          <w:trHeight w:val="720"/>
        </w:trPr>
        <w:tc>
          <w:tcPr>
            <w:tcW w:w="2808"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1350"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5418" w:type="dxa"/>
            <w:shd w:val="clear" w:color="auto" w:fill="auto"/>
          </w:tcPr>
          <w:p w:rsidR="007D2C64" w:rsidRPr="00F7010D" w:rsidRDefault="007D2C64" w:rsidP="00F7010D">
            <w:pPr>
              <w:spacing w:after="0" w:line="240" w:lineRule="auto"/>
              <w:rPr>
                <w:rFonts w:ascii="Calibri" w:eastAsia="Calibri" w:hAnsi="Calibri" w:cs="Times New Roman"/>
              </w:rPr>
            </w:pPr>
          </w:p>
        </w:tc>
      </w:tr>
      <w:tr w:rsidR="007D2C64" w:rsidRPr="00F7010D" w:rsidTr="00F7010D">
        <w:trPr>
          <w:trHeight w:val="720"/>
        </w:trPr>
        <w:tc>
          <w:tcPr>
            <w:tcW w:w="2808"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1350"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5418" w:type="dxa"/>
            <w:shd w:val="clear" w:color="auto" w:fill="auto"/>
          </w:tcPr>
          <w:p w:rsidR="007D2C64" w:rsidRPr="00F7010D" w:rsidRDefault="007D2C64" w:rsidP="00F7010D">
            <w:pPr>
              <w:spacing w:after="0" w:line="240" w:lineRule="auto"/>
              <w:rPr>
                <w:rFonts w:ascii="Calibri" w:eastAsia="Calibri" w:hAnsi="Calibri" w:cs="Times New Roman"/>
              </w:rPr>
            </w:pPr>
          </w:p>
        </w:tc>
      </w:tr>
    </w:tbl>
    <w:p w:rsidR="004A0E21" w:rsidRPr="00F7010D" w:rsidRDefault="004A0E21" w:rsidP="004A0E21">
      <w:pPr>
        <w:rPr>
          <w:rFonts w:cs="Times New Roman"/>
          <w:szCs w:val="24"/>
        </w:rPr>
      </w:pPr>
    </w:p>
    <w:p w:rsidR="004A0E21" w:rsidRPr="00F7010D" w:rsidRDefault="004A0E21" w:rsidP="004A0E21">
      <w:pPr>
        <w:rPr>
          <w:rFonts w:cs="Times New Roman"/>
          <w:szCs w:val="24"/>
        </w:rPr>
      </w:pPr>
    </w:p>
    <w:p w:rsidR="004A0E21" w:rsidRPr="00F7010D" w:rsidRDefault="004A0E21" w:rsidP="004A0E21">
      <w:pPr>
        <w:rPr>
          <w:rFonts w:cs="Times New Roman"/>
          <w:szCs w:val="24"/>
        </w:rPr>
        <w:sectPr w:rsidR="004A0E21" w:rsidRPr="00F7010D" w:rsidSect="00CA5658">
          <w:headerReference w:type="default" r:id="rId35"/>
          <w:pgSz w:w="12240" w:h="15840"/>
          <w:pgMar w:top="2448" w:right="1440" w:bottom="1440" w:left="1440" w:header="432" w:footer="720" w:gutter="0"/>
          <w:cols w:space="720"/>
          <w:docGrid w:linePitch="360"/>
        </w:sectPr>
      </w:pPr>
    </w:p>
    <w:p w:rsidR="004A0E21" w:rsidRPr="00F7010D" w:rsidRDefault="004A0E21" w:rsidP="004A0E21">
      <w:pPr>
        <w:rPr>
          <w:rFonts w:cs="Times New Roman"/>
          <w:szCs w:val="24"/>
        </w:rPr>
      </w:pPr>
    </w:p>
    <w:p w:rsidR="004A0E21" w:rsidRPr="00F7010D" w:rsidRDefault="002B1389" w:rsidP="004A0E21">
      <w:pPr>
        <w:pStyle w:val="Heading1"/>
      </w:pPr>
      <w:bookmarkStart w:id="33" w:name="_Toc358642415"/>
      <w:r>
        <w:t>Chapter 16</w:t>
      </w:r>
      <w:r w:rsidR="004A0E21" w:rsidRPr="00F7010D">
        <w:t>: Cyanoacrylate Fuming</w:t>
      </w:r>
      <w:bookmarkEnd w:id="32"/>
      <w:r w:rsidR="004A0E21" w:rsidRPr="00F7010D">
        <w:t xml:space="preserve"> (</w:t>
      </w:r>
      <w:proofErr w:type="spellStart"/>
      <w:r w:rsidR="004A0E21" w:rsidRPr="00F7010D">
        <w:t>Cyanowand</w:t>
      </w:r>
      <w:proofErr w:type="spellEnd"/>
      <w:r w:rsidR="004A0E21" w:rsidRPr="00F7010D">
        <w:t>)</w:t>
      </w:r>
      <w:bookmarkEnd w:id="33"/>
    </w:p>
    <w:p w:rsidR="004A0E21" w:rsidRPr="00F7010D" w:rsidRDefault="004A0E21" w:rsidP="004A0E21">
      <w:pPr>
        <w:autoSpaceDE w:val="0"/>
        <w:autoSpaceDN w:val="0"/>
        <w:adjustRightInd w:val="0"/>
        <w:spacing w:after="0" w:line="240" w:lineRule="auto"/>
        <w:jc w:val="both"/>
        <w:rPr>
          <w:rFonts w:cs="Times New Roman"/>
          <w:b/>
          <w:bCs/>
          <w:color w:val="000000"/>
          <w:szCs w:val="24"/>
        </w:rPr>
      </w:pPr>
      <w:r w:rsidRPr="00F7010D">
        <w:rPr>
          <w:rFonts w:cs="Times New Roman"/>
          <w:b/>
          <w:bCs/>
          <w:color w:val="000000"/>
          <w:szCs w:val="24"/>
        </w:rPr>
        <w:t>1.1 Purpose</w:t>
      </w:r>
    </w:p>
    <w:p w:rsidR="004A0E21" w:rsidRPr="00F7010D" w:rsidRDefault="004A0E21" w:rsidP="004A0E21">
      <w:pPr>
        <w:autoSpaceDE w:val="0"/>
        <w:autoSpaceDN w:val="0"/>
        <w:adjustRightInd w:val="0"/>
        <w:spacing w:after="0" w:line="240" w:lineRule="auto"/>
        <w:jc w:val="both"/>
        <w:rPr>
          <w:rFonts w:cs="Times New Roman"/>
          <w:b/>
          <w:bCs/>
          <w:color w:val="000000"/>
          <w:szCs w:val="24"/>
        </w:rPr>
      </w:pPr>
    </w:p>
    <w:p w:rsidR="004A0E21" w:rsidRPr="00F7010D" w:rsidRDefault="004A0E21" w:rsidP="004A0E21">
      <w:pPr>
        <w:autoSpaceDE w:val="0"/>
        <w:autoSpaceDN w:val="0"/>
        <w:adjustRightInd w:val="0"/>
        <w:spacing w:after="0" w:line="240" w:lineRule="auto"/>
        <w:jc w:val="both"/>
        <w:rPr>
          <w:rFonts w:cs="Times New Roman"/>
          <w:color w:val="000000"/>
          <w:szCs w:val="24"/>
        </w:rPr>
      </w:pPr>
      <w:r w:rsidRPr="00F7010D">
        <w:rPr>
          <w:rFonts w:cs="Times New Roman"/>
          <w:color w:val="000000"/>
          <w:szCs w:val="24"/>
        </w:rPr>
        <w:t>To establish a list of actions in the use of Cyanoacrylate ester as an investigative aid that can assist in developing latent prints on nonporous surfaces.</w:t>
      </w:r>
    </w:p>
    <w:p w:rsidR="004A0E21" w:rsidRPr="00F7010D" w:rsidRDefault="004A0E21" w:rsidP="004A0E21">
      <w:pPr>
        <w:autoSpaceDE w:val="0"/>
        <w:autoSpaceDN w:val="0"/>
        <w:adjustRightInd w:val="0"/>
        <w:spacing w:after="0" w:line="240" w:lineRule="auto"/>
        <w:jc w:val="both"/>
        <w:rPr>
          <w:rFonts w:cs="Times New Roman"/>
          <w:color w:val="000000"/>
          <w:szCs w:val="24"/>
        </w:rPr>
      </w:pPr>
    </w:p>
    <w:p w:rsidR="004A0E21" w:rsidRPr="00F7010D" w:rsidRDefault="004A0E21" w:rsidP="004A0E21">
      <w:pPr>
        <w:autoSpaceDE w:val="0"/>
        <w:autoSpaceDN w:val="0"/>
        <w:adjustRightInd w:val="0"/>
        <w:spacing w:after="0" w:line="240" w:lineRule="auto"/>
        <w:jc w:val="both"/>
        <w:rPr>
          <w:rFonts w:cs="Times New Roman"/>
          <w:color w:val="000000"/>
          <w:szCs w:val="24"/>
        </w:rPr>
      </w:pPr>
      <w:r w:rsidRPr="00F7010D">
        <w:rPr>
          <w:rFonts w:cs="Times New Roman"/>
          <w:color w:val="000000"/>
          <w:szCs w:val="24"/>
        </w:rPr>
        <w:t xml:space="preserve">The </w:t>
      </w:r>
      <w:proofErr w:type="spellStart"/>
      <w:r w:rsidRPr="00F7010D">
        <w:rPr>
          <w:rFonts w:cs="Times New Roman"/>
          <w:color w:val="000000"/>
          <w:szCs w:val="24"/>
        </w:rPr>
        <w:t>Cyanowand</w:t>
      </w:r>
      <w:proofErr w:type="spellEnd"/>
      <w:r w:rsidRPr="00F7010D">
        <w:rPr>
          <w:rFonts w:cs="Times New Roman"/>
          <w:color w:val="000000"/>
          <w:szCs w:val="24"/>
        </w:rPr>
        <w:t xml:space="preserve"> is a self-igniting, butane-powered heat tool and is used as a flameless heat tool with a variable temperature control.  The </w:t>
      </w:r>
      <w:proofErr w:type="spellStart"/>
      <w:r w:rsidRPr="00F7010D">
        <w:rPr>
          <w:rFonts w:cs="Times New Roman"/>
          <w:color w:val="000000"/>
          <w:szCs w:val="24"/>
        </w:rPr>
        <w:t>Cyanowand</w:t>
      </w:r>
      <w:proofErr w:type="spellEnd"/>
      <w:r w:rsidRPr="00F7010D">
        <w:rPr>
          <w:rFonts w:cs="Times New Roman"/>
          <w:color w:val="000000"/>
          <w:szCs w:val="24"/>
        </w:rPr>
        <w:t xml:space="preserve"> is a portable, hand-held heat generator that uses disposable cyanoacrylate cartridges, which, when exposed to the heat generated by the wand, emit the vapor needed for developing latent fingerprints.</w:t>
      </w:r>
    </w:p>
    <w:p w:rsidR="004A0E21" w:rsidRPr="00F7010D" w:rsidRDefault="004A0E21" w:rsidP="004A0E21">
      <w:pPr>
        <w:autoSpaceDE w:val="0"/>
        <w:autoSpaceDN w:val="0"/>
        <w:adjustRightInd w:val="0"/>
        <w:spacing w:after="0" w:line="240" w:lineRule="auto"/>
        <w:jc w:val="both"/>
        <w:rPr>
          <w:rFonts w:cs="Times New Roman"/>
          <w:color w:val="000000"/>
          <w:szCs w:val="24"/>
        </w:rPr>
      </w:pPr>
    </w:p>
    <w:p w:rsidR="004A0E21" w:rsidRPr="00F7010D" w:rsidRDefault="004A0E21" w:rsidP="004A0E21">
      <w:pPr>
        <w:autoSpaceDE w:val="0"/>
        <w:autoSpaceDN w:val="0"/>
        <w:adjustRightInd w:val="0"/>
        <w:spacing w:after="0" w:line="240" w:lineRule="auto"/>
        <w:jc w:val="both"/>
        <w:rPr>
          <w:rFonts w:cs="Times New Roman"/>
          <w:color w:val="000000"/>
          <w:szCs w:val="24"/>
        </w:rPr>
      </w:pPr>
      <w:r w:rsidRPr="00F7010D">
        <w:rPr>
          <w:rFonts w:cs="Times New Roman"/>
          <w:color w:val="000000"/>
          <w:szCs w:val="24"/>
        </w:rPr>
        <w:t xml:space="preserve">The </w:t>
      </w:r>
      <w:proofErr w:type="spellStart"/>
      <w:r w:rsidRPr="00F7010D">
        <w:rPr>
          <w:rFonts w:cs="Times New Roman"/>
          <w:color w:val="000000"/>
          <w:szCs w:val="24"/>
        </w:rPr>
        <w:t>Cyanowand</w:t>
      </w:r>
      <w:proofErr w:type="spellEnd"/>
      <w:r w:rsidRPr="00F7010D">
        <w:rPr>
          <w:rFonts w:cs="Times New Roman"/>
          <w:color w:val="000000"/>
          <w:szCs w:val="24"/>
        </w:rPr>
        <w:t xml:space="preserve"> is designed for use at outdoor crime scenes, processing vehicles, portable cyanoacrylate chambers and indoor fuming chambers.</w:t>
      </w:r>
    </w:p>
    <w:p w:rsidR="004A0E21" w:rsidRPr="00F7010D" w:rsidRDefault="004A0E21" w:rsidP="004A0E21">
      <w:pPr>
        <w:autoSpaceDE w:val="0"/>
        <w:autoSpaceDN w:val="0"/>
        <w:adjustRightInd w:val="0"/>
        <w:spacing w:after="0" w:line="240" w:lineRule="auto"/>
        <w:jc w:val="both"/>
        <w:rPr>
          <w:rFonts w:cs="Times New Roman"/>
          <w:color w:val="000000"/>
          <w:szCs w:val="24"/>
        </w:rPr>
      </w:pPr>
    </w:p>
    <w:p w:rsidR="004A0E21" w:rsidRPr="00F7010D" w:rsidRDefault="004A0E21" w:rsidP="004A0E21">
      <w:pPr>
        <w:autoSpaceDE w:val="0"/>
        <w:autoSpaceDN w:val="0"/>
        <w:adjustRightInd w:val="0"/>
        <w:spacing w:after="0" w:line="240" w:lineRule="auto"/>
        <w:jc w:val="both"/>
        <w:rPr>
          <w:rFonts w:cs="Times New Roman"/>
          <w:color w:val="000000"/>
          <w:szCs w:val="24"/>
        </w:rPr>
      </w:pPr>
      <w:r w:rsidRPr="00F7010D">
        <w:rPr>
          <w:rFonts w:cs="Times New Roman"/>
          <w:color w:val="000000"/>
          <w:szCs w:val="24"/>
        </w:rPr>
        <w:t>Cyanoacrylate vapor polymerizes on most latent prints found on non-porous surfaces.  This chemical reaction produces a visible, white deposit.</w:t>
      </w:r>
    </w:p>
    <w:p w:rsidR="004A0E21" w:rsidRPr="00F7010D" w:rsidRDefault="004A0E21" w:rsidP="004A0E21">
      <w:pPr>
        <w:autoSpaceDE w:val="0"/>
        <w:autoSpaceDN w:val="0"/>
        <w:adjustRightInd w:val="0"/>
        <w:spacing w:after="0" w:line="240" w:lineRule="auto"/>
        <w:jc w:val="both"/>
        <w:rPr>
          <w:rFonts w:cs="Times New Roman"/>
          <w:color w:val="000000"/>
          <w:szCs w:val="24"/>
        </w:rPr>
      </w:pPr>
    </w:p>
    <w:p w:rsidR="004A0E21" w:rsidRPr="00F7010D" w:rsidRDefault="004A0E21" w:rsidP="004A0E21">
      <w:pPr>
        <w:autoSpaceDE w:val="0"/>
        <w:autoSpaceDN w:val="0"/>
        <w:adjustRightInd w:val="0"/>
        <w:spacing w:after="0" w:line="240" w:lineRule="auto"/>
        <w:jc w:val="both"/>
        <w:rPr>
          <w:rFonts w:cs="Times New Roman"/>
          <w:b/>
          <w:bCs/>
          <w:color w:val="000000"/>
          <w:szCs w:val="24"/>
        </w:rPr>
      </w:pPr>
      <w:r w:rsidRPr="00F7010D">
        <w:rPr>
          <w:rFonts w:cs="Times New Roman"/>
          <w:b/>
          <w:bCs/>
          <w:color w:val="000000"/>
          <w:szCs w:val="24"/>
        </w:rPr>
        <w:t>1.2 Materials</w:t>
      </w:r>
    </w:p>
    <w:p w:rsidR="004A0E21" w:rsidRPr="00F7010D" w:rsidRDefault="004A0E21" w:rsidP="004A0E21">
      <w:pPr>
        <w:autoSpaceDE w:val="0"/>
        <w:autoSpaceDN w:val="0"/>
        <w:adjustRightInd w:val="0"/>
        <w:spacing w:after="0" w:line="240" w:lineRule="auto"/>
        <w:jc w:val="both"/>
        <w:rPr>
          <w:rFonts w:cs="Times New Roman"/>
          <w:b/>
          <w:bCs/>
          <w:color w:val="000000"/>
          <w:szCs w:val="24"/>
        </w:rPr>
      </w:pPr>
    </w:p>
    <w:p w:rsidR="004A0E21" w:rsidRPr="00F7010D" w:rsidRDefault="004A0E21" w:rsidP="004A0E21">
      <w:pPr>
        <w:autoSpaceDE w:val="0"/>
        <w:autoSpaceDN w:val="0"/>
        <w:adjustRightInd w:val="0"/>
        <w:spacing w:after="0" w:line="240" w:lineRule="auto"/>
        <w:ind w:left="720" w:hanging="360"/>
        <w:rPr>
          <w:rFonts w:cs="Times New Roman"/>
          <w:color w:val="000000"/>
          <w:szCs w:val="24"/>
        </w:rPr>
      </w:pPr>
      <w:r w:rsidRPr="00F7010D">
        <w:rPr>
          <w:rFonts w:cs="Times New Roman"/>
          <w:color w:val="000000"/>
          <w:szCs w:val="24"/>
        </w:rPr>
        <w:t>1.</w:t>
      </w:r>
      <w:r w:rsidRPr="00F7010D">
        <w:rPr>
          <w:rFonts w:cs="Times New Roman"/>
          <w:color w:val="000000"/>
          <w:szCs w:val="24"/>
        </w:rPr>
        <w:tab/>
        <w:t>Personal protective equipment</w:t>
      </w:r>
    </w:p>
    <w:p w:rsidR="004A0E21" w:rsidRPr="00F7010D" w:rsidRDefault="004A0E21" w:rsidP="004A0E21">
      <w:pPr>
        <w:autoSpaceDE w:val="0"/>
        <w:autoSpaceDN w:val="0"/>
        <w:adjustRightInd w:val="0"/>
        <w:spacing w:after="0" w:line="240" w:lineRule="auto"/>
        <w:ind w:left="720" w:hanging="360"/>
        <w:rPr>
          <w:rFonts w:cs="Times New Roman"/>
          <w:color w:val="000000"/>
          <w:szCs w:val="24"/>
        </w:rPr>
      </w:pPr>
      <w:r w:rsidRPr="00F7010D">
        <w:rPr>
          <w:rFonts w:cs="Times New Roman"/>
          <w:color w:val="000000"/>
          <w:szCs w:val="24"/>
        </w:rPr>
        <w:t>2.</w:t>
      </w:r>
      <w:r w:rsidRPr="00F7010D">
        <w:rPr>
          <w:rFonts w:cs="Times New Roman"/>
          <w:color w:val="000000"/>
          <w:szCs w:val="24"/>
        </w:rPr>
        <w:tab/>
        <w:t>Camera (digital camera)</w:t>
      </w:r>
    </w:p>
    <w:p w:rsidR="004A0E21" w:rsidRPr="00F7010D" w:rsidRDefault="004A0E21" w:rsidP="004A0E21">
      <w:pPr>
        <w:autoSpaceDE w:val="0"/>
        <w:autoSpaceDN w:val="0"/>
        <w:adjustRightInd w:val="0"/>
        <w:spacing w:after="0" w:line="240" w:lineRule="auto"/>
        <w:ind w:left="720" w:hanging="360"/>
        <w:rPr>
          <w:rFonts w:cs="Times New Roman"/>
          <w:color w:val="000000"/>
          <w:szCs w:val="24"/>
        </w:rPr>
      </w:pPr>
      <w:r w:rsidRPr="00F7010D">
        <w:rPr>
          <w:rFonts w:cs="Times New Roman"/>
          <w:color w:val="000000"/>
          <w:szCs w:val="24"/>
        </w:rPr>
        <w:t>3.</w:t>
      </w:r>
      <w:r w:rsidRPr="00F7010D">
        <w:rPr>
          <w:rFonts w:cs="Times New Roman"/>
          <w:color w:val="000000"/>
          <w:szCs w:val="24"/>
        </w:rPr>
        <w:tab/>
        <w:t>Tripod</w:t>
      </w:r>
    </w:p>
    <w:p w:rsidR="004A0E21" w:rsidRPr="00F7010D" w:rsidRDefault="004A0E21" w:rsidP="004A0E21">
      <w:pPr>
        <w:autoSpaceDE w:val="0"/>
        <w:autoSpaceDN w:val="0"/>
        <w:adjustRightInd w:val="0"/>
        <w:spacing w:after="0" w:line="240" w:lineRule="auto"/>
        <w:ind w:left="720" w:hanging="360"/>
        <w:rPr>
          <w:rFonts w:cs="Times New Roman"/>
          <w:color w:val="000000"/>
          <w:szCs w:val="24"/>
        </w:rPr>
      </w:pPr>
      <w:r w:rsidRPr="00F7010D">
        <w:rPr>
          <w:rFonts w:cs="Times New Roman"/>
          <w:color w:val="000000"/>
          <w:szCs w:val="24"/>
        </w:rPr>
        <w:t>4.</w:t>
      </w:r>
      <w:r w:rsidRPr="00F7010D">
        <w:rPr>
          <w:rFonts w:cs="Times New Roman"/>
          <w:color w:val="000000"/>
          <w:szCs w:val="24"/>
        </w:rPr>
        <w:tab/>
        <w:t>Scale</w:t>
      </w:r>
    </w:p>
    <w:p w:rsidR="004A0E21" w:rsidRPr="00F7010D" w:rsidRDefault="004A0E21" w:rsidP="004A0E21">
      <w:pPr>
        <w:autoSpaceDE w:val="0"/>
        <w:autoSpaceDN w:val="0"/>
        <w:adjustRightInd w:val="0"/>
        <w:spacing w:after="0" w:line="240" w:lineRule="auto"/>
        <w:ind w:left="720" w:hanging="360"/>
        <w:rPr>
          <w:rFonts w:cs="Times New Roman"/>
          <w:color w:val="000000"/>
          <w:szCs w:val="24"/>
        </w:rPr>
      </w:pPr>
      <w:r w:rsidRPr="00F7010D">
        <w:rPr>
          <w:rFonts w:cs="Times New Roman"/>
          <w:color w:val="000000"/>
          <w:szCs w:val="24"/>
        </w:rPr>
        <w:t>5.</w:t>
      </w:r>
      <w:r w:rsidRPr="00F7010D">
        <w:rPr>
          <w:rFonts w:cs="Times New Roman"/>
          <w:color w:val="000000"/>
          <w:szCs w:val="24"/>
        </w:rPr>
        <w:tab/>
        <w:t>Other items for documentation (i.e., notepads, paper, graph paper, pens, etc.)</w:t>
      </w:r>
    </w:p>
    <w:p w:rsidR="004A0E21" w:rsidRPr="00F7010D" w:rsidRDefault="004A0E21" w:rsidP="004A0E21">
      <w:pPr>
        <w:autoSpaceDE w:val="0"/>
        <w:autoSpaceDN w:val="0"/>
        <w:adjustRightInd w:val="0"/>
        <w:spacing w:after="0" w:line="240" w:lineRule="auto"/>
        <w:ind w:left="720" w:hanging="360"/>
        <w:rPr>
          <w:rFonts w:cs="Times New Roman"/>
          <w:color w:val="000000"/>
          <w:szCs w:val="24"/>
        </w:rPr>
      </w:pPr>
      <w:r w:rsidRPr="00F7010D">
        <w:rPr>
          <w:rFonts w:cs="Times New Roman"/>
          <w:color w:val="000000"/>
          <w:szCs w:val="24"/>
        </w:rPr>
        <w:t>6.</w:t>
      </w:r>
      <w:r w:rsidRPr="00F7010D">
        <w:rPr>
          <w:rFonts w:cs="Times New Roman"/>
          <w:color w:val="000000"/>
          <w:szCs w:val="24"/>
        </w:rPr>
        <w:tab/>
        <w:t>Memory card</w:t>
      </w:r>
    </w:p>
    <w:p w:rsidR="004A0E21" w:rsidRPr="00F7010D" w:rsidRDefault="004A0E21" w:rsidP="004A0E21">
      <w:pPr>
        <w:autoSpaceDE w:val="0"/>
        <w:autoSpaceDN w:val="0"/>
        <w:adjustRightInd w:val="0"/>
        <w:spacing w:after="0" w:line="240" w:lineRule="auto"/>
        <w:ind w:left="720" w:hanging="360"/>
        <w:rPr>
          <w:rFonts w:cs="Times New Roman"/>
          <w:color w:val="000000"/>
          <w:szCs w:val="24"/>
        </w:rPr>
      </w:pPr>
      <w:r w:rsidRPr="00F7010D">
        <w:rPr>
          <w:rFonts w:cs="Times New Roman"/>
          <w:color w:val="000000"/>
          <w:szCs w:val="24"/>
        </w:rPr>
        <w:t>7.</w:t>
      </w:r>
      <w:r w:rsidRPr="00F7010D">
        <w:rPr>
          <w:rFonts w:cs="Times New Roman"/>
          <w:color w:val="000000"/>
          <w:szCs w:val="24"/>
        </w:rPr>
        <w:tab/>
      </w:r>
      <w:proofErr w:type="spellStart"/>
      <w:r w:rsidRPr="00F7010D">
        <w:rPr>
          <w:rFonts w:cs="Times New Roman"/>
          <w:color w:val="000000"/>
          <w:szCs w:val="24"/>
        </w:rPr>
        <w:t>Cyanowand</w:t>
      </w:r>
      <w:proofErr w:type="spellEnd"/>
      <w:r w:rsidRPr="00F7010D">
        <w:rPr>
          <w:rFonts w:cs="Times New Roman"/>
          <w:color w:val="000000"/>
          <w:szCs w:val="24"/>
        </w:rPr>
        <w:t xml:space="preserve"> </w:t>
      </w:r>
    </w:p>
    <w:p w:rsidR="004A0E21" w:rsidRPr="00F7010D" w:rsidRDefault="004A0E21" w:rsidP="004A0E21">
      <w:pPr>
        <w:autoSpaceDE w:val="0"/>
        <w:autoSpaceDN w:val="0"/>
        <w:adjustRightInd w:val="0"/>
        <w:spacing w:after="0" w:line="240" w:lineRule="auto"/>
        <w:ind w:left="1440" w:hanging="1440"/>
        <w:jc w:val="both"/>
        <w:rPr>
          <w:rFonts w:cs="Times New Roman"/>
          <w:color w:val="000000"/>
          <w:szCs w:val="24"/>
        </w:rPr>
      </w:pPr>
    </w:p>
    <w:p w:rsidR="004A0E21" w:rsidRPr="00F7010D" w:rsidRDefault="004A0E21" w:rsidP="004A0E21">
      <w:pPr>
        <w:autoSpaceDE w:val="0"/>
        <w:autoSpaceDN w:val="0"/>
        <w:adjustRightInd w:val="0"/>
        <w:spacing w:after="0" w:line="240" w:lineRule="auto"/>
        <w:ind w:left="1440" w:hanging="1440"/>
        <w:jc w:val="both"/>
        <w:rPr>
          <w:rFonts w:cs="Times New Roman"/>
          <w:b/>
          <w:bCs/>
          <w:color w:val="000000"/>
          <w:szCs w:val="24"/>
        </w:rPr>
      </w:pPr>
      <w:r w:rsidRPr="00F7010D">
        <w:rPr>
          <w:rFonts w:cs="Times New Roman"/>
          <w:b/>
          <w:bCs/>
          <w:color w:val="000000"/>
          <w:szCs w:val="24"/>
        </w:rPr>
        <w:t>1.3 Procedures</w:t>
      </w:r>
    </w:p>
    <w:p w:rsidR="004A0E21" w:rsidRPr="00F7010D" w:rsidRDefault="004A0E21" w:rsidP="004A0E21">
      <w:pPr>
        <w:autoSpaceDE w:val="0"/>
        <w:autoSpaceDN w:val="0"/>
        <w:adjustRightInd w:val="0"/>
        <w:spacing w:after="0" w:line="240" w:lineRule="auto"/>
        <w:ind w:left="1440" w:hanging="1440"/>
        <w:jc w:val="both"/>
        <w:rPr>
          <w:rFonts w:cs="Times New Roman"/>
          <w:b/>
          <w:bCs/>
          <w:color w:val="000000"/>
          <w:szCs w:val="24"/>
        </w:rPr>
      </w:pPr>
    </w:p>
    <w:p w:rsidR="004A0E21" w:rsidRPr="00F7010D" w:rsidRDefault="004A0E21" w:rsidP="004A0E21">
      <w:pPr>
        <w:autoSpaceDE w:val="0"/>
        <w:autoSpaceDN w:val="0"/>
        <w:adjustRightInd w:val="0"/>
        <w:spacing w:after="0" w:line="240" w:lineRule="auto"/>
        <w:ind w:left="720" w:hanging="360"/>
        <w:jc w:val="both"/>
        <w:rPr>
          <w:rFonts w:cs="Times New Roman"/>
          <w:color w:val="000000"/>
          <w:szCs w:val="24"/>
        </w:rPr>
      </w:pPr>
      <w:r w:rsidRPr="00F7010D">
        <w:rPr>
          <w:rFonts w:cs="Times New Roman"/>
          <w:color w:val="000000"/>
          <w:szCs w:val="24"/>
        </w:rPr>
        <w:t>1.</w:t>
      </w:r>
      <w:r w:rsidRPr="00F7010D">
        <w:rPr>
          <w:rFonts w:cs="Times New Roman"/>
          <w:color w:val="000000"/>
          <w:szCs w:val="24"/>
        </w:rPr>
        <w:tab/>
        <w:t xml:space="preserve">Ensure that the </w:t>
      </w:r>
      <w:proofErr w:type="spellStart"/>
      <w:r w:rsidRPr="00F7010D">
        <w:rPr>
          <w:rFonts w:cs="Times New Roman"/>
          <w:color w:val="000000"/>
          <w:szCs w:val="24"/>
        </w:rPr>
        <w:t>Cyanowand</w:t>
      </w:r>
      <w:proofErr w:type="spellEnd"/>
      <w:r w:rsidRPr="00F7010D">
        <w:rPr>
          <w:rFonts w:cs="Times New Roman"/>
          <w:color w:val="000000"/>
          <w:szCs w:val="24"/>
        </w:rPr>
        <w:t xml:space="preserve"> gas ON/off switch is in the OFF position.</w:t>
      </w:r>
    </w:p>
    <w:p w:rsidR="004A0E21" w:rsidRPr="00F7010D" w:rsidRDefault="004A0E21" w:rsidP="004A0E21">
      <w:pPr>
        <w:autoSpaceDE w:val="0"/>
        <w:autoSpaceDN w:val="0"/>
        <w:adjustRightInd w:val="0"/>
        <w:spacing w:after="0" w:line="240" w:lineRule="auto"/>
        <w:jc w:val="both"/>
        <w:rPr>
          <w:rFonts w:cs="Times New Roman"/>
          <w:color w:val="000000"/>
          <w:szCs w:val="24"/>
        </w:rPr>
      </w:pPr>
    </w:p>
    <w:p w:rsidR="004A0E21" w:rsidRPr="00F7010D" w:rsidRDefault="004A0E21" w:rsidP="004A0E21">
      <w:pPr>
        <w:autoSpaceDE w:val="0"/>
        <w:autoSpaceDN w:val="0"/>
        <w:adjustRightInd w:val="0"/>
        <w:spacing w:after="0" w:line="240" w:lineRule="auto"/>
        <w:ind w:left="720" w:hanging="360"/>
        <w:jc w:val="both"/>
        <w:rPr>
          <w:rFonts w:cs="Times New Roman"/>
          <w:color w:val="000000"/>
          <w:szCs w:val="24"/>
        </w:rPr>
      </w:pPr>
      <w:r w:rsidRPr="00F7010D">
        <w:rPr>
          <w:rFonts w:cs="Times New Roman"/>
          <w:color w:val="000000"/>
          <w:szCs w:val="24"/>
        </w:rPr>
        <w:t>2.</w:t>
      </w:r>
      <w:r w:rsidRPr="00F7010D">
        <w:rPr>
          <w:rFonts w:cs="Times New Roman"/>
          <w:color w:val="000000"/>
          <w:szCs w:val="24"/>
        </w:rPr>
        <w:tab/>
        <w:t>Ensure the instrument is cool to the touch.</w:t>
      </w:r>
    </w:p>
    <w:p w:rsidR="004A0E21" w:rsidRPr="00F7010D" w:rsidRDefault="004A0E21" w:rsidP="004A0E21">
      <w:pPr>
        <w:autoSpaceDE w:val="0"/>
        <w:autoSpaceDN w:val="0"/>
        <w:adjustRightInd w:val="0"/>
        <w:spacing w:after="0" w:line="240" w:lineRule="auto"/>
        <w:jc w:val="both"/>
        <w:rPr>
          <w:rFonts w:cs="Times New Roman"/>
          <w:color w:val="000000"/>
          <w:szCs w:val="24"/>
        </w:rPr>
      </w:pPr>
    </w:p>
    <w:p w:rsidR="004A0E21" w:rsidRPr="00F7010D" w:rsidRDefault="004A0E21" w:rsidP="004A0E21">
      <w:pPr>
        <w:autoSpaceDE w:val="0"/>
        <w:autoSpaceDN w:val="0"/>
        <w:adjustRightInd w:val="0"/>
        <w:spacing w:after="0" w:line="240" w:lineRule="auto"/>
        <w:ind w:left="720" w:hanging="360"/>
        <w:jc w:val="both"/>
        <w:rPr>
          <w:rFonts w:cs="Times New Roman"/>
          <w:color w:val="000000"/>
          <w:szCs w:val="24"/>
        </w:rPr>
      </w:pPr>
      <w:r w:rsidRPr="00F7010D">
        <w:rPr>
          <w:rFonts w:cs="Times New Roman"/>
          <w:color w:val="000000"/>
          <w:szCs w:val="24"/>
        </w:rPr>
        <w:t>3.</w:t>
      </w:r>
      <w:r w:rsidRPr="00F7010D">
        <w:rPr>
          <w:rFonts w:cs="Times New Roman"/>
          <w:color w:val="000000"/>
          <w:szCs w:val="24"/>
        </w:rPr>
        <w:tab/>
        <w:t xml:space="preserve">Hold the instrument bottom side up.  Press the nozzle of the butane fuel </w:t>
      </w:r>
      <w:proofErr w:type="spellStart"/>
      <w:r w:rsidRPr="00F7010D">
        <w:rPr>
          <w:rFonts w:cs="Times New Roman"/>
          <w:color w:val="000000"/>
          <w:szCs w:val="24"/>
        </w:rPr>
        <w:t>cyclinder</w:t>
      </w:r>
      <w:proofErr w:type="spellEnd"/>
      <w:r w:rsidRPr="00F7010D">
        <w:rPr>
          <w:rFonts w:cs="Times New Roman"/>
          <w:color w:val="000000"/>
          <w:szCs w:val="24"/>
        </w:rPr>
        <w:t xml:space="preserve"> downward onto the refill nozzle and apply firm pressure.  When the instrument is full, fuel will vent through the overflow value.</w:t>
      </w:r>
    </w:p>
    <w:p w:rsidR="004A0E21" w:rsidRPr="00F7010D" w:rsidRDefault="004A0E21" w:rsidP="004A0E21">
      <w:pPr>
        <w:autoSpaceDE w:val="0"/>
        <w:autoSpaceDN w:val="0"/>
        <w:adjustRightInd w:val="0"/>
        <w:spacing w:after="0" w:line="240" w:lineRule="auto"/>
        <w:jc w:val="both"/>
        <w:rPr>
          <w:rFonts w:cs="Times New Roman"/>
          <w:color w:val="000000"/>
          <w:szCs w:val="24"/>
        </w:rPr>
      </w:pPr>
    </w:p>
    <w:p w:rsidR="004A0E21" w:rsidRPr="00F7010D" w:rsidRDefault="004A0E21" w:rsidP="004A0E21">
      <w:pPr>
        <w:autoSpaceDE w:val="0"/>
        <w:autoSpaceDN w:val="0"/>
        <w:adjustRightInd w:val="0"/>
        <w:spacing w:after="0" w:line="240" w:lineRule="auto"/>
        <w:ind w:left="720" w:hanging="360"/>
        <w:jc w:val="both"/>
        <w:rPr>
          <w:rFonts w:cs="Times New Roman"/>
          <w:color w:val="000000"/>
          <w:szCs w:val="24"/>
        </w:rPr>
      </w:pPr>
      <w:r w:rsidRPr="00F7010D">
        <w:rPr>
          <w:rFonts w:cs="Times New Roman"/>
          <w:color w:val="000000"/>
          <w:szCs w:val="24"/>
        </w:rPr>
        <w:t>4.</w:t>
      </w:r>
      <w:r w:rsidRPr="00F7010D">
        <w:rPr>
          <w:rFonts w:cs="Times New Roman"/>
          <w:color w:val="000000"/>
          <w:szCs w:val="24"/>
        </w:rPr>
        <w:tab/>
        <w:t xml:space="preserve">Cyanoacrylate cartridges are to be attached to the tip of the </w:t>
      </w:r>
      <w:proofErr w:type="spellStart"/>
      <w:r w:rsidRPr="00F7010D">
        <w:rPr>
          <w:rFonts w:cs="Times New Roman"/>
          <w:color w:val="000000"/>
          <w:szCs w:val="24"/>
        </w:rPr>
        <w:t>Cyanowand</w:t>
      </w:r>
      <w:proofErr w:type="spellEnd"/>
      <w:r w:rsidRPr="00F7010D">
        <w:rPr>
          <w:rFonts w:cs="Times New Roman"/>
          <w:color w:val="000000"/>
          <w:szCs w:val="24"/>
        </w:rPr>
        <w:t>.  The chemical cartridges emit a control cyanoacrylate vapor for two minutes to an hour, depending which cartridge is used.</w:t>
      </w:r>
    </w:p>
    <w:p w:rsidR="004A0E21" w:rsidRPr="00F7010D" w:rsidRDefault="004A0E21" w:rsidP="004A0E21">
      <w:pPr>
        <w:autoSpaceDE w:val="0"/>
        <w:autoSpaceDN w:val="0"/>
        <w:adjustRightInd w:val="0"/>
        <w:spacing w:after="0" w:line="240" w:lineRule="auto"/>
        <w:jc w:val="both"/>
        <w:rPr>
          <w:rFonts w:cs="Times New Roman"/>
          <w:color w:val="000000"/>
          <w:szCs w:val="24"/>
        </w:rPr>
      </w:pPr>
    </w:p>
    <w:p w:rsidR="004A0E21" w:rsidRPr="00F7010D" w:rsidRDefault="004A0E21" w:rsidP="004A0E21">
      <w:pPr>
        <w:autoSpaceDE w:val="0"/>
        <w:autoSpaceDN w:val="0"/>
        <w:adjustRightInd w:val="0"/>
        <w:spacing w:after="0" w:line="240" w:lineRule="auto"/>
        <w:ind w:left="720" w:hanging="360"/>
        <w:jc w:val="both"/>
        <w:rPr>
          <w:rFonts w:cs="Times New Roman"/>
          <w:color w:val="000000"/>
          <w:szCs w:val="24"/>
        </w:rPr>
      </w:pPr>
      <w:r w:rsidRPr="00F7010D">
        <w:rPr>
          <w:rFonts w:cs="Times New Roman"/>
          <w:color w:val="000000"/>
          <w:szCs w:val="24"/>
        </w:rPr>
        <w:t>5.  While holding the instrument horizontally, with the tip facing away from your body, set the temperature regulator to the maximum.</w:t>
      </w:r>
    </w:p>
    <w:p w:rsidR="004A0E21" w:rsidRPr="00F7010D" w:rsidRDefault="004A0E21" w:rsidP="004A0E21">
      <w:pPr>
        <w:autoSpaceDE w:val="0"/>
        <w:autoSpaceDN w:val="0"/>
        <w:adjustRightInd w:val="0"/>
        <w:spacing w:after="0" w:line="240" w:lineRule="auto"/>
        <w:jc w:val="both"/>
        <w:rPr>
          <w:rFonts w:cs="Times New Roman"/>
          <w:color w:val="000000"/>
          <w:szCs w:val="24"/>
        </w:rPr>
      </w:pPr>
    </w:p>
    <w:p w:rsidR="004A0E21" w:rsidRPr="00F7010D" w:rsidRDefault="004A0E21" w:rsidP="004A0E21">
      <w:pPr>
        <w:autoSpaceDE w:val="0"/>
        <w:autoSpaceDN w:val="0"/>
        <w:adjustRightInd w:val="0"/>
        <w:spacing w:after="0" w:line="240" w:lineRule="auto"/>
        <w:ind w:left="720" w:hanging="360"/>
        <w:jc w:val="both"/>
        <w:rPr>
          <w:rFonts w:cs="Times New Roman"/>
          <w:color w:val="000000"/>
          <w:szCs w:val="24"/>
        </w:rPr>
      </w:pPr>
      <w:r w:rsidRPr="00F7010D">
        <w:rPr>
          <w:rFonts w:cs="Times New Roman"/>
          <w:color w:val="000000"/>
          <w:szCs w:val="24"/>
        </w:rPr>
        <w:t>6.  Slide the gas ON/OFF switch to its ON position.  The sound of escaping gas may be audible.</w:t>
      </w:r>
    </w:p>
    <w:p w:rsidR="004A0E21" w:rsidRPr="00F7010D" w:rsidRDefault="004A0E21" w:rsidP="004A0E21">
      <w:pPr>
        <w:autoSpaceDE w:val="0"/>
        <w:autoSpaceDN w:val="0"/>
        <w:adjustRightInd w:val="0"/>
        <w:spacing w:after="0" w:line="240" w:lineRule="auto"/>
        <w:jc w:val="both"/>
        <w:rPr>
          <w:rFonts w:cs="Times New Roman"/>
          <w:color w:val="000000"/>
          <w:szCs w:val="24"/>
        </w:rPr>
      </w:pPr>
    </w:p>
    <w:p w:rsidR="004A0E21" w:rsidRPr="00F7010D" w:rsidRDefault="004A0E21" w:rsidP="004A0E21">
      <w:pPr>
        <w:autoSpaceDE w:val="0"/>
        <w:autoSpaceDN w:val="0"/>
        <w:adjustRightInd w:val="0"/>
        <w:spacing w:after="0" w:line="240" w:lineRule="auto"/>
        <w:ind w:left="720" w:hanging="360"/>
        <w:jc w:val="both"/>
        <w:rPr>
          <w:rFonts w:cs="Times New Roman"/>
          <w:color w:val="000000"/>
          <w:szCs w:val="24"/>
        </w:rPr>
      </w:pPr>
      <w:r w:rsidRPr="00F7010D">
        <w:rPr>
          <w:rFonts w:cs="Times New Roman"/>
          <w:color w:val="000000"/>
          <w:szCs w:val="24"/>
        </w:rPr>
        <w:t>7.  Slowly press back and hold the ignition button for three (3) seconds.  Then slowly release the button, allowing the gas interrupt function to extinguish the flame.  This enables the catalytic burner to take over combustion control.  Extend the instrument to arm’s length and look into the tip.  An orange/red glow should be visible.</w:t>
      </w:r>
    </w:p>
    <w:p w:rsidR="004A0E21" w:rsidRPr="00F7010D" w:rsidRDefault="004A0E21" w:rsidP="004A0E21">
      <w:pPr>
        <w:autoSpaceDE w:val="0"/>
        <w:autoSpaceDN w:val="0"/>
        <w:adjustRightInd w:val="0"/>
        <w:spacing w:after="0" w:line="240" w:lineRule="auto"/>
        <w:jc w:val="both"/>
        <w:rPr>
          <w:rFonts w:cs="Times New Roman"/>
          <w:color w:val="000000"/>
          <w:szCs w:val="24"/>
        </w:rPr>
      </w:pPr>
    </w:p>
    <w:p w:rsidR="004A0E21" w:rsidRPr="00F7010D" w:rsidRDefault="004A0E21" w:rsidP="004A0E21">
      <w:pPr>
        <w:autoSpaceDE w:val="0"/>
        <w:autoSpaceDN w:val="0"/>
        <w:adjustRightInd w:val="0"/>
        <w:spacing w:after="0" w:line="240" w:lineRule="auto"/>
        <w:ind w:left="720" w:hanging="360"/>
        <w:jc w:val="both"/>
        <w:rPr>
          <w:rFonts w:cs="Times New Roman"/>
          <w:color w:val="000000"/>
          <w:szCs w:val="24"/>
        </w:rPr>
      </w:pPr>
      <w:r w:rsidRPr="00F7010D">
        <w:rPr>
          <w:rFonts w:cs="Times New Roman"/>
          <w:color w:val="000000"/>
          <w:szCs w:val="24"/>
        </w:rPr>
        <w:t xml:space="preserve">8.  Place the lit </w:t>
      </w:r>
      <w:proofErr w:type="spellStart"/>
      <w:r w:rsidRPr="00F7010D">
        <w:rPr>
          <w:rFonts w:cs="Times New Roman"/>
          <w:color w:val="000000"/>
          <w:szCs w:val="24"/>
        </w:rPr>
        <w:t>Cyanowand</w:t>
      </w:r>
      <w:proofErr w:type="spellEnd"/>
      <w:r w:rsidRPr="00F7010D">
        <w:rPr>
          <w:rFonts w:cs="Times New Roman"/>
          <w:color w:val="000000"/>
          <w:szCs w:val="24"/>
        </w:rPr>
        <w:t xml:space="preserve"> into the area in which needs to be fumed.  The portable fuming chamber has an opening designed for the </w:t>
      </w:r>
      <w:proofErr w:type="spellStart"/>
      <w:r w:rsidRPr="00F7010D">
        <w:rPr>
          <w:rFonts w:cs="Times New Roman"/>
          <w:color w:val="000000"/>
          <w:szCs w:val="24"/>
        </w:rPr>
        <w:t>Cyanowand</w:t>
      </w:r>
      <w:proofErr w:type="spellEnd"/>
      <w:r w:rsidRPr="00F7010D">
        <w:rPr>
          <w:rFonts w:cs="Times New Roman"/>
          <w:color w:val="000000"/>
          <w:szCs w:val="24"/>
        </w:rPr>
        <w:t>.</w:t>
      </w:r>
    </w:p>
    <w:p w:rsidR="004A0E21" w:rsidRPr="00F7010D" w:rsidRDefault="004A0E21" w:rsidP="004A0E21">
      <w:pPr>
        <w:autoSpaceDE w:val="0"/>
        <w:autoSpaceDN w:val="0"/>
        <w:adjustRightInd w:val="0"/>
        <w:spacing w:after="0" w:line="240" w:lineRule="auto"/>
        <w:jc w:val="both"/>
        <w:rPr>
          <w:rFonts w:cs="Times New Roman"/>
          <w:color w:val="000000"/>
          <w:szCs w:val="24"/>
        </w:rPr>
      </w:pPr>
    </w:p>
    <w:p w:rsidR="004A0E21" w:rsidRPr="00F7010D" w:rsidRDefault="004A0E21" w:rsidP="004A0E21">
      <w:pPr>
        <w:autoSpaceDE w:val="0"/>
        <w:autoSpaceDN w:val="0"/>
        <w:adjustRightInd w:val="0"/>
        <w:spacing w:after="0" w:line="240" w:lineRule="auto"/>
        <w:ind w:left="720" w:hanging="360"/>
        <w:jc w:val="both"/>
        <w:rPr>
          <w:rFonts w:cs="Times New Roman"/>
          <w:color w:val="000000"/>
          <w:szCs w:val="24"/>
        </w:rPr>
      </w:pPr>
      <w:r w:rsidRPr="00F7010D">
        <w:rPr>
          <w:rFonts w:cs="Times New Roman"/>
          <w:color w:val="000000"/>
          <w:szCs w:val="24"/>
        </w:rPr>
        <w:t xml:space="preserve">9.  If the </w:t>
      </w:r>
      <w:proofErr w:type="spellStart"/>
      <w:r w:rsidRPr="00F7010D">
        <w:rPr>
          <w:rFonts w:cs="Times New Roman"/>
          <w:color w:val="000000"/>
          <w:szCs w:val="24"/>
        </w:rPr>
        <w:t>Cyanowand</w:t>
      </w:r>
      <w:proofErr w:type="spellEnd"/>
      <w:r w:rsidRPr="00F7010D">
        <w:rPr>
          <w:rFonts w:cs="Times New Roman"/>
          <w:color w:val="000000"/>
          <w:szCs w:val="24"/>
        </w:rPr>
        <w:t xml:space="preserve"> is to be used in a vehicle, wear proper PPE when placing the </w:t>
      </w:r>
      <w:proofErr w:type="spellStart"/>
      <w:r w:rsidRPr="00F7010D">
        <w:rPr>
          <w:rFonts w:cs="Times New Roman"/>
          <w:color w:val="000000"/>
          <w:szCs w:val="24"/>
        </w:rPr>
        <w:t>Cyanowand</w:t>
      </w:r>
      <w:proofErr w:type="spellEnd"/>
      <w:r w:rsidRPr="00F7010D">
        <w:rPr>
          <w:rFonts w:cs="Times New Roman"/>
          <w:color w:val="000000"/>
          <w:szCs w:val="24"/>
        </w:rPr>
        <w:t xml:space="preserve"> in the vehicle and when removing the instrument.</w:t>
      </w:r>
    </w:p>
    <w:p w:rsidR="004A0E21" w:rsidRPr="00F7010D" w:rsidRDefault="004A0E21" w:rsidP="004A0E21">
      <w:pPr>
        <w:autoSpaceDE w:val="0"/>
        <w:autoSpaceDN w:val="0"/>
        <w:adjustRightInd w:val="0"/>
        <w:spacing w:after="0" w:line="240" w:lineRule="auto"/>
        <w:jc w:val="both"/>
        <w:rPr>
          <w:rFonts w:cs="Times New Roman"/>
          <w:color w:val="000000"/>
          <w:szCs w:val="24"/>
        </w:rPr>
      </w:pPr>
    </w:p>
    <w:p w:rsidR="004A0E21" w:rsidRPr="00F7010D" w:rsidRDefault="004A0E21" w:rsidP="004A0E21">
      <w:pPr>
        <w:autoSpaceDE w:val="0"/>
        <w:autoSpaceDN w:val="0"/>
        <w:adjustRightInd w:val="0"/>
        <w:spacing w:after="0" w:line="240" w:lineRule="auto"/>
        <w:jc w:val="both"/>
        <w:rPr>
          <w:rFonts w:cs="Times New Roman"/>
          <w:b/>
          <w:bCs/>
          <w:color w:val="000000"/>
          <w:szCs w:val="24"/>
        </w:rPr>
      </w:pPr>
      <w:r w:rsidRPr="00F7010D">
        <w:rPr>
          <w:rFonts w:cs="Times New Roman"/>
          <w:b/>
          <w:bCs/>
          <w:color w:val="000000"/>
          <w:szCs w:val="24"/>
        </w:rPr>
        <w:t>1.4 Safety Considerations</w:t>
      </w:r>
    </w:p>
    <w:p w:rsidR="004A0E21" w:rsidRPr="00F7010D" w:rsidRDefault="004A0E21" w:rsidP="004A0E21">
      <w:pPr>
        <w:autoSpaceDE w:val="0"/>
        <w:autoSpaceDN w:val="0"/>
        <w:adjustRightInd w:val="0"/>
        <w:spacing w:after="0" w:line="240" w:lineRule="auto"/>
        <w:jc w:val="both"/>
        <w:rPr>
          <w:rFonts w:cs="Times New Roman"/>
          <w:b/>
          <w:bCs/>
          <w:color w:val="000000"/>
          <w:szCs w:val="24"/>
        </w:rPr>
      </w:pPr>
    </w:p>
    <w:p w:rsidR="004A0E21" w:rsidRPr="00F7010D" w:rsidRDefault="004A0E21" w:rsidP="004A0E21">
      <w:pPr>
        <w:autoSpaceDE w:val="0"/>
        <w:autoSpaceDN w:val="0"/>
        <w:adjustRightInd w:val="0"/>
        <w:spacing w:after="0" w:line="240" w:lineRule="auto"/>
        <w:jc w:val="both"/>
        <w:rPr>
          <w:rFonts w:cs="Times New Roman"/>
          <w:color w:val="000000"/>
          <w:szCs w:val="24"/>
        </w:rPr>
      </w:pPr>
      <w:r w:rsidRPr="00F7010D">
        <w:rPr>
          <w:rFonts w:cs="Times New Roman"/>
          <w:color w:val="000000"/>
          <w:szCs w:val="24"/>
        </w:rPr>
        <w:t xml:space="preserve">Cyanoacrylate fumes can irritate eyes and nasal passages.  Exposure to fumes should be avoided.  Do not wear contact lens when operating the </w:t>
      </w:r>
      <w:proofErr w:type="spellStart"/>
      <w:r w:rsidRPr="00F7010D">
        <w:rPr>
          <w:rFonts w:cs="Times New Roman"/>
          <w:color w:val="000000"/>
          <w:szCs w:val="24"/>
        </w:rPr>
        <w:t>Cyanowand</w:t>
      </w:r>
      <w:proofErr w:type="spellEnd"/>
      <w:r w:rsidRPr="00F7010D">
        <w:rPr>
          <w:rFonts w:cs="Times New Roman"/>
          <w:color w:val="000000"/>
          <w:szCs w:val="24"/>
        </w:rPr>
        <w:t>.</w:t>
      </w:r>
    </w:p>
    <w:p w:rsidR="004A0E21" w:rsidRPr="00F7010D" w:rsidRDefault="004A0E21" w:rsidP="004A0E21">
      <w:pPr>
        <w:autoSpaceDE w:val="0"/>
        <w:autoSpaceDN w:val="0"/>
        <w:adjustRightInd w:val="0"/>
        <w:spacing w:after="0" w:line="240" w:lineRule="auto"/>
        <w:jc w:val="both"/>
        <w:rPr>
          <w:rFonts w:cs="Times New Roman"/>
          <w:color w:val="000000"/>
          <w:szCs w:val="24"/>
        </w:rPr>
      </w:pPr>
    </w:p>
    <w:p w:rsidR="004A0E21" w:rsidRPr="00F7010D" w:rsidRDefault="004A0E21" w:rsidP="004A0E21">
      <w:pPr>
        <w:autoSpaceDE w:val="0"/>
        <w:autoSpaceDN w:val="0"/>
        <w:adjustRightInd w:val="0"/>
        <w:spacing w:after="0" w:line="240" w:lineRule="auto"/>
        <w:jc w:val="both"/>
        <w:rPr>
          <w:rFonts w:cs="Times New Roman"/>
          <w:color w:val="000000"/>
          <w:szCs w:val="24"/>
        </w:rPr>
      </w:pPr>
      <w:r w:rsidRPr="00F7010D">
        <w:rPr>
          <w:rFonts w:cs="Times New Roman"/>
          <w:color w:val="000000"/>
          <w:szCs w:val="24"/>
        </w:rPr>
        <w:t>Always used in a well-ventilated area.</w:t>
      </w:r>
    </w:p>
    <w:p w:rsidR="004A0E21" w:rsidRPr="00F7010D" w:rsidRDefault="004A0E21" w:rsidP="004A0E21">
      <w:pPr>
        <w:autoSpaceDE w:val="0"/>
        <w:autoSpaceDN w:val="0"/>
        <w:adjustRightInd w:val="0"/>
        <w:spacing w:after="0" w:line="240" w:lineRule="auto"/>
        <w:jc w:val="both"/>
        <w:rPr>
          <w:rFonts w:cs="Times New Roman"/>
          <w:color w:val="000000"/>
          <w:szCs w:val="24"/>
        </w:rPr>
      </w:pPr>
    </w:p>
    <w:p w:rsidR="004A0E21" w:rsidRPr="00F7010D" w:rsidRDefault="004A0E21" w:rsidP="004A0E21">
      <w:pPr>
        <w:autoSpaceDE w:val="0"/>
        <w:autoSpaceDN w:val="0"/>
        <w:adjustRightInd w:val="0"/>
        <w:spacing w:after="0" w:line="240" w:lineRule="auto"/>
        <w:jc w:val="both"/>
        <w:rPr>
          <w:rFonts w:cs="Times New Roman"/>
          <w:color w:val="000000"/>
          <w:szCs w:val="24"/>
        </w:rPr>
      </w:pPr>
      <w:r w:rsidRPr="00F7010D">
        <w:rPr>
          <w:rFonts w:cs="Times New Roman"/>
          <w:color w:val="000000"/>
          <w:szCs w:val="24"/>
        </w:rPr>
        <w:t>Do not refill with gas or store the instrument near open flame, furnaces, heaters or combustible materials.</w:t>
      </w:r>
    </w:p>
    <w:p w:rsidR="004A0E21" w:rsidRPr="00F7010D" w:rsidRDefault="004A0E21" w:rsidP="004A0E21">
      <w:pPr>
        <w:autoSpaceDE w:val="0"/>
        <w:autoSpaceDN w:val="0"/>
        <w:adjustRightInd w:val="0"/>
        <w:spacing w:after="0" w:line="240" w:lineRule="auto"/>
        <w:jc w:val="both"/>
        <w:rPr>
          <w:rFonts w:cs="Times New Roman"/>
          <w:color w:val="000000"/>
          <w:szCs w:val="24"/>
        </w:rPr>
      </w:pPr>
    </w:p>
    <w:p w:rsidR="004A0E21" w:rsidRPr="00F7010D" w:rsidRDefault="004A0E21" w:rsidP="004A0E21">
      <w:pPr>
        <w:autoSpaceDE w:val="0"/>
        <w:autoSpaceDN w:val="0"/>
        <w:adjustRightInd w:val="0"/>
        <w:spacing w:after="0" w:line="240" w:lineRule="auto"/>
        <w:jc w:val="both"/>
        <w:rPr>
          <w:rFonts w:cs="Times New Roman"/>
          <w:color w:val="000000"/>
          <w:szCs w:val="24"/>
        </w:rPr>
      </w:pPr>
      <w:r w:rsidRPr="00F7010D">
        <w:rPr>
          <w:rFonts w:cs="Times New Roman"/>
          <w:color w:val="000000"/>
          <w:szCs w:val="24"/>
        </w:rPr>
        <w:t>Contact of the skin with Cyanoacrylate Ester liquid should be avoided.</w:t>
      </w:r>
    </w:p>
    <w:p w:rsidR="004A0E21" w:rsidRPr="00F7010D" w:rsidRDefault="004A0E21" w:rsidP="004A0E21">
      <w:pPr>
        <w:autoSpaceDE w:val="0"/>
        <w:autoSpaceDN w:val="0"/>
        <w:adjustRightInd w:val="0"/>
        <w:spacing w:after="0" w:line="240" w:lineRule="auto"/>
        <w:jc w:val="both"/>
        <w:rPr>
          <w:rFonts w:cs="Times New Roman"/>
          <w:color w:val="000000"/>
          <w:szCs w:val="24"/>
        </w:rPr>
      </w:pPr>
    </w:p>
    <w:p w:rsidR="004A0E21" w:rsidRPr="00F7010D" w:rsidRDefault="004A0E21" w:rsidP="004A0E21">
      <w:pPr>
        <w:autoSpaceDE w:val="0"/>
        <w:autoSpaceDN w:val="0"/>
        <w:adjustRightInd w:val="0"/>
        <w:spacing w:after="0" w:line="240" w:lineRule="auto"/>
        <w:jc w:val="both"/>
        <w:rPr>
          <w:rFonts w:cs="Times New Roman"/>
          <w:color w:val="000000"/>
          <w:szCs w:val="24"/>
        </w:rPr>
      </w:pPr>
      <w:r w:rsidRPr="00F7010D">
        <w:rPr>
          <w:rFonts w:cs="Times New Roman"/>
          <w:color w:val="000000"/>
          <w:szCs w:val="24"/>
        </w:rPr>
        <w:t>Refer to Material Safety Data sheets for additional information.</w:t>
      </w:r>
    </w:p>
    <w:p w:rsidR="004A0E21" w:rsidRPr="00F7010D" w:rsidRDefault="004A0E21" w:rsidP="004A0E21">
      <w:pPr>
        <w:autoSpaceDE w:val="0"/>
        <w:autoSpaceDN w:val="0"/>
        <w:adjustRightInd w:val="0"/>
        <w:spacing w:after="0" w:line="240" w:lineRule="auto"/>
        <w:jc w:val="both"/>
        <w:rPr>
          <w:rFonts w:cs="Times New Roman"/>
          <w:color w:val="000000"/>
          <w:szCs w:val="24"/>
        </w:rPr>
      </w:pPr>
    </w:p>
    <w:p w:rsidR="004A0E21" w:rsidRPr="00F7010D" w:rsidRDefault="004A0E21" w:rsidP="004A0E21">
      <w:pPr>
        <w:autoSpaceDE w:val="0"/>
        <w:autoSpaceDN w:val="0"/>
        <w:adjustRightInd w:val="0"/>
        <w:spacing w:after="0" w:line="240" w:lineRule="auto"/>
        <w:jc w:val="both"/>
        <w:rPr>
          <w:rFonts w:cs="Times New Roman"/>
          <w:b/>
          <w:bCs/>
          <w:color w:val="000000"/>
          <w:szCs w:val="24"/>
        </w:rPr>
      </w:pPr>
      <w:r w:rsidRPr="00F7010D">
        <w:rPr>
          <w:rFonts w:cs="Times New Roman"/>
          <w:b/>
          <w:bCs/>
          <w:color w:val="000000"/>
          <w:szCs w:val="24"/>
        </w:rPr>
        <w:t>1.5 Limitations</w:t>
      </w:r>
    </w:p>
    <w:p w:rsidR="004A0E21" w:rsidRPr="00F7010D" w:rsidRDefault="004A0E21" w:rsidP="004A0E21">
      <w:pPr>
        <w:autoSpaceDE w:val="0"/>
        <w:autoSpaceDN w:val="0"/>
        <w:adjustRightInd w:val="0"/>
        <w:spacing w:after="0" w:line="240" w:lineRule="auto"/>
        <w:jc w:val="both"/>
        <w:rPr>
          <w:rFonts w:cs="Times New Roman"/>
          <w:b/>
          <w:bCs/>
          <w:color w:val="000000"/>
          <w:szCs w:val="24"/>
        </w:rPr>
      </w:pPr>
    </w:p>
    <w:p w:rsidR="004A0E21" w:rsidRPr="00F7010D" w:rsidRDefault="004A0E21" w:rsidP="004A0E21">
      <w:pPr>
        <w:autoSpaceDE w:val="0"/>
        <w:autoSpaceDN w:val="0"/>
        <w:adjustRightInd w:val="0"/>
        <w:spacing w:after="0" w:line="240" w:lineRule="auto"/>
        <w:jc w:val="both"/>
        <w:rPr>
          <w:rFonts w:cs="Times New Roman"/>
          <w:color w:val="000000"/>
          <w:szCs w:val="24"/>
        </w:rPr>
      </w:pPr>
      <w:r w:rsidRPr="00F7010D">
        <w:rPr>
          <w:rFonts w:cs="Times New Roman"/>
          <w:color w:val="000000"/>
          <w:szCs w:val="24"/>
        </w:rPr>
        <w:t>Cyanoacrylate fuming is limited in use to non-porous items or semi-porous items that have a shiny or coated finish, such as the cover of a telephone book.</w:t>
      </w:r>
    </w:p>
    <w:p w:rsidR="004A0E21" w:rsidRPr="00F7010D" w:rsidRDefault="004A0E21" w:rsidP="004A0E21">
      <w:pPr>
        <w:autoSpaceDE w:val="0"/>
        <w:autoSpaceDN w:val="0"/>
        <w:adjustRightInd w:val="0"/>
        <w:spacing w:after="0" w:line="240" w:lineRule="auto"/>
        <w:jc w:val="both"/>
        <w:rPr>
          <w:rFonts w:cs="Times New Roman"/>
          <w:color w:val="000000"/>
          <w:szCs w:val="24"/>
        </w:rPr>
      </w:pPr>
    </w:p>
    <w:p w:rsidR="004A0E21" w:rsidRPr="00F7010D" w:rsidRDefault="004A0E21" w:rsidP="004A0E21">
      <w:pPr>
        <w:autoSpaceDE w:val="0"/>
        <w:autoSpaceDN w:val="0"/>
        <w:adjustRightInd w:val="0"/>
        <w:spacing w:after="0" w:line="240" w:lineRule="auto"/>
        <w:jc w:val="both"/>
        <w:rPr>
          <w:rFonts w:cs="Times New Roman"/>
          <w:b/>
          <w:bCs/>
          <w:color w:val="000000"/>
          <w:szCs w:val="24"/>
        </w:rPr>
      </w:pPr>
      <w:r w:rsidRPr="00F7010D">
        <w:rPr>
          <w:rFonts w:cs="Times New Roman"/>
          <w:b/>
          <w:bCs/>
          <w:color w:val="000000"/>
          <w:szCs w:val="24"/>
        </w:rPr>
        <w:t>1.6 Quality Control</w:t>
      </w:r>
    </w:p>
    <w:p w:rsidR="004A0E21" w:rsidRPr="00F7010D" w:rsidRDefault="004A0E21" w:rsidP="004A0E21">
      <w:pPr>
        <w:autoSpaceDE w:val="0"/>
        <w:autoSpaceDN w:val="0"/>
        <w:adjustRightInd w:val="0"/>
        <w:spacing w:after="0" w:line="240" w:lineRule="auto"/>
        <w:jc w:val="both"/>
        <w:rPr>
          <w:rFonts w:cs="Times New Roman"/>
          <w:b/>
          <w:bCs/>
          <w:color w:val="000000"/>
          <w:szCs w:val="24"/>
        </w:rPr>
      </w:pPr>
    </w:p>
    <w:p w:rsidR="004A0E21" w:rsidRPr="00F7010D" w:rsidRDefault="004A0E21" w:rsidP="004A0E21">
      <w:pPr>
        <w:autoSpaceDE w:val="0"/>
        <w:autoSpaceDN w:val="0"/>
        <w:adjustRightInd w:val="0"/>
        <w:spacing w:after="0" w:line="240" w:lineRule="auto"/>
        <w:jc w:val="both"/>
        <w:rPr>
          <w:rFonts w:cs="Times New Roman"/>
          <w:color w:val="000000"/>
          <w:szCs w:val="24"/>
        </w:rPr>
      </w:pPr>
      <w:r w:rsidRPr="00F7010D">
        <w:rPr>
          <w:rFonts w:cs="Times New Roman"/>
          <w:color w:val="000000"/>
          <w:szCs w:val="24"/>
        </w:rPr>
        <w:t>Commercially obtained reagents and working solutions will be quality control tested upon receipt or preparation and the results recorded in the Reagent Log.</w:t>
      </w:r>
    </w:p>
    <w:p w:rsidR="004A0E21" w:rsidRPr="00F7010D" w:rsidRDefault="004A0E21" w:rsidP="004A0E21">
      <w:pPr>
        <w:autoSpaceDE w:val="0"/>
        <w:autoSpaceDN w:val="0"/>
        <w:adjustRightInd w:val="0"/>
        <w:spacing w:after="0" w:line="240" w:lineRule="auto"/>
        <w:jc w:val="both"/>
        <w:rPr>
          <w:rFonts w:cs="Times New Roman"/>
          <w:color w:val="000000"/>
          <w:szCs w:val="24"/>
        </w:rPr>
      </w:pPr>
    </w:p>
    <w:p w:rsidR="004A0E21" w:rsidRPr="00F7010D" w:rsidRDefault="004A0E21" w:rsidP="004A0E21">
      <w:pPr>
        <w:autoSpaceDE w:val="0"/>
        <w:autoSpaceDN w:val="0"/>
        <w:adjustRightInd w:val="0"/>
        <w:spacing w:after="0" w:line="240" w:lineRule="auto"/>
        <w:jc w:val="both"/>
        <w:rPr>
          <w:rFonts w:cs="Times New Roman"/>
          <w:b/>
          <w:bCs/>
          <w:color w:val="000000"/>
          <w:szCs w:val="24"/>
        </w:rPr>
      </w:pPr>
      <w:r w:rsidRPr="00F7010D">
        <w:rPr>
          <w:rFonts w:cs="Times New Roman"/>
          <w:b/>
          <w:bCs/>
          <w:color w:val="000000"/>
          <w:szCs w:val="24"/>
        </w:rPr>
        <w:t>1.7 Literature References</w:t>
      </w:r>
    </w:p>
    <w:p w:rsidR="004A0E21" w:rsidRPr="00F7010D" w:rsidRDefault="004A0E21" w:rsidP="004A0E21">
      <w:pPr>
        <w:autoSpaceDE w:val="0"/>
        <w:autoSpaceDN w:val="0"/>
        <w:adjustRightInd w:val="0"/>
        <w:spacing w:after="0" w:line="240" w:lineRule="auto"/>
        <w:jc w:val="both"/>
        <w:rPr>
          <w:rFonts w:cs="Times New Roman"/>
          <w:b/>
          <w:bCs/>
          <w:color w:val="000000"/>
          <w:szCs w:val="24"/>
        </w:rPr>
      </w:pPr>
    </w:p>
    <w:p w:rsidR="004A0E21" w:rsidRPr="00F7010D" w:rsidRDefault="004A0E21" w:rsidP="004A0E21">
      <w:pPr>
        <w:autoSpaceDE w:val="0"/>
        <w:autoSpaceDN w:val="0"/>
        <w:adjustRightInd w:val="0"/>
        <w:spacing w:after="0" w:line="240" w:lineRule="auto"/>
        <w:jc w:val="both"/>
        <w:rPr>
          <w:rFonts w:cs="Times New Roman"/>
          <w:color w:val="000000"/>
          <w:szCs w:val="24"/>
        </w:rPr>
      </w:pPr>
      <w:r w:rsidRPr="00F7010D">
        <w:rPr>
          <w:rFonts w:cs="Times New Roman"/>
          <w:color w:val="000000"/>
          <w:szCs w:val="24"/>
          <w:u w:val="single"/>
        </w:rPr>
        <w:t>Processing Guide for Developing Latent Prints</w:t>
      </w:r>
      <w:r w:rsidRPr="00F7010D">
        <w:rPr>
          <w:rFonts w:cs="Times New Roman"/>
          <w:color w:val="000000"/>
          <w:szCs w:val="24"/>
        </w:rPr>
        <w:t>, 2000, U. S. Department of Justice, Federal Bureau of Investigation, Laboratory Division.</w:t>
      </w:r>
    </w:p>
    <w:p w:rsidR="004A0E21" w:rsidRPr="00F7010D" w:rsidRDefault="004A0E21" w:rsidP="004A0E21">
      <w:pPr>
        <w:autoSpaceDE w:val="0"/>
        <w:autoSpaceDN w:val="0"/>
        <w:adjustRightInd w:val="0"/>
        <w:spacing w:after="0" w:line="240" w:lineRule="auto"/>
        <w:jc w:val="both"/>
        <w:rPr>
          <w:rFonts w:cs="Times New Roman"/>
          <w:color w:val="000000"/>
          <w:szCs w:val="24"/>
        </w:rPr>
      </w:pPr>
    </w:p>
    <w:p w:rsidR="004A0E21" w:rsidRPr="00F7010D" w:rsidRDefault="004A0E21" w:rsidP="004A0E21">
      <w:pPr>
        <w:autoSpaceDE w:val="0"/>
        <w:autoSpaceDN w:val="0"/>
        <w:adjustRightInd w:val="0"/>
        <w:spacing w:after="0" w:line="240" w:lineRule="auto"/>
        <w:jc w:val="both"/>
        <w:rPr>
          <w:rFonts w:cs="Times New Roman"/>
          <w:color w:val="000000"/>
          <w:szCs w:val="24"/>
        </w:rPr>
      </w:pPr>
      <w:proofErr w:type="spellStart"/>
      <w:r w:rsidRPr="00F7010D">
        <w:rPr>
          <w:rFonts w:cs="Times New Roman"/>
          <w:color w:val="000000"/>
          <w:szCs w:val="24"/>
        </w:rPr>
        <w:t>Sirchie</w:t>
      </w:r>
      <w:proofErr w:type="spellEnd"/>
      <w:r w:rsidRPr="00F7010D">
        <w:rPr>
          <w:rFonts w:cs="Times New Roman"/>
          <w:color w:val="000000"/>
          <w:szCs w:val="24"/>
        </w:rPr>
        <w:t xml:space="preserve"> </w:t>
      </w:r>
      <w:proofErr w:type="spellStart"/>
      <w:r w:rsidRPr="00F7010D">
        <w:rPr>
          <w:rFonts w:cs="Times New Roman"/>
          <w:color w:val="000000"/>
          <w:szCs w:val="24"/>
        </w:rPr>
        <w:t>Cyanowand</w:t>
      </w:r>
      <w:proofErr w:type="spellEnd"/>
      <w:r w:rsidRPr="00F7010D">
        <w:rPr>
          <w:rFonts w:cs="Times New Roman"/>
          <w:color w:val="000000"/>
          <w:szCs w:val="24"/>
        </w:rPr>
        <w:t xml:space="preserve"> Technical Information</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kinsoku w:val="0"/>
        <w:spacing w:after="0" w:line="240" w:lineRule="auto"/>
        <w:rPr>
          <w:rFonts w:cs="Times New Roman"/>
          <w:szCs w:val="24"/>
        </w:rPr>
      </w:pPr>
    </w:p>
    <w:p w:rsidR="004A0E21" w:rsidRPr="00F7010D" w:rsidRDefault="004A0E21" w:rsidP="004A0E21">
      <w:pPr>
        <w:rPr>
          <w:rFonts w:cs="Times New Roman"/>
          <w:szCs w:val="24"/>
        </w:rPr>
      </w:pPr>
      <w:r w:rsidRPr="00F7010D">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4A0E21" w:rsidRPr="00F7010D" w:rsidTr="00F7010D">
        <w:trPr>
          <w:trHeight w:val="350"/>
        </w:trPr>
        <w:tc>
          <w:tcPr>
            <w:tcW w:w="9576" w:type="dxa"/>
            <w:gridSpan w:val="3"/>
            <w:shd w:val="clear" w:color="auto" w:fill="D9D9D9"/>
          </w:tcPr>
          <w:p w:rsidR="004A0E21" w:rsidRPr="00F7010D" w:rsidRDefault="004A0E21" w:rsidP="00F7010D">
            <w:pPr>
              <w:spacing w:after="0" w:line="240" w:lineRule="auto"/>
              <w:rPr>
                <w:rFonts w:ascii="Calibri" w:eastAsia="Calibri" w:hAnsi="Calibri" w:cs="Times New Roman"/>
                <w:b/>
              </w:rPr>
            </w:pPr>
            <w:r w:rsidRPr="00F7010D">
              <w:rPr>
                <w:rFonts w:ascii="Calibri" w:eastAsia="Calibri" w:hAnsi="Calibri" w:cs="Times New Roman"/>
                <w:b/>
              </w:rPr>
              <w:lastRenderedPageBreak/>
              <w:t>Revision History</w:t>
            </w:r>
          </w:p>
        </w:tc>
      </w:tr>
      <w:tr w:rsidR="004A0E21" w:rsidRPr="00F7010D" w:rsidTr="00F7010D">
        <w:trPr>
          <w:trHeight w:val="720"/>
        </w:trPr>
        <w:tc>
          <w:tcPr>
            <w:tcW w:w="2808" w:type="dxa"/>
            <w:shd w:val="clear" w:color="auto" w:fill="D9D9D9"/>
            <w:vAlign w:val="bottom"/>
          </w:tcPr>
          <w:p w:rsidR="004A0E21" w:rsidRPr="00F7010D" w:rsidRDefault="004A0E21" w:rsidP="00F7010D">
            <w:pPr>
              <w:spacing w:after="0" w:line="240" w:lineRule="auto"/>
              <w:rPr>
                <w:rFonts w:ascii="Calibri" w:eastAsia="Calibri" w:hAnsi="Calibri" w:cs="Times New Roman"/>
                <w:b/>
              </w:rPr>
            </w:pPr>
            <w:r w:rsidRPr="00F7010D">
              <w:rPr>
                <w:rFonts w:ascii="Calibri" w:eastAsia="Calibri" w:hAnsi="Calibri" w:cs="Times New Roman"/>
                <w:b/>
              </w:rPr>
              <w:t>Effective Date</w:t>
            </w:r>
          </w:p>
        </w:tc>
        <w:tc>
          <w:tcPr>
            <w:tcW w:w="1350" w:type="dxa"/>
            <w:shd w:val="clear" w:color="auto" w:fill="D9D9D9"/>
            <w:vAlign w:val="bottom"/>
          </w:tcPr>
          <w:p w:rsidR="004A0E21" w:rsidRPr="00F7010D" w:rsidRDefault="004A0E21" w:rsidP="00F7010D">
            <w:pPr>
              <w:spacing w:after="0" w:line="240" w:lineRule="auto"/>
              <w:rPr>
                <w:rFonts w:ascii="Calibri" w:eastAsia="Calibri" w:hAnsi="Calibri" w:cs="Times New Roman"/>
                <w:b/>
              </w:rPr>
            </w:pPr>
            <w:r w:rsidRPr="00F7010D">
              <w:rPr>
                <w:rFonts w:ascii="Calibri" w:eastAsia="Calibri" w:hAnsi="Calibri" w:cs="Times New Roman"/>
                <w:b/>
              </w:rPr>
              <w:t>Version Number</w:t>
            </w:r>
          </w:p>
        </w:tc>
        <w:tc>
          <w:tcPr>
            <w:tcW w:w="5418" w:type="dxa"/>
            <w:shd w:val="clear" w:color="auto" w:fill="D9D9D9"/>
            <w:vAlign w:val="bottom"/>
          </w:tcPr>
          <w:p w:rsidR="004A0E21" w:rsidRPr="00F7010D" w:rsidRDefault="004A0E21" w:rsidP="00F7010D">
            <w:pPr>
              <w:spacing w:after="0" w:line="240" w:lineRule="auto"/>
              <w:rPr>
                <w:rFonts w:ascii="Calibri" w:eastAsia="Calibri" w:hAnsi="Calibri" w:cs="Times New Roman"/>
                <w:b/>
              </w:rPr>
            </w:pPr>
            <w:r w:rsidRPr="00F7010D">
              <w:rPr>
                <w:rFonts w:ascii="Calibri" w:eastAsia="Calibri" w:hAnsi="Calibri" w:cs="Times New Roman"/>
                <w:b/>
              </w:rPr>
              <w:t>Reason</w:t>
            </w:r>
          </w:p>
        </w:tc>
      </w:tr>
      <w:tr w:rsidR="007D2C64" w:rsidRPr="00F7010D" w:rsidTr="007D2C64">
        <w:trPr>
          <w:trHeight w:val="720"/>
        </w:trPr>
        <w:tc>
          <w:tcPr>
            <w:tcW w:w="2808" w:type="dxa"/>
            <w:shd w:val="clear" w:color="auto" w:fill="auto"/>
            <w:vAlign w:val="bottom"/>
          </w:tcPr>
          <w:p w:rsidR="007D2C64" w:rsidRPr="00F7010D" w:rsidRDefault="00FC6E97" w:rsidP="007D2C64">
            <w:pPr>
              <w:spacing w:after="0" w:line="240" w:lineRule="auto"/>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7D2C64" w:rsidRPr="00F7010D" w:rsidRDefault="007D2C64" w:rsidP="007D2C64">
            <w:pPr>
              <w:spacing w:after="0" w:line="240" w:lineRule="auto"/>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7D2C64" w:rsidRPr="00F7010D" w:rsidRDefault="007D2C64" w:rsidP="007D2C64">
            <w:pPr>
              <w:spacing w:after="0" w:line="240" w:lineRule="auto"/>
              <w:rPr>
                <w:rFonts w:ascii="Calibri" w:eastAsia="Calibri" w:hAnsi="Calibri" w:cs="Times New Roman"/>
              </w:rPr>
            </w:pPr>
            <w:r>
              <w:rPr>
                <w:rFonts w:ascii="Calibri" w:eastAsia="Calibri" w:hAnsi="Calibri" w:cs="Times New Roman"/>
              </w:rPr>
              <w:t>Implementation of Chemical Processing Procedure Manual</w:t>
            </w:r>
          </w:p>
        </w:tc>
      </w:tr>
      <w:tr w:rsidR="007D2C64" w:rsidRPr="00F7010D" w:rsidTr="00F7010D">
        <w:trPr>
          <w:trHeight w:val="720"/>
        </w:trPr>
        <w:tc>
          <w:tcPr>
            <w:tcW w:w="2808"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1350"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5418" w:type="dxa"/>
            <w:shd w:val="clear" w:color="auto" w:fill="auto"/>
          </w:tcPr>
          <w:p w:rsidR="007D2C64" w:rsidRPr="00F7010D" w:rsidRDefault="007D2C64" w:rsidP="00F7010D">
            <w:pPr>
              <w:spacing w:after="0" w:line="240" w:lineRule="auto"/>
              <w:rPr>
                <w:rFonts w:ascii="Calibri" w:eastAsia="Calibri" w:hAnsi="Calibri" w:cs="Times New Roman"/>
              </w:rPr>
            </w:pPr>
          </w:p>
        </w:tc>
      </w:tr>
      <w:tr w:rsidR="007D2C64" w:rsidRPr="00F7010D" w:rsidTr="00F7010D">
        <w:trPr>
          <w:trHeight w:val="720"/>
        </w:trPr>
        <w:tc>
          <w:tcPr>
            <w:tcW w:w="2808"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1350"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5418" w:type="dxa"/>
            <w:shd w:val="clear" w:color="auto" w:fill="auto"/>
          </w:tcPr>
          <w:p w:rsidR="007D2C64" w:rsidRPr="00F7010D" w:rsidRDefault="007D2C64" w:rsidP="00F7010D">
            <w:pPr>
              <w:spacing w:after="0" w:line="240" w:lineRule="auto"/>
              <w:rPr>
                <w:rFonts w:ascii="Calibri" w:eastAsia="Calibri" w:hAnsi="Calibri" w:cs="Times New Roman"/>
              </w:rPr>
            </w:pPr>
          </w:p>
        </w:tc>
      </w:tr>
      <w:tr w:rsidR="007D2C64" w:rsidRPr="00F7010D" w:rsidTr="00F7010D">
        <w:trPr>
          <w:trHeight w:val="720"/>
        </w:trPr>
        <w:tc>
          <w:tcPr>
            <w:tcW w:w="2808"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1350"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5418" w:type="dxa"/>
            <w:shd w:val="clear" w:color="auto" w:fill="auto"/>
          </w:tcPr>
          <w:p w:rsidR="007D2C64" w:rsidRPr="00F7010D" w:rsidRDefault="007D2C64" w:rsidP="00F7010D">
            <w:pPr>
              <w:spacing w:after="0" w:line="240" w:lineRule="auto"/>
              <w:rPr>
                <w:rFonts w:ascii="Calibri" w:eastAsia="Calibri" w:hAnsi="Calibri" w:cs="Times New Roman"/>
              </w:rPr>
            </w:pPr>
          </w:p>
        </w:tc>
      </w:tr>
      <w:tr w:rsidR="007D2C64" w:rsidRPr="00F7010D" w:rsidTr="00F7010D">
        <w:trPr>
          <w:trHeight w:val="720"/>
        </w:trPr>
        <w:tc>
          <w:tcPr>
            <w:tcW w:w="2808"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1350"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5418" w:type="dxa"/>
            <w:shd w:val="clear" w:color="auto" w:fill="auto"/>
          </w:tcPr>
          <w:p w:rsidR="007D2C64" w:rsidRPr="00F7010D" w:rsidRDefault="007D2C64" w:rsidP="00F7010D">
            <w:pPr>
              <w:spacing w:after="0" w:line="240" w:lineRule="auto"/>
              <w:rPr>
                <w:rFonts w:ascii="Calibri" w:eastAsia="Calibri" w:hAnsi="Calibri" w:cs="Times New Roman"/>
              </w:rPr>
            </w:pPr>
          </w:p>
        </w:tc>
      </w:tr>
    </w:tbl>
    <w:p w:rsidR="004A0E21" w:rsidRPr="00F7010D" w:rsidRDefault="004A0E21" w:rsidP="004A0E21">
      <w:pPr>
        <w:widowControl w:val="0"/>
        <w:kinsoku w:val="0"/>
        <w:spacing w:after="0" w:line="240" w:lineRule="auto"/>
        <w:rPr>
          <w:rFonts w:cs="Times New Roman"/>
          <w:szCs w:val="24"/>
        </w:rPr>
      </w:pPr>
    </w:p>
    <w:p w:rsidR="004A0E21" w:rsidRPr="00F7010D" w:rsidRDefault="004A0E21" w:rsidP="004A0E21">
      <w:pPr>
        <w:widowControl w:val="0"/>
        <w:kinsoku w:val="0"/>
        <w:spacing w:after="0" w:line="240" w:lineRule="auto"/>
        <w:rPr>
          <w:rFonts w:cs="Times New Roman"/>
          <w:szCs w:val="24"/>
        </w:rPr>
      </w:pPr>
    </w:p>
    <w:p w:rsidR="004A0E21" w:rsidRPr="00F7010D" w:rsidRDefault="004A0E21" w:rsidP="004A0E21">
      <w:pPr>
        <w:widowControl w:val="0"/>
        <w:kinsoku w:val="0"/>
        <w:spacing w:after="0" w:line="240" w:lineRule="auto"/>
        <w:rPr>
          <w:rFonts w:cs="Times New Roman"/>
          <w:szCs w:val="24"/>
        </w:rPr>
        <w:sectPr w:rsidR="004A0E21" w:rsidRPr="00F7010D" w:rsidSect="00CA5658">
          <w:headerReference w:type="default" r:id="rId36"/>
          <w:pgSz w:w="12240" w:h="15840"/>
          <w:pgMar w:top="2448" w:right="1440" w:bottom="1440" w:left="1440" w:header="432" w:footer="720" w:gutter="0"/>
          <w:cols w:space="720"/>
          <w:docGrid w:linePitch="360"/>
        </w:sectPr>
      </w:pPr>
    </w:p>
    <w:p w:rsidR="004A0E21" w:rsidRPr="00F7010D" w:rsidRDefault="002B1389" w:rsidP="004A0E21">
      <w:pPr>
        <w:pStyle w:val="Heading1"/>
      </w:pPr>
      <w:bookmarkStart w:id="34" w:name="_Toc332926848"/>
      <w:bookmarkStart w:id="35" w:name="_Toc358642416"/>
      <w:bookmarkStart w:id="36" w:name="_Toc329634849"/>
      <w:r>
        <w:lastRenderedPageBreak/>
        <w:t>Chapter 17</w:t>
      </w:r>
      <w:r w:rsidR="004A0E21" w:rsidRPr="00F7010D">
        <w:t>: DFO</w:t>
      </w:r>
      <w:bookmarkEnd w:id="34"/>
      <w:r w:rsidR="004A0E21" w:rsidRPr="00F7010D">
        <w:t>(</w:t>
      </w:r>
      <w:r w:rsidR="004A0E21" w:rsidRPr="00F7010D">
        <w:rPr>
          <w:rFonts w:ascii="Arial" w:hAnsi="Arial" w:cs="Arial"/>
          <w:sz w:val="20"/>
          <w:szCs w:val="20"/>
        </w:rPr>
        <w:t>Diazafluoren-9-one)</w:t>
      </w:r>
      <w:bookmarkEnd w:id="35"/>
    </w:p>
    <w:p w:rsidR="004A0E21" w:rsidRPr="00F7010D" w:rsidRDefault="004A0E21" w:rsidP="004A0E21">
      <w:pPr>
        <w:widowControl w:val="0"/>
        <w:kinsoku w:val="0"/>
        <w:spacing w:after="0" w:line="240" w:lineRule="auto"/>
        <w:jc w:val="both"/>
        <w:rPr>
          <w:rFonts w:cs="Times New Roman"/>
          <w:b/>
          <w:szCs w:val="24"/>
        </w:rPr>
      </w:pPr>
    </w:p>
    <w:p w:rsidR="004A0E21" w:rsidRPr="00F7010D" w:rsidRDefault="004A0E21" w:rsidP="004A0E21">
      <w:pPr>
        <w:widowControl w:val="0"/>
        <w:kinsoku w:val="0"/>
        <w:spacing w:after="0" w:line="240" w:lineRule="auto"/>
        <w:jc w:val="both"/>
        <w:rPr>
          <w:rFonts w:cs="Times New Roman"/>
          <w:szCs w:val="24"/>
        </w:rPr>
      </w:pPr>
      <w:r w:rsidRPr="00F7010D">
        <w:rPr>
          <w:rFonts w:cs="Times New Roman"/>
          <w:b/>
          <w:szCs w:val="24"/>
        </w:rPr>
        <w:t>1.1 Purpose</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rPr>
          <w:rFonts w:cs="Times New Roman"/>
        </w:rPr>
      </w:pPr>
      <w:r w:rsidRPr="00F7010D">
        <w:rPr>
          <w:rFonts w:cs="Times New Roman"/>
          <w:szCs w:val="24"/>
        </w:rPr>
        <w:t>To establish a list of actions in the use of DFO as an investigative aid that can assist in developing latent fingerprints on paper and cardboard.</w:t>
      </w:r>
    </w:p>
    <w:p w:rsidR="004A0E21" w:rsidRPr="00F7010D" w:rsidRDefault="004A0E21" w:rsidP="004A0E21">
      <w:pPr>
        <w:widowControl w:val="0"/>
        <w:kinsoku w:val="0"/>
        <w:spacing w:after="0" w:line="240" w:lineRule="auto"/>
        <w:jc w:val="both"/>
        <w:rPr>
          <w:rFonts w:cs="Times New Roman"/>
          <w:szCs w:val="24"/>
        </w:rPr>
      </w:pPr>
      <w:r w:rsidRPr="00F7010D">
        <w:rPr>
          <w:rFonts w:cs="Times New Roman"/>
          <w:b/>
          <w:szCs w:val="24"/>
        </w:rPr>
        <w:t>1.2 Materials</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numPr>
          <w:ilvl w:val="0"/>
          <w:numId w:val="32"/>
        </w:numPr>
        <w:kinsoku w:val="0"/>
        <w:spacing w:after="0" w:line="240" w:lineRule="auto"/>
        <w:contextualSpacing/>
        <w:jc w:val="both"/>
        <w:rPr>
          <w:rFonts w:cs="Times New Roman"/>
          <w:szCs w:val="24"/>
        </w:rPr>
      </w:pPr>
      <w:r w:rsidRPr="00F7010D">
        <w:rPr>
          <w:rFonts w:cs="Times New Roman"/>
          <w:szCs w:val="24"/>
        </w:rPr>
        <w:t>Personal protective equipment</w:t>
      </w:r>
    </w:p>
    <w:p w:rsidR="004A0E21" w:rsidRPr="00F7010D" w:rsidRDefault="004A0E21" w:rsidP="004A0E21">
      <w:pPr>
        <w:widowControl w:val="0"/>
        <w:numPr>
          <w:ilvl w:val="0"/>
          <w:numId w:val="32"/>
        </w:numPr>
        <w:kinsoku w:val="0"/>
        <w:spacing w:after="0" w:line="240" w:lineRule="auto"/>
        <w:contextualSpacing/>
        <w:jc w:val="both"/>
        <w:rPr>
          <w:rFonts w:cs="Times New Roman"/>
          <w:szCs w:val="24"/>
        </w:rPr>
      </w:pPr>
      <w:r w:rsidRPr="00F7010D">
        <w:rPr>
          <w:rFonts w:cs="Times New Roman"/>
          <w:szCs w:val="24"/>
        </w:rPr>
        <w:t>Camera (digital camera)</w:t>
      </w:r>
    </w:p>
    <w:p w:rsidR="004A0E21" w:rsidRPr="00F7010D" w:rsidRDefault="004A0E21" w:rsidP="004A0E21">
      <w:pPr>
        <w:widowControl w:val="0"/>
        <w:numPr>
          <w:ilvl w:val="0"/>
          <w:numId w:val="32"/>
        </w:numPr>
        <w:kinsoku w:val="0"/>
        <w:spacing w:after="0" w:line="240" w:lineRule="auto"/>
        <w:contextualSpacing/>
        <w:jc w:val="both"/>
        <w:rPr>
          <w:rFonts w:cs="Times New Roman"/>
          <w:szCs w:val="24"/>
        </w:rPr>
      </w:pPr>
      <w:r w:rsidRPr="00F7010D">
        <w:rPr>
          <w:rFonts w:cs="Times New Roman"/>
          <w:szCs w:val="24"/>
        </w:rPr>
        <w:t>Tripod</w:t>
      </w:r>
    </w:p>
    <w:p w:rsidR="004A0E21" w:rsidRPr="00F7010D" w:rsidRDefault="004A0E21" w:rsidP="004A0E21">
      <w:pPr>
        <w:widowControl w:val="0"/>
        <w:numPr>
          <w:ilvl w:val="0"/>
          <w:numId w:val="32"/>
        </w:numPr>
        <w:kinsoku w:val="0"/>
        <w:spacing w:after="0" w:line="240" w:lineRule="auto"/>
        <w:contextualSpacing/>
        <w:jc w:val="both"/>
        <w:rPr>
          <w:rFonts w:cs="Times New Roman"/>
          <w:szCs w:val="24"/>
        </w:rPr>
      </w:pPr>
      <w:r w:rsidRPr="00F7010D">
        <w:rPr>
          <w:rFonts w:cs="Times New Roman"/>
          <w:szCs w:val="24"/>
        </w:rPr>
        <w:t>Scale</w:t>
      </w:r>
    </w:p>
    <w:p w:rsidR="004A0E21" w:rsidRPr="00F7010D" w:rsidRDefault="004A0E21" w:rsidP="004A0E21">
      <w:pPr>
        <w:widowControl w:val="0"/>
        <w:numPr>
          <w:ilvl w:val="0"/>
          <w:numId w:val="32"/>
        </w:numPr>
        <w:kinsoku w:val="0"/>
        <w:spacing w:after="0" w:line="240" w:lineRule="auto"/>
        <w:contextualSpacing/>
        <w:jc w:val="both"/>
        <w:rPr>
          <w:rFonts w:cs="Times New Roman"/>
          <w:szCs w:val="24"/>
        </w:rPr>
      </w:pPr>
      <w:r w:rsidRPr="00F7010D">
        <w:rPr>
          <w:rFonts w:cs="Times New Roman"/>
          <w:szCs w:val="24"/>
        </w:rPr>
        <w:t>Other items for documentation (i.e., notepads, paper, graph paper, pens, etc.)</w:t>
      </w:r>
    </w:p>
    <w:p w:rsidR="004A0E21" w:rsidRPr="00F7010D" w:rsidRDefault="004A0E21" w:rsidP="004A0E21">
      <w:pPr>
        <w:widowControl w:val="0"/>
        <w:numPr>
          <w:ilvl w:val="0"/>
          <w:numId w:val="32"/>
        </w:numPr>
        <w:kinsoku w:val="0"/>
        <w:spacing w:after="0" w:line="240" w:lineRule="auto"/>
        <w:contextualSpacing/>
        <w:jc w:val="both"/>
        <w:rPr>
          <w:rFonts w:cs="Times New Roman"/>
          <w:szCs w:val="24"/>
        </w:rPr>
      </w:pPr>
      <w:r w:rsidRPr="00F7010D">
        <w:rPr>
          <w:rFonts w:cs="Times New Roman"/>
          <w:szCs w:val="24"/>
        </w:rPr>
        <w:t>Memory card</w:t>
      </w:r>
    </w:p>
    <w:p w:rsidR="004A0E21" w:rsidRPr="00F7010D" w:rsidRDefault="004A0E21" w:rsidP="004A0E21">
      <w:pPr>
        <w:widowControl w:val="0"/>
        <w:numPr>
          <w:ilvl w:val="0"/>
          <w:numId w:val="32"/>
        </w:numPr>
        <w:kinsoku w:val="0"/>
        <w:spacing w:after="0" w:line="240" w:lineRule="auto"/>
        <w:contextualSpacing/>
        <w:jc w:val="both"/>
        <w:rPr>
          <w:rFonts w:cs="Times New Roman"/>
          <w:szCs w:val="24"/>
        </w:rPr>
      </w:pPr>
      <w:r w:rsidRPr="00F7010D">
        <w:rPr>
          <w:rFonts w:cs="Times New Roman"/>
          <w:szCs w:val="24"/>
        </w:rPr>
        <w:t xml:space="preserve">Alternate light source </w:t>
      </w:r>
    </w:p>
    <w:p w:rsidR="004A0E21" w:rsidRPr="00F7010D" w:rsidRDefault="004A0E21" w:rsidP="004A0E21">
      <w:pPr>
        <w:widowControl w:val="0"/>
        <w:numPr>
          <w:ilvl w:val="0"/>
          <w:numId w:val="32"/>
        </w:numPr>
        <w:kinsoku w:val="0"/>
        <w:spacing w:after="0" w:line="240" w:lineRule="auto"/>
        <w:contextualSpacing/>
        <w:jc w:val="both"/>
        <w:rPr>
          <w:rFonts w:cs="Times New Roman"/>
          <w:szCs w:val="24"/>
        </w:rPr>
      </w:pPr>
      <w:r w:rsidRPr="00F7010D">
        <w:rPr>
          <w:rFonts w:cs="Times New Roman"/>
          <w:szCs w:val="24"/>
        </w:rPr>
        <w:t>DFO mixture</w:t>
      </w:r>
    </w:p>
    <w:p w:rsidR="004A0E21" w:rsidRPr="00F7010D" w:rsidRDefault="004A0E21" w:rsidP="004A0E21">
      <w:pPr>
        <w:widowControl w:val="0"/>
        <w:kinsoku w:val="0"/>
        <w:spacing w:after="0" w:line="240" w:lineRule="auto"/>
        <w:ind w:left="720"/>
        <w:contextualSpacing/>
        <w:jc w:val="both"/>
        <w:rPr>
          <w:rFonts w:cs="Times New Roman"/>
          <w:szCs w:val="24"/>
        </w:rPr>
      </w:pPr>
    </w:p>
    <w:p w:rsidR="004A0E21" w:rsidRPr="00F7010D" w:rsidRDefault="004A0E21" w:rsidP="004A0E21">
      <w:pPr>
        <w:widowControl w:val="0"/>
        <w:kinsoku w:val="0"/>
        <w:spacing w:after="0" w:line="240" w:lineRule="auto"/>
        <w:jc w:val="both"/>
        <w:rPr>
          <w:rFonts w:cs="Times New Roman"/>
          <w:szCs w:val="24"/>
        </w:rPr>
      </w:pPr>
      <w:r w:rsidRPr="00F7010D">
        <w:rPr>
          <w:rFonts w:cs="Times New Roman"/>
          <w:b/>
          <w:szCs w:val="24"/>
        </w:rPr>
        <w:t>1.3 Processing Procedure</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numPr>
          <w:ilvl w:val="0"/>
          <w:numId w:val="33"/>
        </w:numPr>
        <w:kinsoku w:val="0"/>
        <w:spacing w:after="0" w:line="240" w:lineRule="auto"/>
        <w:contextualSpacing/>
        <w:jc w:val="both"/>
        <w:rPr>
          <w:rFonts w:cs="Times New Roman"/>
          <w:szCs w:val="24"/>
        </w:rPr>
      </w:pPr>
      <w:r w:rsidRPr="00F7010D">
        <w:rPr>
          <w:rFonts w:cs="Times New Roman"/>
          <w:szCs w:val="24"/>
        </w:rPr>
        <w:t>Wear suitable protective clothing, gloves, and goggles.</w:t>
      </w:r>
    </w:p>
    <w:p w:rsidR="004A0E21" w:rsidRPr="00F7010D" w:rsidRDefault="004A0E21" w:rsidP="004A0E21">
      <w:pPr>
        <w:widowControl w:val="0"/>
        <w:kinsoku w:val="0"/>
        <w:spacing w:after="0" w:line="240" w:lineRule="auto"/>
        <w:ind w:left="720"/>
        <w:contextualSpacing/>
        <w:jc w:val="both"/>
        <w:rPr>
          <w:rFonts w:cs="Times New Roman"/>
          <w:szCs w:val="24"/>
        </w:rPr>
      </w:pPr>
    </w:p>
    <w:p w:rsidR="004A0E21" w:rsidRPr="00F7010D" w:rsidRDefault="004A0E21" w:rsidP="004A0E21">
      <w:pPr>
        <w:widowControl w:val="0"/>
        <w:numPr>
          <w:ilvl w:val="0"/>
          <w:numId w:val="33"/>
        </w:numPr>
        <w:kinsoku w:val="0"/>
        <w:spacing w:after="0" w:line="240" w:lineRule="auto"/>
        <w:contextualSpacing/>
        <w:jc w:val="both"/>
        <w:rPr>
          <w:rFonts w:cs="Times New Roman"/>
          <w:szCs w:val="24"/>
        </w:rPr>
      </w:pPr>
      <w:r w:rsidRPr="00F7010D">
        <w:rPr>
          <w:rFonts w:cs="Times New Roman"/>
          <w:szCs w:val="24"/>
        </w:rPr>
        <w:t xml:space="preserve">Be sure that the evidence is dry and all examinations of ink or handwriting have been completed.  With the evidence item inside of the </w:t>
      </w:r>
      <w:proofErr w:type="spellStart"/>
      <w:r w:rsidRPr="00F7010D">
        <w:rPr>
          <w:rFonts w:cs="Times New Roman"/>
          <w:szCs w:val="24"/>
        </w:rPr>
        <w:t>AirClean</w:t>
      </w:r>
      <w:proofErr w:type="spellEnd"/>
      <w:r w:rsidRPr="00F7010D">
        <w:rPr>
          <w:rFonts w:cs="Times New Roman"/>
          <w:szCs w:val="24"/>
        </w:rPr>
        <w:t xml:space="preserve"> Workstation, use a spray bottle to apply the DFO formula to the evidence</w:t>
      </w:r>
    </w:p>
    <w:p w:rsidR="004A0E21" w:rsidRPr="00F7010D" w:rsidRDefault="004A0E21" w:rsidP="004A0E21">
      <w:pPr>
        <w:ind w:left="720"/>
        <w:contextualSpacing/>
        <w:rPr>
          <w:rFonts w:cs="Times New Roman"/>
          <w:szCs w:val="24"/>
        </w:rPr>
      </w:pPr>
    </w:p>
    <w:p w:rsidR="004A0E21" w:rsidRPr="00F7010D" w:rsidRDefault="004A0E21" w:rsidP="004A0E21">
      <w:pPr>
        <w:widowControl w:val="0"/>
        <w:numPr>
          <w:ilvl w:val="0"/>
          <w:numId w:val="33"/>
        </w:numPr>
        <w:kinsoku w:val="0"/>
        <w:spacing w:after="0" w:line="240" w:lineRule="auto"/>
        <w:contextualSpacing/>
        <w:jc w:val="both"/>
        <w:rPr>
          <w:rFonts w:cs="Times New Roman"/>
        </w:rPr>
      </w:pPr>
      <w:r w:rsidRPr="00F7010D">
        <w:rPr>
          <w:rFonts w:cs="Times New Roman"/>
          <w:szCs w:val="24"/>
        </w:rPr>
        <w:t xml:space="preserve">Allow the item to dry.  </w:t>
      </w:r>
    </w:p>
    <w:p w:rsidR="004A0E21" w:rsidRPr="00F7010D" w:rsidRDefault="004A0E21" w:rsidP="004A0E21">
      <w:pPr>
        <w:ind w:left="720"/>
        <w:contextualSpacing/>
        <w:rPr>
          <w:rFonts w:cs="Times New Roman"/>
        </w:rPr>
      </w:pPr>
    </w:p>
    <w:p w:rsidR="004A0E21" w:rsidRPr="00F7010D" w:rsidRDefault="004A0E21" w:rsidP="004A0E21">
      <w:pPr>
        <w:widowControl w:val="0"/>
        <w:numPr>
          <w:ilvl w:val="0"/>
          <w:numId w:val="33"/>
        </w:numPr>
        <w:kinsoku w:val="0"/>
        <w:spacing w:after="0" w:line="240" w:lineRule="auto"/>
        <w:contextualSpacing/>
        <w:jc w:val="both"/>
        <w:rPr>
          <w:rFonts w:cs="Times New Roman"/>
          <w:szCs w:val="24"/>
        </w:rPr>
      </w:pPr>
      <w:r w:rsidRPr="00F7010D">
        <w:rPr>
          <w:rFonts w:cs="Times New Roman"/>
          <w:szCs w:val="24"/>
        </w:rPr>
        <w:t>To accelerate development, place the evidence in the oven at 212 F (100 C) for 10 to 20</w:t>
      </w:r>
      <w:r w:rsidRPr="00F7010D">
        <w:rPr>
          <w:rFonts w:cs="Times New Roman"/>
        </w:rPr>
        <w:t xml:space="preserve"> </w:t>
      </w:r>
      <w:r w:rsidRPr="00F7010D">
        <w:rPr>
          <w:rFonts w:cs="Times New Roman"/>
          <w:szCs w:val="24"/>
        </w:rPr>
        <w:t xml:space="preserve">minutes.  </w:t>
      </w:r>
    </w:p>
    <w:p w:rsidR="004A0E21" w:rsidRPr="00F7010D" w:rsidRDefault="004A0E21" w:rsidP="004A0E21">
      <w:pPr>
        <w:ind w:left="720"/>
        <w:contextualSpacing/>
        <w:rPr>
          <w:rFonts w:cs="Times New Roman"/>
        </w:rPr>
      </w:pPr>
    </w:p>
    <w:p w:rsidR="004A0E21" w:rsidRPr="00F7010D" w:rsidRDefault="004A0E21" w:rsidP="004A0E21">
      <w:pPr>
        <w:widowControl w:val="0"/>
        <w:numPr>
          <w:ilvl w:val="0"/>
          <w:numId w:val="33"/>
        </w:numPr>
        <w:kinsoku w:val="0"/>
        <w:spacing w:after="0" w:line="240" w:lineRule="auto"/>
        <w:contextualSpacing/>
        <w:jc w:val="both"/>
        <w:rPr>
          <w:rFonts w:cs="Times New Roman"/>
          <w:szCs w:val="24"/>
        </w:rPr>
      </w:pPr>
      <w:r w:rsidRPr="00F7010D">
        <w:rPr>
          <w:rFonts w:cs="Times New Roman"/>
          <w:szCs w:val="24"/>
        </w:rPr>
        <w:t>The stained impression can also be viewed using an Alternate Light Source at a wave length of 400 to 490nm.</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numPr>
          <w:ilvl w:val="0"/>
          <w:numId w:val="33"/>
        </w:numPr>
        <w:kinsoku w:val="0"/>
        <w:spacing w:after="0" w:line="240" w:lineRule="auto"/>
        <w:contextualSpacing/>
        <w:jc w:val="both"/>
        <w:rPr>
          <w:rFonts w:cs="Times New Roman"/>
          <w:szCs w:val="24"/>
        </w:rPr>
      </w:pPr>
      <w:r w:rsidRPr="00F7010D">
        <w:rPr>
          <w:rFonts w:cs="Times New Roman"/>
          <w:szCs w:val="24"/>
        </w:rPr>
        <w:t>All prints of potential value should be documented using the techniques as outlined in the Impression Photography procedure of this manual.</w:t>
      </w:r>
    </w:p>
    <w:p w:rsidR="004A0E21" w:rsidRPr="00F7010D" w:rsidRDefault="004A0E21" w:rsidP="004A0E21">
      <w:pPr>
        <w:widowControl w:val="0"/>
        <w:kinsoku w:val="0"/>
        <w:spacing w:after="0" w:line="240" w:lineRule="auto"/>
        <w:jc w:val="both"/>
        <w:rPr>
          <w:rFonts w:cs="Times New Roman"/>
          <w:szCs w:val="24"/>
        </w:rPr>
      </w:pPr>
      <w:r w:rsidRPr="00F7010D">
        <w:rPr>
          <w:rFonts w:cs="Times New Roman"/>
          <w:szCs w:val="24"/>
        </w:rPr>
        <w:t xml:space="preserve"> </w:t>
      </w:r>
    </w:p>
    <w:p w:rsidR="004A0E21" w:rsidRPr="00F7010D" w:rsidRDefault="004A0E21" w:rsidP="004A0E21">
      <w:pPr>
        <w:widowControl w:val="0"/>
        <w:kinsoku w:val="0"/>
        <w:spacing w:after="0" w:line="240" w:lineRule="auto"/>
        <w:jc w:val="both"/>
        <w:rPr>
          <w:rFonts w:cs="Times New Roman"/>
          <w:szCs w:val="24"/>
        </w:rPr>
      </w:pPr>
      <w:r w:rsidRPr="00F7010D">
        <w:rPr>
          <w:rFonts w:cs="Times New Roman"/>
          <w:b/>
          <w:szCs w:val="24"/>
        </w:rPr>
        <w:t>1.4 Safety Considerations</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kinsoku w:val="0"/>
        <w:spacing w:after="0" w:line="240" w:lineRule="auto"/>
        <w:jc w:val="both"/>
        <w:rPr>
          <w:rFonts w:cs="Times New Roman"/>
          <w:szCs w:val="24"/>
        </w:rPr>
      </w:pPr>
      <w:r w:rsidRPr="00F7010D">
        <w:rPr>
          <w:rFonts w:cs="Times New Roman"/>
          <w:szCs w:val="24"/>
        </w:rPr>
        <w:t>Refer to Material Safety Data Sheets for specified chemicals.</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kinsoku w:val="0"/>
        <w:spacing w:after="0" w:line="240" w:lineRule="auto"/>
        <w:jc w:val="both"/>
        <w:rPr>
          <w:rFonts w:cs="Times New Roman"/>
          <w:szCs w:val="24"/>
        </w:rPr>
      </w:pPr>
      <w:r w:rsidRPr="00F7010D">
        <w:rPr>
          <w:rFonts w:cs="Times New Roman"/>
          <w:szCs w:val="24"/>
        </w:rPr>
        <w:t>Use proper ventilation.</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kinsoku w:val="0"/>
        <w:spacing w:after="0" w:line="240" w:lineRule="auto"/>
        <w:jc w:val="both"/>
        <w:rPr>
          <w:rFonts w:cs="Times New Roman"/>
          <w:szCs w:val="24"/>
        </w:rPr>
      </w:pPr>
      <w:r w:rsidRPr="00F7010D">
        <w:rPr>
          <w:rFonts w:cs="Times New Roman"/>
          <w:szCs w:val="24"/>
        </w:rPr>
        <w:t>Wear suitable protective clothing, gloves, and goggles.</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kinsoku w:val="0"/>
        <w:spacing w:after="0" w:line="240" w:lineRule="auto"/>
        <w:jc w:val="both"/>
        <w:rPr>
          <w:rFonts w:cs="Times New Roman"/>
          <w:szCs w:val="24"/>
        </w:rPr>
      </w:pPr>
      <w:r w:rsidRPr="00F7010D">
        <w:rPr>
          <w:rFonts w:cs="Times New Roman"/>
          <w:b/>
          <w:szCs w:val="24"/>
        </w:rPr>
        <w:t>1.5 Limitations</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kinsoku w:val="0"/>
        <w:spacing w:after="0" w:line="240" w:lineRule="auto"/>
        <w:jc w:val="both"/>
        <w:rPr>
          <w:rFonts w:cs="Times New Roman"/>
          <w:szCs w:val="24"/>
        </w:rPr>
      </w:pPr>
      <w:r w:rsidRPr="00F7010D">
        <w:rPr>
          <w:rFonts w:cs="Times New Roman"/>
          <w:szCs w:val="24"/>
        </w:rPr>
        <w:t>DFO should be used prior to reprocessing with ninhydrin.</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kinsoku w:val="0"/>
        <w:spacing w:after="0" w:line="240" w:lineRule="auto"/>
        <w:jc w:val="both"/>
        <w:rPr>
          <w:rFonts w:cs="Times New Roman"/>
          <w:szCs w:val="24"/>
        </w:rPr>
      </w:pPr>
      <w:r w:rsidRPr="00F7010D">
        <w:rPr>
          <w:rFonts w:cs="Times New Roman"/>
          <w:b/>
          <w:szCs w:val="24"/>
        </w:rPr>
        <w:t>1.6 Quality Control</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kinsoku w:val="0"/>
        <w:spacing w:after="0" w:line="240" w:lineRule="auto"/>
        <w:jc w:val="both"/>
        <w:rPr>
          <w:rFonts w:cs="Times New Roman"/>
          <w:szCs w:val="24"/>
        </w:rPr>
      </w:pPr>
      <w:r w:rsidRPr="00F7010D">
        <w:rPr>
          <w:rFonts w:cs="Times New Roman"/>
          <w:szCs w:val="24"/>
        </w:rPr>
        <w:t>Commercially obtained reagents and working solutions will be quality control tested upon receipt or preparation and the results recorded in the Reagent Log.</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kinsoku w:val="0"/>
        <w:spacing w:after="0" w:line="240" w:lineRule="auto"/>
        <w:jc w:val="both"/>
        <w:rPr>
          <w:rFonts w:cs="Times New Roman"/>
          <w:szCs w:val="24"/>
        </w:rPr>
      </w:pPr>
      <w:r w:rsidRPr="00F7010D">
        <w:rPr>
          <w:rFonts w:cs="Times New Roman"/>
          <w:szCs w:val="24"/>
        </w:rPr>
        <w:t>Reagents and/or solutions prepared in the lab should have the lot number and quality control information generated by that section recorded in the Crime Scene Section Reagent Log.</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kinsoku w:val="0"/>
        <w:spacing w:after="0" w:line="240" w:lineRule="auto"/>
        <w:rPr>
          <w:rFonts w:cs="Times New Roman"/>
          <w:szCs w:val="24"/>
        </w:rPr>
      </w:pPr>
    </w:p>
    <w:p w:rsidR="004A0E21" w:rsidRPr="00F7010D" w:rsidRDefault="004A0E21" w:rsidP="004A0E21">
      <w:pPr>
        <w:rPr>
          <w:rFonts w:cs="Times New Roman"/>
          <w:szCs w:val="24"/>
        </w:rPr>
      </w:pPr>
      <w:r w:rsidRPr="00F7010D">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4A0E21" w:rsidRPr="00F7010D" w:rsidTr="00F7010D">
        <w:trPr>
          <w:trHeight w:val="350"/>
        </w:trPr>
        <w:tc>
          <w:tcPr>
            <w:tcW w:w="9576" w:type="dxa"/>
            <w:gridSpan w:val="3"/>
            <w:shd w:val="clear" w:color="auto" w:fill="D9D9D9"/>
          </w:tcPr>
          <w:p w:rsidR="004A0E21" w:rsidRPr="00F7010D" w:rsidRDefault="004A0E21" w:rsidP="00F7010D">
            <w:pPr>
              <w:spacing w:after="0" w:line="240" w:lineRule="auto"/>
              <w:rPr>
                <w:rFonts w:ascii="Calibri" w:eastAsia="Calibri" w:hAnsi="Calibri" w:cs="Times New Roman"/>
                <w:b/>
              </w:rPr>
            </w:pPr>
            <w:r w:rsidRPr="00F7010D">
              <w:rPr>
                <w:rFonts w:ascii="Calibri" w:eastAsia="Calibri" w:hAnsi="Calibri" w:cs="Times New Roman"/>
                <w:b/>
              </w:rPr>
              <w:lastRenderedPageBreak/>
              <w:t>Revision History</w:t>
            </w:r>
          </w:p>
        </w:tc>
      </w:tr>
      <w:tr w:rsidR="004A0E21" w:rsidRPr="00F7010D" w:rsidTr="00F7010D">
        <w:trPr>
          <w:trHeight w:val="720"/>
        </w:trPr>
        <w:tc>
          <w:tcPr>
            <w:tcW w:w="2808" w:type="dxa"/>
            <w:shd w:val="clear" w:color="auto" w:fill="D9D9D9"/>
            <w:vAlign w:val="bottom"/>
          </w:tcPr>
          <w:p w:rsidR="004A0E21" w:rsidRPr="00F7010D" w:rsidRDefault="004A0E21" w:rsidP="00F7010D">
            <w:pPr>
              <w:spacing w:after="0" w:line="240" w:lineRule="auto"/>
              <w:rPr>
                <w:rFonts w:ascii="Calibri" w:eastAsia="Calibri" w:hAnsi="Calibri" w:cs="Times New Roman"/>
                <w:b/>
              </w:rPr>
            </w:pPr>
            <w:r w:rsidRPr="00F7010D">
              <w:rPr>
                <w:rFonts w:ascii="Calibri" w:eastAsia="Calibri" w:hAnsi="Calibri" w:cs="Times New Roman"/>
                <w:b/>
              </w:rPr>
              <w:t>Effective Date</w:t>
            </w:r>
          </w:p>
        </w:tc>
        <w:tc>
          <w:tcPr>
            <w:tcW w:w="1350" w:type="dxa"/>
            <w:shd w:val="clear" w:color="auto" w:fill="D9D9D9"/>
            <w:vAlign w:val="bottom"/>
          </w:tcPr>
          <w:p w:rsidR="004A0E21" w:rsidRPr="00F7010D" w:rsidRDefault="004A0E21" w:rsidP="00F7010D">
            <w:pPr>
              <w:spacing w:after="0" w:line="240" w:lineRule="auto"/>
              <w:rPr>
                <w:rFonts w:ascii="Calibri" w:eastAsia="Calibri" w:hAnsi="Calibri" w:cs="Times New Roman"/>
                <w:b/>
              </w:rPr>
            </w:pPr>
            <w:r w:rsidRPr="00F7010D">
              <w:rPr>
                <w:rFonts w:ascii="Calibri" w:eastAsia="Calibri" w:hAnsi="Calibri" w:cs="Times New Roman"/>
                <w:b/>
              </w:rPr>
              <w:t>Version Number</w:t>
            </w:r>
          </w:p>
        </w:tc>
        <w:tc>
          <w:tcPr>
            <w:tcW w:w="5418" w:type="dxa"/>
            <w:shd w:val="clear" w:color="auto" w:fill="D9D9D9"/>
            <w:vAlign w:val="bottom"/>
          </w:tcPr>
          <w:p w:rsidR="004A0E21" w:rsidRPr="00F7010D" w:rsidRDefault="004A0E21" w:rsidP="00F7010D">
            <w:pPr>
              <w:spacing w:after="0" w:line="240" w:lineRule="auto"/>
              <w:rPr>
                <w:rFonts w:ascii="Calibri" w:eastAsia="Calibri" w:hAnsi="Calibri" w:cs="Times New Roman"/>
                <w:b/>
              </w:rPr>
            </w:pPr>
            <w:r w:rsidRPr="00F7010D">
              <w:rPr>
                <w:rFonts w:ascii="Calibri" w:eastAsia="Calibri" w:hAnsi="Calibri" w:cs="Times New Roman"/>
                <w:b/>
              </w:rPr>
              <w:t>Reason</w:t>
            </w:r>
          </w:p>
        </w:tc>
      </w:tr>
      <w:tr w:rsidR="007D2C64" w:rsidRPr="00F7010D" w:rsidTr="007D2C64">
        <w:trPr>
          <w:trHeight w:val="720"/>
        </w:trPr>
        <w:tc>
          <w:tcPr>
            <w:tcW w:w="2808" w:type="dxa"/>
            <w:shd w:val="clear" w:color="auto" w:fill="auto"/>
            <w:vAlign w:val="bottom"/>
          </w:tcPr>
          <w:p w:rsidR="007D2C64" w:rsidRPr="00F7010D" w:rsidRDefault="00FC6E97" w:rsidP="007D2C64">
            <w:pPr>
              <w:spacing w:after="0" w:line="240" w:lineRule="auto"/>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7D2C64" w:rsidRPr="00F7010D" w:rsidRDefault="007D2C64" w:rsidP="007D2C64">
            <w:pPr>
              <w:spacing w:after="0" w:line="240" w:lineRule="auto"/>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7D2C64" w:rsidRPr="00F7010D" w:rsidRDefault="007D2C64" w:rsidP="007D2C64">
            <w:pPr>
              <w:spacing w:after="0" w:line="240" w:lineRule="auto"/>
              <w:rPr>
                <w:rFonts w:ascii="Calibri" w:eastAsia="Calibri" w:hAnsi="Calibri" w:cs="Times New Roman"/>
              </w:rPr>
            </w:pPr>
            <w:r>
              <w:rPr>
                <w:rFonts w:ascii="Calibri" w:eastAsia="Calibri" w:hAnsi="Calibri" w:cs="Times New Roman"/>
              </w:rPr>
              <w:t>Implementation of Chemical Processing Procedure Manual</w:t>
            </w:r>
          </w:p>
        </w:tc>
      </w:tr>
      <w:tr w:rsidR="007D2C64" w:rsidRPr="00F7010D" w:rsidTr="00F7010D">
        <w:trPr>
          <w:trHeight w:val="720"/>
        </w:trPr>
        <w:tc>
          <w:tcPr>
            <w:tcW w:w="2808"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1350"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5418" w:type="dxa"/>
            <w:shd w:val="clear" w:color="auto" w:fill="auto"/>
          </w:tcPr>
          <w:p w:rsidR="007D2C64" w:rsidRPr="00F7010D" w:rsidRDefault="007D2C64" w:rsidP="00F7010D">
            <w:pPr>
              <w:spacing w:after="0" w:line="240" w:lineRule="auto"/>
              <w:rPr>
                <w:rFonts w:ascii="Calibri" w:eastAsia="Calibri" w:hAnsi="Calibri" w:cs="Times New Roman"/>
              </w:rPr>
            </w:pPr>
          </w:p>
        </w:tc>
      </w:tr>
      <w:tr w:rsidR="007D2C64" w:rsidRPr="00F7010D" w:rsidTr="00F7010D">
        <w:trPr>
          <w:trHeight w:val="720"/>
        </w:trPr>
        <w:tc>
          <w:tcPr>
            <w:tcW w:w="2808"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1350"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5418" w:type="dxa"/>
            <w:shd w:val="clear" w:color="auto" w:fill="auto"/>
          </w:tcPr>
          <w:p w:rsidR="007D2C64" w:rsidRPr="00F7010D" w:rsidRDefault="007D2C64" w:rsidP="00F7010D">
            <w:pPr>
              <w:spacing w:after="0" w:line="240" w:lineRule="auto"/>
              <w:rPr>
                <w:rFonts w:ascii="Calibri" w:eastAsia="Calibri" w:hAnsi="Calibri" w:cs="Times New Roman"/>
              </w:rPr>
            </w:pPr>
          </w:p>
        </w:tc>
      </w:tr>
      <w:tr w:rsidR="007D2C64" w:rsidRPr="00F7010D" w:rsidTr="00F7010D">
        <w:trPr>
          <w:trHeight w:val="720"/>
        </w:trPr>
        <w:tc>
          <w:tcPr>
            <w:tcW w:w="2808"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1350"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5418" w:type="dxa"/>
            <w:shd w:val="clear" w:color="auto" w:fill="auto"/>
          </w:tcPr>
          <w:p w:rsidR="007D2C64" w:rsidRPr="00F7010D" w:rsidRDefault="007D2C64" w:rsidP="00F7010D">
            <w:pPr>
              <w:spacing w:after="0" w:line="240" w:lineRule="auto"/>
              <w:rPr>
                <w:rFonts w:ascii="Calibri" w:eastAsia="Calibri" w:hAnsi="Calibri" w:cs="Times New Roman"/>
              </w:rPr>
            </w:pPr>
          </w:p>
        </w:tc>
      </w:tr>
      <w:tr w:rsidR="007D2C64" w:rsidRPr="00F7010D" w:rsidTr="00F7010D">
        <w:trPr>
          <w:trHeight w:val="720"/>
        </w:trPr>
        <w:tc>
          <w:tcPr>
            <w:tcW w:w="2808"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1350"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5418" w:type="dxa"/>
            <w:shd w:val="clear" w:color="auto" w:fill="auto"/>
          </w:tcPr>
          <w:p w:rsidR="007D2C64" w:rsidRPr="00F7010D" w:rsidRDefault="007D2C64" w:rsidP="00F7010D">
            <w:pPr>
              <w:spacing w:after="0" w:line="240" w:lineRule="auto"/>
              <w:rPr>
                <w:rFonts w:ascii="Calibri" w:eastAsia="Calibri" w:hAnsi="Calibri" w:cs="Times New Roman"/>
              </w:rPr>
            </w:pPr>
          </w:p>
        </w:tc>
      </w:tr>
    </w:tbl>
    <w:p w:rsidR="004A0E21" w:rsidRPr="00F7010D" w:rsidRDefault="004A0E21" w:rsidP="004A0E21">
      <w:pPr>
        <w:widowControl w:val="0"/>
        <w:kinsoku w:val="0"/>
        <w:spacing w:after="0" w:line="240" w:lineRule="auto"/>
        <w:rPr>
          <w:rFonts w:cs="Times New Roman"/>
          <w:szCs w:val="24"/>
        </w:rPr>
      </w:pPr>
    </w:p>
    <w:p w:rsidR="004A0E21" w:rsidRPr="00F7010D" w:rsidRDefault="004A0E21" w:rsidP="004A0E21">
      <w:pPr>
        <w:widowControl w:val="0"/>
        <w:kinsoku w:val="0"/>
        <w:spacing w:after="0" w:line="240" w:lineRule="auto"/>
        <w:rPr>
          <w:rFonts w:cs="Times New Roman"/>
          <w:szCs w:val="24"/>
        </w:rPr>
      </w:pPr>
    </w:p>
    <w:p w:rsidR="004A0E21" w:rsidRPr="00F7010D" w:rsidRDefault="004A0E21" w:rsidP="004A0E21">
      <w:pPr>
        <w:widowControl w:val="0"/>
        <w:kinsoku w:val="0"/>
        <w:spacing w:after="0" w:line="240" w:lineRule="auto"/>
        <w:rPr>
          <w:rFonts w:cs="Times New Roman"/>
          <w:szCs w:val="24"/>
        </w:rPr>
        <w:sectPr w:rsidR="004A0E21" w:rsidRPr="00F7010D" w:rsidSect="00CA5658">
          <w:headerReference w:type="default" r:id="rId37"/>
          <w:pgSz w:w="12240" w:h="15840"/>
          <w:pgMar w:top="2448" w:right="1440" w:bottom="1440" w:left="1440" w:header="432" w:footer="720" w:gutter="0"/>
          <w:cols w:space="720"/>
          <w:docGrid w:linePitch="360"/>
        </w:sectPr>
      </w:pPr>
    </w:p>
    <w:p w:rsidR="002B1389" w:rsidRPr="00F7010D" w:rsidRDefault="002B1389" w:rsidP="002B1389">
      <w:pPr>
        <w:pStyle w:val="Heading1"/>
      </w:pPr>
      <w:bookmarkStart w:id="37" w:name="_Toc332926849"/>
      <w:bookmarkStart w:id="38" w:name="_Toc358642405"/>
      <w:bookmarkStart w:id="39" w:name="_Toc358642417"/>
      <w:bookmarkEnd w:id="36"/>
      <w:r>
        <w:lastRenderedPageBreak/>
        <w:t>Chapter 18</w:t>
      </w:r>
      <w:r w:rsidRPr="00F7010D">
        <w:t>: Iodine Fuming</w:t>
      </w:r>
      <w:bookmarkEnd w:id="37"/>
      <w:bookmarkEnd w:id="38"/>
    </w:p>
    <w:p w:rsidR="002B1389" w:rsidRPr="00F7010D" w:rsidRDefault="002B1389" w:rsidP="002B1389">
      <w:pPr>
        <w:widowControl w:val="0"/>
        <w:kinsoku w:val="0"/>
        <w:spacing w:after="0" w:line="240" w:lineRule="auto"/>
        <w:jc w:val="both"/>
        <w:rPr>
          <w:rFonts w:cs="Times New Roman"/>
          <w:b/>
          <w:szCs w:val="24"/>
        </w:rPr>
      </w:pPr>
    </w:p>
    <w:p w:rsidR="002B1389" w:rsidRPr="00F7010D" w:rsidRDefault="002B1389" w:rsidP="002B1389">
      <w:pPr>
        <w:widowControl w:val="0"/>
        <w:kinsoku w:val="0"/>
        <w:spacing w:after="0" w:line="240" w:lineRule="auto"/>
        <w:jc w:val="both"/>
        <w:rPr>
          <w:rFonts w:cs="Times New Roman"/>
          <w:szCs w:val="24"/>
        </w:rPr>
      </w:pPr>
      <w:r w:rsidRPr="00F7010D">
        <w:rPr>
          <w:rFonts w:cs="Times New Roman"/>
          <w:b/>
          <w:szCs w:val="24"/>
        </w:rPr>
        <w:t>1.1 Purpose</w:t>
      </w:r>
    </w:p>
    <w:p w:rsidR="002B1389" w:rsidRPr="00F7010D" w:rsidRDefault="002B1389" w:rsidP="002B1389">
      <w:pPr>
        <w:widowControl w:val="0"/>
        <w:kinsoku w:val="0"/>
        <w:spacing w:after="0" w:line="240" w:lineRule="auto"/>
        <w:jc w:val="both"/>
        <w:rPr>
          <w:rFonts w:cs="Times New Roman"/>
          <w:szCs w:val="24"/>
        </w:rPr>
      </w:pPr>
    </w:p>
    <w:p w:rsidR="002B1389" w:rsidRPr="00F7010D" w:rsidRDefault="002B1389" w:rsidP="002B1389">
      <w:pPr>
        <w:rPr>
          <w:rFonts w:cs="Times New Roman"/>
        </w:rPr>
      </w:pPr>
      <w:r w:rsidRPr="00F7010D">
        <w:rPr>
          <w:rFonts w:cs="Times New Roman"/>
          <w:szCs w:val="24"/>
        </w:rPr>
        <w:t>To establish a list of actions in the use of Iodine Fuming as an investigative aid that can assist in developing latent fingerprints on paper, raw wood, and cardboard.</w:t>
      </w:r>
    </w:p>
    <w:p w:rsidR="002B1389" w:rsidRPr="00F7010D" w:rsidRDefault="002B1389" w:rsidP="002B1389">
      <w:pPr>
        <w:widowControl w:val="0"/>
        <w:kinsoku w:val="0"/>
        <w:spacing w:after="0" w:line="240" w:lineRule="auto"/>
        <w:jc w:val="both"/>
        <w:rPr>
          <w:rFonts w:cs="Times New Roman"/>
          <w:szCs w:val="24"/>
        </w:rPr>
      </w:pPr>
      <w:r w:rsidRPr="00F7010D">
        <w:rPr>
          <w:rFonts w:cs="Times New Roman"/>
          <w:b/>
          <w:szCs w:val="24"/>
        </w:rPr>
        <w:t>1.2 Materials</w:t>
      </w:r>
    </w:p>
    <w:p w:rsidR="002B1389" w:rsidRPr="00F7010D" w:rsidRDefault="002B1389" w:rsidP="002B1389">
      <w:pPr>
        <w:widowControl w:val="0"/>
        <w:kinsoku w:val="0"/>
        <w:spacing w:after="0" w:line="240" w:lineRule="auto"/>
        <w:jc w:val="both"/>
        <w:rPr>
          <w:rFonts w:cs="Times New Roman"/>
          <w:szCs w:val="24"/>
        </w:rPr>
      </w:pPr>
    </w:p>
    <w:p w:rsidR="002B1389" w:rsidRPr="00F7010D" w:rsidRDefault="002B1389" w:rsidP="002B1389">
      <w:pPr>
        <w:widowControl w:val="0"/>
        <w:numPr>
          <w:ilvl w:val="0"/>
          <w:numId w:val="34"/>
        </w:numPr>
        <w:kinsoku w:val="0"/>
        <w:spacing w:after="0" w:line="240" w:lineRule="auto"/>
        <w:contextualSpacing/>
        <w:jc w:val="both"/>
        <w:rPr>
          <w:rFonts w:cs="Times New Roman"/>
          <w:szCs w:val="24"/>
        </w:rPr>
      </w:pPr>
      <w:r w:rsidRPr="00F7010D">
        <w:rPr>
          <w:rFonts w:cs="Times New Roman"/>
          <w:szCs w:val="24"/>
        </w:rPr>
        <w:t>Personal protective equipment</w:t>
      </w:r>
    </w:p>
    <w:p w:rsidR="002B1389" w:rsidRPr="00F7010D" w:rsidRDefault="002B1389" w:rsidP="002B1389">
      <w:pPr>
        <w:widowControl w:val="0"/>
        <w:numPr>
          <w:ilvl w:val="0"/>
          <w:numId w:val="34"/>
        </w:numPr>
        <w:kinsoku w:val="0"/>
        <w:spacing w:after="0" w:line="240" w:lineRule="auto"/>
        <w:contextualSpacing/>
        <w:jc w:val="both"/>
        <w:rPr>
          <w:rFonts w:cs="Times New Roman"/>
          <w:szCs w:val="24"/>
        </w:rPr>
      </w:pPr>
      <w:r w:rsidRPr="00F7010D">
        <w:rPr>
          <w:rFonts w:cs="Times New Roman"/>
          <w:szCs w:val="24"/>
        </w:rPr>
        <w:t xml:space="preserve">Iodine crystals or Iodine Fuming Gun </w:t>
      </w:r>
    </w:p>
    <w:p w:rsidR="002B1389" w:rsidRPr="00F7010D" w:rsidRDefault="002B1389" w:rsidP="002B1389">
      <w:pPr>
        <w:widowControl w:val="0"/>
        <w:numPr>
          <w:ilvl w:val="0"/>
          <w:numId w:val="34"/>
        </w:numPr>
        <w:kinsoku w:val="0"/>
        <w:spacing w:after="0" w:line="240" w:lineRule="auto"/>
        <w:contextualSpacing/>
        <w:jc w:val="both"/>
        <w:rPr>
          <w:rFonts w:cs="Times New Roman"/>
          <w:szCs w:val="24"/>
        </w:rPr>
      </w:pPr>
      <w:r w:rsidRPr="00F7010D">
        <w:rPr>
          <w:rFonts w:cs="Times New Roman"/>
          <w:szCs w:val="24"/>
        </w:rPr>
        <w:t xml:space="preserve">Iodine fixative </w:t>
      </w:r>
    </w:p>
    <w:p w:rsidR="002B1389" w:rsidRPr="00F7010D" w:rsidRDefault="002B1389" w:rsidP="002B1389">
      <w:pPr>
        <w:widowControl w:val="0"/>
        <w:numPr>
          <w:ilvl w:val="0"/>
          <w:numId w:val="34"/>
        </w:numPr>
        <w:kinsoku w:val="0"/>
        <w:spacing w:after="0" w:line="240" w:lineRule="auto"/>
        <w:contextualSpacing/>
        <w:jc w:val="both"/>
        <w:rPr>
          <w:rFonts w:cs="Times New Roman"/>
          <w:szCs w:val="24"/>
        </w:rPr>
      </w:pPr>
      <w:r w:rsidRPr="00F7010D">
        <w:rPr>
          <w:rFonts w:cs="Times New Roman"/>
          <w:szCs w:val="24"/>
        </w:rPr>
        <w:t>Camera (digital camera)</w:t>
      </w:r>
    </w:p>
    <w:p w:rsidR="002B1389" w:rsidRPr="00F7010D" w:rsidRDefault="002B1389" w:rsidP="002B1389">
      <w:pPr>
        <w:widowControl w:val="0"/>
        <w:numPr>
          <w:ilvl w:val="0"/>
          <w:numId w:val="34"/>
        </w:numPr>
        <w:kinsoku w:val="0"/>
        <w:spacing w:after="0" w:line="240" w:lineRule="auto"/>
        <w:contextualSpacing/>
        <w:jc w:val="both"/>
        <w:rPr>
          <w:rFonts w:cs="Times New Roman"/>
          <w:szCs w:val="24"/>
        </w:rPr>
      </w:pPr>
      <w:r w:rsidRPr="00F7010D">
        <w:rPr>
          <w:rFonts w:cs="Times New Roman"/>
          <w:szCs w:val="24"/>
        </w:rPr>
        <w:t>Tripod</w:t>
      </w:r>
    </w:p>
    <w:p w:rsidR="002B1389" w:rsidRPr="00F7010D" w:rsidRDefault="002B1389" w:rsidP="002B1389">
      <w:pPr>
        <w:widowControl w:val="0"/>
        <w:numPr>
          <w:ilvl w:val="0"/>
          <w:numId w:val="34"/>
        </w:numPr>
        <w:kinsoku w:val="0"/>
        <w:spacing w:after="0" w:line="240" w:lineRule="auto"/>
        <w:contextualSpacing/>
        <w:jc w:val="both"/>
        <w:rPr>
          <w:rFonts w:cs="Times New Roman"/>
          <w:szCs w:val="24"/>
        </w:rPr>
      </w:pPr>
      <w:r w:rsidRPr="00F7010D">
        <w:rPr>
          <w:rFonts w:cs="Times New Roman"/>
          <w:szCs w:val="24"/>
        </w:rPr>
        <w:t>Scale</w:t>
      </w:r>
    </w:p>
    <w:p w:rsidR="002B1389" w:rsidRPr="00F7010D" w:rsidRDefault="002B1389" w:rsidP="002B1389">
      <w:pPr>
        <w:widowControl w:val="0"/>
        <w:numPr>
          <w:ilvl w:val="0"/>
          <w:numId w:val="34"/>
        </w:numPr>
        <w:kinsoku w:val="0"/>
        <w:spacing w:after="0" w:line="240" w:lineRule="auto"/>
        <w:contextualSpacing/>
        <w:jc w:val="both"/>
        <w:rPr>
          <w:rFonts w:cs="Times New Roman"/>
          <w:szCs w:val="24"/>
        </w:rPr>
      </w:pPr>
      <w:r w:rsidRPr="00F7010D">
        <w:rPr>
          <w:rFonts w:cs="Times New Roman"/>
          <w:szCs w:val="24"/>
        </w:rPr>
        <w:t>Other items for documentation (i.e., notepads, paper, graph paper, pens, etc.)</w:t>
      </w:r>
    </w:p>
    <w:p w:rsidR="002B1389" w:rsidRPr="00F7010D" w:rsidRDefault="002B1389" w:rsidP="002B1389">
      <w:pPr>
        <w:widowControl w:val="0"/>
        <w:numPr>
          <w:ilvl w:val="0"/>
          <w:numId w:val="34"/>
        </w:numPr>
        <w:kinsoku w:val="0"/>
        <w:spacing w:after="0" w:line="240" w:lineRule="auto"/>
        <w:contextualSpacing/>
        <w:jc w:val="both"/>
        <w:rPr>
          <w:rFonts w:cs="Times New Roman"/>
          <w:szCs w:val="24"/>
        </w:rPr>
      </w:pPr>
      <w:r w:rsidRPr="00F7010D">
        <w:rPr>
          <w:rFonts w:cs="Times New Roman"/>
          <w:szCs w:val="24"/>
        </w:rPr>
        <w:t>Memory card</w:t>
      </w:r>
    </w:p>
    <w:p w:rsidR="002B1389" w:rsidRPr="00F7010D" w:rsidRDefault="002B1389" w:rsidP="002B1389">
      <w:pPr>
        <w:widowControl w:val="0"/>
        <w:kinsoku w:val="0"/>
        <w:spacing w:after="0" w:line="240" w:lineRule="auto"/>
        <w:ind w:left="720"/>
        <w:contextualSpacing/>
        <w:jc w:val="both"/>
        <w:rPr>
          <w:rFonts w:cs="Times New Roman"/>
          <w:szCs w:val="24"/>
        </w:rPr>
      </w:pPr>
    </w:p>
    <w:p w:rsidR="002B1389" w:rsidRPr="00F7010D" w:rsidRDefault="002B1389" w:rsidP="002B1389">
      <w:pPr>
        <w:widowControl w:val="0"/>
        <w:kinsoku w:val="0"/>
        <w:spacing w:after="0" w:line="240" w:lineRule="auto"/>
        <w:jc w:val="both"/>
        <w:rPr>
          <w:rFonts w:cs="Times New Roman"/>
          <w:szCs w:val="24"/>
        </w:rPr>
      </w:pPr>
      <w:r w:rsidRPr="00F7010D">
        <w:rPr>
          <w:rFonts w:cs="Times New Roman"/>
          <w:b/>
          <w:szCs w:val="24"/>
        </w:rPr>
        <w:t>1.3 Processing Procedure</w:t>
      </w:r>
    </w:p>
    <w:p w:rsidR="002B1389" w:rsidRPr="00F7010D" w:rsidRDefault="002B1389" w:rsidP="002B1389">
      <w:pPr>
        <w:widowControl w:val="0"/>
        <w:kinsoku w:val="0"/>
        <w:spacing w:after="0" w:line="240" w:lineRule="auto"/>
        <w:jc w:val="both"/>
        <w:rPr>
          <w:rFonts w:cs="Times New Roman"/>
          <w:szCs w:val="24"/>
        </w:rPr>
      </w:pPr>
    </w:p>
    <w:p w:rsidR="002B1389" w:rsidRPr="00F7010D" w:rsidRDefault="002B1389" w:rsidP="002B1389">
      <w:pPr>
        <w:widowControl w:val="0"/>
        <w:numPr>
          <w:ilvl w:val="0"/>
          <w:numId w:val="35"/>
        </w:numPr>
        <w:kinsoku w:val="0"/>
        <w:spacing w:after="0" w:line="240" w:lineRule="auto"/>
        <w:contextualSpacing/>
        <w:jc w:val="both"/>
        <w:rPr>
          <w:rFonts w:cs="Times New Roman"/>
          <w:szCs w:val="24"/>
        </w:rPr>
      </w:pPr>
      <w:r w:rsidRPr="00F7010D">
        <w:rPr>
          <w:rFonts w:cs="Times New Roman"/>
          <w:szCs w:val="24"/>
        </w:rPr>
        <w:t>Wear suitable protective clothing, gloves, and goggles.</w:t>
      </w:r>
    </w:p>
    <w:p w:rsidR="002B1389" w:rsidRPr="00F7010D" w:rsidRDefault="002B1389" w:rsidP="002B1389">
      <w:pPr>
        <w:widowControl w:val="0"/>
        <w:kinsoku w:val="0"/>
        <w:spacing w:after="0" w:line="240" w:lineRule="auto"/>
        <w:ind w:left="720"/>
        <w:contextualSpacing/>
        <w:jc w:val="both"/>
        <w:rPr>
          <w:rFonts w:cs="Times New Roman"/>
          <w:szCs w:val="24"/>
        </w:rPr>
      </w:pPr>
    </w:p>
    <w:p w:rsidR="002B1389" w:rsidRPr="00F7010D" w:rsidRDefault="002B1389" w:rsidP="002B1389">
      <w:pPr>
        <w:widowControl w:val="0"/>
        <w:numPr>
          <w:ilvl w:val="0"/>
          <w:numId w:val="35"/>
        </w:numPr>
        <w:kinsoku w:val="0"/>
        <w:spacing w:after="0" w:line="240" w:lineRule="auto"/>
        <w:contextualSpacing/>
        <w:jc w:val="both"/>
        <w:rPr>
          <w:rFonts w:cs="Times New Roman"/>
          <w:szCs w:val="24"/>
        </w:rPr>
      </w:pPr>
      <w:r w:rsidRPr="00F7010D">
        <w:rPr>
          <w:rFonts w:cs="Times New Roman"/>
          <w:szCs w:val="24"/>
        </w:rPr>
        <w:t xml:space="preserve">In the </w:t>
      </w:r>
      <w:proofErr w:type="spellStart"/>
      <w:r w:rsidRPr="00F7010D">
        <w:rPr>
          <w:rFonts w:cs="Times New Roman"/>
          <w:szCs w:val="24"/>
        </w:rPr>
        <w:t>AirClean</w:t>
      </w:r>
      <w:proofErr w:type="spellEnd"/>
      <w:r w:rsidRPr="00F7010D">
        <w:rPr>
          <w:rFonts w:cs="Times New Roman"/>
          <w:szCs w:val="24"/>
        </w:rPr>
        <w:t xml:space="preserve"> Workstation, place the item to be fumed in a plastic bag.</w:t>
      </w:r>
    </w:p>
    <w:p w:rsidR="002B1389" w:rsidRPr="00F7010D" w:rsidRDefault="002B1389" w:rsidP="002B1389">
      <w:pPr>
        <w:widowControl w:val="0"/>
        <w:kinsoku w:val="0"/>
        <w:spacing w:after="0" w:line="240" w:lineRule="auto"/>
        <w:ind w:left="360"/>
        <w:jc w:val="both"/>
        <w:rPr>
          <w:rFonts w:cs="Times New Roman"/>
          <w:szCs w:val="24"/>
        </w:rPr>
      </w:pPr>
    </w:p>
    <w:p w:rsidR="002B1389" w:rsidRPr="00F7010D" w:rsidRDefault="002B1389" w:rsidP="002B1389">
      <w:pPr>
        <w:widowControl w:val="0"/>
        <w:numPr>
          <w:ilvl w:val="0"/>
          <w:numId w:val="35"/>
        </w:numPr>
        <w:kinsoku w:val="0"/>
        <w:spacing w:after="0" w:line="240" w:lineRule="auto"/>
        <w:contextualSpacing/>
        <w:jc w:val="both"/>
        <w:rPr>
          <w:rFonts w:cs="Times New Roman"/>
          <w:szCs w:val="24"/>
        </w:rPr>
      </w:pPr>
      <w:r w:rsidRPr="00F7010D">
        <w:rPr>
          <w:rFonts w:cs="Times New Roman"/>
          <w:szCs w:val="24"/>
        </w:rPr>
        <w:t xml:space="preserve">Warm the Iodine ampoule in the palm of the hand for at least one minute.  </w:t>
      </w:r>
    </w:p>
    <w:p w:rsidR="002B1389" w:rsidRPr="00F7010D" w:rsidRDefault="002B1389" w:rsidP="002B1389">
      <w:pPr>
        <w:widowControl w:val="0"/>
        <w:kinsoku w:val="0"/>
        <w:spacing w:after="0" w:line="240" w:lineRule="auto"/>
        <w:ind w:left="720"/>
        <w:contextualSpacing/>
        <w:jc w:val="both"/>
        <w:rPr>
          <w:rFonts w:cs="Times New Roman"/>
          <w:szCs w:val="24"/>
        </w:rPr>
      </w:pPr>
    </w:p>
    <w:p w:rsidR="002B1389" w:rsidRPr="00F7010D" w:rsidRDefault="002B1389" w:rsidP="002B1389">
      <w:pPr>
        <w:widowControl w:val="0"/>
        <w:numPr>
          <w:ilvl w:val="0"/>
          <w:numId w:val="35"/>
        </w:numPr>
        <w:kinsoku w:val="0"/>
        <w:spacing w:after="0" w:line="240" w:lineRule="auto"/>
        <w:contextualSpacing/>
        <w:jc w:val="both"/>
        <w:rPr>
          <w:rFonts w:cs="Times New Roman"/>
          <w:szCs w:val="24"/>
        </w:rPr>
      </w:pPr>
      <w:r w:rsidRPr="00F7010D">
        <w:rPr>
          <w:rFonts w:cs="Times New Roman"/>
          <w:szCs w:val="24"/>
        </w:rPr>
        <w:t>Open the ampoule and pour crystals into bag, but not directly on the item of evidence and seal the bag.</w:t>
      </w:r>
    </w:p>
    <w:p w:rsidR="002B1389" w:rsidRPr="00F7010D" w:rsidRDefault="002B1389" w:rsidP="002B1389">
      <w:pPr>
        <w:ind w:left="720"/>
        <w:contextualSpacing/>
        <w:rPr>
          <w:rFonts w:cs="Times New Roman"/>
          <w:szCs w:val="24"/>
        </w:rPr>
      </w:pPr>
    </w:p>
    <w:p w:rsidR="002B1389" w:rsidRPr="00F7010D" w:rsidRDefault="002B1389" w:rsidP="002B1389">
      <w:pPr>
        <w:widowControl w:val="0"/>
        <w:numPr>
          <w:ilvl w:val="0"/>
          <w:numId w:val="35"/>
        </w:numPr>
        <w:kinsoku w:val="0"/>
        <w:spacing w:after="0" w:line="240" w:lineRule="auto"/>
        <w:contextualSpacing/>
        <w:jc w:val="both"/>
        <w:rPr>
          <w:rFonts w:cs="Times New Roman"/>
          <w:szCs w:val="24"/>
        </w:rPr>
      </w:pPr>
      <w:r w:rsidRPr="00F7010D">
        <w:rPr>
          <w:rFonts w:cs="Times New Roman"/>
          <w:szCs w:val="24"/>
        </w:rPr>
        <w:t>Shake the bag moving the crystals over the item, but do not allow the crystals to remain still on the item.</w:t>
      </w:r>
    </w:p>
    <w:p w:rsidR="002B1389" w:rsidRPr="00F7010D" w:rsidRDefault="002B1389" w:rsidP="002B1389">
      <w:pPr>
        <w:pStyle w:val="ListParagraph"/>
        <w:spacing w:after="0" w:line="240" w:lineRule="auto"/>
        <w:rPr>
          <w:rFonts w:cs="Times New Roman"/>
          <w:szCs w:val="24"/>
        </w:rPr>
      </w:pPr>
    </w:p>
    <w:p w:rsidR="002B1389" w:rsidRPr="00F7010D" w:rsidRDefault="002B1389" w:rsidP="002B1389">
      <w:pPr>
        <w:widowControl w:val="0"/>
        <w:numPr>
          <w:ilvl w:val="0"/>
          <w:numId w:val="35"/>
        </w:numPr>
        <w:kinsoku w:val="0"/>
        <w:spacing w:after="0" w:line="240" w:lineRule="auto"/>
        <w:contextualSpacing/>
        <w:jc w:val="both"/>
        <w:rPr>
          <w:rFonts w:cs="Times New Roman"/>
          <w:szCs w:val="24"/>
        </w:rPr>
      </w:pPr>
      <w:r w:rsidRPr="00F7010D">
        <w:rPr>
          <w:rFonts w:cs="Times New Roman"/>
          <w:szCs w:val="24"/>
        </w:rPr>
        <w:t>If using a fuming gun, break ampule and blow through gun and onto the evidence being processed.</w:t>
      </w:r>
    </w:p>
    <w:p w:rsidR="002B1389" w:rsidRPr="00F7010D" w:rsidRDefault="002B1389" w:rsidP="002B1389">
      <w:pPr>
        <w:widowControl w:val="0"/>
        <w:kinsoku w:val="0"/>
        <w:spacing w:after="0" w:line="240" w:lineRule="auto"/>
        <w:ind w:left="720"/>
        <w:contextualSpacing/>
        <w:jc w:val="both"/>
        <w:rPr>
          <w:rFonts w:cs="Times New Roman"/>
          <w:szCs w:val="24"/>
        </w:rPr>
      </w:pPr>
    </w:p>
    <w:p w:rsidR="002B1389" w:rsidRPr="00F7010D" w:rsidRDefault="002B1389" w:rsidP="002B1389">
      <w:pPr>
        <w:widowControl w:val="0"/>
        <w:numPr>
          <w:ilvl w:val="0"/>
          <w:numId w:val="35"/>
        </w:numPr>
        <w:kinsoku w:val="0"/>
        <w:spacing w:after="0" w:line="240" w:lineRule="auto"/>
        <w:contextualSpacing/>
        <w:jc w:val="both"/>
        <w:rPr>
          <w:rFonts w:cs="Times New Roman"/>
          <w:szCs w:val="24"/>
        </w:rPr>
      </w:pPr>
      <w:r w:rsidRPr="00F7010D">
        <w:rPr>
          <w:rFonts w:cs="Times New Roman"/>
          <w:szCs w:val="24"/>
        </w:rPr>
        <w:t>Latent fingerprints should be visible shortly after the application of the fumes.  Re-fume the faint prints.</w:t>
      </w:r>
    </w:p>
    <w:p w:rsidR="002B1389" w:rsidRPr="00F7010D" w:rsidRDefault="002B1389" w:rsidP="002B1389">
      <w:pPr>
        <w:widowControl w:val="0"/>
        <w:kinsoku w:val="0"/>
        <w:spacing w:after="0" w:line="240" w:lineRule="auto"/>
        <w:ind w:left="720"/>
        <w:contextualSpacing/>
        <w:jc w:val="both"/>
        <w:rPr>
          <w:rFonts w:cs="Times New Roman"/>
          <w:szCs w:val="24"/>
        </w:rPr>
      </w:pPr>
    </w:p>
    <w:p w:rsidR="002B1389" w:rsidRPr="00F7010D" w:rsidRDefault="002B1389" w:rsidP="002B1389">
      <w:pPr>
        <w:widowControl w:val="0"/>
        <w:numPr>
          <w:ilvl w:val="0"/>
          <w:numId w:val="35"/>
        </w:numPr>
        <w:kinsoku w:val="0"/>
        <w:spacing w:after="0" w:line="240" w:lineRule="auto"/>
        <w:contextualSpacing/>
        <w:jc w:val="both"/>
        <w:rPr>
          <w:rFonts w:cs="Times New Roman"/>
          <w:szCs w:val="24"/>
        </w:rPr>
      </w:pPr>
      <w:r w:rsidRPr="00F7010D">
        <w:rPr>
          <w:rFonts w:cs="Times New Roman"/>
          <w:szCs w:val="24"/>
        </w:rPr>
        <w:t>All prints of potential value should be documented using the techniques as outlines in the Impression Photography procedure of this manual.</w:t>
      </w:r>
    </w:p>
    <w:p w:rsidR="002B1389" w:rsidRPr="00F7010D" w:rsidRDefault="002B1389" w:rsidP="002B1389">
      <w:pPr>
        <w:widowControl w:val="0"/>
        <w:kinsoku w:val="0"/>
        <w:spacing w:after="0" w:line="240" w:lineRule="auto"/>
        <w:ind w:left="720"/>
        <w:contextualSpacing/>
        <w:jc w:val="both"/>
        <w:rPr>
          <w:rFonts w:cs="Times New Roman"/>
          <w:szCs w:val="24"/>
        </w:rPr>
      </w:pPr>
    </w:p>
    <w:p w:rsidR="002B1389" w:rsidRPr="00F7010D" w:rsidRDefault="002B1389" w:rsidP="002B1389">
      <w:pPr>
        <w:widowControl w:val="0"/>
        <w:numPr>
          <w:ilvl w:val="0"/>
          <w:numId w:val="35"/>
        </w:numPr>
        <w:kinsoku w:val="0"/>
        <w:spacing w:after="0" w:line="240" w:lineRule="auto"/>
        <w:contextualSpacing/>
        <w:jc w:val="both"/>
        <w:rPr>
          <w:rFonts w:cs="Times New Roman"/>
          <w:szCs w:val="24"/>
        </w:rPr>
      </w:pPr>
      <w:r w:rsidRPr="00F7010D">
        <w:rPr>
          <w:rFonts w:cs="Times New Roman"/>
          <w:szCs w:val="24"/>
        </w:rPr>
        <w:lastRenderedPageBreak/>
        <w:t>Apply a “</w:t>
      </w:r>
      <w:proofErr w:type="spellStart"/>
      <w:r w:rsidRPr="00F7010D">
        <w:rPr>
          <w:rFonts w:cs="Times New Roman"/>
          <w:szCs w:val="24"/>
        </w:rPr>
        <w:t>Dishcaps</w:t>
      </w:r>
      <w:proofErr w:type="spellEnd"/>
      <w:r w:rsidRPr="00F7010D">
        <w:rPr>
          <w:rFonts w:cs="Times New Roman"/>
          <w:szCs w:val="24"/>
        </w:rPr>
        <w:t xml:space="preserve"> DCA11 Iodine Enhancer” to fix the latent evidence that was developed.</w:t>
      </w:r>
    </w:p>
    <w:p w:rsidR="002B1389" w:rsidRPr="00F7010D" w:rsidRDefault="002B1389" w:rsidP="002B1389">
      <w:pPr>
        <w:widowControl w:val="0"/>
        <w:kinsoku w:val="0"/>
        <w:spacing w:after="0" w:line="240" w:lineRule="auto"/>
        <w:jc w:val="both"/>
        <w:rPr>
          <w:rFonts w:cs="Times New Roman"/>
          <w:szCs w:val="24"/>
        </w:rPr>
      </w:pPr>
    </w:p>
    <w:p w:rsidR="002B1389" w:rsidRPr="00F7010D" w:rsidRDefault="002B1389" w:rsidP="002B1389">
      <w:pPr>
        <w:widowControl w:val="0"/>
        <w:kinsoku w:val="0"/>
        <w:spacing w:after="0" w:line="240" w:lineRule="auto"/>
        <w:jc w:val="both"/>
        <w:rPr>
          <w:rFonts w:cs="Times New Roman"/>
          <w:szCs w:val="24"/>
        </w:rPr>
      </w:pPr>
      <w:r w:rsidRPr="00F7010D">
        <w:rPr>
          <w:rFonts w:cs="Times New Roman"/>
          <w:b/>
          <w:szCs w:val="24"/>
        </w:rPr>
        <w:t>1.4 Safety Considerations</w:t>
      </w:r>
    </w:p>
    <w:p w:rsidR="002B1389" w:rsidRPr="00F7010D" w:rsidRDefault="002B1389" w:rsidP="002B1389">
      <w:pPr>
        <w:widowControl w:val="0"/>
        <w:kinsoku w:val="0"/>
        <w:spacing w:after="0" w:line="240" w:lineRule="auto"/>
        <w:jc w:val="both"/>
        <w:rPr>
          <w:rFonts w:cs="Times New Roman"/>
          <w:szCs w:val="24"/>
        </w:rPr>
      </w:pPr>
    </w:p>
    <w:p w:rsidR="002B1389" w:rsidRPr="00F7010D" w:rsidRDefault="002B1389" w:rsidP="002B1389">
      <w:pPr>
        <w:widowControl w:val="0"/>
        <w:kinsoku w:val="0"/>
        <w:spacing w:after="0" w:line="240" w:lineRule="auto"/>
        <w:jc w:val="both"/>
        <w:rPr>
          <w:rFonts w:cs="Times New Roman"/>
          <w:szCs w:val="24"/>
        </w:rPr>
      </w:pPr>
      <w:r w:rsidRPr="00F7010D">
        <w:rPr>
          <w:rFonts w:cs="Times New Roman"/>
          <w:szCs w:val="24"/>
        </w:rPr>
        <w:t>Refer to Material Safety Data Sheets for specified chemicals.</w:t>
      </w:r>
    </w:p>
    <w:p w:rsidR="002B1389" w:rsidRPr="00F7010D" w:rsidRDefault="002B1389" w:rsidP="002B1389">
      <w:pPr>
        <w:widowControl w:val="0"/>
        <w:kinsoku w:val="0"/>
        <w:spacing w:after="0" w:line="240" w:lineRule="auto"/>
        <w:jc w:val="both"/>
        <w:rPr>
          <w:rFonts w:cs="Times New Roman"/>
          <w:szCs w:val="24"/>
        </w:rPr>
      </w:pPr>
    </w:p>
    <w:p w:rsidR="002B1389" w:rsidRPr="00F7010D" w:rsidRDefault="002B1389" w:rsidP="002B1389">
      <w:pPr>
        <w:widowControl w:val="0"/>
        <w:kinsoku w:val="0"/>
        <w:spacing w:after="0" w:line="240" w:lineRule="auto"/>
        <w:jc w:val="both"/>
        <w:rPr>
          <w:rFonts w:cs="Times New Roman"/>
          <w:szCs w:val="24"/>
        </w:rPr>
      </w:pPr>
      <w:r w:rsidRPr="00F7010D">
        <w:rPr>
          <w:rFonts w:cs="Times New Roman"/>
          <w:szCs w:val="24"/>
        </w:rPr>
        <w:t>Use proper ventilation.</w:t>
      </w:r>
    </w:p>
    <w:p w:rsidR="002B1389" w:rsidRPr="00F7010D" w:rsidRDefault="002B1389" w:rsidP="002B1389">
      <w:pPr>
        <w:widowControl w:val="0"/>
        <w:kinsoku w:val="0"/>
        <w:spacing w:after="0" w:line="240" w:lineRule="auto"/>
        <w:jc w:val="both"/>
        <w:rPr>
          <w:rFonts w:cs="Times New Roman"/>
          <w:szCs w:val="24"/>
        </w:rPr>
      </w:pPr>
    </w:p>
    <w:p w:rsidR="002B1389" w:rsidRPr="00F7010D" w:rsidRDefault="002B1389" w:rsidP="002B1389">
      <w:pPr>
        <w:widowControl w:val="0"/>
        <w:kinsoku w:val="0"/>
        <w:spacing w:after="0" w:line="240" w:lineRule="auto"/>
        <w:jc w:val="both"/>
        <w:rPr>
          <w:rFonts w:cs="Times New Roman"/>
          <w:szCs w:val="24"/>
        </w:rPr>
      </w:pPr>
      <w:r w:rsidRPr="00F7010D">
        <w:rPr>
          <w:rFonts w:cs="Times New Roman"/>
          <w:szCs w:val="24"/>
        </w:rPr>
        <w:t>Wear suitable protective clothing, gloves, and goggles.</w:t>
      </w:r>
    </w:p>
    <w:p w:rsidR="002B1389" w:rsidRPr="00F7010D" w:rsidRDefault="002B1389" w:rsidP="002B1389">
      <w:pPr>
        <w:widowControl w:val="0"/>
        <w:kinsoku w:val="0"/>
        <w:spacing w:after="0" w:line="240" w:lineRule="auto"/>
        <w:jc w:val="both"/>
        <w:rPr>
          <w:rFonts w:cs="Times New Roman"/>
          <w:szCs w:val="24"/>
        </w:rPr>
      </w:pPr>
    </w:p>
    <w:p w:rsidR="002B1389" w:rsidRPr="00F7010D" w:rsidRDefault="002B1389" w:rsidP="002B1389">
      <w:pPr>
        <w:widowControl w:val="0"/>
        <w:kinsoku w:val="0"/>
        <w:spacing w:after="0" w:line="240" w:lineRule="auto"/>
        <w:jc w:val="both"/>
        <w:rPr>
          <w:rFonts w:cs="Times New Roman"/>
          <w:szCs w:val="24"/>
        </w:rPr>
      </w:pPr>
      <w:r w:rsidRPr="00F7010D">
        <w:rPr>
          <w:rFonts w:cs="Times New Roman"/>
          <w:b/>
          <w:szCs w:val="24"/>
        </w:rPr>
        <w:t>1.5 Limitations</w:t>
      </w:r>
    </w:p>
    <w:p w:rsidR="002B1389" w:rsidRPr="00F7010D" w:rsidRDefault="002B1389" w:rsidP="002B1389">
      <w:pPr>
        <w:widowControl w:val="0"/>
        <w:kinsoku w:val="0"/>
        <w:spacing w:after="0" w:line="240" w:lineRule="auto"/>
        <w:jc w:val="both"/>
        <w:rPr>
          <w:rFonts w:cs="Times New Roman"/>
          <w:szCs w:val="24"/>
        </w:rPr>
      </w:pPr>
    </w:p>
    <w:p w:rsidR="002B1389" w:rsidRPr="00F7010D" w:rsidRDefault="002B1389" w:rsidP="002B1389">
      <w:pPr>
        <w:widowControl w:val="0"/>
        <w:kinsoku w:val="0"/>
        <w:spacing w:after="0" w:line="240" w:lineRule="auto"/>
        <w:jc w:val="both"/>
        <w:rPr>
          <w:rFonts w:cs="Times New Roman"/>
          <w:szCs w:val="24"/>
        </w:rPr>
      </w:pPr>
      <w:r w:rsidRPr="00F7010D">
        <w:rPr>
          <w:rFonts w:cs="Times New Roman"/>
          <w:szCs w:val="24"/>
        </w:rPr>
        <w:t xml:space="preserve">Iodine fumes are highly toxic.  Processing evidence with Iodine must be performed in the </w:t>
      </w:r>
      <w:proofErr w:type="spellStart"/>
      <w:r w:rsidRPr="00F7010D">
        <w:rPr>
          <w:rFonts w:cs="Times New Roman"/>
          <w:szCs w:val="24"/>
        </w:rPr>
        <w:t>AirClean</w:t>
      </w:r>
      <w:proofErr w:type="spellEnd"/>
      <w:r w:rsidRPr="00F7010D">
        <w:rPr>
          <w:rFonts w:cs="Times New Roman"/>
          <w:szCs w:val="24"/>
        </w:rPr>
        <w:t xml:space="preserve"> Workstation or well-ventilated area.</w:t>
      </w:r>
    </w:p>
    <w:p w:rsidR="002B1389" w:rsidRPr="00F7010D" w:rsidRDefault="002B1389" w:rsidP="002B1389">
      <w:pPr>
        <w:widowControl w:val="0"/>
        <w:kinsoku w:val="0"/>
        <w:spacing w:after="0" w:line="240" w:lineRule="auto"/>
        <w:jc w:val="both"/>
        <w:rPr>
          <w:rFonts w:cs="Times New Roman"/>
          <w:szCs w:val="24"/>
        </w:rPr>
      </w:pPr>
    </w:p>
    <w:p w:rsidR="002B1389" w:rsidRPr="00F7010D" w:rsidRDefault="002B1389" w:rsidP="002B1389">
      <w:pPr>
        <w:widowControl w:val="0"/>
        <w:kinsoku w:val="0"/>
        <w:spacing w:after="0" w:line="240" w:lineRule="auto"/>
        <w:jc w:val="both"/>
        <w:rPr>
          <w:rFonts w:cs="Times New Roman"/>
          <w:szCs w:val="24"/>
        </w:rPr>
      </w:pPr>
      <w:r w:rsidRPr="00F7010D">
        <w:rPr>
          <w:rFonts w:cs="Times New Roman"/>
          <w:b/>
          <w:szCs w:val="24"/>
        </w:rPr>
        <w:t>1.6 Quality Control</w:t>
      </w:r>
    </w:p>
    <w:p w:rsidR="002B1389" w:rsidRPr="00F7010D" w:rsidRDefault="002B1389" w:rsidP="002B1389">
      <w:pPr>
        <w:widowControl w:val="0"/>
        <w:kinsoku w:val="0"/>
        <w:spacing w:after="0" w:line="240" w:lineRule="auto"/>
        <w:jc w:val="both"/>
        <w:rPr>
          <w:rFonts w:cs="Times New Roman"/>
          <w:szCs w:val="24"/>
        </w:rPr>
      </w:pPr>
    </w:p>
    <w:p w:rsidR="002B1389" w:rsidRPr="00F7010D" w:rsidRDefault="002B1389" w:rsidP="002B1389">
      <w:pPr>
        <w:widowControl w:val="0"/>
        <w:kinsoku w:val="0"/>
        <w:spacing w:after="0" w:line="240" w:lineRule="auto"/>
        <w:jc w:val="both"/>
        <w:rPr>
          <w:rFonts w:cs="Times New Roman"/>
          <w:szCs w:val="24"/>
        </w:rPr>
      </w:pPr>
      <w:r w:rsidRPr="00F7010D">
        <w:rPr>
          <w:rFonts w:cs="Times New Roman"/>
          <w:szCs w:val="24"/>
        </w:rPr>
        <w:t>Commercially obtained reagents and working solutions will be quality control tested upon receipt or preparation and the results recorded in the Reagent Log.</w:t>
      </w:r>
    </w:p>
    <w:p w:rsidR="002B1389" w:rsidRPr="00F7010D" w:rsidRDefault="002B1389" w:rsidP="002B1389">
      <w:pPr>
        <w:widowControl w:val="0"/>
        <w:kinsoku w:val="0"/>
        <w:spacing w:after="0" w:line="240" w:lineRule="auto"/>
        <w:jc w:val="both"/>
        <w:rPr>
          <w:rFonts w:cs="Times New Roman"/>
          <w:szCs w:val="24"/>
        </w:rPr>
      </w:pPr>
    </w:p>
    <w:p w:rsidR="002B1389" w:rsidRPr="00F7010D" w:rsidRDefault="002B1389" w:rsidP="002B1389">
      <w:pPr>
        <w:widowControl w:val="0"/>
        <w:kinsoku w:val="0"/>
        <w:spacing w:after="0" w:line="240" w:lineRule="auto"/>
        <w:jc w:val="both"/>
        <w:rPr>
          <w:rFonts w:cs="Times New Roman"/>
          <w:szCs w:val="24"/>
        </w:rPr>
      </w:pPr>
      <w:r w:rsidRPr="00F7010D">
        <w:rPr>
          <w:rFonts w:cs="Times New Roman"/>
          <w:szCs w:val="24"/>
        </w:rPr>
        <w:t>Reagents and/or solutions prepared in the lab should have the lot number and quality control information generated by that section recorded in the Crime Scene Section Reagent Log.</w:t>
      </w:r>
    </w:p>
    <w:p w:rsidR="002B1389" w:rsidRPr="00F7010D" w:rsidRDefault="002B1389" w:rsidP="002B1389">
      <w:pPr>
        <w:widowControl w:val="0"/>
        <w:kinsoku w:val="0"/>
        <w:spacing w:after="0" w:line="240" w:lineRule="auto"/>
        <w:jc w:val="both"/>
        <w:rPr>
          <w:rFonts w:cs="Times New Roman"/>
          <w:szCs w:val="24"/>
        </w:rPr>
      </w:pPr>
    </w:p>
    <w:p w:rsidR="002B1389" w:rsidRPr="00F7010D" w:rsidRDefault="002B1389" w:rsidP="002B1389">
      <w:pPr>
        <w:widowControl w:val="0"/>
        <w:kinsoku w:val="0"/>
        <w:spacing w:after="0" w:line="240" w:lineRule="auto"/>
        <w:rPr>
          <w:rFonts w:cs="Times New Roman"/>
          <w:szCs w:val="24"/>
        </w:rPr>
      </w:pPr>
    </w:p>
    <w:p w:rsidR="002B1389" w:rsidRPr="00F7010D" w:rsidRDefault="002B1389" w:rsidP="002B1389">
      <w:pPr>
        <w:rPr>
          <w:rFonts w:cs="Times New Roman"/>
          <w:szCs w:val="24"/>
        </w:rPr>
      </w:pPr>
      <w:r w:rsidRPr="00F7010D">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2B1389" w:rsidRPr="00F7010D" w:rsidTr="00790286">
        <w:trPr>
          <w:trHeight w:val="350"/>
        </w:trPr>
        <w:tc>
          <w:tcPr>
            <w:tcW w:w="9576" w:type="dxa"/>
            <w:gridSpan w:val="3"/>
            <w:shd w:val="clear" w:color="auto" w:fill="D9D9D9"/>
          </w:tcPr>
          <w:p w:rsidR="002B1389" w:rsidRPr="00F7010D" w:rsidRDefault="002B1389" w:rsidP="00790286">
            <w:pPr>
              <w:spacing w:after="0" w:line="240" w:lineRule="auto"/>
              <w:rPr>
                <w:rFonts w:ascii="Calibri" w:eastAsia="Calibri" w:hAnsi="Calibri" w:cs="Times New Roman"/>
                <w:b/>
              </w:rPr>
            </w:pPr>
            <w:r w:rsidRPr="00F7010D">
              <w:rPr>
                <w:rFonts w:ascii="Calibri" w:eastAsia="Calibri" w:hAnsi="Calibri" w:cs="Times New Roman"/>
                <w:b/>
              </w:rPr>
              <w:lastRenderedPageBreak/>
              <w:t>Revision History</w:t>
            </w:r>
          </w:p>
        </w:tc>
      </w:tr>
      <w:tr w:rsidR="002B1389" w:rsidRPr="00F7010D" w:rsidTr="00790286">
        <w:trPr>
          <w:trHeight w:val="720"/>
        </w:trPr>
        <w:tc>
          <w:tcPr>
            <w:tcW w:w="2808" w:type="dxa"/>
            <w:shd w:val="clear" w:color="auto" w:fill="D9D9D9"/>
            <w:vAlign w:val="bottom"/>
          </w:tcPr>
          <w:p w:rsidR="002B1389" w:rsidRPr="00F7010D" w:rsidRDefault="002B1389" w:rsidP="00790286">
            <w:pPr>
              <w:spacing w:after="0" w:line="240" w:lineRule="auto"/>
              <w:rPr>
                <w:rFonts w:ascii="Calibri" w:eastAsia="Calibri" w:hAnsi="Calibri" w:cs="Times New Roman"/>
                <w:b/>
              </w:rPr>
            </w:pPr>
            <w:r w:rsidRPr="00F7010D">
              <w:rPr>
                <w:rFonts w:ascii="Calibri" w:eastAsia="Calibri" w:hAnsi="Calibri" w:cs="Times New Roman"/>
                <w:b/>
              </w:rPr>
              <w:t>Effective Date</w:t>
            </w:r>
          </w:p>
        </w:tc>
        <w:tc>
          <w:tcPr>
            <w:tcW w:w="1350" w:type="dxa"/>
            <w:shd w:val="clear" w:color="auto" w:fill="D9D9D9"/>
            <w:vAlign w:val="bottom"/>
          </w:tcPr>
          <w:p w:rsidR="002B1389" w:rsidRPr="00F7010D" w:rsidRDefault="002B1389" w:rsidP="00790286">
            <w:pPr>
              <w:spacing w:after="0" w:line="240" w:lineRule="auto"/>
              <w:rPr>
                <w:rFonts w:ascii="Calibri" w:eastAsia="Calibri" w:hAnsi="Calibri" w:cs="Times New Roman"/>
                <w:b/>
              </w:rPr>
            </w:pPr>
            <w:r w:rsidRPr="00F7010D">
              <w:rPr>
                <w:rFonts w:ascii="Calibri" w:eastAsia="Calibri" w:hAnsi="Calibri" w:cs="Times New Roman"/>
                <w:b/>
              </w:rPr>
              <w:t>Version Number</w:t>
            </w:r>
          </w:p>
        </w:tc>
        <w:tc>
          <w:tcPr>
            <w:tcW w:w="5418" w:type="dxa"/>
            <w:shd w:val="clear" w:color="auto" w:fill="D9D9D9"/>
            <w:vAlign w:val="bottom"/>
          </w:tcPr>
          <w:p w:rsidR="002B1389" w:rsidRPr="00F7010D" w:rsidRDefault="002B1389" w:rsidP="00790286">
            <w:pPr>
              <w:spacing w:after="0" w:line="240" w:lineRule="auto"/>
              <w:rPr>
                <w:rFonts w:ascii="Calibri" w:eastAsia="Calibri" w:hAnsi="Calibri" w:cs="Times New Roman"/>
                <w:b/>
              </w:rPr>
            </w:pPr>
            <w:r w:rsidRPr="00F7010D">
              <w:rPr>
                <w:rFonts w:ascii="Calibri" w:eastAsia="Calibri" w:hAnsi="Calibri" w:cs="Times New Roman"/>
                <w:b/>
              </w:rPr>
              <w:t>Reason</w:t>
            </w:r>
          </w:p>
        </w:tc>
      </w:tr>
      <w:tr w:rsidR="002B1389" w:rsidRPr="00F7010D" w:rsidTr="00790286">
        <w:trPr>
          <w:trHeight w:val="720"/>
        </w:trPr>
        <w:tc>
          <w:tcPr>
            <w:tcW w:w="2808" w:type="dxa"/>
            <w:shd w:val="clear" w:color="auto" w:fill="auto"/>
            <w:vAlign w:val="bottom"/>
          </w:tcPr>
          <w:p w:rsidR="002B1389" w:rsidRPr="00F7010D" w:rsidRDefault="00FC6E97" w:rsidP="00790286">
            <w:pPr>
              <w:spacing w:after="0" w:line="240" w:lineRule="auto"/>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2B1389" w:rsidRPr="00F7010D" w:rsidRDefault="002B1389" w:rsidP="00790286">
            <w:pPr>
              <w:spacing w:after="0" w:line="240" w:lineRule="auto"/>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2B1389" w:rsidRPr="00F7010D" w:rsidRDefault="002B1389" w:rsidP="00790286">
            <w:pPr>
              <w:spacing w:after="0" w:line="240" w:lineRule="auto"/>
              <w:rPr>
                <w:rFonts w:ascii="Calibri" w:eastAsia="Calibri" w:hAnsi="Calibri" w:cs="Times New Roman"/>
              </w:rPr>
            </w:pPr>
            <w:r>
              <w:rPr>
                <w:rFonts w:ascii="Calibri" w:eastAsia="Calibri" w:hAnsi="Calibri" w:cs="Times New Roman"/>
              </w:rPr>
              <w:t>Implementation of Chemical Processing Procedure Manual</w:t>
            </w:r>
          </w:p>
        </w:tc>
      </w:tr>
      <w:tr w:rsidR="002B1389" w:rsidRPr="00F7010D" w:rsidTr="00790286">
        <w:trPr>
          <w:trHeight w:val="720"/>
        </w:trPr>
        <w:tc>
          <w:tcPr>
            <w:tcW w:w="2808" w:type="dxa"/>
            <w:shd w:val="clear" w:color="auto" w:fill="auto"/>
          </w:tcPr>
          <w:p w:rsidR="002B1389" w:rsidRPr="00F7010D" w:rsidRDefault="002B1389" w:rsidP="00790286">
            <w:pPr>
              <w:spacing w:after="0" w:line="240" w:lineRule="auto"/>
              <w:rPr>
                <w:rFonts w:ascii="Calibri" w:eastAsia="Calibri" w:hAnsi="Calibri" w:cs="Times New Roman"/>
              </w:rPr>
            </w:pPr>
          </w:p>
        </w:tc>
        <w:tc>
          <w:tcPr>
            <w:tcW w:w="1350" w:type="dxa"/>
            <w:shd w:val="clear" w:color="auto" w:fill="auto"/>
          </w:tcPr>
          <w:p w:rsidR="002B1389" w:rsidRPr="00F7010D" w:rsidRDefault="002B1389" w:rsidP="00790286">
            <w:pPr>
              <w:spacing w:after="0" w:line="240" w:lineRule="auto"/>
              <w:rPr>
                <w:rFonts w:ascii="Calibri" w:eastAsia="Calibri" w:hAnsi="Calibri" w:cs="Times New Roman"/>
              </w:rPr>
            </w:pPr>
          </w:p>
        </w:tc>
        <w:tc>
          <w:tcPr>
            <w:tcW w:w="5418" w:type="dxa"/>
            <w:shd w:val="clear" w:color="auto" w:fill="auto"/>
          </w:tcPr>
          <w:p w:rsidR="002B1389" w:rsidRPr="00F7010D" w:rsidRDefault="002B1389" w:rsidP="00790286">
            <w:pPr>
              <w:spacing w:after="0" w:line="240" w:lineRule="auto"/>
              <w:rPr>
                <w:rFonts w:ascii="Calibri" w:eastAsia="Calibri" w:hAnsi="Calibri" w:cs="Times New Roman"/>
              </w:rPr>
            </w:pPr>
          </w:p>
        </w:tc>
      </w:tr>
      <w:tr w:rsidR="002B1389" w:rsidRPr="00F7010D" w:rsidTr="00790286">
        <w:trPr>
          <w:trHeight w:val="720"/>
        </w:trPr>
        <w:tc>
          <w:tcPr>
            <w:tcW w:w="2808" w:type="dxa"/>
            <w:shd w:val="clear" w:color="auto" w:fill="auto"/>
          </w:tcPr>
          <w:p w:rsidR="002B1389" w:rsidRPr="00F7010D" w:rsidRDefault="002B1389" w:rsidP="00790286">
            <w:pPr>
              <w:spacing w:after="0" w:line="240" w:lineRule="auto"/>
              <w:rPr>
                <w:rFonts w:ascii="Calibri" w:eastAsia="Calibri" w:hAnsi="Calibri" w:cs="Times New Roman"/>
              </w:rPr>
            </w:pPr>
          </w:p>
        </w:tc>
        <w:tc>
          <w:tcPr>
            <w:tcW w:w="1350" w:type="dxa"/>
            <w:shd w:val="clear" w:color="auto" w:fill="auto"/>
          </w:tcPr>
          <w:p w:rsidR="002B1389" w:rsidRPr="00F7010D" w:rsidRDefault="002B1389" w:rsidP="00790286">
            <w:pPr>
              <w:spacing w:after="0" w:line="240" w:lineRule="auto"/>
              <w:rPr>
                <w:rFonts w:ascii="Calibri" w:eastAsia="Calibri" w:hAnsi="Calibri" w:cs="Times New Roman"/>
              </w:rPr>
            </w:pPr>
          </w:p>
        </w:tc>
        <w:tc>
          <w:tcPr>
            <w:tcW w:w="5418" w:type="dxa"/>
            <w:shd w:val="clear" w:color="auto" w:fill="auto"/>
          </w:tcPr>
          <w:p w:rsidR="002B1389" w:rsidRPr="00F7010D" w:rsidRDefault="002B1389" w:rsidP="00790286">
            <w:pPr>
              <w:spacing w:after="0" w:line="240" w:lineRule="auto"/>
              <w:rPr>
                <w:rFonts w:ascii="Calibri" w:eastAsia="Calibri" w:hAnsi="Calibri" w:cs="Times New Roman"/>
              </w:rPr>
            </w:pPr>
          </w:p>
        </w:tc>
      </w:tr>
      <w:tr w:rsidR="002B1389" w:rsidRPr="00F7010D" w:rsidTr="00790286">
        <w:trPr>
          <w:trHeight w:val="720"/>
        </w:trPr>
        <w:tc>
          <w:tcPr>
            <w:tcW w:w="2808" w:type="dxa"/>
            <w:shd w:val="clear" w:color="auto" w:fill="auto"/>
          </w:tcPr>
          <w:p w:rsidR="002B1389" w:rsidRPr="00F7010D" w:rsidRDefault="002B1389" w:rsidP="00790286">
            <w:pPr>
              <w:spacing w:after="0" w:line="240" w:lineRule="auto"/>
              <w:rPr>
                <w:rFonts w:ascii="Calibri" w:eastAsia="Calibri" w:hAnsi="Calibri" w:cs="Times New Roman"/>
              </w:rPr>
            </w:pPr>
          </w:p>
        </w:tc>
        <w:tc>
          <w:tcPr>
            <w:tcW w:w="1350" w:type="dxa"/>
            <w:shd w:val="clear" w:color="auto" w:fill="auto"/>
          </w:tcPr>
          <w:p w:rsidR="002B1389" w:rsidRPr="00F7010D" w:rsidRDefault="002B1389" w:rsidP="00790286">
            <w:pPr>
              <w:spacing w:after="0" w:line="240" w:lineRule="auto"/>
              <w:rPr>
                <w:rFonts w:ascii="Calibri" w:eastAsia="Calibri" w:hAnsi="Calibri" w:cs="Times New Roman"/>
              </w:rPr>
            </w:pPr>
          </w:p>
        </w:tc>
        <w:tc>
          <w:tcPr>
            <w:tcW w:w="5418" w:type="dxa"/>
            <w:shd w:val="clear" w:color="auto" w:fill="auto"/>
          </w:tcPr>
          <w:p w:rsidR="002B1389" w:rsidRPr="00F7010D" w:rsidRDefault="002B1389" w:rsidP="00790286">
            <w:pPr>
              <w:spacing w:after="0" w:line="240" w:lineRule="auto"/>
              <w:rPr>
                <w:rFonts w:ascii="Calibri" w:eastAsia="Calibri" w:hAnsi="Calibri" w:cs="Times New Roman"/>
              </w:rPr>
            </w:pPr>
          </w:p>
        </w:tc>
      </w:tr>
      <w:tr w:rsidR="002B1389" w:rsidRPr="00F7010D" w:rsidTr="00790286">
        <w:trPr>
          <w:trHeight w:val="720"/>
        </w:trPr>
        <w:tc>
          <w:tcPr>
            <w:tcW w:w="2808" w:type="dxa"/>
            <w:shd w:val="clear" w:color="auto" w:fill="auto"/>
          </w:tcPr>
          <w:p w:rsidR="002B1389" w:rsidRPr="00F7010D" w:rsidRDefault="002B1389" w:rsidP="00790286">
            <w:pPr>
              <w:spacing w:after="0" w:line="240" w:lineRule="auto"/>
              <w:rPr>
                <w:rFonts w:ascii="Calibri" w:eastAsia="Calibri" w:hAnsi="Calibri" w:cs="Times New Roman"/>
              </w:rPr>
            </w:pPr>
          </w:p>
        </w:tc>
        <w:tc>
          <w:tcPr>
            <w:tcW w:w="1350" w:type="dxa"/>
            <w:shd w:val="clear" w:color="auto" w:fill="auto"/>
          </w:tcPr>
          <w:p w:rsidR="002B1389" w:rsidRPr="00F7010D" w:rsidRDefault="002B1389" w:rsidP="00790286">
            <w:pPr>
              <w:spacing w:after="0" w:line="240" w:lineRule="auto"/>
              <w:rPr>
                <w:rFonts w:ascii="Calibri" w:eastAsia="Calibri" w:hAnsi="Calibri" w:cs="Times New Roman"/>
              </w:rPr>
            </w:pPr>
          </w:p>
        </w:tc>
        <w:tc>
          <w:tcPr>
            <w:tcW w:w="5418" w:type="dxa"/>
            <w:shd w:val="clear" w:color="auto" w:fill="auto"/>
          </w:tcPr>
          <w:p w:rsidR="002B1389" w:rsidRPr="00F7010D" w:rsidRDefault="002B1389" w:rsidP="00790286">
            <w:pPr>
              <w:spacing w:after="0" w:line="240" w:lineRule="auto"/>
              <w:rPr>
                <w:rFonts w:ascii="Calibri" w:eastAsia="Calibri" w:hAnsi="Calibri" w:cs="Times New Roman"/>
              </w:rPr>
            </w:pPr>
          </w:p>
        </w:tc>
      </w:tr>
    </w:tbl>
    <w:p w:rsidR="002B1389" w:rsidRPr="00F7010D" w:rsidRDefault="002B1389" w:rsidP="002B1389">
      <w:pPr>
        <w:widowControl w:val="0"/>
        <w:kinsoku w:val="0"/>
        <w:spacing w:after="0" w:line="240" w:lineRule="auto"/>
        <w:rPr>
          <w:rFonts w:cs="Times New Roman"/>
          <w:szCs w:val="24"/>
        </w:rPr>
      </w:pPr>
    </w:p>
    <w:p w:rsidR="002B1389" w:rsidRPr="00F7010D" w:rsidRDefault="002B1389" w:rsidP="002B1389">
      <w:pPr>
        <w:widowControl w:val="0"/>
        <w:kinsoku w:val="0"/>
        <w:spacing w:after="0" w:line="240" w:lineRule="auto"/>
        <w:rPr>
          <w:rFonts w:cs="Times New Roman"/>
          <w:szCs w:val="24"/>
        </w:rPr>
      </w:pPr>
    </w:p>
    <w:p w:rsidR="002B1389" w:rsidRPr="00F7010D" w:rsidRDefault="002B1389" w:rsidP="002B1389">
      <w:pPr>
        <w:widowControl w:val="0"/>
        <w:kinsoku w:val="0"/>
        <w:spacing w:after="0" w:line="240" w:lineRule="auto"/>
        <w:rPr>
          <w:rFonts w:cs="Times New Roman"/>
          <w:szCs w:val="24"/>
        </w:rPr>
        <w:sectPr w:rsidR="002B1389" w:rsidRPr="00F7010D" w:rsidSect="00CA5658">
          <w:headerReference w:type="default" r:id="rId38"/>
          <w:pgSz w:w="12240" w:h="15840"/>
          <w:pgMar w:top="2448" w:right="1440" w:bottom="1440" w:left="1440" w:header="432" w:footer="720" w:gutter="0"/>
          <w:cols w:space="720"/>
          <w:docGrid w:linePitch="360"/>
        </w:sectPr>
      </w:pPr>
    </w:p>
    <w:p w:rsidR="00A24E46" w:rsidRPr="00F7010D" w:rsidRDefault="000F07A8" w:rsidP="00CB29DE">
      <w:pPr>
        <w:pStyle w:val="Heading1"/>
      </w:pPr>
      <w:r>
        <w:lastRenderedPageBreak/>
        <w:t>Chapter 19</w:t>
      </w:r>
      <w:r w:rsidR="00CB29DE" w:rsidRPr="00F7010D">
        <w:t xml:space="preserve">: </w:t>
      </w:r>
      <w:r w:rsidR="00A24E46" w:rsidRPr="00F7010D">
        <w:t>Ninhydrin</w:t>
      </w:r>
      <w:bookmarkEnd w:id="25"/>
      <w:bookmarkEnd w:id="39"/>
    </w:p>
    <w:p w:rsidR="00A24E46" w:rsidRPr="00F7010D" w:rsidRDefault="00A24E46" w:rsidP="00A24E46">
      <w:pPr>
        <w:widowControl w:val="0"/>
        <w:kinsoku w:val="0"/>
        <w:spacing w:after="0" w:line="240" w:lineRule="auto"/>
        <w:jc w:val="both"/>
        <w:rPr>
          <w:rFonts w:cs="Times New Roman"/>
          <w:b/>
          <w:szCs w:val="24"/>
        </w:rPr>
      </w:pPr>
    </w:p>
    <w:p w:rsidR="00A24E46" w:rsidRPr="00F7010D" w:rsidRDefault="008F1970" w:rsidP="00A24E46">
      <w:pPr>
        <w:widowControl w:val="0"/>
        <w:kinsoku w:val="0"/>
        <w:spacing w:after="0" w:line="240" w:lineRule="auto"/>
        <w:jc w:val="both"/>
        <w:rPr>
          <w:rFonts w:cs="Times New Roman"/>
          <w:szCs w:val="24"/>
        </w:rPr>
      </w:pPr>
      <w:r w:rsidRPr="00F7010D">
        <w:rPr>
          <w:rFonts w:cs="Times New Roman"/>
          <w:b/>
          <w:szCs w:val="24"/>
        </w:rPr>
        <w:t xml:space="preserve">1.1 </w:t>
      </w:r>
      <w:r w:rsidR="00A24E46" w:rsidRPr="00F7010D">
        <w:rPr>
          <w:rFonts w:cs="Times New Roman"/>
          <w:b/>
          <w:szCs w:val="24"/>
        </w:rPr>
        <w:t>Purpose</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To establish a list of actions in the use of Ninhydrin as an investigative aid that can assist in developing latent prints on porous surfaces such as paper, cardboard, and wood.</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i/>
          <w:szCs w:val="24"/>
        </w:rPr>
        <w:t>Ninhydrin reacts with amino acids commonly found in latent print residue to form a purple compound, yielding visible latent prints. Ninhydrin may be considered as an enhancement for blood.</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8F1970" w:rsidP="00A24E46">
      <w:pPr>
        <w:widowControl w:val="0"/>
        <w:kinsoku w:val="0"/>
        <w:spacing w:after="0" w:line="240" w:lineRule="auto"/>
        <w:jc w:val="both"/>
        <w:rPr>
          <w:rFonts w:cs="Times New Roman"/>
          <w:szCs w:val="24"/>
        </w:rPr>
      </w:pPr>
      <w:r w:rsidRPr="00F7010D">
        <w:rPr>
          <w:rFonts w:cs="Times New Roman"/>
          <w:b/>
          <w:szCs w:val="24"/>
        </w:rPr>
        <w:t xml:space="preserve">1.2 </w:t>
      </w:r>
      <w:r w:rsidR="00A24E46" w:rsidRPr="00F7010D">
        <w:rPr>
          <w:rFonts w:cs="Times New Roman"/>
          <w:b/>
          <w:szCs w:val="24"/>
        </w:rPr>
        <w:t>Materials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0"/>
          <w:numId w:val="13"/>
        </w:numPr>
        <w:kinsoku w:val="0"/>
        <w:spacing w:after="0" w:line="240" w:lineRule="auto"/>
        <w:contextualSpacing/>
        <w:jc w:val="both"/>
        <w:rPr>
          <w:rFonts w:cs="Times New Roman"/>
          <w:szCs w:val="24"/>
        </w:rPr>
      </w:pPr>
      <w:r w:rsidRPr="00F7010D">
        <w:rPr>
          <w:rFonts w:cs="Times New Roman"/>
          <w:szCs w:val="24"/>
        </w:rPr>
        <w:t>Personal protective equipment</w:t>
      </w:r>
    </w:p>
    <w:p w:rsidR="00A24E46" w:rsidRPr="00F7010D" w:rsidRDefault="00A24E46" w:rsidP="00A24E46">
      <w:pPr>
        <w:widowControl w:val="0"/>
        <w:numPr>
          <w:ilvl w:val="0"/>
          <w:numId w:val="13"/>
        </w:numPr>
        <w:kinsoku w:val="0"/>
        <w:spacing w:after="0" w:line="240" w:lineRule="auto"/>
        <w:contextualSpacing/>
        <w:jc w:val="both"/>
        <w:rPr>
          <w:rFonts w:cs="Times New Roman"/>
          <w:szCs w:val="24"/>
        </w:rPr>
      </w:pPr>
      <w:r w:rsidRPr="00F7010D">
        <w:rPr>
          <w:rFonts w:cs="Times New Roman"/>
          <w:szCs w:val="24"/>
        </w:rPr>
        <w:t>Camera (digital camera)</w:t>
      </w:r>
    </w:p>
    <w:p w:rsidR="00A24E46" w:rsidRPr="00F7010D" w:rsidRDefault="00A24E46" w:rsidP="00A24E46">
      <w:pPr>
        <w:widowControl w:val="0"/>
        <w:numPr>
          <w:ilvl w:val="0"/>
          <w:numId w:val="13"/>
        </w:numPr>
        <w:kinsoku w:val="0"/>
        <w:spacing w:after="0" w:line="240" w:lineRule="auto"/>
        <w:contextualSpacing/>
        <w:jc w:val="both"/>
        <w:rPr>
          <w:rFonts w:cs="Times New Roman"/>
          <w:szCs w:val="24"/>
        </w:rPr>
      </w:pPr>
      <w:r w:rsidRPr="00F7010D">
        <w:rPr>
          <w:rFonts w:cs="Times New Roman"/>
          <w:szCs w:val="24"/>
        </w:rPr>
        <w:t>Tripod</w:t>
      </w:r>
    </w:p>
    <w:p w:rsidR="00A24E46" w:rsidRPr="00F7010D" w:rsidRDefault="00A24E46" w:rsidP="00A24E46">
      <w:pPr>
        <w:widowControl w:val="0"/>
        <w:numPr>
          <w:ilvl w:val="0"/>
          <w:numId w:val="13"/>
        </w:numPr>
        <w:kinsoku w:val="0"/>
        <w:spacing w:after="0" w:line="240" w:lineRule="auto"/>
        <w:contextualSpacing/>
        <w:jc w:val="both"/>
        <w:rPr>
          <w:rFonts w:cs="Times New Roman"/>
          <w:szCs w:val="24"/>
        </w:rPr>
      </w:pPr>
      <w:r w:rsidRPr="00F7010D">
        <w:rPr>
          <w:rFonts w:cs="Times New Roman"/>
          <w:szCs w:val="24"/>
        </w:rPr>
        <w:t>Other items for documentation (i.e., notepads, paper, graph paper, pens, etc.)</w:t>
      </w:r>
    </w:p>
    <w:p w:rsidR="00A24E46" w:rsidRPr="00F7010D" w:rsidRDefault="00A24E46" w:rsidP="00A24E46">
      <w:pPr>
        <w:widowControl w:val="0"/>
        <w:numPr>
          <w:ilvl w:val="0"/>
          <w:numId w:val="13"/>
        </w:numPr>
        <w:kinsoku w:val="0"/>
        <w:spacing w:after="0" w:line="240" w:lineRule="auto"/>
        <w:contextualSpacing/>
        <w:jc w:val="both"/>
        <w:rPr>
          <w:rFonts w:cs="Times New Roman"/>
          <w:szCs w:val="24"/>
        </w:rPr>
      </w:pPr>
      <w:r w:rsidRPr="00F7010D">
        <w:rPr>
          <w:rFonts w:cs="Times New Roman"/>
          <w:szCs w:val="24"/>
        </w:rPr>
        <w:t>Memory card</w:t>
      </w:r>
    </w:p>
    <w:p w:rsidR="00A24E46" w:rsidRPr="00F7010D" w:rsidRDefault="00A24E46" w:rsidP="00A24E46">
      <w:pPr>
        <w:widowControl w:val="0"/>
        <w:numPr>
          <w:ilvl w:val="0"/>
          <w:numId w:val="13"/>
        </w:numPr>
        <w:kinsoku w:val="0"/>
        <w:spacing w:after="0" w:line="240" w:lineRule="auto"/>
        <w:contextualSpacing/>
        <w:jc w:val="both"/>
        <w:rPr>
          <w:rFonts w:cs="Times New Roman"/>
          <w:szCs w:val="24"/>
        </w:rPr>
      </w:pPr>
      <w:r w:rsidRPr="00F7010D">
        <w:rPr>
          <w:rFonts w:cs="Times New Roman"/>
          <w:szCs w:val="24"/>
        </w:rPr>
        <w:t xml:space="preserve">Commercially prepared reagent such as </w:t>
      </w:r>
      <w:proofErr w:type="spellStart"/>
      <w:r w:rsidRPr="00F7010D">
        <w:rPr>
          <w:rFonts w:cs="Times New Roman"/>
          <w:szCs w:val="24"/>
        </w:rPr>
        <w:t>Chemprint</w:t>
      </w:r>
      <w:proofErr w:type="spellEnd"/>
      <w:r w:rsidR="007A6333" w:rsidRPr="00F7010D">
        <w:rPr>
          <w:rFonts w:cs="Times New Roman"/>
          <w:szCs w:val="24"/>
        </w:rPr>
        <w:t xml:space="preserve"> or laboratory prepared mixture</w:t>
      </w:r>
      <w:r w:rsidR="00892637" w:rsidRPr="00F7010D">
        <w:rPr>
          <w:rFonts w:cs="Times New Roman"/>
          <w:szCs w:val="24"/>
        </w:rPr>
        <w:t xml:space="preserve"> </w:t>
      </w:r>
    </w:p>
    <w:p w:rsidR="00A24E46" w:rsidRPr="00F7010D" w:rsidRDefault="00A24E46" w:rsidP="00A24E46">
      <w:pPr>
        <w:widowControl w:val="0"/>
        <w:numPr>
          <w:ilvl w:val="0"/>
          <w:numId w:val="13"/>
        </w:numPr>
        <w:kinsoku w:val="0"/>
        <w:spacing w:after="0" w:line="240" w:lineRule="auto"/>
        <w:contextualSpacing/>
        <w:jc w:val="both"/>
        <w:rPr>
          <w:rFonts w:cs="Times New Roman"/>
          <w:szCs w:val="24"/>
        </w:rPr>
      </w:pPr>
      <w:r w:rsidRPr="00F7010D">
        <w:rPr>
          <w:rFonts w:cs="Times New Roman"/>
          <w:szCs w:val="24"/>
        </w:rPr>
        <w:t>Known print-positive control</w:t>
      </w:r>
    </w:p>
    <w:p w:rsidR="00A24E46" w:rsidRPr="00F7010D" w:rsidRDefault="00A24E46" w:rsidP="00A24E46">
      <w:pPr>
        <w:widowControl w:val="0"/>
        <w:numPr>
          <w:ilvl w:val="0"/>
          <w:numId w:val="13"/>
        </w:numPr>
        <w:kinsoku w:val="0"/>
        <w:spacing w:after="0" w:line="240" w:lineRule="auto"/>
        <w:contextualSpacing/>
        <w:jc w:val="both"/>
        <w:rPr>
          <w:rFonts w:cs="Times New Roman"/>
          <w:szCs w:val="24"/>
        </w:rPr>
      </w:pPr>
      <w:r w:rsidRPr="00F7010D">
        <w:rPr>
          <w:rFonts w:cs="Times New Roman"/>
          <w:szCs w:val="24"/>
        </w:rPr>
        <w:t>Blank substrate-negative control</w:t>
      </w:r>
    </w:p>
    <w:p w:rsidR="00A24E46" w:rsidRPr="00F7010D" w:rsidRDefault="00A24E46" w:rsidP="00A24E46">
      <w:pPr>
        <w:widowControl w:val="0"/>
        <w:numPr>
          <w:ilvl w:val="0"/>
          <w:numId w:val="13"/>
        </w:numPr>
        <w:kinsoku w:val="0"/>
        <w:spacing w:after="0" w:line="240" w:lineRule="auto"/>
        <w:contextualSpacing/>
        <w:jc w:val="both"/>
        <w:rPr>
          <w:rFonts w:cs="Times New Roman"/>
          <w:szCs w:val="24"/>
        </w:rPr>
      </w:pPr>
      <w:r w:rsidRPr="00F7010D">
        <w:rPr>
          <w:rFonts w:cs="Times New Roman"/>
          <w:szCs w:val="24"/>
        </w:rPr>
        <w:t>Phenolphthalein Test Kit</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8F1970" w:rsidP="00A24E46">
      <w:pPr>
        <w:widowControl w:val="0"/>
        <w:kinsoku w:val="0"/>
        <w:spacing w:after="0" w:line="240" w:lineRule="auto"/>
        <w:jc w:val="both"/>
        <w:rPr>
          <w:rFonts w:cs="Times New Roman"/>
          <w:szCs w:val="24"/>
        </w:rPr>
      </w:pPr>
      <w:r w:rsidRPr="00F7010D">
        <w:rPr>
          <w:rFonts w:cs="Times New Roman"/>
          <w:b/>
          <w:szCs w:val="24"/>
        </w:rPr>
        <w:t xml:space="preserve">1.3 </w:t>
      </w:r>
      <w:r w:rsidR="00A24E46" w:rsidRPr="00F7010D">
        <w:rPr>
          <w:rFonts w:cs="Times New Roman"/>
          <w:b/>
          <w:szCs w:val="24"/>
        </w:rPr>
        <w:t>Processing Procedure</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0"/>
          <w:numId w:val="14"/>
        </w:numPr>
        <w:kinsoku w:val="0"/>
        <w:spacing w:after="0" w:line="240" w:lineRule="auto"/>
        <w:contextualSpacing/>
        <w:jc w:val="both"/>
        <w:rPr>
          <w:rFonts w:cs="Times New Roman"/>
          <w:szCs w:val="24"/>
        </w:rPr>
      </w:pPr>
      <w:r w:rsidRPr="00F7010D">
        <w:rPr>
          <w:rFonts w:cs="Times New Roman"/>
          <w:szCs w:val="24"/>
        </w:rPr>
        <w:t>Wear suitable protective clothing, gloves, and goggles.</w:t>
      </w:r>
    </w:p>
    <w:p w:rsidR="00A24E46" w:rsidRPr="00F7010D" w:rsidRDefault="00A24E46" w:rsidP="00A24E46">
      <w:pPr>
        <w:widowControl w:val="0"/>
        <w:kinsoku w:val="0"/>
        <w:spacing w:after="0" w:line="240" w:lineRule="auto"/>
        <w:ind w:left="720"/>
        <w:contextualSpacing/>
        <w:jc w:val="both"/>
        <w:rPr>
          <w:rFonts w:cs="Times New Roman"/>
          <w:szCs w:val="24"/>
        </w:rPr>
      </w:pPr>
    </w:p>
    <w:p w:rsidR="00A24E46" w:rsidRPr="00F7010D" w:rsidRDefault="00A24E46" w:rsidP="00A24E46">
      <w:pPr>
        <w:widowControl w:val="0"/>
        <w:numPr>
          <w:ilvl w:val="0"/>
          <w:numId w:val="14"/>
        </w:numPr>
        <w:kinsoku w:val="0"/>
        <w:spacing w:after="0" w:line="240" w:lineRule="auto"/>
        <w:contextualSpacing/>
        <w:jc w:val="both"/>
        <w:rPr>
          <w:rFonts w:cs="Times New Roman"/>
          <w:szCs w:val="24"/>
        </w:rPr>
      </w:pPr>
      <w:r w:rsidRPr="00F7010D">
        <w:rPr>
          <w:rFonts w:cs="Times New Roman"/>
          <w:szCs w:val="24"/>
        </w:rPr>
        <w:t>Ninhydrin solution may be applied to the item by spraying, dipping, brushing or by the use of a chemical was bottle inside a fume hood.</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0"/>
          <w:numId w:val="14"/>
        </w:numPr>
        <w:kinsoku w:val="0"/>
        <w:spacing w:after="0" w:line="240" w:lineRule="auto"/>
        <w:contextualSpacing/>
        <w:jc w:val="both"/>
        <w:rPr>
          <w:rFonts w:cs="Times New Roman"/>
          <w:szCs w:val="24"/>
        </w:rPr>
      </w:pPr>
      <w:r w:rsidRPr="00F7010D">
        <w:rPr>
          <w:rFonts w:cs="Times New Roman"/>
          <w:szCs w:val="24"/>
        </w:rPr>
        <w:t>In field use the application should only proceed if the area has sufficient ventilation for a safe working environment if this is not available then ninhydrin processing in the field should not be attempted.</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0"/>
          <w:numId w:val="14"/>
        </w:numPr>
        <w:kinsoku w:val="0"/>
        <w:spacing w:after="0" w:line="240" w:lineRule="auto"/>
        <w:contextualSpacing/>
        <w:jc w:val="both"/>
        <w:rPr>
          <w:rFonts w:cs="Times New Roman"/>
          <w:szCs w:val="24"/>
        </w:rPr>
      </w:pPr>
      <w:r w:rsidRPr="00F7010D">
        <w:rPr>
          <w:rFonts w:cs="Times New Roman"/>
          <w:szCs w:val="24"/>
        </w:rPr>
        <w:t>Let the item completely dry in the field with regular monitoring of the surface for the development of prints.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0"/>
          <w:numId w:val="14"/>
        </w:numPr>
        <w:kinsoku w:val="0"/>
        <w:spacing w:after="0" w:line="240" w:lineRule="auto"/>
        <w:contextualSpacing/>
        <w:jc w:val="both"/>
        <w:rPr>
          <w:rFonts w:cs="Times New Roman"/>
          <w:szCs w:val="24"/>
        </w:rPr>
      </w:pPr>
      <w:r w:rsidRPr="00F7010D">
        <w:rPr>
          <w:rFonts w:cs="Times New Roman"/>
          <w:szCs w:val="24"/>
        </w:rPr>
        <w:t>Post application environment for items processed with ninhydrin is critical to ensure an optimum chemical reaction.</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0"/>
          <w:numId w:val="14"/>
        </w:numPr>
        <w:kinsoku w:val="0"/>
        <w:spacing w:after="0" w:line="240" w:lineRule="auto"/>
        <w:contextualSpacing/>
        <w:jc w:val="both"/>
        <w:rPr>
          <w:rFonts w:cs="Times New Roman"/>
          <w:szCs w:val="24"/>
        </w:rPr>
      </w:pPr>
      <w:r w:rsidRPr="00F7010D">
        <w:rPr>
          <w:rFonts w:cs="Times New Roman"/>
          <w:szCs w:val="24"/>
        </w:rPr>
        <w:t xml:space="preserve">All prints of potential value should be documented using the techniques as outlines in the </w:t>
      </w:r>
      <w:r w:rsidRPr="00F7010D">
        <w:rPr>
          <w:rFonts w:cs="Times New Roman"/>
          <w:szCs w:val="24"/>
        </w:rPr>
        <w:lastRenderedPageBreak/>
        <w:t xml:space="preserve">Impression Photography procedure of this manual or scanned directly into the </w:t>
      </w:r>
      <w:proofErr w:type="spellStart"/>
      <w:r w:rsidRPr="00F7010D">
        <w:rPr>
          <w:rFonts w:cs="Times New Roman"/>
          <w:szCs w:val="24"/>
        </w:rPr>
        <w:t>Dataworks</w:t>
      </w:r>
      <w:proofErr w:type="spellEnd"/>
      <w:r w:rsidRPr="00F7010D">
        <w:rPr>
          <w:rFonts w:cs="Times New Roman"/>
          <w:szCs w:val="24"/>
        </w:rPr>
        <w:t xml:space="preserve"> Plus Crime Scene </w:t>
      </w:r>
      <w:proofErr w:type="spellStart"/>
      <w:r w:rsidRPr="00F7010D">
        <w:rPr>
          <w:rFonts w:cs="Times New Roman"/>
          <w:szCs w:val="24"/>
        </w:rPr>
        <w:t>Photomanager</w:t>
      </w:r>
      <w:proofErr w:type="spellEnd"/>
      <w:r w:rsidRPr="00F7010D">
        <w:rPr>
          <w:rFonts w:cs="Times New Roman"/>
          <w:szCs w:val="24"/>
        </w:rPr>
        <w:t xml:space="preserve"> System as TIFF or RAW files.  </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0"/>
          <w:numId w:val="14"/>
        </w:numPr>
        <w:kinsoku w:val="0"/>
        <w:spacing w:after="0" w:line="240" w:lineRule="auto"/>
        <w:contextualSpacing/>
        <w:jc w:val="both"/>
        <w:rPr>
          <w:rFonts w:cs="Times New Roman"/>
          <w:szCs w:val="24"/>
        </w:rPr>
      </w:pPr>
      <w:r w:rsidRPr="00F7010D">
        <w:rPr>
          <w:rFonts w:cs="Times New Roman"/>
          <w:szCs w:val="24"/>
        </w:rPr>
        <w:t>Prior to application at the scene</w:t>
      </w:r>
      <w:r w:rsidR="007A6333" w:rsidRPr="00F7010D">
        <w:rPr>
          <w:rFonts w:cs="Times New Roman"/>
          <w:szCs w:val="24"/>
        </w:rPr>
        <w:t xml:space="preserve"> for suspected blood </w:t>
      </w:r>
      <w:proofErr w:type="gramStart"/>
      <w:r w:rsidR="007A6333" w:rsidRPr="00F7010D">
        <w:rPr>
          <w:rFonts w:cs="Times New Roman"/>
          <w:szCs w:val="24"/>
        </w:rPr>
        <w:t xml:space="preserve">enhancement, </w:t>
      </w:r>
      <w:r w:rsidRPr="00F7010D">
        <w:rPr>
          <w:rFonts w:cs="Times New Roman"/>
          <w:szCs w:val="24"/>
        </w:rPr>
        <w:t xml:space="preserve"> the</w:t>
      </w:r>
      <w:proofErr w:type="gramEnd"/>
      <w:r w:rsidRPr="00F7010D">
        <w:rPr>
          <w:rFonts w:cs="Times New Roman"/>
          <w:szCs w:val="24"/>
        </w:rPr>
        <w:t xml:space="preserve"> reagent shall have a positive and negative control performed on known standards.  The reagent kit number or lot numbers as well as the results of the control tests shall be referenced in the case notes.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8F1970" w:rsidP="00A24E46">
      <w:pPr>
        <w:widowControl w:val="0"/>
        <w:kinsoku w:val="0"/>
        <w:spacing w:after="0" w:line="240" w:lineRule="auto"/>
        <w:jc w:val="both"/>
        <w:rPr>
          <w:rFonts w:cs="Times New Roman"/>
          <w:szCs w:val="24"/>
        </w:rPr>
      </w:pPr>
      <w:r w:rsidRPr="00F7010D">
        <w:rPr>
          <w:rFonts w:cs="Times New Roman"/>
          <w:b/>
          <w:szCs w:val="24"/>
        </w:rPr>
        <w:t xml:space="preserve">1.4 </w:t>
      </w:r>
      <w:r w:rsidR="00A24E46" w:rsidRPr="00F7010D">
        <w:rPr>
          <w:rFonts w:cs="Times New Roman"/>
          <w:b/>
          <w:szCs w:val="24"/>
        </w:rPr>
        <w:t>Safety Considerations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Refer to Material Safety Data Sheets for specified chemicals.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Use proper ventilation.</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Wear suitable protective clothing, gloves, and goggles.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Avoid contact with skin and eyes.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8F1970" w:rsidP="00A24E46">
      <w:pPr>
        <w:widowControl w:val="0"/>
        <w:kinsoku w:val="0"/>
        <w:spacing w:after="0" w:line="240" w:lineRule="auto"/>
        <w:jc w:val="both"/>
        <w:rPr>
          <w:rFonts w:cs="Times New Roman"/>
          <w:szCs w:val="24"/>
        </w:rPr>
      </w:pPr>
      <w:r w:rsidRPr="00F7010D">
        <w:rPr>
          <w:rFonts w:cs="Times New Roman"/>
          <w:b/>
          <w:szCs w:val="24"/>
        </w:rPr>
        <w:t xml:space="preserve">1.5 </w:t>
      </w:r>
      <w:r w:rsidR="00A24E46" w:rsidRPr="00F7010D">
        <w:rPr>
          <w:rFonts w:cs="Times New Roman"/>
          <w:b/>
          <w:szCs w:val="24"/>
        </w:rPr>
        <w:t>Limitations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Evidence documentation is essential and should be accomplished as soon as possible due to the fact that reacted areas tend to fade over time.</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The ninhydrin process must be used prior to the physical developer process if both processes are being used.</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8F1970" w:rsidP="00A24E46">
      <w:pPr>
        <w:widowControl w:val="0"/>
        <w:kinsoku w:val="0"/>
        <w:spacing w:after="0" w:line="240" w:lineRule="auto"/>
        <w:jc w:val="both"/>
        <w:rPr>
          <w:rFonts w:cs="Times New Roman"/>
          <w:szCs w:val="24"/>
        </w:rPr>
      </w:pPr>
      <w:r w:rsidRPr="00F7010D">
        <w:rPr>
          <w:rFonts w:cs="Times New Roman"/>
          <w:b/>
          <w:szCs w:val="24"/>
        </w:rPr>
        <w:t xml:space="preserve">1.6 </w:t>
      </w:r>
      <w:r w:rsidR="00A24E46" w:rsidRPr="00F7010D">
        <w:rPr>
          <w:rFonts w:cs="Times New Roman"/>
          <w:b/>
          <w:szCs w:val="24"/>
        </w:rPr>
        <w:t>Quality Control</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Commercially obtained reagents and working solutions will be quality control tested upon receipt or preparation and the results recorded in the Reagent Log.</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Reagents and/or solutions prepared in the lab should have the lot number and quality control information generated by that section recorded in the Crime Scene Section Reagent Log.</w:t>
      </w:r>
    </w:p>
    <w:p w:rsidR="00A24E46" w:rsidRPr="00F7010D" w:rsidRDefault="00A24E46" w:rsidP="00A24E46">
      <w:pPr>
        <w:widowControl w:val="0"/>
        <w:kinsoku w:val="0"/>
        <w:spacing w:after="0" w:line="240" w:lineRule="auto"/>
        <w:jc w:val="both"/>
        <w:rPr>
          <w:rFonts w:cs="Times New Roman"/>
          <w:szCs w:val="24"/>
        </w:rPr>
      </w:pPr>
    </w:p>
    <w:p w:rsidR="00CB29DE" w:rsidRPr="00F7010D" w:rsidRDefault="00CB29DE">
      <w:pPr>
        <w:rPr>
          <w:rFonts w:cs="Times New Roman"/>
          <w:szCs w:val="24"/>
        </w:rPr>
      </w:pPr>
      <w:r w:rsidRPr="00F7010D">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8C4037" w:rsidRPr="00F7010D" w:rsidTr="008C4037">
        <w:trPr>
          <w:trHeight w:val="350"/>
        </w:trPr>
        <w:tc>
          <w:tcPr>
            <w:tcW w:w="9576" w:type="dxa"/>
            <w:gridSpan w:val="3"/>
            <w:shd w:val="clear" w:color="auto" w:fill="D9D9D9"/>
          </w:tcPr>
          <w:p w:rsidR="008C4037" w:rsidRPr="00F7010D" w:rsidRDefault="008C4037" w:rsidP="008C4037">
            <w:pPr>
              <w:spacing w:after="0" w:line="240" w:lineRule="auto"/>
              <w:rPr>
                <w:rFonts w:ascii="Calibri" w:eastAsia="Calibri" w:hAnsi="Calibri" w:cs="Times New Roman"/>
                <w:b/>
              </w:rPr>
            </w:pPr>
            <w:r w:rsidRPr="00F7010D">
              <w:rPr>
                <w:rFonts w:ascii="Calibri" w:eastAsia="Calibri" w:hAnsi="Calibri" w:cs="Times New Roman"/>
                <w:b/>
              </w:rPr>
              <w:lastRenderedPageBreak/>
              <w:t>Revision History</w:t>
            </w:r>
          </w:p>
        </w:tc>
      </w:tr>
      <w:tr w:rsidR="008C4037" w:rsidRPr="00F7010D" w:rsidTr="008C4037">
        <w:trPr>
          <w:trHeight w:val="720"/>
        </w:trPr>
        <w:tc>
          <w:tcPr>
            <w:tcW w:w="2808" w:type="dxa"/>
            <w:shd w:val="clear" w:color="auto" w:fill="D9D9D9"/>
            <w:vAlign w:val="bottom"/>
          </w:tcPr>
          <w:p w:rsidR="008C4037" w:rsidRPr="00F7010D" w:rsidRDefault="008C4037" w:rsidP="008C4037">
            <w:pPr>
              <w:spacing w:after="0" w:line="240" w:lineRule="auto"/>
              <w:rPr>
                <w:rFonts w:ascii="Calibri" w:eastAsia="Calibri" w:hAnsi="Calibri" w:cs="Times New Roman"/>
                <w:b/>
              </w:rPr>
            </w:pPr>
            <w:r w:rsidRPr="00F7010D">
              <w:rPr>
                <w:rFonts w:ascii="Calibri" w:eastAsia="Calibri" w:hAnsi="Calibri" w:cs="Times New Roman"/>
                <w:b/>
              </w:rPr>
              <w:t>Effective Date</w:t>
            </w:r>
          </w:p>
        </w:tc>
        <w:tc>
          <w:tcPr>
            <w:tcW w:w="1350" w:type="dxa"/>
            <w:shd w:val="clear" w:color="auto" w:fill="D9D9D9"/>
            <w:vAlign w:val="bottom"/>
          </w:tcPr>
          <w:p w:rsidR="008C4037" w:rsidRPr="00F7010D" w:rsidRDefault="008C4037" w:rsidP="008C4037">
            <w:pPr>
              <w:spacing w:after="0" w:line="240" w:lineRule="auto"/>
              <w:rPr>
                <w:rFonts w:ascii="Calibri" w:eastAsia="Calibri" w:hAnsi="Calibri" w:cs="Times New Roman"/>
                <w:b/>
              </w:rPr>
            </w:pPr>
            <w:r w:rsidRPr="00F7010D">
              <w:rPr>
                <w:rFonts w:ascii="Calibri" w:eastAsia="Calibri" w:hAnsi="Calibri" w:cs="Times New Roman"/>
                <w:b/>
              </w:rPr>
              <w:t>Version Number</w:t>
            </w:r>
          </w:p>
        </w:tc>
        <w:tc>
          <w:tcPr>
            <w:tcW w:w="5418" w:type="dxa"/>
            <w:shd w:val="clear" w:color="auto" w:fill="D9D9D9"/>
            <w:vAlign w:val="bottom"/>
          </w:tcPr>
          <w:p w:rsidR="008C4037" w:rsidRPr="00F7010D" w:rsidRDefault="008C4037" w:rsidP="008C4037">
            <w:pPr>
              <w:spacing w:after="0" w:line="240" w:lineRule="auto"/>
              <w:rPr>
                <w:rFonts w:ascii="Calibri" w:eastAsia="Calibri" w:hAnsi="Calibri" w:cs="Times New Roman"/>
                <w:b/>
              </w:rPr>
            </w:pPr>
            <w:r w:rsidRPr="00F7010D">
              <w:rPr>
                <w:rFonts w:ascii="Calibri" w:eastAsia="Calibri" w:hAnsi="Calibri" w:cs="Times New Roman"/>
                <w:b/>
              </w:rPr>
              <w:t>Reason</w:t>
            </w:r>
          </w:p>
        </w:tc>
      </w:tr>
      <w:tr w:rsidR="007D2C64" w:rsidRPr="00F7010D" w:rsidTr="007D2C64">
        <w:trPr>
          <w:trHeight w:val="720"/>
        </w:trPr>
        <w:tc>
          <w:tcPr>
            <w:tcW w:w="2808" w:type="dxa"/>
            <w:shd w:val="clear" w:color="auto" w:fill="auto"/>
            <w:vAlign w:val="bottom"/>
          </w:tcPr>
          <w:p w:rsidR="007D2C64" w:rsidRPr="00F7010D" w:rsidRDefault="00FC6E97" w:rsidP="007D2C64">
            <w:pPr>
              <w:spacing w:after="0" w:line="240" w:lineRule="auto"/>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7D2C64" w:rsidRPr="00F7010D" w:rsidRDefault="007D2C64" w:rsidP="007D2C64">
            <w:pPr>
              <w:spacing w:after="0" w:line="240" w:lineRule="auto"/>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7D2C64" w:rsidRPr="00F7010D" w:rsidRDefault="007D2C64" w:rsidP="007D2C64">
            <w:pPr>
              <w:spacing w:after="0" w:line="240" w:lineRule="auto"/>
              <w:rPr>
                <w:rFonts w:ascii="Calibri" w:eastAsia="Calibri" w:hAnsi="Calibri" w:cs="Times New Roman"/>
              </w:rPr>
            </w:pPr>
            <w:r>
              <w:rPr>
                <w:rFonts w:ascii="Calibri" w:eastAsia="Calibri" w:hAnsi="Calibri" w:cs="Times New Roman"/>
              </w:rPr>
              <w:t>Implementation of Chemical Processing Procedure Manual</w:t>
            </w:r>
          </w:p>
        </w:tc>
      </w:tr>
      <w:tr w:rsidR="007D2C64" w:rsidRPr="00F7010D" w:rsidTr="008C4037">
        <w:trPr>
          <w:trHeight w:val="720"/>
        </w:trPr>
        <w:tc>
          <w:tcPr>
            <w:tcW w:w="2808"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1350"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5418" w:type="dxa"/>
            <w:shd w:val="clear" w:color="auto" w:fill="auto"/>
          </w:tcPr>
          <w:p w:rsidR="007D2C64" w:rsidRPr="00F7010D" w:rsidRDefault="007D2C64" w:rsidP="008C4037">
            <w:pPr>
              <w:spacing w:after="0" w:line="240" w:lineRule="auto"/>
              <w:rPr>
                <w:rFonts w:ascii="Calibri" w:eastAsia="Calibri" w:hAnsi="Calibri" w:cs="Times New Roman"/>
              </w:rPr>
            </w:pPr>
          </w:p>
        </w:tc>
      </w:tr>
      <w:tr w:rsidR="007D2C64" w:rsidRPr="00F7010D" w:rsidTr="008C4037">
        <w:trPr>
          <w:trHeight w:val="720"/>
        </w:trPr>
        <w:tc>
          <w:tcPr>
            <w:tcW w:w="2808"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1350"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5418" w:type="dxa"/>
            <w:shd w:val="clear" w:color="auto" w:fill="auto"/>
          </w:tcPr>
          <w:p w:rsidR="007D2C64" w:rsidRPr="00F7010D" w:rsidRDefault="007D2C64" w:rsidP="008C4037">
            <w:pPr>
              <w:spacing w:after="0" w:line="240" w:lineRule="auto"/>
              <w:rPr>
                <w:rFonts w:ascii="Calibri" w:eastAsia="Calibri" w:hAnsi="Calibri" w:cs="Times New Roman"/>
              </w:rPr>
            </w:pPr>
          </w:p>
        </w:tc>
      </w:tr>
      <w:tr w:rsidR="007D2C64" w:rsidRPr="00F7010D" w:rsidTr="008C4037">
        <w:trPr>
          <w:trHeight w:val="720"/>
        </w:trPr>
        <w:tc>
          <w:tcPr>
            <w:tcW w:w="2808"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1350"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5418" w:type="dxa"/>
            <w:shd w:val="clear" w:color="auto" w:fill="auto"/>
          </w:tcPr>
          <w:p w:rsidR="007D2C64" w:rsidRPr="00F7010D" w:rsidRDefault="007D2C64" w:rsidP="008C4037">
            <w:pPr>
              <w:spacing w:after="0" w:line="240" w:lineRule="auto"/>
              <w:rPr>
                <w:rFonts w:ascii="Calibri" w:eastAsia="Calibri" w:hAnsi="Calibri" w:cs="Times New Roman"/>
              </w:rPr>
            </w:pPr>
          </w:p>
        </w:tc>
      </w:tr>
      <w:tr w:rsidR="007D2C64" w:rsidRPr="00F7010D" w:rsidTr="008C4037">
        <w:trPr>
          <w:trHeight w:val="720"/>
        </w:trPr>
        <w:tc>
          <w:tcPr>
            <w:tcW w:w="2808"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1350"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5418" w:type="dxa"/>
            <w:shd w:val="clear" w:color="auto" w:fill="auto"/>
          </w:tcPr>
          <w:p w:rsidR="007D2C64" w:rsidRPr="00F7010D" w:rsidRDefault="007D2C64" w:rsidP="008C4037">
            <w:pPr>
              <w:spacing w:after="0" w:line="240" w:lineRule="auto"/>
              <w:rPr>
                <w:rFonts w:ascii="Calibri" w:eastAsia="Calibri" w:hAnsi="Calibri" w:cs="Times New Roman"/>
              </w:rPr>
            </w:pPr>
          </w:p>
        </w:tc>
      </w:tr>
    </w:tbl>
    <w:p w:rsidR="00CB29DE" w:rsidRPr="00F7010D" w:rsidRDefault="00CB29DE" w:rsidP="00A24E46">
      <w:pPr>
        <w:widowControl w:val="0"/>
        <w:kinsoku w:val="0"/>
        <w:spacing w:after="0" w:line="240" w:lineRule="auto"/>
        <w:rPr>
          <w:rFonts w:cs="Times New Roman"/>
          <w:szCs w:val="24"/>
        </w:rPr>
      </w:pPr>
    </w:p>
    <w:p w:rsidR="00CB29DE" w:rsidRPr="00F7010D" w:rsidRDefault="00CB29DE" w:rsidP="00A24E46">
      <w:pPr>
        <w:widowControl w:val="0"/>
        <w:kinsoku w:val="0"/>
        <w:spacing w:after="0" w:line="240" w:lineRule="auto"/>
        <w:rPr>
          <w:rFonts w:cs="Times New Roman"/>
          <w:szCs w:val="24"/>
        </w:rPr>
      </w:pPr>
    </w:p>
    <w:p w:rsidR="00CB29DE" w:rsidRPr="00F7010D" w:rsidRDefault="00CB29DE" w:rsidP="00A24E46">
      <w:pPr>
        <w:widowControl w:val="0"/>
        <w:kinsoku w:val="0"/>
        <w:spacing w:after="0" w:line="240" w:lineRule="auto"/>
        <w:rPr>
          <w:rFonts w:cs="Times New Roman"/>
          <w:szCs w:val="24"/>
        </w:rPr>
        <w:sectPr w:rsidR="00CB29DE" w:rsidRPr="00F7010D" w:rsidSect="00CA5658">
          <w:headerReference w:type="default" r:id="rId39"/>
          <w:pgSz w:w="12240" w:h="15840"/>
          <w:pgMar w:top="2448" w:right="1440" w:bottom="1440" w:left="1440" w:header="432" w:footer="720" w:gutter="0"/>
          <w:cols w:space="720"/>
          <w:docGrid w:linePitch="360"/>
        </w:sectPr>
      </w:pPr>
    </w:p>
    <w:p w:rsidR="004A0E21" w:rsidRPr="00F7010D" w:rsidRDefault="000F07A8" w:rsidP="004A0E21">
      <w:pPr>
        <w:pStyle w:val="Heading1"/>
      </w:pPr>
      <w:bookmarkStart w:id="40" w:name="_Toc332926850"/>
      <w:bookmarkStart w:id="41" w:name="_Toc358642418"/>
      <w:bookmarkStart w:id="42" w:name="_Toc332926851"/>
      <w:bookmarkStart w:id="43" w:name="_Toc332926829"/>
      <w:bookmarkStart w:id="44" w:name="_Toc332926844"/>
      <w:bookmarkStart w:id="45" w:name="_Toc329634858"/>
      <w:bookmarkStart w:id="46" w:name="_Toc332926840"/>
      <w:bookmarkEnd w:id="3"/>
      <w:r>
        <w:lastRenderedPageBreak/>
        <w:t>Chapter 20</w:t>
      </w:r>
      <w:r w:rsidR="004A0E21" w:rsidRPr="00F7010D">
        <w:t>: MBD</w:t>
      </w:r>
      <w:bookmarkEnd w:id="40"/>
      <w:bookmarkEnd w:id="41"/>
    </w:p>
    <w:p w:rsidR="004A0E21" w:rsidRPr="00F7010D" w:rsidRDefault="004A0E21" w:rsidP="004A0E21">
      <w:pPr>
        <w:widowControl w:val="0"/>
        <w:kinsoku w:val="0"/>
        <w:spacing w:after="0" w:line="240" w:lineRule="auto"/>
        <w:jc w:val="both"/>
        <w:rPr>
          <w:rFonts w:cs="Times New Roman"/>
          <w:b/>
          <w:szCs w:val="24"/>
        </w:rPr>
      </w:pPr>
    </w:p>
    <w:p w:rsidR="004A0E21" w:rsidRPr="00F7010D" w:rsidRDefault="004A0E21" w:rsidP="004A0E21">
      <w:pPr>
        <w:widowControl w:val="0"/>
        <w:kinsoku w:val="0"/>
        <w:spacing w:after="0" w:line="240" w:lineRule="auto"/>
        <w:jc w:val="both"/>
        <w:rPr>
          <w:rFonts w:cs="Times New Roman"/>
          <w:szCs w:val="24"/>
        </w:rPr>
      </w:pPr>
      <w:r w:rsidRPr="00F7010D">
        <w:rPr>
          <w:rFonts w:cs="Times New Roman"/>
          <w:b/>
          <w:szCs w:val="24"/>
        </w:rPr>
        <w:t>1.1 Purpose</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rPr>
          <w:rFonts w:cs="Times New Roman"/>
        </w:rPr>
      </w:pPr>
      <w:r w:rsidRPr="00F7010D">
        <w:rPr>
          <w:rFonts w:cs="Times New Roman"/>
          <w:szCs w:val="24"/>
        </w:rPr>
        <w:t>To establish a list of actions in the use of MBD as an investigative aid that can assist in developing latent fingerprints on non-porous surfaces.</w:t>
      </w:r>
    </w:p>
    <w:p w:rsidR="004A0E21" w:rsidRPr="00F7010D" w:rsidRDefault="004A0E21" w:rsidP="004A0E21">
      <w:pPr>
        <w:widowControl w:val="0"/>
        <w:kinsoku w:val="0"/>
        <w:spacing w:after="0" w:line="240" w:lineRule="auto"/>
        <w:jc w:val="both"/>
        <w:rPr>
          <w:rFonts w:cs="Times New Roman"/>
          <w:szCs w:val="24"/>
        </w:rPr>
      </w:pPr>
      <w:r w:rsidRPr="00F7010D">
        <w:rPr>
          <w:rFonts w:cs="Times New Roman"/>
          <w:b/>
          <w:szCs w:val="24"/>
        </w:rPr>
        <w:t>1.2 Materials</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numPr>
          <w:ilvl w:val="0"/>
          <w:numId w:val="36"/>
        </w:numPr>
        <w:kinsoku w:val="0"/>
        <w:spacing w:after="0" w:line="240" w:lineRule="auto"/>
        <w:contextualSpacing/>
        <w:jc w:val="both"/>
        <w:rPr>
          <w:rFonts w:cs="Times New Roman"/>
          <w:szCs w:val="24"/>
        </w:rPr>
      </w:pPr>
      <w:r w:rsidRPr="00F7010D">
        <w:rPr>
          <w:rFonts w:cs="Times New Roman"/>
          <w:szCs w:val="24"/>
        </w:rPr>
        <w:t>Personal protective equipment</w:t>
      </w:r>
    </w:p>
    <w:p w:rsidR="004A0E21" w:rsidRPr="00F7010D" w:rsidRDefault="004A0E21" w:rsidP="004A0E21">
      <w:pPr>
        <w:widowControl w:val="0"/>
        <w:numPr>
          <w:ilvl w:val="0"/>
          <w:numId w:val="36"/>
        </w:numPr>
        <w:kinsoku w:val="0"/>
        <w:spacing w:after="0" w:line="240" w:lineRule="auto"/>
        <w:contextualSpacing/>
        <w:jc w:val="both"/>
        <w:rPr>
          <w:rFonts w:cs="Times New Roman"/>
          <w:szCs w:val="24"/>
        </w:rPr>
      </w:pPr>
      <w:r w:rsidRPr="00F7010D">
        <w:rPr>
          <w:rFonts w:cs="Times New Roman"/>
          <w:szCs w:val="24"/>
        </w:rPr>
        <w:t>Camera (digital camera)</w:t>
      </w:r>
    </w:p>
    <w:p w:rsidR="004A0E21" w:rsidRPr="00F7010D" w:rsidRDefault="004A0E21" w:rsidP="004A0E21">
      <w:pPr>
        <w:widowControl w:val="0"/>
        <w:numPr>
          <w:ilvl w:val="0"/>
          <w:numId w:val="36"/>
        </w:numPr>
        <w:kinsoku w:val="0"/>
        <w:spacing w:after="0" w:line="240" w:lineRule="auto"/>
        <w:contextualSpacing/>
        <w:jc w:val="both"/>
        <w:rPr>
          <w:rFonts w:cs="Times New Roman"/>
          <w:szCs w:val="24"/>
        </w:rPr>
      </w:pPr>
      <w:r w:rsidRPr="00F7010D">
        <w:rPr>
          <w:rFonts w:cs="Times New Roman"/>
          <w:szCs w:val="24"/>
        </w:rPr>
        <w:t>Tripod</w:t>
      </w:r>
    </w:p>
    <w:p w:rsidR="004A0E21" w:rsidRPr="00F7010D" w:rsidRDefault="004A0E21" w:rsidP="004A0E21">
      <w:pPr>
        <w:widowControl w:val="0"/>
        <w:numPr>
          <w:ilvl w:val="0"/>
          <w:numId w:val="36"/>
        </w:numPr>
        <w:kinsoku w:val="0"/>
        <w:spacing w:after="0" w:line="240" w:lineRule="auto"/>
        <w:contextualSpacing/>
        <w:jc w:val="both"/>
        <w:rPr>
          <w:rFonts w:cs="Times New Roman"/>
          <w:szCs w:val="24"/>
        </w:rPr>
      </w:pPr>
      <w:r w:rsidRPr="00F7010D">
        <w:rPr>
          <w:rFonts w:cs="Times New Roman"/>
          <w:szCs w:val="24"/>
        </w:rPr>
        <w:t>Scale</w:t>
      </w:r>
    </w:p>
    <w:p w:rsidR="004A0E21" w:rsidRPr="00F7010D" w:rsidRDefault="004A0E21" w:rsidP="004A0E21">
      <w:pPr>
        <w:widowControl w:val="0"/>
        <w:numPr>
          <w:ilvl w:val="0"/>
          <w:numId w:val="36"/>
        </w:numPr>
        <w:kinsoku w:val="0"/>
        <w:spacing w:after="0" w:line="240" w:lineRule="auto"/>
        <w:contextualSpacing/>
        <w:jc w:val="both"/>
        <w:rPr>
          <w:rFonts w:cs="Times New Roman"/>
          <w:szCs w:val="24"/>
        </w:rPr>
      </w:pPr>
      <w:r w:rsidRPr="00F7010D">
        <w:rPr>
          <w:rFonts w:cs="Times New Roman"/>
          <w:szCs w:val="24"/>
        </w:rPr>
        <w:t>Other items for documentation (i.e., notepads, paper, graph paper, pens, etc.)</w:t>
      </w:r>
    </w:p>
    <w:p w:rsidR="004A0E21" w:rsidRPr="00F7010D" w:rsidRDefault="004A0E21" w:rsidP="004A0E21">
      <w:pPr>
        <w:widowControl w:val="0"/>
        <w:numPr>
          <w:ilvl w:val="0"/>
          <w:numId w:val="36"/>
        </w:numPr>
        <w:kinsoku w:val="0"/>
        <w:spacing w:after="0" w:line="240" w:lineRule="auto"/>
        <w:contextualSpacing/>
        <w:jc w:val="both"/>
        <w:rPr>
          <w:rFonts w:cs="Times New Roman"/>
          <w:szCs w:val="24"/>
        </w:rPr>
      </w:pPr>
      <w:r w:rsidRPr="00F7010D">
        <w:rPr>
          <w:rFonts w:cs="Times New Roman"/>
          <w:szCs w:val="24"/>
        </w:rPr>
        <w:t>Memory card</w:t>
      </w:r>
    </w:p>
    <w:p w:rsidR="004A0E21" w:rsidRPr="00F7010D" w:rsidRDefault="004A0E21" w:rsidP="004A0E21">
      <w:pPr>
        <w:widowControl w:val="0"/>
        <w:numPr>
          <w:ilvl w:val="0"/>
          <w:numId w:val="36"/>
        </w:numPr>
        <w:kinsoku w:val="0"/>
        <w:spacing w:after="0" w:line="240" w:lineRule="auto"/>
        <w:contextualSpacing/>
        <w:jc w:val="both"/>
        <w:rPr>
          <w:rFonts w:cs="Times New Roman"/>
          <w:szCs w:val="24"/>
        </w:rPr>
      </w:pPr>
      <w:r w:rsidRPr="00F7010D">
        <w:rPr>
          <w:rFonts w:cs="Times New Roman"/>
          <w:szCs w:val="24"/>
        </w:rPr>
        <w:t>MBD mixture</w:t>
      </w:r>
    </w:p>
    <w:p w:rsidR="004A0E21" w:rsidRPr="00F7010D" w:rsidRDefault="004A0E21" w:rsidP="004A0E21">
      <w:pPr>
        <w:widowControl w:val="0"/>
        <w:kinsoku w:val="0"/>
        <w:spacing w:after="0" w:line="240" w:lineRule="auto"/>
        <w:ind w:left="720"/>
        <w:contextualSpacing/>
        <w:jc w:val="both"/>
        <w:rPr>
          <w:rFonts w:cs="Times New Roman"/>
          <w:szCs w:val="24"/>
        </w:rPr>
      </w:pPr>
    </w:p>
    <w:p w:rsidR="004A0E21" w:rsidRPr="00F7010D" w:rsidRDefault="004A0E21" w:rsidP="004A0E21">
      <w:pPr>
        <w:widowControl w:val="0"/>
        <w:kinsoku w:val="0"/>
        <w:spacing w:after="0" w:line="240" w:lineRule="auto"/>
        <w:jc w:val="both"/>
        <w:rPr>
          <w:rFonts w:cs="Times New Roman"/>
          <w:szCs w:val="24"/>
        </w:rPr>
      </w:pPr>
      <w:r w:rsidRPr="00F7010D">
        <w:rPr>
          <w:rFonts w:cs="Times New Roman"/>
          <w:b/>
          <w:szCs w:val="24"/>
        </w:rPr>
        <w:t>1.3 Processing Procedure</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numPr>
          <w:ilvl w:val="0"/>
          <w:numId w:val="37"/>
        </w:numPr>
        <w:kinsoku w:val="0"/>
        <w:spacing w:after="0" w:line="240" w:lineRule="auto"/>
        <w:contextualSpacing/>
        <w:jc w:val="both"/>
        <w:rPr>
          <w:rFonts w:cs="Times New Roman"/>
          <w:szCs w:val="24"/>
        </w:rPr>
      </w:pPr>
      <w:r w:rsidRPr="00F7010D">
        <w:rPr>
          <w:rFonts w:cs="Times New Roman"/>
          <w:szCs w:val="24"/>
        </w:rPr>
        <w:t>Wear suitable protective clothing, gloves, and goggles.</w:t>
      </w:r>
    </w:p>
    <w:p w:rsidR="004A0E21" w:rsidRPr="00F7010D" w:rsidRDefault="004A0E21" w:rsidP="004A0E21">
      <w:pPr>
        <w:widowControl w:val="0"/>
        <w:kinsoku w:val="0"/>
        <w:spacing w:after="0" w:line="240" w:lineRule="auto"/>
        <w:ind w:left="720"/>
        <w:contextualSpacing/>
        <w:jc w:val="both"/>
        <w:rPr>
          <w:rFonts w:cs="Times New Roman"/>
          <w:szCs w:val="24"/>
        </w:rPr>
      </w:pPr>
    </w:p>
    <w:p w:rsidR="004A0E21" w:rsidRPr="00F7010D" w:rsidRDefault="004A0E21" w:rsidP="004A0E21">
      <w:pPr>
        <w:widowControl w:val="0"/>
        <w:numPr>
          <w:ilvl w:val="0"/>
          <w:numId w:val="37"/>
        </w:numPr>
        <w:kinsoku w:val="0"/>
        <w:spacing w:after="0" w:line="240" w:lineRule="auto"/>
        <w:contextualSpacing/>
        <w:jc w:val="both"/>
        <w:rPr>
          <w:rFonts w:cs="Times New Roman"/>
          <w:szCs w:val="24"/>
        </w:rPr>
      </w:pPr>
      <w:r w:rsidRPr="00F7010D">
        <w:rPr>
          <w:rFonts w:cs="Times New Roman"/>
          <w:szCs w:val="24"/>
        </w:rPr>
        <w:t>First, super glue the item(s) of evidence to “fix” the latent prints.</w:t>
      </w:r>
    </w:p>
    <w:p w:rsidR="004A0E21" w:rsidRPr="00F7010D" w:rsidRDefault="004A0E21" w:rsidP="004A0E21">
      <w:pPr>
        <w:widowControl w:val="0"/>
        <w:kinsoku w:val="0"/>
        <w:spacing w:after="0" w:line="240" w:lineRule="auto"/>
        <w:ind w:left="720"/>
        <w:contextualSpacing/>
        <w:jc w:val="both"/>
        <w:rPr>
          <w:rFonts w:cs="Times New Roman"/>
          <w:szCs w:val="24"/>
        </w:rPr>
      </w:pPr>
    </w:p>
    <w:p w:rsidR="004A0E21" w:rsidRPr="00F7010D" w:rsidRDefault="004A0E21" w:rsidP="004A0E21">
      <w:pPr>
        <w:widowControl w:val="0"/>
        <w:numPr>
          <w:ilvl w:val="0"/>
          <w:numId w:val="37"/>
        </w:numPr>
        <w:kinsoku w:val="0"/>
        <w:spacing w:after="0" w:line="240" w:lineRule="auto"/>
        <w:contextualSpacing/>
        <w:jc w:val="both"/>
        <w:rPr>
          <w:rFonts w:cs="Times New Roman"/>
          <w:szCs w:val="24"/>
        </w:rPr>
      </w:pPr>
      <w:r w:rsidRPr="00F7010D">
        <w:rPr>
          <w:rFonts w:cs="Times New Roman"/>
          <w:szCs w:val="24"/>
        </w:rPr>
        <w:t xml:space="preserve">Using gloves and inside of the </w:t>
      </w:r>
      <w:proofErr w:type="spellStart"/>
      <w:r w:rsidRPr="00F7010D">
        <w:rPr>
          <w:rFonts w:cs="Times New Roman"/>
          <w:szCs w:val="24"/>
        </w:rPr>
        <w:t>AirClean</w:t>
      </w:r>
      <w:proofErr w:type="spellEnd"/>
      <w:r w:rsidRPr="00F7010D">
        <w:rPr>
          <w:rFonts w:cs="Times New Roman"/>
          <w:szCs w:val="24"/>
        </w:rPr>
        <w:t xml:space="preserve"> Workstation, apply the dye stain using a wash bottle or submerge the item into the solution.  Do not spray the solution.  Apply a small amount of the dye stain and let dry.  Additional dye stain can be applied if not enough detail is observed.  </w:t>
      </w:r>
    </w:p>
    <w:p w:rsidR="004A0E21" w:rsidRPr="00F7010D" w:rsidRDefault="004A0E21" w:rsidP="004A0E21">
      <w:pPr>
        <w:widowControl w:val="0"/>
        <w:kinsoku w:val="0"/>
        <w:spacing w:after="0" w:line="240" w:lineRule="auto"/>
        <w:ind w:left="720"/>
        <w:contextualSpacing/>
        <w:jc w:val="both"/>
        <w:rPr>
          <w:rFonts w:cs="Times New Roman"/>
          <w:szCs w:val="24"/>
        </w:rPr>
      </w:pPr>
    </w:p>
    <w:p w:rsidR="004A0E21" w:rsidRPr="00F7010D" w:rsidRDefault="004A0E21" w:rsidP="004A0E21">
      <w:pPr>
        <w:widowControl w:val="0"/>
        <w:numPr>
          <w:ilvl w:val="0"/>
          <w:numId w:val="37"/>
        </w:numPr>
        <w:kinsoku w:val="0"/>
        <w:spacing w:after="0" w:line="240" w:lineRule="auto"/>
        <w:contextualSpacing/>
        <w:jc w:val="both"/>
        <w:rPr>
          <w:rFonts w:cs="Times New Roman"/>
          <w:szCs w:val="24"/>
        </w:rPr>
      </w:pPr>
      <w:r w:rsidRPr="00F7010D">
        <w:rPr>
          <w:rFonts w:cs="Times New Roman"/>
          <w:szCs w:val="24"/>
        </w:rPr>
        <w:t>After the dye stain has dried, view the prints with an orange filter and Alternate Light Source at a wave length of 400 to 490nm</w:t>
      </w:r>
      <w:r w:rsidRPr="00F7010D">
        <w:rPr>
          <w:rFonts w:cs="Times New Roman"/>
          <w:color w:val="FF0000"/>
          <w:szCs w:val="24"/>
        </w:rPr>
        <w:t>.</w:t>
      </w:r>
    </w:p>
    <w:p w:rsidR="004A0E21" w:rsidRPr="00F7010D" w:rsidRDefault="004A0E21" w:rsidP="004A0E21">
      <w:pPr>
        <w:widowControl w:val="0"/>
        <w:kinsoku w:val="0"/>
        <w:spacing w:after="0" w:line="240" w:lineRule="auto"/>
        <w:contextualSpacing/>
        <w:jc w:val="both"/>
        <w:rPr>
          <w:rFonts w:cs="Times New Roman"/>
          <w:strike/>
          <w:szCs w:val="24"/>
        </w:rPr>
      </w:pPr>
    </w:p>
    <w:p w:rsidR="004A0E21" w:rsidRPr="00F7010D" w:rsidRDefault="004A0E21" w:rsidP="004A0E21">
      <w:pPr>
        <w:widowControl w:val="0"/>
        <w:numPr>
          <w:ilvl w:val="0"/>
          <w:numId w:val="37"/>
        </w:numPr>
        <w:kinsoku w:val="0"/>
        <w:spacing w:after="0" w:line="240" w:lineRule="auto"/>
        <w:contextualSpacing/>
        <w:jc w:val="both"/>
        <w:rPr>
          <w:rFonts w:cs="Times New Roman"/>
          <w:szCs w:val="24"/>
        </w:rPr>
      </w:pPr>
      <w:r w:rsidRPr="00F7010D">
        <w:rPr>
          <w:rFonts w:cs="Times New Roman"/>
          <w:szCs w:val="24"/>
        </w:rPr>
        <w:t>All prints of potential value should be documented using the techniques as outlines in the Impression Photography procedure of this manual.</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kinsoku w:val="0"/>
        <w:spacing w:after="0" w:line="240" w:lineRule="auto"/>
        <w:jc w:val="both"/>
        <w:rPr>
          <w:rFonts w:cs="Times New Roman"/>
          <w:szCs w:val="24"/>
        </w:rPr>
      </w:pPr>
      <w:r w:rsidRPr="00F7010D">
        <w:rPr>
          <w:rFonts w:cs="Times New Roman"/>
          <w:b/>
          <w:szCs w:val="24"/>
        </w:rPr>
        <w:t>1.4 Safety Considerations</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kinsoku w:val="0"/>
        <w:spacing w:after="0" w:line="240" w:lineRule="auto"/>
        <w:jc w:val="both"/>
        <w:rPr>
          <w:rFonts w:cs="Times New Roman"/>
          <w:szCs w:val="24"/>
        </w:rPr>
      </w:pPr>
      <w:r w:rsidRPr="00F7010D">
        <w:rPr>
          <w:rFonts w:cs="Times New Roman"/>
          <w:szCs w:val="24"/>
        </w:rPr>
        <w:t>Refer to Material Safety Data Sheets for specified chemicals.</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kinsoku w:val="0"/>
        <w:spacing w:after="0" w:line="240" w:lineRule="auto"/>
        <w:jc w:val="both"/>
        <w:rPr>
          <w:rFonts w:cs="Times New Roman"/>
          <w:szCs w:val="24"/>
        </w:rPr>
      </w:pPr>
      <w:r w:rsidRPr="00F7010D">
        <w:rPr>
          <w:rFonts w:cs="Times New Roman"/>
          <w:szCs w:val="24"/>
        </w:rPr>
        <w:t>Use proper ventilation.</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kinsoku w:val="0"/>
        <w:spacing w:after="0" w:line="240" w:lineRule="auto"/>
        <w:jc w:val="both"/>
        <w:rPr>
          <w:rFonts w:cs="Times New Roman"/>
          <w:szCs w:val="24"/>
        </w:rPr>
      </w:pPr>
      <w:r w:rsidRPr="00F7010D">
        <w:rPr>
          <w:rFonts w:cs="Times New Roman"/>
          <w:szCs w:val="24"/>
        </w:rPr>
        <w:t>Wear suitable protective clothing, gloves, and goggles.</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kinsoku w:val="0"/>
        <w:spacing w:after="0" w:line="240" w:lineRule="auto"/>
        <w:jc w:val="both"/>
        <w:rPr>
          <w:rFonts w:cs="Times New Roman"/>
          <w:szCs w:val="24"/>
        </w:rPr>
      </w:pPr>
      <w:r w:rsidRPr="00F7010D">
        <w:rPr>
          <w:rFonts w:cs="Times New Roman"/>
          <w:b/>
          <w:szCs w:val="24"/>
        </w:rPr>
        <w:t>1.5 Limitations</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kinsoku w:val="0"/>
        <w:spacing w:after="0" w:line="240" w:lineRule="auto"/>
        <w:jc w:val="both"/>
        <w:rPr>
          <w:rFonts w:cs="Times New Roman"/>
          <w:szCs w:val="24"/>
        </w:rPr>
      </w:pPr>
      <w:r w:rsidRPr="00F7010D">
        <w:rPr>
          <w:rFonts w:cs="Times New Roman"/>
          <w:szCs w:val="24"/>
        </w:rPr>
        <w:t xml:space="preserve">MBD fumes are highly toxic.  Processing evidence with Iodine must be performed in the </w:t>
      </w:r>
      <w:proofErr w:type="spellStart"/>
      <w:r w:rsidRPr="00F7010D">
        <w:rPr>
          <w:rFonts w:cs="Times New Roman"/>
          <w:szCs w:val="24"/>
        </w:rPr>
        <w:t>AirClean</w:t>
      </w:r>
      <w:proofErr w:type="spellEnd"/>
      <w:r w:rsidRPr="00F7010D">
        <w:rPr>
          <w:rFonts w:cs="Times New Roman"/>
          <w:szCs w:val="24"/>
        </w:rPr>
        <w:t xml:space="preserve"> Workstation or well-ventilated area.</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kinsoku w:val="0"/>
        <w:spacing w:after="0" w:line="240" w:lineRule="auto"/>
        <w:jc w:val="both"/>
        <w:rPr>
          <w:rFonts w:cs="Times New Roman"/>
          <w:szCs w:val="24"/>
        </w:rPr>
      </w:pPr>
      <w:r w:rsidRPr="00F7010D">
        <w:rPr>
          <w:rFonts w:cs="Times New Roman"/>
          <w:b/>
          <w:szCs w:val="24"/>
        </w:rPr>
        <w:t>1.6 Quality Control</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kinsoku w:val="0"/>
        <w:spacing w:after="0" w:line="240" w:lineRule="auto"/>
        <w:jc w:val="both"/>
        <w:rPr>
          <w:rFonts w:cs="Times New Roman"/>
          <w:szCs w:val="24"/>
        </w:rPr>
      </w:pPr>
      <w:r w:rsidRPr="00F7010D">
        <w:rPr>
          <w:rFonts w:cs="Times New Roman"/>
          <w:szCs w:val="24"/>
        </w:rPr>
        <w:t>Commercially obtained reagents and working solutions will be quality control tested upon receipt or preparation and the results recorded in the Reagent Log.</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kinsoku w:val="0"/>
        <w:spacing w:after="0" w:line="240" w:lineRule="auto"/>
        <w:jc w:val="both"/>
        <w:rPr>
          <w:rFonts w:cs="Times New Roman"/>
          <w:szCs w:val="24"/>
        </w:rPr>
      </w:pPr>
      <w:r w:rsidRPr="00F7010D">
        <w:rPr>
          <w:rFonts w:cs="Times New Roman"/>
          <w:szCs w:val="24"/>
        </w:rPr>
        <w:t>Reagents and/or solutions prepared in the lab should have the lot number and quality control information generated by that section recorded in the Crime Scene Section Reagent Log.</w:t>
      </w:r>
    </w:p>
    <w:p w:rsidR="004A0E21" w:rsidRPr="00F7010D" w:rsidRDefault="004A0E21" w:rsidP="004A0E21">
      <w:pPr>
        <w:widowControl w:val="0"/>
        <w:kinsoku w:val="0"/>
        <w:spacing w:after="0" w:line="240" w:lineRule="auto"/>
        <w:jc w:val="both"/>
        <w:rPr>
          <w:rFonts w:cs="Times New Roman"/>
          <w:szCs w:val="24"/>
        </w:rPr>
      </w:pPr>
    </w:p>
    <w:p w:rsidR="004A0E21" w:rsidRPr="00F7010D" w:rsidRDefault="004A0E21" w:rsidP="004A0E21">
      <w:pPr>
        <w:widowControl w:val="0"/>
        <w:kinsoku w:val="0"/>
        <w:spacing w:after="0" w:line="240" w:lineRule="auto"/>
        <w:rPr>
          <w:rFonts w:cs="Times New Roman"/>
          <w:szCs w:val="24"/>
        </w:rPr>
      </w:pPr>
    </w:p>
    <w:p w:rsidR="004A0E21" w:rsidRPr="00F7010D" w:rsidRDefault="004A0E21" w:rsidP="004A0E21">
      <w:pPr>
        <w:rPr>
          <w:rFonts w:cs="Times New Roman"/>
          <w:szCs w:val="24"/>
        </w:rPr>
      </w:pPr>
      <w:r w:rsidRPr="00F7010D">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4A0E21" w:rsidRPr="00F7010D" w:rsidTr="00F7010D">
        <w:trPr>
          <w:trHeight w:val="350"/>
        </w:trPr>
        <w:tc>
          <w:tcPr>
            <w:tcW w:w="9576" w:type="dxa"/>
            <w:gridSpan w:val="3"/>
            <w:shd w:val="clear" w:color="auto" w:fill="D9D9D9"/>
          </w:tcPr>
          <w:p w:rsidR="004A0E21" w:rsidRPr="00F7010D" w:rsidRDefault="004A0E21" w:rsidP="00F7010D">
            <w:pPr>
              <w:spacing w:after="0" w:line="240" w:lineRule="auto"/>
              <w:rPr>
                <w:rFonts w:ascii="Calibri" w:eastAsia="Calibri" w:hAnsi="Calibri" w:cs="Times New Roman"/>
                <w:b/>
              </w:rPr>
            </w:pPr>
            <w:r w:rsidRPr="00F7010D">
              <w:rPr>
                <w:rFonts w:ascii="Calibri" w:eastAsia="Calibri" w:hAnsi="Calibri" w:cs="Times New Roman"/>
                <w:b/>
              </w:rPr>
              <w:lastRenderedPageBreak/>
              <w:t>Revision History</w:t>
            </w:r>
          </w:p>
        </w:tc>
      </w:tr>
      <w:tr w:rsidR="004A0E21" w:rsidRPr="00F7010D" w:rsidTr="00F7010D">
        <w:trPr>
          <w:trHeight w:val="720"/>
        </w:trPr>
        <w:tc>
          <w:tcPr>
            <w:tcW w:w="2808" w:type="dxa"/>
            <w:shd w:val="clear" w:color="auto" w:fill="D9D9D9"/>
            <w:vAlign w:val="bottom"/>
          </w:tcPr>
          <w:p w:rsidR="004A0E21" w:rsidRPr="00F7010D" w:rsidRDefault="004A0E21" w:rsidP="00F7010D">
            <w:pPr>
              <w:spacing w:after="0" w:line="240" w:lineRule="auto"/>
              <w:rPr>
                <w:rFonts w:ascii="Calibri" w:eastAsia="Calibri" w:hAnsi="Calibri" w:cs="Times New Roman"/>
                <w:b/>
              </w:rPr>
            </w:pPr>
            <w:r w:rsidRPr="00F7010D">
              <w:rPr>
                <w:rFonts w:ascii="Calibri" w:eastAsia="Calibri" w:hAnsi="Calibri" w:cs="Times New Roman"/>
                <w:b/>
              </w:rPr>
              <w:t>Effective Date</w:t>
            </w:r>
          </w:p>
        </w:tc>
        <w:tc>
          <w:tcPr>
            <w:tcW w:w="1350" w:type="dxa"/>
            <w:shd w:val="clear" w:color="auto" w:fill="D9D9D9"/>
            <w:vAlign w:val="bottom"/>
          </w:tcPr>
          <w:p w:rsidR="004A0E21" w:rsidRPr="00F7010D" w:rsidRDefault="004A0E21" w:rsidP="00F7010D">
            <w:pPr>
              <w:spacing w:after="0" w:line="240" w:lineRule="auto"/>
              <w:rPr>
                <w:rFonts w:ascii="Calibri" w:eastAsia="Calibri" w:hAnsi="Calibri" w:cs="Times New Roman"/>
                <w:b/>
              </w:rPr>
            </w:pPr>
            <w:r w:rsidRPr="00F7010D">
              <w:rPr>
                <w:rFonts w:ascii="Calibri" w:eastAsia="Calibri" w:hAnsi="Calibri" w:cs="Times New Roman"/>
                <w:b/>
              </w:rPr>
              <w:t>Version Number</w:t>
            </w:r>
          </w:p>
        </w:tc>
        <w:tc>
          <w:tcPr>
            <w:tcW w:w="5418" w:type="dxa"/>
            <w:shd w:val="clear" w:color="auto" w:fill="D9D9D9"/>
            <w:vAlign w:val="bottom"/>
          </w:tcPr>
          <w:p w:rsidR="004A0E21" w:rsidRPr="00F7010D" w:rsidRDefault="004A0E21" w:rsidP="00F7010D">
            <w:pPr>
              <w:spacing w:after="0" w:line="240" w:lineRule="auto"/>
              <w:rPr>
                <w:rFonts w:ascii="Calibri" w:eastAsia="Calibri" w:hAnsi="Calibri" w:cs="Times New Roman"/>
                <w:b/>
              </w:rPr>
            </w:pPr>
            <w:r w:rsidRPr="00F7010D">
              <w:rPr>
                <w:rFonts w:ascii="Calibri" w:eastAsia="Calibri" w:hAnsi="Calibri" w:cs="Times New Roman"/>
                <w:b/>
              </w:rPr>
              <w:t>Reason</w:t>
            </w:r>
          </w:p>
        </w:tc>
      </w:tr>
      <w:tr w:rsidR="007D2C64" w:rsidRPr="00F7010D" w:rsidTr="007D2C64">
        <w:trPr>
          <w:trHeight w:val="720"/>
        </w:trPr>
        <w:tc>
          <w:tcPr>
            <w:tcW w:w="2808" w:type="dxa"/>
            <w:shd w:val="clear" w:color="auto" w:fill="auto"/>
            <w:vAlign w:val="bottom"/>
          </w:tcPr>
          <w:p w:rsidR="007D2C64" w:rsidRPr="00F7010D" w:rsidRDefault="00FC6E97" w:rsidP="007D2C64">
            <w:pPr>
              <w:spacing w:after="0" w:line="240" w:lineRule="auto"/>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7D2C64" w:rsidRPr="00F7010D" w:rsidRDefault="007D2C64" w:rsidP="007D2C64">
            <w:pPr>
              <w:spacing w:after="0" w:line="240" w:lineRule="auto"/>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7D2C64" w:rsidRPr="00F7010D" w:rsidRDefault="007D2C64" w:rsidP="007D2C64">
            <w:pPr>
              <w:spacing w:after="0" w:line="240" w:lineRule="auto"/>
              <w:rPr>
                <w:rFonts w:ascii="Calibri" w:eastAsia="Calibri" w:hAnsi="Calibri" w:cs="Times New Roman"/>
              </w:rPr>
            </w:pPr>
            <w:r>
              <w:rPr>
                <w:rFonts w:ascii="Calibri" w:eastAsia="Calibri" w:hAnsi="Calibri" w:cs="Times New Roman"/>
              </w:rPr>
              <w:t>Implementation of Chemical Processing Procedure Manual</w:t>
            </w:r>
          </w:p>
        </w:tc>
      </w:tr>
      <w:tr w:rsidR="007D2C64" w:rsidRPr="00F7010D" w:rsidTr="00F7010D">
        <w:trPr>
          <w:trHeight w:val="720"/>
        </w:trPr>
        <w:tc>
          <w:tcPr>
            <w:tcW w:w="2808"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1350"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5418" w:type="dxa"/>
            <w:shd w:val="clear" w:color="auto" w:fill="auto"/>
          </w:tcPr>
          <w:p w:rsidR="007D2C64" w:rsidRPr="00F7010D" w:rsidRDefault="007D2C64" w:rsidP="00F7010D">
            <w:pPr>
              <w:spacing w:after="0" w:line="240" w:lineRule="auto"/>
              <w:rPr>
                <w:rFonts w:ascii="Calibri" w:eastAsia="Calibri" w:hAnsi="Calibri" w:cs="Times New Roman"/>
              </w:rPr>
            </w:pPr>
          </w:p>
        </w:tc>
      </w:tr>
      <w:tr w:rsidR="007D2C64" w:rsidRPr="00F7010D" w:rsidTr="00F7010D">
        <w:trPr>
          <w:trHeight w:val="720"/>
        </w:trPr>
        <w:tc>
          <w:tcPr>
            <w:tcW w:w="2808"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1350"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5418" w:type="dxa"/>
            <w:shd w:val="clear" w:color="auto" w:fill="auto"/>
          </w:tcPr>
          <w:p w:rsidR="007D2C64" w:rsidRPr="00F7010D" w:rsidRDefault="007D2C64" w:rsidP="00F7010D">
            <w:pPr>
              <w:spacing w:after="0" w:line="240" w:lineRule="auto"/>
              <w:rPr>
                <w:rFonts w:ascii="Calibri" w:eastAsia="Calibri" w:hAnsi="Calibri" w:cs="Times New Roman"/>
              </w:rPr>
            </w:pPr>
          </w:p>
        </w:tc>
      </w:tr>
      <w:tr w:rsidR="007D2C64" w:rsidRPr="00F7010D" w:rsidTr="00F7010D">
        <w:trPr>
          <w:trHeight w:val="720"/>
        </w:trPr>
        <w:tc>
          <w:tcPr>
            <w:tcW w:w="2808"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1350"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5418" w:type="dxa"/>
            <w:shd w:val="clear" w:color="auto" w:fill="auto"/>
          </w:tcPr>
          <w:p w:rsidR="007D2C64" w:rsidRPr="00F7010D" w:rsidRDefault="007D2C64" w:rsidP="00F7010D">
            <w:pPr>
              <w:spacing w:after="0" w:line="240" w:lineRule="auto"/>
              <w:rPr>
                <w:rFonts w:ascii="Calibri" w:eastAsia="Calibri" w:hAnsi="Calibri" w:cs="Times New Roman"/>
              </w:rPr>
            </w:pPr>
          </w:p>
        </w:tc>
      </w:tr>
      <w:tr w:rsidR="007D2C64" w:rsidRPr="00F7010D" w:rsidTr="00F7010D">
        <w:trPr>
          <w:trHeight w:val="720"/>
        </w:trPr>
        <w:tc>
          <w:tcPr>
            <w:tcW w:w="2808"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1350"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5418" w:type="dxa"/>
            <w:shd w:val="clear" w:color="auto" w:fill="auto"/>
          </w:tcPr>
          <w:p w:rsidR="007D2C64" w:rsidRPr="00F7010D" w:rsidRDefault="007D2C64" w:rsidP="00F7010D">
            <w:pPr>
              <w:spacing w:after="0" w:line="240" w:lineRule="auto"/>
              <w:rPr>
                <w:rFonts w:ascii="Calibri" w:eastAsia="Calibri" w:hAnsi="Calibri" w:cs="Times New Roman"/>
              </w:rPr>
            </w:pPr>
          </w:p>
        </w:tc>
      </w:tr>
    </w:tbl>
    <w:p w:rsidR="004A0E21" w:rsidRPr="00F7010D" w:rsidRDefault="004A0E21" w:rsidP="004A0E21">
      <w:pPr>
        <w:widowControl w:val="0"/>
        <w:kinsoku w:val="0"/>
        <w:spacing w:after="0" w:line="240" w:lineRule="auto"/>
        <w:rPr>
          <w:rFonts w:cs="Times New Roman"/>
          <w:szCs w:val="24"/>
        </w:rPr>
      </w:pPr>
    </w:p>
    <w:p w:rsidR="004A0E21" w:rsidRPr="00F7010D" w:rsidRDefault="004A0E21" w:rsidP="004A0E21">
      <w:pPr>
        <w:widowControl w:val="0"/>
        <w:kinsoku w:val="0"/>
        <w:spacing w:after="0" w:line="240" w:lineRule="auto"/>
        <w:rPr>
          <w:rFonts w:cs="Times New Roman"/>
          <w:szCs w:val="24"/>
        </w:rPr>
      </w:pPr>
    </w:p>
    <w:p w:rsidR="004A0E21" w:rsidRPr="00F7010D" w:rsidRDefault="004A0E21" w:rsidP="004A0E21">
      <w:pPr>
        <w:widowControl w:val="0"/>
        <w:kinsoku w:val="0"/>
        <w:spacing w:after="0" w:line="240" w:lineRule="auto"/>
        <w:rPr>
          <w:rFonts w:cs="Times New Roman"/>
          <w:szCs w:val="24"/>
        </w:rPr>
        <w:sectPr w:rsidR="004A0E21" w:rsidRPr="00F7010D" w:rsidSect="00CA5658">
          <w:headerReference w:type="default" r:id="rId40"/>
          <w:pgSz w:w="12240" w:h="15840"/>
          <w:pgMar w:top="2448" w:right="1440" w:bottom="1440" w:left="1440" w:header="432" w:footer="720" w:gutter="0"/>
          <w:cols w:space="720"/>
          <w:docGrid w:linePitch="360"/>
        </w:sectPr>
      </w:pPr>
    </w:p>
    <w:p w:rsidR="00F7010D" w:rsidRPr="00F7010D" w:rsidRDefault="000F07A8" w:rsidP="00F7010D">
      <w:pPr>
        <w:pStyle w:val="Heading1"/>
      </w:pPr>
      <w:bookmarkStart w:id="47" w:name="_Toc332926852"/>
      <w:bookmarkStart w:id="48" w:name="_Toc358642419"/>
      <w:bookmarkStart w:id="49" w:name="_Toc332926860"/>
      <w:bookmarkEnd w:id="42"/>
      <w:r>
        <w:lastRenderedPageBreak/>
        <w:t>Chapter 21</w:t>
      </w:r>
      <w:r w:rsidR="00F7010D" w:rsidRPr="00F7010D">
        <w:t>: Physical Developer</w:t>
      </w:r>
      <w:bookmarkEnd w:id="47"/>
      <w:bookmarkEnd w:id="48"/>
    </w:p>
    <w:p w:rsidR="00F7010D" w:rsidRPr="00F7010D" w:rsidRDefault="00F7010D" w:rsidP="00F7010D">
      <w:pPr>
        <w:widowControl w:val="0"/>
        <w:kinsoku w:val="0"/>
        <w:spacing w:after="0" w:line="240" w:lineRule="auto"/>
        <w:jc w:val="both"/>
        <w:rPr>
          <w:rFonts w:cs="Times New Roman"/>
          <w:b/>
          <w:szCs w:val="24"/>
        </w:rPr>
      </w:pPr>
    </w:p>
    <w:p w:rsidR="00F7010D" w:rsidRPr="00F7010D" w:rsidRDefault="00F7010D" w:rsidP="00F7010D">
      <w:pPr>
        <w:widowControl w:val="0"/>
        <w:kinsoku w:val="0"/>
        <w:spacing w:after="0" w:line="240" w:lineRule="auto"/>
        <w:jc w:val="both"/>
        <w:rPr>
          <w:rFonts w:cs="Times New Roman"/>
          <w:szCs w:val="24"/>
        </w:rPr>
      </w:pPr>
      <w:r w:rsidRPr="00F7010D">
        <w:rPr>
          <w:rFonts w:cs="Times New Roman"/>
          <w:b/>
          <w:szCs w:val="24"/>
        </w:rPr>
        <w:t>1.1 Purpose</w:t>
      </w:r>
    </w:p>
    <w:p w:rsidR="00F7010D" w:rsidRPr="00F7010D" w:rsidRDefault="00F7010D" w:rsidP="00F7010D">
      <w:pPr>
        <w:widowControl w:val="0"/>
        <w:kinsoku w:val="0"/>
        <w:spacing w:after="0" w:line="240" w:lineRule="auto"/>
        <w:jc w:val="both"/>
        <w:rPr>
          <w:rFonts w:cs="Times New Roman"/>
          <w:szCs w:val="24"/>
        </w:rPr>
      </w:pPr>
    </w:p>
    <w:p w:rsidR="00F7010D" w:rsidRPr="00F7010D" w:rsidRDefault="00F7010D" w:rsidP="00F7010D">
      <w:pPr>
        <w:rPr>
          <w:rFonts w:cs="Times New Roman"/>
          <w:szCs w:val="24"/>
        </w:rPr>
      </w:pPr>
      <w:r w:rsidRPr="00F7010D">
        <w:rPr>
          <w:rFonts w:cs="Times New Roman"/>
          <w:szCs w:val="24"/>
        </w:rPr>
        <w:t>To establish a list of actions in the use of Physical Developer as an investigative aid that can assist in developing fingerprints on porous surfaces and is very effective on wet paper products.</w:t>
      </w:r>
    </w:p>
    <w:p w:rsidR="00F7010D" w:rsidRPr="00F7010D" w:rsidRDefault="00F7010D" w:rsidP="00F7010D">
      <w:pPr>
        <w:widowControl w:val="0"/>
        <w:kinsoku w:val="0"/>
        <w:spacing w:after="0" w:line="240" w:lineRule="auto"/>
        <w:jc w:val="both"/>
        <w:rPr>
          <w:rFonts w:cs="Times New Roman"/>
          <w:szCs w:val="24"/>
        </w:rPr>
      </w:pPr>
      <w:r w:rsidRPr="00F7010D">
        <w:rPr>
          <w:rFonts w:cs="Times New Roman"/>
          <w:b/>
          <w:szCs w:val="24"/>
        </w:rPr>
        <w:t>1.2 Materials</w:t>
      </w:r>
    </w:p>
    <w:p w:rsidR="00F7010D" w:rsidRPr="00F7010D" w:rsidRDefault="00F7010D" w:rsidP="00F7010D">
      <w:pPr>
        <w:widowControl w:val="0"/>
        <w:kinsoku w:val="0"/>
        <w:spacing w:after="0" w:line="240" w:lineRule="auto"/>
        <w:jc w:val="both"/>
        <w:rPr>
          <w:rFonts w:cs="Times New Roman"/>
          <w:szCs w:val="24"/>
        </w:rPr>
      </w:pPr>
    </w:p>
    <w:p w:rsidR="00F7010D" w:rsidRPr="00F7010D" w:rsidRDefault="00F7010D" w:rsidP="00F7010D">
      <w:pPr>
        <w:widowControl w:val="0"/>
        <w:numPr>
          <w:ilvl w:val="0"/>
          <w:numId w:val="39"/>
        </w:numPr>
        <w:kinsoku w:val="0"/>
        <w:spacing w:after="0" w:line="240" w:lineRule="auto"/>
        <w:contextualSpacing/>
        <w:jc w:val="both"/>
        <w:rPr>
          <w:rFonts w:cs="Times New Roman"/>
          <w:szCs w:val="24"/>
        </w:rPr>
      </w:pPr>
      <w:r w:rsidRPr="00F7010D">
        <w:rPr>
          <w:rFonts w:cs="Times New Roman"/>
          <w:szCs w:val="24"/>
        </w:rPr>
        <w:t>Personal protective equipment</w:t>
      </w:r>
    </w:p>
    <w:p w:rsidR="00F7010D" w:rsidRPr="00F7010D" w:rsidRDefault="00F7010D" w:rsidP="00F7010D">
      <w:pPr>
        <w:widowControl w:val="0"/>
        <w:numPr>
          <w:ilvl w:val="0"/>
          <w:numId w:val="39"/>
        </w:numPr>
        <w:kinsoku w:val="0"/>
        <w:spacing w:after="0" w:line="240" w:lineRule="auto"/>
        <w:contextualSpacing/>
        <w:jc w:val="both"/>
        <w:rPr>
          <w:rFonts w:cs="Times New Roman"/>
          <w:szCs w:val="24"/>
        </w:rPr>
      </w:pPr>
      <w:r w:rsidRPr="00F7010D">
        <w:rPr>
          <w:rFonts w:cs="Times New Roman"/>
          <w:szCs w:val="24"/>
        </w:rPr>
        <w:t>Camera (digital camera)</w:t>
      </w:r>
    </w:p>
    <w:p w:rsidR="00F7010D" w:rsidRPr="00F7010D" w:rsidRDefault="00F7010D" w:rsidP="00F7010D">
      <w:pPr>
        <w:widowControl w:val="0"/>
        <w:numPr>
          <w:ilvl w:val="0"/>
          <w:numId w:val="39"/>
        </w:numPr>
        <w:kinsoku w:val="0"/>
        <w:spacing w:after="0" w:line="240" w:lineRule="auto"/>
        <w:contextualSpacing/>
        <w:jc w:val="both"/>
        <w:rPr>
          <w:rFonts w:cs="Times New Roman"/>
          <w:szCs w:val="24"/>
        </w:rPr>
      </w:pPr>
      <w:r w:rsidRPr="00F7010D">
        <w:rPr>
          <w:rFonts w:cs="Times New Roman"/>
          <w:szCs w:val="24"/>
        </w:rPr>
        <w:t>Tripod</w:t>
      </w:r>
    </w:p>
    <w:p w:rsidR="00F7010D" w:rsidRPr="00F7010D" w:rsidRDefault="00F7010D" w:rsidP="00F7010D">
      <w:pPr>
        <w:widowControl w:val="0"/>
        <w:numPr>
          <w:ilvl w:val="0"/>
          <w:numId w:val="39"/>
        </w:numPr>
        <w:kinsoku w:val="0"/>
        <w:spacing w:after="0" w:line="240" w:lineRule="auto"/>
        <w:contextualSpacing/>
        <w:jc w:val="both"/>
        <w:rPr>
          <w:rFonts w:cs="Times New Roman"/>
          <w:szCs w:val="24"/>
        </w:rPr>
      </w:pPr>
      <w:r w:rsidRPr="00F7010D">
        <w:rPr>
          <w:rFonts w:cs="Times New Roman"/>
          <w:szCs w:val="24"/>
        </w:rPr>
        <w:t>Scale</w:t>
      </w:r>
    </w:p>
    <w:p w:rsidR="00F7010D" w:rsidRPr="00F7010D" w:rsidRDefault="00F7010D" w:rsidP="00F7010D">
      <w:pPr>
        <w:widowControl w:val="0"/>
        <w:numPr>
          <w:ilvl w:val="0"/>
          <w:numId w:val="39"/>
        </w:numPr>
        <w:kinsoku w:val="0"/>
        <w:spacing w:after="0" w:line="240" w:lineRule="auto"/>
        <w:contextualSpacing/>
        <w:jc w:val="both"/>
        <w:rPr>
          <w:rFonts w:cs="Times New Roman"/>
          <w:szCs w:val="24"/>
        </w:rPr>
      </w:pPr>
      <w:r w:rsidRPr="00F7010D">
        <w:rPr>
          <w:rFonts w:cs="Times New Roman"/>
          <w:szCs w:val="24"/>
        </w:rPr>
        <w:t>Other items for documentation (i.e., notepads, paper, graph paper, pens, etc.)</w:t>
      </w:r>
    </w:p>
    <w:p w:rsidR="00F7010D" w:rsidRPr="00F7010D" w:rsidRDefault="00F7010D" w:rsidP="00F7010D">
      <w:pPr>
        <w:widowControl w:val="0"/>
        <w:numPr>
          <w:ilvl w:val="0"/>
          <w:numId w:val="39"/>
        </w:numPr>
        <w:kinsoku w:val="0"/>
        <w:spacing w:after="0" w:line="240" w:lineRule="auto"/>
        <w:contextualSpacing/>
        <w:jc w:val="both"/>
        <w:rPr>
          <w:rFonts w:cs="Times New Roman"/>
          <w:szCs w:val="24"/>
        </w:rPr>
      </w:pPr>
      <w:r w:rsidRPr="00F7010D">
        <w:rPr>
          <w:rFonts w:cs="Times New Roman"/>
          <w:szCs w:val="24"/>
        </w:rPr>
        <w:t>Memory card</w:t>
      </w:r>
    </w:p>
    <w:p w:rsidR="00F7010D" w:rsidRPr="00F7010D" w:rsidRDefault="00F7010D" w:rsidP="00F7010D">
      <w:pPr>
        <w:widowControl w:val="0"/>
        <w:numPr>
          <w:ilvl w:val="0"/>
          <w:numId w:val="39"/>
        </w:numPr>
        <w:kinsoku w:val="0"/>
        <w:spacing w:after="0" w:line="240" w:lineRule="auto"/>
        <w:contextualSpacing/>
        <w:jc w:val="both"/>
        <w:rPr>
          <w:rFonts w:cs="Times New Roman"/>
          <w:szCs w:val="24"/>
        </w:rPr>
      </w:pPr>
      <w:r w:rsidRPr="00F7010D">
        <w:rPr>
          <w:rFonts w:cs="Times New Roman"/>
          <w:szCs w:val="24"/>
        </w:rPr>
        <w:t>Physical Developer mixture</w:t>
      </w:r>
    </w:p>
    <w:p w:rsidR="00F7010D" w:rsidRPr="00F7010D" w:rsidRDefault="00F7010D" w:rsidP="00F7010D">
      <w:pPr>
        <w:widowControl w:val="0"/>
        <w:kinsoku w:val="0"/>
        <w:spacing w:after="0" w:line="240" w:lineRule="auto"/>
        <w:jc w:val="both"/>
        <w:rPr>
          <w:rFonts w:cs="Times New Roman"/>
          <w:b/>
          <w:szCs w:val="24"/>
        </w:rPr>
      </w:pPr>
    </w:p>
    <w:p w:rsidR="00F7010D" w:rsidRPr="00F7010D" w:rsidRDefault="00F7010D" w:rsidP="00F7010D">
      <w:pPr>
        <w:widowControl w:val="0"/>
        <w:kinsoku w:val="0"/>
        <w:spacing w:after="0" w:line="240" w:lineRule="auto"/>
        <w:jc w:val="both"/>
        <w:rPr>
          <w:rFonts w:cs="Times New Roman"/>
          <w:szCs w:val="24"/>
        </w:rPr>
      </w:pPr>
      <w:r w:rsidRPr="00F7010D">
        <w:rPr>
          <w:rFonts w:cs="Times New Roman"/>
          <w:b/>
          <w:szCs w:val="24"/>
        </w:rPr>
        <w:t>1.3 Processing Procedure</w:t>
      </w:r>
    </w:p>
    <w:p w:rsidR="00F7010D" w:rsidRPr="00F7010D" w:rsidRDefault="00F7010D" w:rsidP="00F7010D">
      <w:pPr>
        <w:widowControl w:val="0"/>
        <w:kinsoku w:val="0"/>
        <w:spacing w:after="0" w:line="240" w:lineRule="auto"/>
        <w:jc w:val="both"/>
        <w:rPr>
          <w:rFonts w:cs="Times New Roman"/>
          <w:szCs w:val="24"/>
        </w:rPr>
      </w:pPr>
    </w:p>
    <w:p w:rsidR="00F7010D" w:rsidRPr="00F7010D" w:rsidRDefault="00F7010D" w:rsidP="00F7010D">
      <w:pPr>
        <w:widowControl w:val="0"/>
        <w:numPr>
          <w:ilvl w:val="0"/>
          <w:numId w:val="38"/>
        </w:numPr>
        <w:kinsoku w:val="0"/>
        <w:spacing w:after="0" w:line="240" w:lineRule="auto"/>
        <w:contextualSpacing/>
        <w:jc w:val="both"/>
        <w:rPr>
          <w:rFonts w:cs="Times New Roman"/>
          <w:szCs w:val="24"/>
        </w:rPr>
      </w:pPr>
      <w:r w:rsidRPr="00F7010D">
        <w:rPr>
          <w:rFonts w:cs="Times New Roman"/>
          <w:szCs w:val="24"/>
        </w:rPr>
        <w:t>Wear suitable protective clothing, gloves, and goggles.</w:t>
      </w:r>
    </w:p>
    <w:p w:rsidR="00F7010D" w:rsidRPr="00F7010D" w:rsidRDefault="00F7010D" w:rsidP="00F7010D">
      <w:pPr>
        <w:widowControl w:val="0"/>
        <w:kinsoku w:val="0"/>
        <w:spacing w:after="0" w:line="240" w:lineRule="auto"/>
        <w:ind w:left="720"/>
        <w:contextualSpacing/>
        <w:jc w:val="both"/>
        <w:rPr>
          <w:rFonts w:cs="Times New Roman"/>
          <w:szCs w:val="24"/>
        </w:rPr>
      </w:pPr>
    </w:p>
    <w:p w:rsidR="00F7010D" w:rsidRPr="00F7010D" w:rsidRDefault="00F7010D" w:rsidP="00F7010D">
      <w:pPr>
        <w:widowControl w:val="0"/>
        <w:numPr>
          <w:ilvl w:val="0"/>
          <w:numId w:val="38"/>
        </w:numPr>
        <w:kinsoku w:val="0"/>
        <w:spacing w:after="0" w:line="240" w:lineRule="auto"/>
        <w:contextualSpacing/>
        <w:jc w:val="both"/>
        <w:rPr>
          <w:rFonts w:cs="Times New Roman"/>
          <w:szCs w:val="24"/>
        </w:rPr>
      </w:pPr>
      <w:r w:rsidRPr="00F7010D">
        <w:rPr>
          <w:rFonts w:cs="Times New Roman"/>
          <w:szCs w:val="24"/>
        </w:rPr>
        <w:t>Use non-metal tongs or forceps when handling the item.</w:t>
      </w:r>
    </w:p>
    <w:p w:rsidR="00F7010D" w:rsidRPr="00F7010D" w:rsidRDefault="00F7010D" w:rsidP="00F7010D">
      <w:pPr>
        <w:widowControl w:val="0"/>
        <w:kinsoku w:val="0"/>
        <w:spacing w:after="0" w:line="240" w:lineRule="auto"/>
        <w:ind w:left="720"/>
        <w:contextualSpacing/>
        <w:jc w:val="both"/>
        <w:rPr>
          <w:rFonts w:cs="Times New Roman"/>
          <w:szCs w:val="24"/>
        </w:rPr>
      </w:pPr>
    </w:p>
    <w:p w:rsidR="00F7010D" w:rsidRPr="00F7010D" w:rsidRDefault="00F7010D" w:rsidP="00F7010D">
      <w:pPr>
        <w:widowControl w:val="0"/>
        <w:numPr>
          <w:ilvl w:val="0"/>
          <w:numId w:val="38"/>
        </w:numPr>
        <w:kinsoku w:val="0"/>
        <w:spacing w:after="0" w:line="240" w:lineRule="auto"/>
        <w:contextualSpacing/>
        <w:jc w:val="both"/>
        <w:rPr>
          <w:rFonts w:cs="Times New Roman"/>
          <w:szCs w:val="24"/>
        </w:rPr>
      </w:pPr>
      <w:r w:rsidRPr="00F7010D">
        <w:rPr>
          <w:rFonts w:cs="Times New Roman"/>
          <w:szCs w:val="24"/>
        </w:rPr>
        <w:t>Rinse the tray with distilled water to ensure that no residue is present.</w:t>
      </w:r>
    </w:p>
    <w:p w:rsidR="00F7010D" w:rsidRPr="00F7010D" w:rsidRDefault="00F7010D" w:rsidP="00F7010D">
      <w:pPr>
        <w:widowControl w:val="0"/>
        <w:kinsoku w:val="0"/>
        <w:spacing w:after="0" w:line="240" w:lineRule="auto"/>
        <w:ind w:left="720"/>
        <w:contextualSpacing/>
        <w:jc w:val="both"/>
        <w:rPr>
          <w:rFonts w:cs="Times New Roman"/>
          <w:szCs w:val="24"/>
        </w:rPr>
      </w:pPr>
    </w:p>
    <w:p w:rsidR="00F7010D" w:rsidRPr="00F7010D" w:rsidRDefault="00F7010D" w:rsidP="00F7010D">
      <w:pPr>
        <w:widowControl w:val="0"/>
        <w:numPr>
          <w:ilvl w:val="0"/>
          <w:numId w:val="38"/>
        </w:numPr>
        <w:kinsoku w:val="0"/>
        <w:spacing w:after="0" w:line="240" w:lineRule="auto"/>
        <w:contextualSpacing/>
        <w:jc w:val="both"/>
        <w:rPr>
          <w:rFonts w:cs="Times New Roman"/>
          <w:szCs w:val="24"/>
        </w:rPr>
      </w:pPr>
      <w:r w:rsidRPr="00F7010D">
        <w:rPr>
          <w:rFonts w:cs="Times New Roman"/>
          <w:szCs w:val="24"/>
        </w:rPr>
        <w:t>To make the Maleic Acid solution, add 25 grams of Maleic Acid to 1000ml of distilled water.  Stir vigorously until Maleic Acid is dissolved.</w:t>
      </w:r>
    </w:p>
    <w:p w:rsidR="00F7010D" w:rsidRPr="00F7010D" w:rsidRDefault="00F7010D" w:rsidP="00F7010D">
      <w:pPr>
        <w:widowControl w:val="0"/>
        <w:kinsoku w:val="0"/>
        <w:spacing w:after="0" w:line="240" w:lineRule="auto"/>
        <w:ind w:left="720"/>
        <w:contextualSpacing/>
        <w:jc w:val="both"/>
        <w:rPr>
          <w:rFonts w:cs="Times New Roman"/>
          <w:szCs w:val="24"/>
        </w:rPr>
      </w:pPr>
    </w:p>
    <w:p w:rsidR="00F7010D" w:rsidRPr="00F7010D" w:rsidRDefault="00F7010D" w:rsidP="00F7010D">
      <w:pPr>
        <w:widowControl w:val="0"/>
        <w:numPr>
          <w:ilvl w:val="0"/>
          <w:numId w:val="38"/>
        </w:numPr>
        <w:kinsoku w:val="0"/>
        <w:spacing w:after="0" w:line="240" w:lineRule="auto"/>
        <w:contextualSpacing/>
        <w:jc w:val="both"/>
        <w:rPr>
          <w:rFonts w:cs="Times New Roman"/>
          <w:szCs w:val="24"/>
        </w:rPr>
      </w:pPr>
      <w:r w:rsidRPr="00F7010D">
        <w:rPr>
          <w:rFonts w:cs="Times New Roman"/>
          <w:szCs w:val="24"/>
        </w:rPr>
        <w:t>Make the working solutions according to how much solution is needed.</w:t>
      </w:r>
    </w:p>
    <w:p w:rsidR="00F7010D" w:rsidRPr="00F7010D" w:rsidRDefault="00F7010D" w:rsidP="00F7010D">
      <w:pPr>
        <w:widowControl w:val="0"/>
        <w:kinsoku w:val="0"/>
        <w:spacing w:after="0" w:line="240" w:lineRule="auto"/>
        <w:ind w:left="720"/>
        <w:contextualSpacing/>
        <w:jc w:val="both"/>
        <w:rPr>
          <w:rFonts w:cs="Times New Roman"/>
          <w:szCs w:val="24"/>
        </w:rPr>
      </w:pPr>
    </w:p>
    <w:p w:rsidR="00F7010D" w:rsidRPr="00F7010D" w:rsidRDefault="00F7010D" w:rsidP="00F7010D">
      <w:pPr>
        <w:ind w:left="2160"/>
        <w:contextualSpacing/>
        <w:rPr>
          <w:rFonts w:cs="Times New Roman"/>
        </w:rPr>
      </w:pPr>
      <w:r w:rsidRPr="00F7010D">
        <w:rPr>
          <w:rFonts w:cs="Times New Roman"/>
        </w:rPr>
        <w:t>Solution “A”</w:t>
      </w:r>
      <w:r w:rsidRPr="00F7010D">
        <w:rPr>
          <w:rFonts w:cs="Times New Roman"/>
        </w:rPr>
        <w:tab/>
      </w:r>
      <w:r w:rsidRPr="00F7010D">
        <w:rPr>
          <w:rFonts w:cs="Times New Roman"/>
        </w:rPr>
        <w:tab/>
        <w:t>Solution “B”</w:t>
      </w:r>
    </w:p>
    <w:p w:rsidR="00F7010D" w:rsidRPr="00F7010D" w:rsidRDefault="00F7010D" w:rsidP="00F7010D">
      <w:pPr>
        <w:ind w:left="2160"/>
        <w:contextualSpacing/>
        <w:rPr>
          <w:rFonts w:cs="Times New Roman"/>
        </w:rPr>
      </w:pPr>
      <w:r w:rsidRPr="00F7010D">
        <w:rPr>
          <w:rFonts w:cs="Times New Roman"/>
        </w:rPr>
        <w:t>5ml</w:t>
      </w:r>
      <w:r w:rsidRPr="00F7010D">
        <w:rPr>
          <w:rFonts w:cs="Times New Roman"/>
        </w:rPr>
        <w:tab/>
      </w:r>
      <w:r w:rsidRPr="00F7010D">
        <w:rPr>
          <w:rFonts w:cs="Times New Roman"/>
        </w:rPr>
        <w:tab/>
      </w:r>
      <w:r w:rsidRPr="00F7010D">
        <w:rPr>
          <w:rFonts w:cs="Times New Roman"/>
        </w:rPr>
        <w:tab/>
        <w:t>90ml</w:t>
      </w:r>
    </w:p>
    <w:p w:rsidR="00F7010D" w:rsidRPr="00F7010D" w:rsidRDefault="00F7010D" w:rsidP="00F7010D">
      <w:pPr>
        <w:ind w:left="2160"/>
        <w:contextualSpacing/>
        <w:rPr>
          <w:rFonts w:cs="Times New Roman"/>
        </w:rPr>
      </w:pPr>
      <w:r w:rsidRPr="00F7010D">
        <w:rPr>
          <w:rFonts w:cs="Times New Roman"/>
        </w:rPr>
        <w:t>20ml</w:t>
      </w:r>
      <w:r w:rsidRPr="00F7010D">
        <w:rPr>
          <w:rFonts w:cs="Times New Roman"/>
        </w:rPr>
        <w:tab/>
      </w:r>
      <w:r w:rsidRPr="00F7010D">
        <w:rPr>
          <w:rFonts w:cs="Times New Roman"/>
        </w:rPr>
        <w:tab/>
      </w:r>
      <w:r w:rsidRPr="00F7010D">
        <w:rPr>
          <w:rFonts w:cs="Times New Roman"/>
        </w:rPr>
        <w:tab/>
        <w:t>360ml</w:t>
      </w:r>
    </w:p>
    <w:p w:rsidR="00F7010D" w:rsidRPr="00F7010D" w:rsidRDefault="00F7010D" w:rsidP="00F7010D">
      <w:pPr>
        <w:ind w:left="2160"/>
        <w:contextualSpacing/>
        <w:rPr>
          <w:rFonts w:cs="Times New Roman"/>
        </w:rPr>
      </w:pPr>
      <w:r w:rsidRPr="00F7010D">
        <w:rPr>
          <w:rFonts w:cs="Times New Roman"/>
        </w:rPr>
        <w:t>50ml</w:t>
      </w:r>
      <w:r w:rsidRPr="00F7010D">
        <w:rPr>
          <w:rFonts w:cs="Times New Roman"/>
        </w:rPr>
        <w:tab/>
      </w:r>
      <w:r w:rsidRPr="00F7010D">
        <w:rPr>
          <w:rFonts w:cs="Times New Roman"/>
        </w:rPr>
        <w:tab/>
      </w:r>
      <w:r w:rsidRPr="00F7010D">
        <w:rPr>
          <w:rFonts w:cs="Times New Roman"/>
        </w:rPr>
        <w:tab/>
        <w:t>900ml</w:t>
      </w:r>
    </w:p>
    <w:p w:rsidR="00F7010D" w:rsidRPr="00F7010D" w:rsidRDefault="00F7010D" w:rsidP="00F7010D">
      <w:pPr>
        <w:widowControl w:val="0"/>
        <w:numPr>
          <w:ilvl w:val="0"/>
          <w:numId w:val="38"/>
        </w:numPr>
        <w:kinsoku w:val="0"/>
        <w:spacing w:after="0" w:line="240" w:lineRule="auto"/>
        <w:contextualSpacing/>
        <w:jc w:val="both"/>
        <w:rPr>
          <w:rFonts w:cs="Times New Roman"/>
          <w:szCs w:val="24"/>
        </w:rPr>
      </w:pPr>
      <w:r w:rsidRPr="00F7010D">
        <w:rPr>
          <w:rFonts w:cs="Times New Roman"/>
          <w:szCs w:val="24"/>
        </w:rPr>
        <w:t>Place the item in a tray of Maleic Acid solution for five minutes or until no bubbles appear on the item.</w:t>
      </w:r>
    </w:p>
    <w:p w:rsidR="00F7010D" w:rsidRPr="00F7010D" w:rsidRDefault="00F7010D" w:rsidP="00F7010D">
      <w:pPr>
        <w:widowControl w:val="0"/>
        <w:kinsoku w:val="0"/>
        <w:spacing w:after="0" w:line="240" w:lineRule="auto"/>
        <w:ind w:left="720"/>
        <w:contextualSpacing/>
        <w:jc w:val="both"/>
        <w:rPr>
          <w:rFonts w:cs="Times New Roman"/>
          <w:szCs w:val="24"/>
        </w:rPr>
      </w:pPr>
    </w:p>
    <w:p w:rsidR="00F7010D" w:rsidRPr="00F7010D" w:rsidRDefault="00F7010D" w:rsidP="00F7010D">
      <w:pPr>
        <w:widowControl w:val="0"/>
        <w:numPr>
          <w:ilvl w:val="0"/>
          <w:numId w:val="38"/>
        </w:numPr>
        <w:kinsoku w:val="0"/>
        <w:spacing w:after="0" w:line="240" w:lineRule="auto"/>
        <w:contextualSpacing/>
        <w:jc w:val="both"/>
        <w:rPr>
          <w:rFonts w:cs="Times New Roman"/>
          <w:szCs w:val="24"/>
        </w:rPr>
      </w:pPr>
      <w:r w:rsidRPr="00F7010D">
        <w:rPr>
          <w:rFonts w:cs="Times New Roman"/>
          <w:szCs w:val="24"/>
        </w:rPr>
        <w:t xml:space="preserve">Place the item in a tray of working solution for five minutes and agitate.  Watch for prints to become visible.  If no prints are visible, leave the item in the tray of working solution for about 15 minutes.  You will need to gently rock the tray back forth manually during </w:t>
      </w:r>
      <w:r w:rsidRPr="00F7010D">
        <w:rPr>
          <w:rFonts w:cs="Times New Roman"/>
          <w:szCs w:val="24"/>
        </w:rPr>
        <w:lastRenderedPageBreak/>
        <w:t>this process.</w:t>
      </w:r>
    </w:p>
    <w:p w:rsidR="00F7010D" w:rsidRPr="00F7010D" w:rsidRDefault="00F7010D" w:rsidP="00F7010D">
      <w:pPr>
        <w:widowControl w:val="0"/>
        <w:kinsoku w:val="0"/>
        <w:spacing w:after="0" w:line="240" w:lineRule="auto"/>
        <w:jc w:val="both"/>
        <w:rPr>
          <w:rFonts w:cs="Times New Roman"/>
          <w:szCs w:val="24"/>
        </w:rPr>
      </w:pPr>
    </w:p>
    <w:p w:rsidR="00F7010D" w:rsidRPr="00F7010D" w:rsidRDefault="00F7010D" w:rsidP="00F7010D">
      <w:pPr>
        <w:widowControl w:val="0"/>
        <w:numPr>
          <w:ilvl w:val="0"/>
          <w:numId w:val="38"/>
        </w:numPr>
        <w:kinsoku w:val="0"/>
        <w:spacing w:after="0" w:line="240" w:lineRule="auto"/>
        <w:contextualSpacing/>
        <w:jc w:val="both"/>
        <w:rPr>
          <w:rFonts w:cs="Times New Roman"/>
          <w:szCs w:val="24"/>
        </w:rPr>
      </w:pPr>
      <w:r w:rsidRPr="00F7010D">
        <w:rPr>
          <w:rFonts w:cs="Times New Roman"/>
          <w:szCs w:val="24"/>
        </w:rPr>
        <w:t>Remove the item from the working solution and place in a new tray of distilled water (not the original tray of distilled water).  Leave the item in the working solution for several minutes to remove the working solution.  This will prevent further developments.</w:t>
      </w:r>
    </w:p>
    <w:p w:rsidR="00F7010D" w:rsidRPr="00F7010D" w:rsidRDefault="00F7010D" w:rsidP="00F7010D">
      <w:pPr>
        <w:widowControl w:val="0"/>
        <w:kinsoku w:val="0"/>
        <w:spacing w:after="0" w:line="240" w:lineRule="auto"/>
        <w:jc w:val="both"/>
        <w:rPr>
          <w:rFonts w:cs="Times New Roman"/>
          <w:szCs w:val="24"/>
        </w:rPr>
      </w:pPr>
    </w:p>
    <w:p w:rsidR="00F7010D" w:rsidRPr="00F7010D" w:rsidRDefault="00F7010D" w:rsidP="00F7010D">
      <w:pPr>
        <w:widowControl w:val="0"/>
        <w:numPr>
          <w:ilvl w:val="0"/>
          <w:numId w:val="38"/>
        </w:numPr>
        <w:kinsoku w:val="0"/>
        <w:spacing w:after="0" w:line="240" w:lineRule="auto"/>
        <w:contextualSpacing/>
        <w:jc w:val="both"/>
        <w:rPr>
          <w:rFonts w:cs="Times New Roman"/>
          <w:szCs w:val="24"/>
        </w:rPr>
      </w:pPr>
      <w:r w:rsidRPr="00F7010D">
        <w:rPr>
          <w:rFonts w:cs="Times New Roman"/>
          <w:szCs w:val="24"/>
        </w:rPr>
        <w:t>Allow the item to dry.</w:t>
      </w:r>
    </w:p>
    <w:p w:rsidR="00F7010D" w:rsidRPr="00F7010D" w:rsidRDefault="00F7010D" w:rsidP="00F7010D">
      <w:pPr>
        <w:widowControl w:val="0"/>
        <w:kinsoku w:val="0"/>
        <w:spacing w:after="0" w:line="240" w:lineRule="auto"/>
        <w:ind w:left="360"/>
        <w:jc w:val="both"/>
        <w:rPr>
          <w:rFonts w:cs="Times New Roman"/>
          <w:szCs w:val="24"/>
        </w:rPr>
      </w:pPr>
    </w:p>
    <w:p w:rsidR="00F7010D" w:rsidRPr="00F7010D" w:rsidRDefault="00F7010D" w:rsidP="00F7010D">
      <w:pPr>
        <w:widowControl w:val="0"/>
        <w:numPr>
          <w:ilvl w:val="0"/>
          <w:numId w:val="38"/>
        </w:numPr>
        <w:kinsoku w:val="0"/>
        <w:spacing w:after="0" w:line="240" w:lineRule="auto"/>
        <w:contextualSpacing/>
        <w:jc w:val="both"/>
        <w:rPr>
          <w:rFonts w:cs="Times New Roman"/>
          <w:szCs w:val="24"/>
        </w:rPr>
      </w:pPr>
      <w:r w:rsidRPr="00F7010D">
        <w:rPr>
          <w:rFonts w:cs="Times New Roman"/>
          <w:szCs w:val="24"/>
        </w:rPr>
        <w:t>All prints of potential value should be documented using the techniques as outlines in the Impression Photography procedure of this manual.</w:t>
      </w:r>
    </w:p>
    <w:p w:rsidR="00F7010D" w:rsidRPr="00F7010D" w:rsidRDefault="00F7010D" w:rsidP="00F7010D">
      <w:pPr>
        <w:widowControl w:val="0"/>
        <w:kinsoku w:val="0"/>
        <w:spacing w:after="0" w:line="240" w:lineRule="auto"/>
        <w:jc w:val="both"/>
        <w:rPr>
          <w:rFonts w:cs="Times New Roman"/>
          <w:szCs w:val="24"/>
        </w:rPr>
      </w:pPr>
    </w:p>
    <w:p w:rsidR="00F7010D" w:rsidRPr="00F7010D" w:rsidRDefault="00F7010D" w:rsidP="00F7010D">
      <w:pPr>
        <w:widowControl w:val="0"/>
        <w:kinsoku w:val="0"/>
        <w:spacing w:after="0" w:line="240" w:lineRule="auto"/>
        <w:jc w:val="both"/>
        <w:rPr>
          <w:rFonts w:cs="Times New Roman"/>
          <w:szCs w:val="24"/>
        </w:rPr>
      </w:pPr>
      <w:r w:rsidRPr="00F7010D">
        <w:rPr>
          <w:rFonts w:cs="Times New Roman"/>
          <w:b/>
          <w:szCs w:val="24"/>
        </w:rPr>
        <w:t>1.4 Safety Considerations</w:t>
      </w:r>
    </w:p>
    <w:p w:rsidR="00F7010D" w:rsidRPr="00F7010D" w:rsidRDefault="00F7010D" w:rsidP="00F7010D">
      <w:pPr>
        <w:widowControl w:val="0"/>
        <w:kinsoku w:val="0"/>
        <w:spacing w:after="0" w:line="240" w:lineRule="auto"/>
        <w:jc w:val="both"/>
        <w:rPr>
          <w:rFonts w:cs="Times New Roman"/>
          <w:szCs w:val="24"/>
        </w:rPr>
      </w:pPr>
    </w:p>
    <w:p w:rsidR="00F7010D" w:rsidRPr="00F7010D" w:rsidRDefault="00F7010D" w:rsidP="00F7010D">
      <w:pPr>
        <w:widowControl w:val="0"/>
        <w:kinsoku w:val="0"/>
        <w:spacing w:after="0" w:line="240" w:lineRule="auto"/>
        <w:jc w:val="both"/>
        <w:rPr>
          <w:rFonts w:cs="Times New Roman"/>
          <w:szCs w:val="24"/>
        </w:rPr>
      </w:pPr>
      <w:r w:rsidRPr="00F7010D">
        <w:rPr>
          <w:rFonts w:cs="Times New Roman"/>
          <w:szCs w:val="24"/>
        </w:rPr>
        <w:t>Refer to Material Safety Data Sheets for specified chemicals.</w:t>
      </w:r>
    </w:p>
    <w:p w:rsidR="00F7010D" w:rsidRPr="00F7010D" w:rsidRDefault="00F7010D" w:rsidP="00F7010D">
      <w:pPr>
        <w:widowControl w:val="0"/>
        <w:kinsoku w:val="0"/>
        <w:spacing w:after="0" w:line="240" w:lineRule="auto"/>
        <w:jc w:val="both"/>
        <w:rPr>
          <w:rFonts w:cs="Times New Roman"/>
          <w:szCs w:val="24"/>
        </w:rPr>
      </w:pPr>
    </w:p>
    <w:p w:rsidR="00F7010D" w:rsidRPr="00F7010D" w:rsidRDefault="00F7010D" w:rsidP="00F7010D">
      <w:pPr>
        <w:widowControl w:val="0"/>
        <w:kinsoku w:val="0"/>
        <w:spacing w:after="0" w:line="240" w:lineRule="auto"/>
        <w:jc w:val="both"/>
        <w:rPr>
          <w:rFonts w:cs="Times New Roman"/>
          <w:szCs w:val="24"/>
        </w:rPr>
      </w:pPr>
      <w:r w:rsidRPr="00F7010D">
        <w:rPr>
          <w:rFonts w:cs="Times New Roman"/>
          <w:szCs w:val="24"/>
        </w:rPr>
        <w:t>Use proper ventilation.</w:t>
      </w:r>
    </w:p>
    <w:p w:rsidR="00F7010D" w:rsidRPr="00F7010D" w:rsidRDefault="00F7010D" w:rsidP="00F7010D">
      <w:pPr>
        <w:widowControl w:val="0"/>
        <w:kinsoku w:val="0"/>
        <w:spacing w:after="0" w:line="240" w:lineRule="auto"/>
        <w:jc w:val="both"/>
        <w:rPr>
          <w:rFonts w:cs="Times New Roman"/>
          <w:szCs w:val="24"/>
        </w:rPr>
      </w:pPr>
    </w:p>
    <w:p w:rsidR="00F7010D" w:rsidRPr="00F7010D" w:rsidRDefault="00F7010D" w:rsidP="00F7010D">
      <w:pPr>
        <w:widowControl w:val="0"/>
        <w:kinsoku w:val="0"/>
        <w:spacing w:after="0" w:line="240" w:lineRule="auto"/>
        <w:rPr>
          <w:rFonts w:cs="Times New Roman"/>
          <w:szCs w:val="24"/>
        </w:rPr>
      </w:pPr>
      <w:r w:rsidRPr="00F7010D">
        <w:rPr>
          <w:rFonts w:cs="Times New Roman"/>
          <w:szCs w:val="24"/>
        </w:rPr>
        <w:t>Wear suitable protective clothing, gloves, and goggles.</w:t>
      </w:r>
    </w:p>
    <w:p w:rsidR="00F7010D" w:rsidRPr="00F7010D" w:rsidRDefault="00F7010D" w:rsidP="00F7010D">
      <w:pPr>
        <w:widowControl w:val="0"/>
        <w:kinsoku w:val="0"/>
        <w:spacing w:after="0" w:line="240" w:lineRule="auto"/>
        <w:jc w:val="both"/>
        <w:rPr>
          <w:rFonts w:cs="Times New Roman"/>
          <w:szCs w:val="24"/>
        </w:rPr>
      </w:pPr>
    </w:p>
    <w:p w:rsidR="00F7010D" w:rsidRPr="00F7010D" w:rsidRDefault="00F7010D" w:rsidP="00F7010D">
      <w:pPr>
        <w:widowControl w:val="0"/>
        <w:kinsoku w:val="0"/>
        <w:spacing w:after="0" w:line="240" w:lineRule="auto"/>
        <w:jc w:val="both"/>
        <w:rPr>
          <w:rFonts w:cs="Times New Roman"/>
          <w:b/>
          <w:szCs w:val="24"/>
        </w:rPr>
      </w:pPr>
      <w:r w:rsidRPr="00F7010D">
        <w:rPr>
          <w:rFonts w:cs="Times New Roman"/>
          <w:b/>
          <w:szCs w:val="24"/>
        </w:rPr>
        <w:t>1.5 Limitations</w:t>
      </w:r>
    </w:p>
    <w:p w:rsidR="00F7010D" w:rsidRPr="00F7010D" w:rsidRDefault="00F7010D" w:rsidP="00F7010D">
      <w:pPr>
        <w:widowControl w:val="0"/>
        <w:kinsoku w:val="0"/>
        <w:spacing w:after="0" w:line="240" w:lineRule="auto"/>
        <w:jc w:val="both"/>
        <w:rPr>
          <w:rFonts w:cs="Times New Roman"/>
          <w:b/>
          <w:szCs w:val="24"/>
        </w:rPr>
      </w:pPr>
    </w:p>
    <w:p w:rsidR="00F7010D" w:rsidRPr="00F7010D" w:rsidRDefault="00F7010D" w:rsidP="00F7010D">
      <w:pPr>
        <w:widowControl w:val="0"/>
        <w:kinsoku w:val="0"/>
        <w:spacing w:after="0" w:line="240" w:lineRule="auto"/>
        <w:rPr>
          <w:rFonts w:cs="Times New Roman"/>
          <w:szCs w:val="24"/>
        </w:rPr>
      </w:pPr>
      <w:r w:rsidRPr="00F7010D">
        <w:rPr>
          <w:rFonts w:cs="Times New Roman"/>
          <w:szCs w:val="24"/>
        </w:rPr>
        <w:t>Various components of the formula are corrosive and toxic.  Silver nitrate is especially toxic and acids used for the pre-wash are corrosive.  Always wash hands before leaving the lab.  The physical developer working solution will cause black stains to appear on skin and clothing.</w:t>
      </w:r>
    </w:p>
    <w:p w:rsidR="00F7010D" w:rsidRPr="00F7010D" w:rsidRDefault="00F7010D" w:rsidP="00F7010D">
      <w:pPr>
        <w:widowControl w:val="0"/>
        <w:kinsoku w:val="0"/>
        <w:spacing w:after="0" w:line="240" w:lineRule="auto"/>
        <w:jc w:val="both"/>
        <w:rPr>
          <w:rFonts w:cs="Times New Roman"/>
          <w:szCs w:val="24"/>
        </w:rPr>
      </w:pPr>
    </w:p>
    <w:p w:rsidR="00F7010D" w:rsidRPr="00F7010D" w:rsidRDefault="00F7010D" w:rsidP="00F7010D">
      <w:pPr>
        <w:widowControl w:val="0"/>
        <w:kinsoku w:val="0"/>
        <w:spacing w:after="0" w:line="240" w:lineRule="auto"/>
        <w:rPr>
          <w:rFonts w:cs="Times New Roman"/>
          <w:szCs w:val="24"/>
        </w:rPr>
      </w:pPr>
      <w:r w:rsidRPr="00F7010D">
        <w:rPr>
          <w:rFonts w:cs="Times New Roman"/>
          <w:szCs w:val="24"/>
        </w:rPr>
        <w:t>The working solution has no shelf life.  Dispose of the working solution following processing.</w:t>
      </w:r>
    </w:p>
    <w:p w:rsidR="00F7010D" w:rsidRPr="00F7010D" w:rsidRDefault="00F7010D" w:rsidP="00F7010D">
      <w:pPr>
        <w:widowControl w:val="0"/>
        <w:kinsoku w:val="0"/>
        <w:spacing w:after="0" w:line="240" w:lineRule="auto"/>
        <w:rPr>
          <w:rFonts w:cs="Times New Roman"/>
          <w:szCs w:val="24"/>
        </w:rPr>
      </w:pPr>
    </w:p>
    <w:p w:rsidR="00F7010D" w:rsidRPr="00F7010D" w:rsidRDefault="00F7010D" w:rsidP="00F7010D">
      <w:pPr>
        <w:widowControl w:val="0"/>
        <w:kinsoku w:val="0"/>
        <w:spacing w:after="0" w:line="240" w:lineRule="auto"/>
        <w:rPr>
          <w:rFonts w:cs="Times New Roman"/>
          <w:szCs w:val="24"/>
        </w:rPr>
      </w:pPr>
      <w:r w:rsidRPr="00F7010D">
        <w:rPr>
          <w:rFonts w:cs="Times New Roman"/>
          <w:b/>
          <w:szCs w:val="24"/>
        </w:rPr>
        <w:t>1.6 Quality Control</w:t>
      </w:r>
    </w:p>
    <w:p w:rsidR="00F7010D" w:rsidRPr="00F7010D" w:rsidRDefault="00F7010D" w:rsidP="00F7010D">
      <w:pPr>
        <w:widowControl w:val="0"/>
        <w:kinsoku w:val="0"/>
        <w:spacing w:after="0" w:line="240" w:lineRule="auto"/>
        <w:rPr>
          <w:rFonts w:cs="Times New Roman"/>
          <w:szCs w:val="24"/>
        </w:rPr>
      </w:pPr>
    </w:p>
    <w:p w:rsidR="00F7010D" w:rsidRPr="00F7010D" w:rsidRDefault="00F7010D" w:rsidP="00F7010D">
      <w:pPr>
        <w:widowControl w:val="0"/>
        <w:kinsoku w:val="0"/>
        <w:spacing w:after="0" w:line="240" w:lineRule="auto"/>
        <w:rPr>
          <w:rFonts w:cs="Times New Roman"/>
          <w:szCs w:val="24"/>
        </w:rPr>
      </w:pPr>
      <w:r w:rsidRPr="00F7010D">
        <w:rPr>
          <w:rFonts w:cs="Times New Roman"/>
          <w:szCs w:val="24"/>
        </w:rPr>
        <w:t>Commercially obtained reagents and working solutions will be quality control tested upon receipt or preparation and the results recorded in the Reagent Log.</w:t>
      </w:r>
    </w:p>
    <w:p w:rsidR="00F7010D" w:rsidRPr="00F7010D" w:rsidRDefault="00F7010D" w:rsidP="00F7010D">
      <w:pPr>
        <w:widowControl w:val="0"/>
        <w:kinsoku w:val="0"/>
        <w:spacing w:after="0" w:line="240" w:lineRule="auto"/>
        <w:rPr>
          <w:rFonts w:cs="Times New Roman"/>
          <w:szCs w:val="24"/>
        </w:rPr>
      </w:pPr>
    </w:p>
    <w:p w:rsidR="00F7010D" w:rsidRPr="00F7010D" w:rsidRDefault="00F7010D" w:rsidP="00F7010D">
      <w:pPr>
        <w:widowControl w:val="0"/>
        <w:kinsoku w:val="0"/>
        <w:spacing w:after="0" w:line="240" w:lineRule="auto"/>
        <w:rPr>
          <w:rFonts w:cs="Times New Roman"/>
          <w:szCs w:val="24"/>
        </w:rPr>
      </w:pPr>
      <w:r w:rsidRPr="00F7010D">
        <w:rPr>
          <w:rFonts w:cs="Times New Roman"/>
          <w:szCs w:val="24"/>
        </w:rPr>
        <w:t>Reagents and/or solutions prepared in the lab should have the lot number and quality control information generated by that section recorded in the Crime Scene Section Reagent Log.</w:t>
      </w:r>
    </w:p>
    <w:p w:rsidR="00F7010D" w:rsidRPr="00F7010D" w:rsidRDefault="00F7010D" w:rsidP="00F7010D">
      <w:pPr>
        <w:widowControl w:val="0"/>
        <w:kinsoku w:val="0"/>
        <w:spacing w:after="0" w:line="240" w:lineRule="auto"/>
        <w:rPr>
          <w:rFonts w:cs="Times New Roman"/>
          <w:szCs w:val="24"/>
        </w:rPr>
      </w:pPr>
    </w:p>
    <w:p w:rsidR="00F7010D" w:rsidRPr="00F7010D" w:rsidRDefault="00F7010D" w:rsidP="00F7010D">
      <w:pPr>
        <w:widowControl w:val="0"/>
        <w:kinsoku w:val="0"/>
        <w:spacing w:after="0" w:line="240" w:lineRule="auto"/>
        <w:rPr>
          <w:rFonts w:cs="Times New Roman"/>
          <w:szCs w:val="24"/>
        </w:rPr>
      </w:pPr>
    </w:p>
    <w:p w:rsidR="00F7010D" w:rsidRPr="00F7010D" w:rsidRDefault="00F7010D" w:rsidP="00F7010D">
      <w:pPr>
        <w:rPr>
          <w:rFonts w:cs="Times New Roman"/>
          <w:szCs w:val="24"/>
        </w:rPr>
      </w:pPr>
      <w:r w:rsidRPr="00F7010D">
        <w:rPr>
          <w:rFonts w:cs="Times New Roman"/>
          <w:szCs w:val="24"/>
        </w:rPr>
        <w:br w:type="page"/>
      </w:r>
    </w:p>
    <w:p w:rsidR="00F7010D" w:rsidRPr="00F7010D" w:rsidRDefault="00F7010D" w:rsidP="00F7010D">
      <w:pPr>
        <w:widowControl w:val="0"/>
        <w:kinsoku w:val="0"/>
        <w:spacing w:after="0" w:line="240" w:lineRule="auto"/>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F7010D" w:rsidRPr="00F7010D" w:rsidTr="00F7010D">
        <w:trPr>
          <w:trHeight w:val="350"/>
        </w:trPr>
        <w:tc>
          <w:tcPr>
            <w:tcW w:w="9576" w:type="dxa"/>
            <w:gridSpan w:val="3"/>
            <w:shd w:val="clear" w:color="auto" w:fill="D9D9D9"/>
          </w:tcPr>
          <w:p w:rsidR="00F7010D" w:rsidRPr="00F7010D" w:rsidRDefault="00F7010D" w:rsidP="00F7010D">
            <w:pPr>
              <w:spacing w:after="0" w:line="240" w:lineRule="auto"/>
              <w:rPr>
                <w:rFonts w:ascii="Calibri" w:eastAsia="Calibri" w:hAnsi="Calibri" w:cs="Times New Roman"/>
                <w:b/>
              </w:rPr>
            </w:pPr>
            <w:r w:rsidRPr="00F7010D">
              <w:rPr>
                <w:rFonts w:ascii="Calibri" w:eastAsia="Calibri" w:hAnsi="Calibri" w:cs="Times New Roman"/>
                <w:b/>
              </w:rPr>
              <w:t>Revision History</w:t>
            </w:r>
          </w:p>
        </w:tc>
      </w:tr>
      <w:tr w:rsidR="00F7010D" w:rsidRPr="00F7010D" w:rsidTr="00F7010D">
        <w:trPr>
          <w:trHeight w:val="720"/>
        </w:trPr>
        <w:tc>
          <w:tcPr>
            <w:tcW w:w="2808" w:type="dxa"/>
            <w:shd w:val="clear" w:color="auto" w:fill="D9D9D9"/>
            <w:vAlign w:val="bottom"/>
          </w:tcPr>
          <w:p w:rsidR="00F7010D" w:rsidRPr="00F7010D" w:rsidRDefault="00F7010D" w:rsidP="00F7010D">
            <w:pPr>
              <w:spacing w:after="0" w:line="240" w:lineRule="auto"/>
              <w:rPr>
                <w:rFonts w:ascii="Calibri" w:eastAsia="Calibri" w:hAnsi="Calibri" w:cs="Times New Roman"/>
                <w:b/>
              </w:rPr>
            </w:pPr>
            <w:r w:rsidRPr="00F7010D">
              <w:rPr>
                <w:rFonts w:ascii="Calibri" w:eastAsia="Calibri" w:hAnsi="Calibri" w:cs="Times New Roman"/>
                <w:b/>
              </w:rPr>
              <w:t>Effective Date</w:t>
            </w:r>
          </w:p>
        </w:tc>
        <w:tc>
          <w:tcPr>
            <w:tcW w:w="1350" w:type="dxa"/>
            <w:shd w:val="clear" w:color="auto" w:fill="D9D9D9"/>
            <w:vAlign w:val="bottom"/>
          </w:tcPr>
          <w:p w:rsidR="00F7010D" w:rsidRPr="00F7010D" w:rsidRDefault="00F7010D" w:rsidP="00F7010D">
            <w:pPr>
              <w:spacing w:after="0" w:line="240" w:lineRule="auto"/>
              <w:rPr>
                <w:rFonts w:ascii="Calibri" w:eastAsia="Calibri" w:hAnsi="Calibri" w:cs="Times New Roman"/>
                <w:b/>
              </w:rPr>
            </w:pPr>
            <w:r w:rsidRPr="00F7010D">
              <w:rPr>
                <w:rFonts w:ascii="Calibri" w:eastAsia="Calibri" w:hAnsi="Calibri" w:cs="Times New Roman"/>
                <w:b/>
              </w:rPr>
              <w:t>Version Number</w:t>
            </w:r>
          </w:p>
        </w:tc>
        <w:tc>
          <w:tcPr>
            <w:tcW w:w="5418" w:type="dxa"/>
            <w:shd w:val="clear" w:color="auto" w:fill="D9D9D9"/>
            <w:vAlign w:val="bottom"/>
          </w:tcPr>
          <w:p w:rsidR="00F7010D" w:rsidRPr="00F7010D" w:rsidRDefault="00F7010D" w:rsidP="00F7010D">
            <w:pPr>
              <w:spacing w:after="0" w:line="240" w:lineRule="auto"/>
              <w:rPr>
                <w:rFonts w:ascii="Calibri" w:eastAsia="Calibri" w:hAnsi="Calibri" w:cs="Times New Roman"/>
                <w:b/>
              </w:rPr>
            </w:pPr>
            <w:r w:rsidRPr="00F7010D">
              <w:rPr>
                <w:rFonts w:ascii="Calibri" w:eastAsia="Calibri" w:hAnsi="Calibri" w:cs="Times New Roman"/>
                <w:b/>
              </w:rPr>
              <w:t>Reason</w:t>
            </w:r>
          </w:p>
        </w:tc>
      </w:tr>
      <w:tr w:rsidR="007D2C64" w:rsidRPr="00F7010D" w:rsidTr="007D2C64">
        <w:trPr>
          <w:trHeight w:val="720"/>
        </w:trPr>
        <w:tc>
          <w:tcPr>
            <w:tcW w:w="2808" w:type="dxa"/>
            <w:shd w:val="clear" w:color="auto" w:fill="auto"/>
            <w:vAlign w:val="bottom"/>
          </w:tcPr>
          <w:p w:rsidR="007D2C64" w:rsidRPr="00F7010D" w:rsidRDefault="00FC6E97" w:rsidP="007D2C64">
            <w:pPr>
              <w:spacing w:after="0" w:line="240" w:lineRule="auto"/>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7D2C64" w:rsidRPr="00F7010D" w:rsidRDefault="007D2C64" w:rsidP="007D2C64">
            <w:pPr>
              <w:spacing w:after="0" w:line="240" w:lineRule="auto"/>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7D2C64" w:rsidRPr="00F7010D" w:rsidRDefault="007D2C64" w:rsidP="007D2C64">
            <w:pPr>
              <w:spacing w:after="0" w:line="240" w:lineRule="auto"/>
              <w:rPr>
                <w:rFonts w:ascii="Calibri" w:eastAsia="Calibri" w:hAnsi="Calibri" w:cs="Times New Roman"/>
              </w:rPr>
            </w:pPr>
            <w:r>
              <w:rPr>
                <w:rFonts w:ascii="Calibri" w:eastAsia="Calibri" w:hAnsi="Calibri" w:cs="Times New Roman"/>
              </w:rPr>
              <w:t>Implementation of Chemical Processing Procedure Manual</w:t>
            </w:r>
          </w:p>
        </w:tc>
      </w:tr>
      <w:tr w:rsidR="007D2C64" w:rsidRPr="00F7010D" w:rsidTr="00F7010D">
        <w:trPr>
          <w:trHeight w:val="720"/>
        </w:trPr>
        <w:tc>
          <w:tcPr>
            <w:tcW w:w="2808"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1350"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5418" w:type="dxa"/>
            <w:shd w:val="clear" w:color="auto" w:fill="auto"/>
          </w:tcPr>
          <w:p w:rsidR="007D2C64" w:rsidRPr="00F7010D" w:rsidRDefault="007D2C64" w:rsidP="00F7010D">
            <w:pPr>
              <w:spacing w:after="0" w:line="240" w:lineRule="auto"/>
              <w:rPr>
                <w:rFonts w:ascii="Calibri" w:eastAsia="Calibri" w:hAnsi="Calibri" w:cs="Times New Roman"/>
              </w:rPr>
            </w:pPr>
          </w:p>
        </w:tc>
      </w:tr>
      <w:tr w:rsidR="007D2C64" w:rsidRPr="00F7010D" w:rsidTr="00F7010D">
        <w:trPr>
          <w:trHeight w:val="720"/>
        </w:trPr>
        <w:tc>
          <w:tcPr>
            <w:tcW w:w="2808"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1350"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5418" w:type="dxa"/>
            <w:shd w:val="clear" w:color="auto" w:fill="auto"/>
          </w:tcPr>
          <w:p w:rsidR="007D2C64" w:rsidRPr="00F7010D" w:rsidRDefault="007D2C64" w:rsidP="00F7010D">
            <w:pPr>
              <w:spacing w:after="0" w:line="240" w:lineRule="auto"/>
              <w:rPr>
                <w:rFonts w:ascii="Calibri" w:eastAsia="Calibri" w:hAnsi="Calibri" w:cs="Times New Roman"/>
              </w:rPr>
            </w:pPr>
          </w:p>
        </w:tc>
      </w:tr>
      <w:tr w:rsidR="007D2C64" w:rsidRPr="00F7010D" w:rsidTr="00F7010D">
        <w:trPr>
          <w:trHeight w:val="720"/>
        </w:trPr>
        <w:tc>
          <w:tcPr>
            <w:tcW w:w="2808"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1350"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5418" w:type="dxa"/>
            <w:shd w:val="clear" w:color="auto" w:fill="auto"/>
          </w:tcPr>
          <w:p w:rsidR="007D2C64" w:rsidRPr="00F7010D" w:rsidRDefault="007D2C64" w:rsidP="00F7010D">
            <w:pPr>
              <w:spacing w:after="0" w:line="240" w:lineRule="auto"/>
              <w:rPr>
                <w:rFonts w:ascii="Calibri" w:eastAsia="Calibri" w:hAnsi="Calibri" w:cs="Times New Roman"/>
              </w:rPr>
            </w:pPr>
          </w:p>
        </w:tc>
      </w:tr>
      <w:tr w:rsidR="007D2C64" w:rsidRPr="00F7010D" w:rsidTr="00F7010D">
        <w:trPr>
          <w:trHeight w:val="720"/>
        </w:trPr>
        <w:tc>
          <w:tcPr>
            <w:tcW w:w="2808"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1350" w:type="dxa"/>
            <w:shd w:val="clear" w:color="auto" w:fill="auto"/>
          </w:tcPr>
          <w:p w:rsidR="007D2C64" w:rsidRPr="00F7010D" w:rsidRDefault="007D2C64" w:rsidP="00F7010D">
            <w:pPr>
              <w:spacing w:after="0" w:line="240" w:lineRule="auto"/>
              <w:rPr>
                <w:rFonts w:ascii="Calibri" w:eastAsia="Calibri" w:hAnsi="Calibri" w:cs="Times New Roman"/>
              </w:rPr>
            </w:pPr>
          </w:p>
        </w:tc>
        <w:tc>
          <w:tcPr>
            <w:tcW w:w="5418" w:type="dxa"/>
            <w:shd w:val="clear" w:color="auto" w:fill="auto"/>
          </w:tcPr>
          <w:p w:rsidR="007D2C64" w:rsidRPr="00F7010D" w:rsidRDefault="007D2C64" w:rsidP="00F7010D">
            <w:pPr>
              <w:spacing w:after="0" w:line="240" w:lineRule="auto"/>
              <w:rPr>
                <w:rFonts w:ascii="Calibri" w:eastAsia="Calibri" w:hAnsi="Calibri" w:cs="Times New Roman"/>
              </w:rPr>
            </w:pPr>
          </w:p>
        </w:tc>
      </w:tr>
    </w:tbl>
    <w:p w:rsidR="00F7010D" w:rsidRPr="00F7010D" w:rsidRDefault="00F7010D" w:rsidP="00F7010D">
      <w:pPr>
        <w:widowControl w:val="0"/>
        <w:kinsoku w:val="0"/>
        <w:spacing w:after="0" w:line="240" w:lineRule="auto"/>
        <w:rPr>
          <w:rFonts w:cs="Times New Roman"/>
          <w:szCs w:val="24"/>
        </w:rPr>
      </w:pPr>
    </w:p>
    <w:p w:rsidR="00F7010D" w:rsidRPr="00F7010D" w:rsidRDefault="00F7010D" w:rsidP="00F7010D">
      <w:pPr>
        <w:widowControl w:val="0"/>
        <w:kinsoku w:val="0"/>
        <w:spacing w:after="0" w:line="240" w:lineRule="auto"/>
        <w:rPr>
          <w:rFonts w:cs="Times New Roman"/>
          <w:szCs w:val="24"/>
        </w:rPr>
      </w:pPr>
    </w:p>
    <w:p w:rsidR="00F7010D" w:rsidRPr="00F7010D" w:rsidRDefault="00F7010D" w:rsidP="00F7010D">
      <w:pPr>
        <w:widowControl w:val="0"/>
        <w:kinsoku w:val="0"/>
        <w:spacing w:after="0" w:line="240" w:lineRule="auto"/>
        <w:rPr>
          <w:rFonts w:cs="Times New Roman"/>
          <w:szCs w:val="24"/>
        </w:rPr>
        <w:sectPr w:rsidR="00F7010D" w:rsidRPr="00F7010D" w:rsidSect="00CA5658">
          <w:headerReference w:type="default" r:id="rId41"/>
          <w:pgSz w:w="12240" w:h="15840"/>
          <w:pgMar w:top="2448" w:right="1440" w:bottom="1440" w:left="1440" w:header="432" w:footer="720" w:gutter="0"/>
          <w:cols w:space="720"/>
          <w:docGrid w:linePitch="360"/>
        </w:sectPr>
      </w:pPr>
    </w:p>
    <w:p w:rsidR="00A24E46" w:rsidRPr="00F7010D" w:rsidRDefault="000F07A8" w:rsidP="00A24E46">
      <w:pPr>
        <w:keepNext/>
        <w:keepLines/>
        <w:spacing w:before="480" w:after="0"/>
        <w:jc w:val="center"/>
        <w:outlineLvl w:val="0"/>
        <w:rPr>
          <w:rFonts w:eastAsiaTheme="majorEastAsia" w:cs="Times New Roman"/>
          <w:b/>
          <w:bCs/>
          <w:sz w:val="28"/>
          <w:szCs w:val="28"/>
        </w:rPr>
      </w:pPr>
      <w:bookmarkStart w:id="50" w:name="_Toc358642420"/>
      <w:r>
        <w:rPr>
          <w:rFonts w:eastAsiaTheme="majorEastAsia" w:cs="Times New Roman"/>
          <w:b/>
          <w:bCs/>
          <w:sz w:val="28"/>
          <w:szCs w:val="28"/>
        </w:rPr>
        <w:lastRenderedPageBreak/>
        <w:t>Chapter 22</w:t>
      </w:r>
      <w:r w:rsidR="00CB29DE" w:rsidRPr="00F7010D">
        <w:rPr>
          <w:rFonts w:eastAsiaTheme="majorEastAsia" w:cs="Times New Roman"/>
          <w:b/>
          <w:bCs/>
          <w:sz w:val="28"/>
          <w:szCs w:val="28"/>
        </w:rPr>
        <w:t xml:space="preserve">: </w:t>
      </w:r>
      <w:r w:rsidR="00A24E46" w:rsidRPr="00F7010D">
        <w:rPr>
          <w:rFonts w:eastAsiaTheme="majorEastAsia" w:cs="Times New Roman"/>
          <w:b/>
          <w:bCs/>
          <w:sz w:val="28"/>
          <w:szCs w:val="28"/>
        </w:rPr>
        <w:t>RAY Dye Stain</w:t>
      </w:r>
      <w:bookmarkEnd w:id="49"/>
      <w:bookmarkEnd w:id="50"/>
    </w:p>
    <w:p w:rsidR="00A24E46" w:rsidRPr="00F7010D" w:rsidRDefault="00A24E46" w:rsidP="00A24E46">
      <w:pPr>
        <w:widowControl w:val="0"/>
        <w:tabs>
          <w:tab w:val="left" w:pos="3465"/>
        </w:tabs>
        <w:kinsoku w:val="0"/>
        <w:spacing w:after="0" w:line="240" w:lineRule="auto"/>
        <w:jc w:val="both"/>
        <w:rPr>
          <w:rFonts w:cs="Times New Roman"/>
          <w:b/>
          <w:szCs w:val="24"/>
        </w:rPr>
      </w:pPr>
      <w:r w:rsidRPr="00F7010D">
        <w:rPr>
          <w:rFonts w:cs="Times New Roman"/>
          <w:b/>
          <w:szCs w:val="24"/>
        </w:rPr>
        <w:tab/>
      </w:r>
    </w:p>
    <w:p w:rsidR="00A24E46" w:rsidRPr="00F7010D" w:rsidRDefault="008F1970" w:rsidP="00A24E46">
      <w:pPr>
        <w:widowControl w:val="0"/>
        <w:kinsoku w:val="0"/>
        <w:spacing w:after="0" w:line="240" w:lineRule="auto"/>
        <w:jc w:val="both"/>
        <w:rPr>
          <w:rFonts w:cs="Times New Roman"/>
          <w:szCs w:val="24"/>
        </w:rPr>
      </w:pPr>
      <w:r w:rsidRPr="00F7010D">
        <w:rPr>
          <w:rFonts w:cs="Times New Roman"/>
          <w:b/>
          <w:szCs w:val="24"/>
        </w:rPr>
        <w:t xml:space="preserve">1.1 </w:t>
      </w:r>
      <w:r w:rsidR="00A24E46" w:rsidRPr="00F7010D">
        <w:rPr>
          <w:rFonts w:cs="Times New Roman"/>
          <w:b/>
          <w:szCs w:val="24"/>
        </w:rPr>
        <w:t>Purpose</w:t>
      </w:r>
    </w:p>
    <w:p w:rsidR="00A24E46" w:rsidRPr="00F7010D" w:rsidRDefault="00A24E46" w:rsidP="00A24E46">
      <w:pPr>
        <w:widowControl w:val="0"/>
        <w:tabs>
          <w:tab w:val="left" w:pos="477"/>
        </w:tabs>
        <w:kinsoku w:val="0"/>
        <w:spacing w:after="0" w:line="240" w:lineRule="auto"/>
        <w:jc w:val="both"/>
        <w:rPr>
          <w:rFonts w:cs="Times New Roman"/>
          <w:szCs w:val="24"/>
        </w:rPr>
      </w:pPr>
      <w:r w:rsidRPr="00F7010D">
        <w:rPr>
          <w:rFonts w:cs="Times New Roman"/>
          <w:szCs w:val="24"/>
        </w:rPr>
        <w:tab/>
      </w:r>
    </w:p>
    <w:p w:rsidR="00A24E46" w:rsidRPr="00F7010D" w:rsidRDefault="00A24E46" w:rsidP="00A24E46">
      <w:pPr>
        <w:rPr>
          <w:rFonts w:cs="Times New Roman"/>
        </w:rPr>
      </w:pPr>
      <w:r w:rsidRPr="00F7010D">
        <w:rPr>
          <w:rFonts w:cs="Times New Roman"/>
          <w:szCs w:val="24"/>
        </w:rPr>
        <w:t>To establish a list of actions in the use of RAY Dye Stain as an investigative aid that can assist in developing latent evidence on non-porous surfaces</w:t>
      </w:r>
      <w:r w:rsidRPr="00F7010D">
        <w:rPr>
          <w:rFonts w:cs="Times New Roman"/>
        </w:rPr>
        <w:t xml:space="preserve"> (i.e. metal, glass, plastic).</w:t>
      </w:r>
    </w:p>
    <w:p w:rsidR="00A24E46" w:rsidRPr="00F7010D" w:rsidRDefault="008E6A4A" w:rsidP="00A24E46">
      <w:pPr>
        <w:widowControl w:val="0"/>
        <w:kinsoku w:val="0"/>
        <w:spacing w:after="0" w:line="240" w:lineRule="auto"/>
        <w:jc w:val="both"/>
        <w:rPr>
          <w:rFonts w:cs="Times New Roman"/>
          <w:szCs w:val="24"/>
        </w:rPr>
      </w:pPr>
      <w:r w:rsidRPr="00F7010D">
        <w:rPr>
          <w:rFonts w:cs="Times New Roman"/>
          <w:b/>
          <w:szCs w:val="24"/>
        </w:rPr>
        <w:t xml:space="preserve">1.2 </w:t>
      </w:r>
      <w:r w:rsidR="00A24E46" w:rsidRPr="00F7010D">
        <w:rPr>
          <w:rFonts w:cs="Times New Roman"/>
          <w:b/>
          <w:szCs w:val="24"/>
        </w:rPr>
        <w:t>Materials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0"/>
          <w:numId w:val="56"/>
        </w:numPr>
        <w:kinsoku w:val="0"/>
        <w:spacing w:after="0" w:line="240" w:lineRule="auto"/>
        <w:contextualSpacing/>
        <w:jc w:val="both"/>
        <w:rPr>
          <w:rFonts w:cs="Times New Roman"/>
          <w:szCs w:val="24"/>
        </w:rPr>
      </w:pPr>
      <w:r w:rsidRPr="00F7010D">
        <w:rPr>
          <w:rFonts w:cs="Times New Roman"/>
          <w:szCs w:val="24"/>
        </w:rPr>
        <w:t>Personal protective equipment</w:t>
      </w:r>
    </w:p>
    <w:p w:rsidR="00A24E46" w:rsidRPr="00F7010D" w:rsidRDefault="00A24E46" w:rsidP="00A24E46">
      <w:pPr>
        <w:widowControl w:val="0"/>
        <w:numPr>
          <w:ilvl w:val="0"/>
          <w:numId w:val="56"/>
        </w:numPr>
        <w:kinsoku w:val="0"/>
        <w:spacing w:after="0" w:line="240" w:lineRule="auto"/>
        <w:contextualSpacing/>
        <w:jc w:val="both"/>
        <w:rPr>
          <w:rFonts w:cs="Times New Roman"/>
          <w:szCs w:val="24"/>
        </w:rPr>
      </w:pPr>
      <w:r w:rsidRPr="00F7010D">
        <w:rPr>
          <w:rFonts w:cs="Times New Roman"/>
          <w:szCs w:val="24"/>
        </w:rPr>
        <w:t>Camera (digital camera)</w:t>
      </w:r>
    </w:p>
    <w:p w:rsidR="00A24E46" w:rsidRPr="00F7010D" w:rsidRDefault="00A24E46" w:rsidP="00A24E46">
      <w:pPr>
        <w:widowControl w:val="0"/>
        <w:numPr>
          <w:ilvl w:val="0"/>
          <w:numId w:val="56"/>
        </w:numPr>
        <w:kinsoku w:val="0"/>
        <w:spacing w:after="0" w:line="240" w:lineRule="auto"/>
        <w:contextualSpacing/>
        <w:jc w:val="both"/>
        <w:rPr>
          <w:rFonts w:cs="Times New Roman"/>
          <w:szCs w:val="24"/>
        </w:rPr>
      </w:pPr>
      <w:r w:rsidRPr="00F7010D">
        <w:rPr>
          <w:rFonts w:cs="Times New Roman"/>
          <w:szCs w:val="24"/>
        </w:rPr>
        <w:t>Tripod</w:t>
      </w:r>
    </w:p>
    <w:p w:rsidR="00A24E46" w:rsidRPr="00F7010D" w:rsidRDefault="00A24E46" w:rsidP="00A24E46">
      <w:pPr>
        <w:widowControl w:val="0"/>
        <w:numPr>
          <w:ilvl w:val="0"/>
          <w:numId w:val="56"/>
        </w:numPr>
        <w:kinsoku w:val="0"/>
        <w:spacing w:after="0" w:line="240" w:lineRule="auto"/>
        <w:contextualSpacing/>
        <w:jc w:val="both"/>
        <w:rPr>
          <w:rFonts w:cs="Times New Roman"/>
          <w:szCs w:val="24"/>
        </w:rPr>
      </w:pPr>
      <w:r w:rsidRPr="00F7010D">
        <w:rPr>
          <w:rFonts w:cs="Times New Roman"/>
          <w:szCs w:val="24"/>
        </w:rPr>
        <w:t>Scale</w:t>
      </w:r>
    </w:p>
    <w:p w:rsidR="00A24E46" w:rsidRPr="00F7010D" w:rsidRDefault="00A24E46" w:rsidP="00A24E46">
      <w:pPr>
        <w:widowControl w:val="0"/>
        <w:numPr>
          <w:ilvl w:val="0"/>
          <w:numId w:val="56"/>
        </w:numPr>
        <w:kinsoku w:val="0"/>
        <w:spacing w:after="0" w:line="240" w:lineRule="auto"/>
        <w:contextualSpacing/>
        <w:jc w:val="both"/>
        <w:rPr>
          <w:rFonts w:cs="Times New Roman"/>
          <w:szCs w:val="24"/>
        </w:rPr>
      </w:pPr>
      <w:r w:rsidRPr="00F7010D">
        <w:rPr>
          <w:rFonts w:cs="Times New Roman"/>
          <w:szCs w:val="24"/>
        </w:rPr>
        <w:t>Other items for documentation (i.e., notepads, paper, graph paper, pens, etc.)</w:t>
      </w:r>
    </w:p>
    <w:p w:rsidR="00A24E46" w:rsidRPr="00F7010D" w:rsidRDefault="00A24E46" w:rsidP="00A24E46">
      <w:pPr>
        <w:widowControl w:val="0"/>
        <w:numPr>
          <w:ilvl w:val="0"/>
          <w:numId w:val="56"/>
        </w:numPr>
        <w:kinsoku w:val="0"/>
        <w:spacing w:after="0" w:line="240" w:lineRule="auto"/>
        <w:contextualSpacing/>
        <w:jc w:val="both"/>
        <w:rPr>
          <w:rFonts w:cs="Times New Roman"/>
          <w:szCs w:val="24"/>
        </w:rPr>
      </w:pPr>
      <w:r w:rsidRPr="00F7010D">
        <w:rPr>
          <w:rFonts w:cs="Times New Roman"/>
          <w:szCs w:val="24"/>
        </w:rPr>
        <w:t>Memory card</w:t>
      </w:r>
    </w:p>
    <w:p w:rsidR="00A24E46" w:rsidRPr="00F7010D" w:rsidRDefault="00A24E46" w:rsidP="00A24E46">
      <w:pPr>
        <w:widowControl w:val="0"/>
        <w:numPr>
          <w:ilvl w:val="0"/>
          <w:numId w:val="56"/>
        </w:numPr>
        <w:kinsoku w:val="0"/>
        <w:spacing w:after="0" w:line="240" w:lineRule="auto"/>
        <w:contextualSpacing/>
        <w:jc w:val="both"/>
        <w:rPr>
          <w:rFonts w:cs="Times New Roman"/>
          <w:szCs w:val="24"/>
        </w:rPr>
      </w:pPr>
      <w:r w:rsidRPr="00F7010D">
        <w:rPr>
          <w:rFonts w:cs="Times New Roman"/>
          <w:szCs w:val="24"/>
        </w:rPr>
        <w:t xml:space="preserve">Alternate light source </w:t>
      </w:r>
    </w:p>
    <w:p w:rsidR="00A24E46" w:rsidRPr="00F7010D" w:rsidRDefault="00A24E46" w:rsidP="00A24E46">
      <w:pPr>
        <w:widowControl w:val="0"/>
        <w:numPr>
          <w:ilvl w:val="0"/>
          <w:numId w:val="56"/>
        </w:numPr>
        <w:kinsoku w:val="0"/>
        <w:spacing w:after="0" w:line="240" w:lineRule="auto"/>
        <w:contextualSpacing/>
        <w:jc w:val="both"/>
        <w:rPr>
          <w:rFonts w:cs="Times New Roman"/>
          <w:szCs w:val="24"/>
        </w:rPr>
      </w:pPr>
      <w:r w:rsidRPr="00F7010D">
        <w:rPr>
          <w:rFonts w:cs="Times New Roman"/>
          <w:szCs w:val="24"/>
        </w:rPr>
        <w:t xml:space="preserve">RAY Dye Stain mixture </w:t>
      </w:r>
    </w:p>
    <w:p w:rsidR="00A24E46" w:rsidRPr="00F7010D" w:rsidRDefault="00A24E46" w:rsidP="00A24E46">
      <w:pPr>
        <w:widowControl w:val="0"/>
        <w:kinsoku w:val="0"/>
        <w:spacing w:after="0" w:line="240" w:lineRule="auto"/>
        <w:ind w:left="720"/>
        <w:contextualSpacing/>
        <w:jc w:val="both"/>
        <w:rPr>
          <w:rFonts w:cs="Times New Roman"/>
          <w:szCs w:val="24"/>
        </w:rPr>
      </w:pPr>
    </w:p>
    <w:p w:rsidR="00A24E46" w:rsidRPr="00F7010D" w:rsidRDefault="008E6A4A" w:rsidP="00A24E46">
      <w:pPr>
        <w:widowControl w:val="0"/>
        <w:kinsoku w:val="0"/>
        <w:spacing w:after="0" w:line="240" w:lineRule="auto"/>
        <w:jc w:val="both"/>
        <w:rPr>
          <w:rFonts w:cs="Times New Roman"/>
          <w:szCs w:val="24"/>
        </w:rPr>
      </w:pPr>
      <w:r w:rsidRPr="00F7010D">
        <w:rPr>
          <w:rFonts w:cs="Times New Roman"/>
          <w:b/>
          <w:szCs w:val="24"/>
        </w:rPr>
        <w:t xml:space="preserve">1.3 </w:t>
      </w:r>
      <w:r w:rsidR="00A24E46" w:rsidRPr="00F7010D">
        <w:rPr>
          <w:rFonts w:cs="Times New Roman"/>
          <w:b/>
          <w:szCs w:val="24"/>
        </w:rPr>
        <w:t>Processing Procedure</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0"/>
          <w:numId w:val="57"/>
        </w:numPr>
        <w:kinsoku w:val="0"/>
        <w:spacing w:after="0" w:line="240" w:lineRule="auto"/>
        <w:contextualSpacing/>
        <w:jc w:val="both"/>
        <w:rPr>
          <w:rFonts w:cs="Times New Roman"/>
          <w:szCs w:val="24"/>
        </w:rPr>
      </w:pPr>
      <w:r w:rsidRPr="00F7010D">
        <w:rPr>
          <w:rFonts w:cs="Times New Roman"/>
          <w:szCs w:val="24"/>
        </w:rPr>
        <w:t>Wear suitable protective clothing, gloves, and goggles.</w:t>
      </w:r>
    </w:p>
    <w:p w:rsidR="00A24E46" w:rsidRPr="00F7010D" w:rsidRDefault="00A24E46" w:rsidP="00A24E46">
      <w:pPr>
        <w:widowControl w:val="0"/>
        <w:kinsoku w:val="0"/>
        <w:spacing w:after="0" w:line="240" w:lineRule="auto"/>
        <w:ind w:left="720"/>
        <w:contextualSpacing/>
        <w:jc w:val="both"/>
        <w:rPr>
          <w:rFonts w:cs="Times New Roman"/>
          <w:szCs w:val="24"/>
        </w:rPr>
      </w:pPr>
    </w:p>
    <w:p w:rsidR="00A24E46" w:rsidRPr="00F7010D" w:rsidRDefault="00A24E46" w:rsidP="00A24E46">
      <w:pPr>
        <w:widowControl w:val="0"/>
        <w:numPr>
          <w:ilvl w:val="0"/>
          <w:numId w:val="57"/>
        </w:numPr>
        <w:kinsoku w:val="0"/>
        <w:spacing w:after="0" w:line="240" w:lineRule="auto"/>
        <w:contextualSpacing/>
        <w:jc w:val="both"/>
        <w:rPr>
          <w:rFonts w:cs="Times New Roman"/>
          <w:szCs w:val="24"/>
        </w:rPr>
      </w:pPr>
      <w:r w:rsidRPr="00F7010D">
        <w:rPr>
          <w:rFonts w:cs="Times New Roman"/>
          <w:szCs w:val="24"/>
        </w:rPr>
        <w:t>First, super glue the item(s) of evidence to “fix” the latent prints.</w:t>
      </w:r>
    </w:p>
    <w:p w:rsidR="00A24E46" w:rsidRPr="00F7010D" w:rsidRDefault="00A24E46" w:rsidP="00A24E46">
      <w:pPr>
        <w:widowControl w:val="0"/>
        <w:kinsoku w:val="0"/>
        <w:spacing w:after="0" w:line="240" w:lineRule="auto"/>
        <w:ind w:left="720"/>
        <w:contextualSpacing/>
        <w:jc w:val="both"/>
        <w:rPr>
          <w:rFonts w:cs="Times New Roman"/>
          <w:szCs w:val="24"/>
        </w:rPr>
      </w:pPr>
    </w:p>
    <w:p w:rsidR="00A24E46" w:rsidRPr="00F7010D" w:rsidRDefault="00A24E46" w:rsidP="00A24E46">
      <w:pPr>
        <w:widowControl w:val="0"/>
        <w:numPr>
          <w:ilvl w:val="0"/>
          <w:numId w:val="57"/>
        </w:numPr>
        <w:kinsoku w:val="0"/>
        <w:spacing w:after="0" w:line="240" w:lineRule="auto"/>
        <w:contextualSpacing/>
        <w:jc w:val="both"/>
        <w:rPr>
          <w:rFonts w:cs="Times New Roman"/>
          <w:szCs w:val="24"/>
        </w:rPr>
      </w:pPr>
      <w:r w:rsidRPr="00F7010D">
        <w:rPr>
          <w:rFonts w:cs="Times New Roman"/>
          <w:szCs w:val="24"/>
        </w:rPr>
        <w:t xml:space="preserve">Using gloves and inside of the </w:t>
      </w:r>
      <w:proofErr w:type="spellStart"/>
      <w:r w:rsidRPr="00F7010D">
        <w:rPr>
          <w:rFonts w:cs="Times New Roman"/>
          <w:szCs w:val="24"/>
        </w:rPr>
        <w:t>AirClean</w:t>
      </w:r>
      <w:proofErr w:type="spellEnd"/>
      <w:r w:rsidRPr="00F7010D">
        <w:rPr>
          <w:rFonts w:cs="Times New Roman"/>
          <w:szCs w:val="24"/>
        </w:rPr>
        <w:t xml:space="preserve"> Workstation, apply the dye stain using a wash bottle or submerge the item into the solution.  Do not spray the solution.  Apply a small amount of the dye stain and let dry.  Additional dye stain can be applied if not enough detail is observed.  </w:t>
      </w:r>
    </w:p>
    <w:p w:rsidR="00A24E46" w:rsidRPr="00F7010D" w:rsidRDefault="00A24E46" w:rsidP="00A24E46">
      <w:pPr>
        <w:widowControl w:val="0"/>
        <w:kinsoku w:val="0"/>
        <w:spacing w:after="0" w:line="240" w:lineRule="auto"/>
        <w:ind w:left="720"/>
        <w:contextualSpacing/>
        <w:jc w:val="both"/>
        <w:rPr>
          <w:rFonts w:cs="Times New Roman"/>
          <w:szCs w:val="24"/>
        </w:rPr>
      </w:pPr>
    </w:p>
    <w:p w:rsidR="00A24E46" w:rsidRPr="00F7010D" w:rsidRDefault="00A24E46" w:rsidP="00A24E46">
      <w:pPr>
        <w:widowControl w:val="0"/>
        <w:numPr>
          <w:ilvl w:val="0"/>
          <w:numId w:val="57"/>
        </w:numPr>
        <w:kinsoku w:val="0"/>
        <w:spacing w:after="0" w:line="240" w:lineRule="auto"/>
        <w:contextualSpacing/>
        <w:jc w:val="both"/>
        <w:rPr>
          <w:rFonts w:cs="Times New Roman"/>
          <w:szCs w:val="24"/>
        </w:rPr>
      </w:pPr>
      <w:r w:rsidRPr="00F7010D">
        <w:rPr>
          <w:rFonts w:cs="Times New Roman"/>
          <w:szCs w:val="24"/>
        </w:rPr>
        <w:t>Excess stain can be washed off the item with Methanol if over staining has occurred.</w:t>
      </w:r>
    </w:p>
    <w:p w:rsidR="00A24E46" w:rsidRPr="00F7010D" w:rsidRDefault="00A24E46" w:rsidP="00A24E46">
      <w:pPr>
        <w:widowControl w:val="0"/>
        <w:kinsoku w:val="0"/>
        <w:spacing w:after="0" w:line="240" w:lineRule="auto"/>
        <w:ind w:left="720"/>
        <w:contextualSpacing/>
        <w:jc w:val="both"/>
        <w:rPr>
          <w:rFonts w:cs="Times New Roman"/>
          <w:szCs w:val="24"/>
        </w:rPr>
      </w:pPr>
    </w:p>
    <w:p w:rsidR="00A24E46" w:rsidRPr="00F7010D" w:rsidRDefault="00A24E46" w:rsidP="00A7362C">
      <w:pPr>
        <w:widowControl w:val="0"/>
        <w:numPr>
          <w:ilvl w:val="0"/>
          <w:numId w:val="57"/>
        </w:numPr>
        <w:kinsoku w:val="0"/>
        <w:spacing w:after="0" w:line="240" w:lineRule="auto"/>
        <w:contextualSpacing/>
        <w:jc w:val="both"/>
        <w:rPr>
          <w:rFonts w:cs="Times New Roman"/>
          <w:szCs w:val="24"/>
        </w:rPr>
      </w:pPr>
      <w:r w:rsidRPr="00F7010D">
        <w:rPr>
          <w:rFonts w:cs="Times New Roman"/>
          <w:szCs w:val="24"/>
        </w:rPr>
        <w:t>After the dye stain has dried, view the prints with an orange fi</w:t>
      </w:r>
      <w:r w:rsidR="00A7362C" w:rsidRPr="00F7010D">
        <w:rPr>
          <w:rFonts w:cs="Times New Roman"/>
          <w:szCs w:val="24"/>
        </w:rPr>
        <w:t>lter and Alternate Light Source at a wave length of 400 to 490nm</w:t>
      </w:r>
      <w:r w:rsidR="00A7362C" w:rsidRPr="00F7010D">
        <w:rPr>
          <w:rFonts w:cs="Times New Roman"/>
          <w:color w:val="FF0000"/>
          <w:szCs w:val="24"/>
        </w:rPr>
        <w:t>.</w:t>
      </w:r>
    </w:p>
    <w:p w:rsidR="00A24E46" w:rsidRPr="00F7010D" w:rsidRDefault="00A24E46" w:rsidP="00892637">
      <w:pPr>
        <w:widowControl w:val="0"/>
        <w:kinsoku w:val="0"/>
        <w:spacing w:after="0" w:line="240" w:lineRule="auto"/>
        <w:contextualSpacing/>
        <w:jc w:val="both"/>
        <w:rPr>
          <w:rFonts w:cs="Times New Roman"/>
          <w:szCs w:val="24"/>
        </w:rPr>
      </w:pPr>
    </w:p>
    <w:p w:rsidR="00A24E46" w:rsidRPr="00F7010D" w:rsidRDefault="00A24E46" w:rsidP="00A24E46">
      <w:pPr>
        <w:widowControl w:val="0"/>
        <w:numPr>
          <w:ilvl w:val="0"/>
          <w:numId w:val="57"/>
        </w:numPr>
        <w:kinsoku w:val="0"/>
        <w:spacing w:after="0" w:line="240" w:lineRule="auto"/>
        <w:contextualSpacing/>
        <w:jc w:val="both"/>
        <w:rPr>
          <w:rFonts w:cs="Times New Roman"/>
          <w:szCs w:val="24"/>
        </w:rPr>
      </w:pPr>
      <w:r w:rsidRPr="00F7010D">
        <w:rPr>
          <w:rFonts w:cs="Times New Roman"/>
          <w:szCs w:val="24"/>
        </w:rPr>
        <w:t>All prints of potential value should be documented using the techniques as outlines in the Impression Photography procedure of this manual.</w:t>
      </w: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 xml:space="preserve"> </w:t>
      </w:r>
    </w:p>
    <w:p w:rsidR="00A24E46" w:rsidRPr="00F7010D" w:rsidRDefault="008E6A4A" w:rsidP="00A24E46">
      <w:pPr>
        <w:widowControl w:val="0"/>
        <w:kinsoku w:val="0"/>
        <w:spacing w:after="0" w:line="240" w:lineRule="auto"/>
        <w:jc w:val="both"/>
        <w:rPr>
          <w:rFonts w:cs="Times New Roman"/>
          <w:szCs w:val="24"/>
        </w:rPr>
      </w:pPr>
      <w:r w:rsidRPr="00F7010D">
        <w:rPr>
          <w:rFonts w:cs="Times New Roman"/>
          <w:b/>
          <w:szCs w:val="24"/>
        </w:rPr>
        <w:t xml:space="preserve">1.4 </w:t>
      </w:r>
      <w:r w:rsidR="00A24E46" w:rsidRPr="00F7010D">
        <w:rPr>
          <w:rFonts w:cs="Times New Roman"/>
          <w:b/>
          <w:szCs w:val="24"/>
        </w:rPr>
        <w:t>Safety Considerations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 xml:space="preserve">The RAY Dye Stain mixture contains highly flammable solvents and therefore should be kept away from fire or other sources of ignition.  </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Over exposure may cause eye, skin and respiratory irritation.</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Refer to Material Safety Data Sheets for specified chemicals.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Use proper ventilation.</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Wear suitable protective clothing, gloves, and goggles.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Avoid contact with skin and eyes.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8E6A4A" w:rsidP="00A24E46">
      <w:pPr>
        <w:widowControl w:val="0"/>
        <w:kinsoku w:val="0"/>
        <w:spacing w:after="0" w:line="240" w:lineRule="auto"/>
        <w:jc w:val="both"/>
        <w:rPr>
          <w:rFonts w:cs="Times New Roman"/>
          <w:szCs w:val="24"/>
        </w:rPr>
      </w:pPr>
      <w:r w:rsidRPr="00F7010D">
        <w:rPr>
          <w:rFonts w:cs="Times New Roman"/>
          <w:b/>
          <w:szCs w:val="24"/>
        </w:rPr>
        <w:t xml:space="preserve">1.5 </w:t>
      </w:r>
      <w:r w:rsidR="00A24E46" w:rsidRPr="00F7010D">
        <w:rPr>
          <w:rFonts w:cs="Times New Roman"/>
          <w:b/>
          <w:szCs w:val="24"/>
        </w:rPr>
        <w:t>Limitations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RAY Dye stain should not be used on absorbent surfaces like paper, carton materials, bed sheets or carpet, but works well on non-absorbent backgrounds like metal, glass, and plastics.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8E6A4A" w:rsidP="00A24E46">
      <w:pPr>
        <w:widowControl w:val="0"/>
        <w:kinsoku w:val="0"/>
        <w:spacing w:after="0" w:line="240" w:lineRule="auto"/>
        <w:jc w:val="both"/>
        <w:rPr>
          <w:rFonts w:cs="Times New Roman"/>
          <w:szCs w:val="24"/>
        </w:rPr>
      </w:pPr>
      <w:r w:rsidRPr="00F7010D">
        <w:rPr>
          <w:rFonts w:cs="Times New Roman"/>
          <w:b/>
          <w:szCs w:val="24"/>
        </w:rPr>
        <w:t xml:space="preserve">1.6 </w:t>
      </w:r>
      <w:r w:rsidR="00A24E46" w:rsidRPr="00F7010D">
        <w:rPr>
          <w:rFonts w:cs="Times New Roman"/>
          <w:b/>
          <w:szCs w:val="24"/>
        </w:rPr>
        <w:t>Quality Control</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Commercially obtained reagents and working solutions will be quality control tested upon receipt or preparation and the results recorded in the Reagent Log.</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Reagents and/or solutions prepared in the lab should have the lot number and quality control information generated by that section recorded in the Crime Scene Section Reagent Log.</w:t>
      </w:r>
    </w:p>
    <w:p w:rsidR="00A24E46" w:rsidRPr="00F7010D" w:rsidRDefault="00A24E46" w:rsidP="00A24E46">
      <w:pPr>
        <w:widowControl w:val="0"/>
        <w:kinsoku w:val="0"/>
        <w:spacing w:after="0" w:line="240" w:lineRule="auto"/>
        <w:jc w:val="both"/>
        <w:rPr>
          <w:rFonts w:cs="Times New Roman"/>
          <w:szCs w:val="24"/>
        </w:rPr>
      </w:pPr>
    </w:p>
    <w:p w:rsidR="0004219B" w:rsidRPr="00F7010D" w:rsidRDefault="0004219B" w:rsidP="00A24E46">
      <w:pPr>
        <w:widowControl w:val="0"/>
        <w:kinsoku w:val="0"/>
        <w:spacing w:after="0" w:line="240" w:lineRule="auto"/>
        <w:rPr>
          <w:rFonts w:cs="Times New Roman"/>
          <w:szCs w:val="24"/>
        </w:rPr>
      </w:pPr>
    </w:p>
    <w:p w:rsidR="0004219B" w:rsidRPr="00F7010D" w:rsidRDefault="0004219B">
      <w:pPr>
        <w:rPr>
          <w:rFonts w:cs="Times New Roman"/>
          <w:szCs w:val="24"/>
        </w:rPr>
      </w:pPr>
      <w:r w:rsidRPr="00F7010D">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8C4037" w:rsidRPr="00F7010D" w:rsidTr="008C4037">
        <w:trPr>
          <w:trHeight w:val="350"/>
        </w:trPr>
        <w:tc>
          <w:tcPr>
            <w:tcW w:w="9576" w:type="dxa"/>
            <w:gridSpan w:val="3"/>
            <w:shd w:val="clear" w:color="auto" w:fill="D9D9D9"/>
          </w:tcPr>
          <w:p w:rsidR="008C4037" w:rsidRPr="00F7010D" w:rsidRDefault="008C4037" w:rsidP="008C4037">
            <w:pPr>
              <w:spacing w:after="0" w:line="240" w:lineRule="auto"/>
              <w:rPr>
                <w:rFonts w:ascii="Calibri" w:eastAsia="Calibri" w:hAnsi="Calibri" w:cs="Times New Roman"/>
                <w:b/>
              </w:rPr>
            </w:pPr>
            <w:r w:rsidRPr="00F7010D">
              <w:rPr>
                <w:rFonts w:ascii="Calibri" w:eastAsia="Calibri" w:hAnsi="Calibri" w:cs="Times New Roman"/>
                <w:b/>
              </w:rPr>
              <w:lastRenderedPageBreak/>
              <w:t>Revision History</w:t>
            </w:r>
          </w:p>
        </w:tc>
      </w:tr>
      <w:tr w:rsidR="008C4037" w:rsidRPr="00F7010D" w:rsidTr="008C4037">
        <w:trPr>
          <w:trHeight w:val="720"/>
        </w:trPr>
        <w:tc>
          <w:tcPr>
            <w:tcW w:w="2808" w:type="dxa"/>
            <w:shd w:val="clear" w:color="auto" w:fill="D9D9D9"/>
            <w:vAlign w:val="bottom"/>
          </w:tcPr>
          <w:p w:rsidR="008C4037" w:rsidRPr="00F7010D" w:rsidRDefault="008C4037" w:rsidP="008C4037">
            <w:pPr>
              <w:spacing w:after="0" w:line="240" w:lineRule="auto"/>
              <w:rPr>
                <w:rFonts w:ascii="Calibri" w:eastAsia="Calibri" w:hAnsi="Calibri" w:cs="Times New Roman"/>
                <w:b/>
              </w:rPr>
            </w:pPr>
            <w:r w:rsidRPr="00F7010D">
              <w:rPr>
                <w:rFonts w:ascii="Calibri" w:eastAsia="Calibri" w:hAnsi="Calibri" w:cs="Times New Roman"/>
                <w:b/>
              </w:rPr>
              <w:t>Effective Date</w:t>
            </w:r>
          </w:p>
        </w:tc>
        <w:tc>
          <w:tcPr>
            <w:tcW w:w="1350" w:type="dxa"/>
            <w:shd w:val="clear" w:color="auto" w:fill="D9D9D9"/>
            <w:vAlign w:val="bottom"/>
          </w:tcPr>
          <w:p w:rsidR="008C4037" w:rsidRPr="00F7010D" w:rsidRDefault="008C4037" w:rsidP="008C4037">
            <w:pPr>
              <w:spacing w:after="0" w:line="240" w:lineRule="auto"/>
              <w:rPr>
                <w:rFonts w:ascii="Calibri" w:eastAsia="Calibri" w:hAnsi="Calibri" w:cs="Times New Roman"/>
                <w:b/>
              </w:rPr>
            </w:pPr>
            <w:r w:rsidRPr="00F7010D">
              <w:rPr>
                <w:rFonts w:ascii="Calibri" w:eastAsia="Calibri" w:hAnsi="Calibri" w:cs="Times New Roman"/>
                <w:b/>
              </w:rPr>
              <w:t>Version Number</w:t>
            </w:r>
          </w:p>
        </w:tc>
        <w:tc>
          <w:tcPr>
            <w:tcW w:w="5418" w:type="dxa"/>
            <w:shd w:val="clear" w:color="auto" w:fill="D9D9D9"/>
            <w:vAlign w:val="bottom"/>
          </w:tcPr>
          <w:p w:rsidR="008C4037" w:rsidRPr="00F7010D" w:rsidRDefault="008C4037" w:rsidP="008C4037">
            <w:pPr>
              <w:spacing w:after="0" w:line="240" w:lineRule="auto"/>
              <w:rPr>
                <w:rFonts w:ascii="Calibri" w:eastAsia="Calibri" w:hAnsi="Calibri" w:cs="Times New Roman"/>
                <w:b/>
              </w:rPr>
            </w:pPr>
            <w:r w:rsidRPr="00F7010D">
              <w:rPr>
                <w:rFonts w:ascii="Calibri" w:eastAsia="Calibri" w:hAnsi="Calibri" w:cs="Times New Roman"/>
                <w:b/>
              </w:rPr>
              <w:t>Reason</w:t>
            </w:r>
          </w:p>
        </w:tc>
      </w:tr>
      <w:tr w:rsidR="007D2C64" w:rsidRPr="00F7010D" w:rsidTr="007D2C64">
        <w:trPr>
          <w:trHeight w:val="720"/>
        </w:trPr>
        <w:tc>
          <w:tcPr>
            <w:tcW w:w="2808" w:type="dxa"/>
            <w:shd w:val="clear" w:color="auto" w:fill="auto"/>
            <w:vAlign w:val="bottom"/>
          </w:tcPr>
          <w:p w:rsidR="007D2C64" w:rsidRPr="00F7010D" w:rsidRDefault="00FC6E97" w:rsidP="007D2C64">
            <w:pPr>
              <w:spacing w:after="0" w:line="240" w:lineRule="auto"/>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7D2C64" w:rsidRPr="00F7010D" w:rsidRDefault="007D2C64" w:rsidP="007D2C64">
            <w:pPr>
              <w:spacing w:after="0" w:line="240" w:lineRule="auto"/>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7D2C64" w:rsidRPr="00F7010D" w:rsidRDefault="007D2C64" w:rsidP="007D2C64">
            <w:pPr>
              <w:spacing w:after="0" w:line="240" w:lineRule="auto"/>
              <w:rPr>
                <w:rFonts w:ascii="Calibri" w:eastAsia="Calibri" w:hAnsi="Calibri" w:cs="Times New Roman"/>
              </w:rPr>
            </w:pPr>
            <w:r>
              <w:rPr>
                <w:rFonts w:ascii="Calibri" w:eastAsia="Calibri" w:hAnsi="Calibri" w:cs="Times New Roman"/>
              </w:rPr>
              <w:t>Implementation of Chemical Processing Procedure Manual</w:t>
            </w:r>
          </w:p>
        </w:tc>
      </w:tr>
      <w:tr w:rsidR="007D2C64" w:rsidRPr="00F7010D" w:rsidTr="008C4037">
        <w:trPr>
          <w:trHeight w:val="720"/>
        </w:trPr>
        <w:tc>
          <w:tcPr>
            <w:tcW w:w="2808"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1350"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5418" w:type="dxa"/>
            <w:shd w:val="clear" w:color="auto" w:fill="auto"/>
          </w:tcPr>
          <w:p w:rsidR="007D2C64" w:rsidRPr="00F7010D" w:rsidRDefault="007D2C64" w:rsidP="008C4037">
            <w:pPr>
              <w:spacing w:after="0" w:line="240" w:lineRule="auto"/>
              <w:rPr>
                <w:rFonts w:ascii="Calibri" w:eastAsia="Calibri" w:hAnsi="Calibri" w:cs="Times New Roman"/>
              </w:rPr>
            </w:pPr>
          </w:p>
        </w:tc>
      </w:tr>
      <w:tr w:rsidR="007D2C64" w:rsidRPr="00F7010D" w:rsidTr="008C4037">
        <w:trPr>
          <w:trHeight w:val="720"/>
        </w:trPr>
        <w:tc>
          <w:tcPr>
            <w:tcW w:w="2808"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1350"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5418" w:type="dxa"/>
            <w:shd w:val="clear" w:color="auto" w:fill="auto"/>
          </w:tcPr>
          <w:p w:rsidR="007D2C64" w:rsidRPr="00F7010D" w:rsidRDefault="007D2C64" w:rsidP="008C4037">
            <w:pPr>
              <w:spacing w:after="0" w:line="240" w:lineRule="auto"/>
              <w:rPr>
                <w:rFonts w:ascii="Calibri" w:eastAsia="Calibri" w:hAnsi="Calibri" w:cs="Times New Roman"/>
              </w:rPr>
            </w:pPr>
          </w:p>
        </w:tc>
      </w:tr>
      <w:tr w:rsidR="007D2C64" w:rsidRPr="00F7010D" w:rsidTr="008C4037">
        <w:trPr>
          <w:trHeight w:val="720"/>
        </w:trPr>
        <w:tc>
          <w:tcPr>
            <w:tcW w:w="2808"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1350"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5418" w:type="dxa"/>
            <w:shd w:val="clear" w:color="auto" w:fill="auto"/>
          </w:tcPr>
          <w:p w:rsidR="007D2C64" w:rsidRPr="00F7010D" w:rsidRDefault="007D2C64" w:rsidP="008C4037">
            <w:pPr>
              <w:spacing w:after="0" w:line="240" w:lineRule="auto"/>
              <w:rPr>
                <w:rFonts w:ascii="Calibri" w:eastAsia="Calibri" w:hAnsi="Calibri" w:cs="Times New Roman"/>
              </w:rPr>
            </w:pPr>
          </w:p>
        </w:tc>
      </w:tr>
      <w:tr w:rsidR="007D2C64" w:rsidRPr="00F7010D" w:rsidTr="008C4037">
        <w:trPr>
          <w:trHeight w:val="720"/>
        </w:trPr>
        <w:tc>
          <w:tcPr>
            <w:tcW w:w="2808"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1350"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5418" w:type="dxa"/>
            <w:shd w:val="clear" w:color="auto" w:fill="auto"/>
          </w:tcPr>
          <w:p w:rsidR="007D2C64" w:rsidRPr="00F7010D" w:rsidRDefault="007D2C64" w:rsidP="008C4037">
            <w:pPr>
              <w:spacing w:after="0" w:line="240" w:lineRule="auto"/>
              <w:rPr>
                <w:rFonts w:ascii="Calibri" w:eastAsia="Calibri" w:hAnsi="Calibri" w:cs="Times New Roman"/>
              </w:rPr>
            </w:pPr>
          </w:p>
        </w:tc>
      </w:tr>
    </w:tbl>
    <w:p w:rsidR="0004219B" w:rsidRPr="00F7010D" w:rsidRDefault="0004219B" w:rsidP="00A24E46">
      <w:pPr>
        <w:widowControl w:val="0"/>
        <w:kinsoku w:val="0"/>
        <w:spacing w:after="0" w:line="240" w:lineRule="auto"/>
        <w:rPr>
          <w:rFonts w:cs="Times New Roman"/>
          <w:szCs w:val="24"/>
        </w:rPr>
      </w:pPr>
    </w:p>
    <w:p w:rsidR="0004219B" w:rsidRPr="00F7010D" w:rsidRDefault="0004219B" w:rsidP="00A24E46">
      <w:pPr>
        <w:widowControl w:val="0"/>
        <w:kinsoku w:val="0"/>
        <w:spacing w:after="0" w:line="240" w:lineRule="auto"/>
        <w:rPr>
          <w:rFonts w:cs="Times New Roman"/>
          <w:szCs w:val="24"/>
        </w:rPr>
      </w:pPr>
    </w:p>
    <w:p w:rsidR="0004219B" w:rsidRPr="00F7010D" w:rsidRDefault="0004219B" w:rsidP="00A24E46">
      <w:pPr>
        <w:widowControl w:val="0"/>
        <w:kinsoku w:val="0"/>
        <w:spacing w:after="0" w:line="240" w:lineRule="auto"/>
        <w:rPr>
          <w:rFonts w:cs="Times New Roman"/>
          <w:szCs w:val="24"/>
        </w:rPr>
        <w:sectPr w:rsidR="0004219B" w:rsidRPr="00F7010D" w:rsidSect="00CA5658">
          <w:headerReference w:type="default" r:id="rId42"/>
          <w:pgSz w:w="12240" w:h="15840"/>
          <w:pgMar w:top="2448" w:right="1440" w:bottom="1440" w:left="1440" w:header="432" w:footer="720" w:gutter="0"/>
          <w:cols w:space="720"/>
          <w:docGrid w:linePitch="360"/>
        </w:sectPr>
      </w:pPr>
    </w:p>
    <w:p w:rsidR="00A24E46" w:rsidRPr="00F7010D" w:rsidRDefault="000F07A8" w:rsidP="008C4037">
      <w:pPr>
        <w:pStyle w:val="Heading1"/>
      </w:pPr>
      <w:bookmarkStart w:id="51" w:name="_Toc332926853"/>
      <w:bookmarkStart w:id="52" w:name="_Toc358642421"/>
      <w:bookmarkEnd w:id="43"/>
      <w:r>
        <w:lastRenderedPageBreak/>
        <w:t>Chapter 23</w:t>
      </w:r>
      <w:r w:rsidR="0004219B" w:rsidRPr="00F7010D">
        <w:t xml:space="preserve">: </w:t>
      </w:r>
      <w:r w:rsidR="00A24E46" w:rsidRPr="00F7010D">
        <w:t>Red-Yellow Dye Stain</w:t>
      </w:r>
      <w:bookmarkEnd w:id="51"/>
      <w:bookmarkEnd w:id="52"/>
      <w:r w:rsidR="00A24E46" w:rsidRPr="00F7010D">
        <w:t xml:space="preserve"> </w:t>
      </w:r>
    </w:p>
    <w:p w:rsidR="00A24E46" w:rsidRPr="00F7010D" w:rsidRDefault="00A24E46" w:rsidP="00A24E46">
      <w:pPr>
        <w:widowControl w:val="0"/>
        <w:kinsoku w:val="0"/>
        <w:spacing w:after="0" w:line="240" w:lineRule="auto"/>
        <w:jc w:val="both"/>
        <w:rPr>
          <w:rFonts w:cs="Times New Roman"/>
          <w:b/>
          <w:szCs w:val="24"/>
        </w:rPr>
      </w:pPr>
    </w:p>
    <w:p w:rsidR="00A24E46" w:rsidRPr="00F7010D" w:rsidRDefault="008E6A4A" w:rsidP="00A24E46">
      <w:pPr>
        <w:widowControl w:val="0"/>
        <w:kinsoku w:val="0"/>
        <w:spacing w:after="0" w:line="240" w:lineRule="auto"/>
        <w:jc w:val="both"/>
        <w:rPr>
          <w:rFonts w:cs="Times New Roman"/>
          <w:szCs w:val="24"/>
        </w:rPr>
      </w:pPr>
      <w:r w:rsidRPr="00F7010D">
        <w:rPr>
          <w:rFonts w:cs="Times New Roman"/>
          <w:b/>
          <w:szCs w:val="24"/>
        </w:rPr>
        <w:t xml:space="preserve">1.1 </w:t>
      </w:r>
      <w:r w:rsidR="00A24E46" w:rsidRPr="00F7010D">
        <w:rPr>
          <w:rFonts w:cs="Times New Roman"/>
          <w:b/>
          <w:szCs w:val="24"/>
        </w:rPr>
        <w:t>Purpose</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rPr>
          <w:rFonts w:cs="Times New Roman"/>
        </w:rPr>
      </w:pPr>
      <w:r w:rsidRPr="00F7010D">
        <w:rPr>
          <w:rFonts w:cs="Times New Roman"/>
          <w:szCs w:val="24"/>
        </w:rPr>
        <w:t>To establish a list of actions in the use of Red-Yellow Dye Stain as an investigative aid that can assist in developing latent evidence on non-porous surfaces</w:t>
      </w:r>
      <w:r w:rsidRPr="00F7010D">
        <w:rPr>
          <w:rFonts w:cs="Times New Roman"/>
        </w:rPr>
        <w:t xml:space="preserve"> (i.e. metal, glass, plastic).</w:t>
      </w:r>
    </w:p>
    <w:p w:rsidR="00A24E46" w:rsidRPr="00F7010D" w:rsidRDefault="008E6A4A" w:rsidP="00A24E46">
      <w:pPr>
        <w:widowControl w:val="0"/>
        <w:kinsoku w:val="0"/>
        <w:spacing w:after="0" w:line="240" w:lineRule="auto"/>
        <w:jc w:val="both"/>
        <w:rPr>
          <w:rFonts w:cs="Times New Roman"/>
          <w:szCs w:val="24"/>
        </w:rPr>
      </w:pPr>
      <w:r w:rsidRPr="00F7010D">
        <w:rPr>
          <w:rFonts w:cs="Times New Roman"/>
          <w:b/>
          <w:szCs w:val="24"/>
        </w:rPr>
        <w:t xml:space="preserve">1.2 </w:t>
      </w:r>
      <w:r w:rsidR="00A24E46" w:rsidRPr="00F7010D">
        <w:rPr>
          <w:rFonts w:cs="Times New Roman"/>
          <w:b/>
          <w:szCs w:val="24"/>
        </w:rPr>
        <w:t>Materials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0"/>
          <w:numId w:val="42"/>
        </w:numPr>
        <w:kinsoku w:val="0"/>
        <w:spacing w:after="0" w:line="240" w:lineRule="auto"/>
        <w:contextualSpacing/>
        <w:jc w:val="both"/>
        <w:rPr>
          <w:rFonts w:cs="Times New Roman"/>
          <w:szCs w:val="24"/>
        </w:rPr>
      </w:pPr>
      <w:r w:rsidRPr="00F7010D">
        <w:rPr>
          <w:rFonts w:cs="Times New Roman"/>
          <w:szCs w:val="24"/>
        </w:rPr>
        <w:t>Personal protective equipment</w:t>
      </w:r>
    </w:p>
    <w:p w:rsidR="00A24E46" w:rsidRPr="00F7010D" w:rsidRDefault="00A24E46" w:rsidP="00A24E46">
      <w:pPr>
        <w:widowControl w:val="0"/>
        <w:numPr>
          <w:ilvl w:val="0"/>
          <w:numId w:val="42"/>
        </w:numPr>
        <w:kinsoku w:val="0"/>
        <w:spacing w:after="0" w:line="240" w:lineRule="auto"/>
        <w:contextualSpacing/>
        <w:jc w:val="both"/>
        <w:rPr>
          <w:rFonts w:cs="Times New Roman"/>
          <w:szCs w:val="24"/>
        </w:rPr>
      </w:pPr>
      <w:r w:rsidRPr="00F7010D">
        <w:rPr>
          <w:rFonts w:cs="Times New Roman"/>
          <w:szCs w:val="24"/>
        </w:rPr>
        <w:t>Camera (digital camera)</w:t>
      </w:r>
    </w:p>
    <w:p w:rsidR="00A24E46" w:rsidRPr="00F7010D" w:rsidRDefault="00A24E46" w:rsidP="00A24E46">
      <w:pPr>
        <w:widowControl w:val="0"/>
        <w:numPr>
          <w:ilvl w:val="0"/>
          <w:numId w:val="42"/>
        </w:numPr>
        <w:kinsoku w:val="0"/>
        <w:spacing w:after="0" w:line="240" w:lineRule="auto"/>
        <w:contextualSpacing/>
        <w:jc w:val="both"/>
        <w:rPr>
          <w:rFonts w:cs="Times New Roman"/>
          <w:szCs w:val="24"/>
        </w:rPr>
      </w:pPr>
      <w:r w:rsidRPr="00F7010D">
        <w:rPr>
          <w:rFonts w:cs="Times New Roman"/>
          <w:szCs w:val="24"/>
        </w:rPr>
        <w:t>Tripod</w:t>
      </w:r>
    </w:p>
    <w:p w:rsidR="00A24E46" w:rsidRPr="00F7010D" w:rsidRDefault="00A24E46" w:rsidP="00A24E46">
      <w:pPr>
        <w:widowControl w:val="0"/>
        <w:numPr>
          <w:ilvl w:val="0"/>
          <w:numId w:val="42"/>
        </w:numPr>
        <w:kinsoku w:val="0"/>
        <w:spacing w:after="0" w:line="240" w:lineRule="auto"/>
        <w:contextualSpacing/>
        <w:jc w:val="both"/>
        <w:rPr>
          <w:rFonts w:cs="Times New Roman"/>
          <w:szCs w:val="24"/>
        </w:rPr>
      </w:pPr>
      <w:r w:rsidRPr="00F7010D">
        <w:rPr>
          <w:rFonts w:cs="Times New Roman"/>
          <w:szCs w:val="24"/>
        </w:rPr>
        <w:t>Scale</w:t>
      </w:r>
    </w:p>
    <w:p w:rsidR="00A24E46" w:rsidRPr="00F7010D" w:rsidRDefault="00A24E46" w:rsidP="00A24E46">
      <w:pPr>
        <w:widowControl w:val="0"/>
        <w:numPr>
          <w:ilvl w:val="0"/>
          <w:numId w:val="42"/>
        </w:numPr>
        <w:kinsoku w:val="0"/>
        <w:spacing w:after="0" w:line="240" w:lineRule="auto"/>
        <w:contextualSpacing/>
        <w:jc w:val="both"/>
        <w:rPr>
          <w:rFonts w:cs="Times New Roman"/>
          <w:szCs w:val="24"/>
        </w:rPr>
      </w:pPr>
      <w:r w:rsidRPr="00F7010D">
        <w:rPr>
          <w:rFonts w:cs="Times New Roman"/>
          <w:szCs w:val="24"/>
        </w:rPr>
        <w:t>Other items for documentation (i.e., notepads, paper, graph paper, pens, etc.)</w:t>
      </w:r>
    </w:p>
    <w:p w:rsidR="00A24E46" w:rsidRPr="00F7010D" w:rsidRDefault="00A24E46" w:rsidP="00A24E46">
      <w:pPr>
        <w:widowControl w:val="0"/>
        <w:numPr>
          <w:ilvl w:val="0"/>
          <w:numId w:val="42"/>
        </w:numPr>
        <w:kinsoku w:val="0"/>
        <w:spacing w:after="0" w:line="240" w:lineRule="auto"/>
        <w:contextualSpacing/>
        <w:jc w:val="both"/>
        <w:rPr>
          <w:rFonts w:cs="Times New Roman"/>
          <w:szCs w:val="24"/>
        </w:rPr>
      </w:pPr>
      <w:r w:rsidRPr="00F7010D">
        <w:rPr>
          <w:rFonts w:cs="Times New Roman"/>
          <w:szCs w:val="24"/>
        </w:rPr>
        <w:t>Memory card</w:t>
      </w:r>
    </w:p>
    <w:p w:rsidR="00A24E46" w:rsidRPr="00F7010D" w:rsidRDefault="00A24E46" w:rsidP="00A24E46">
      <w:pPr>
        <w:widowControl w:val="0"/>
        <w:numPr>
          <w:ilvl w:val="0"/>
          <w:numId w:val="42"/>
        </w:numPr>
        <w:kinsoku w:val="0"/>
        <w:spacing w:after="0" w:line="240" w:lineRule="auto"/>
        <w:contextualSpacing/>
        <w:jc w:val="both"/>
        <w:rPr>
          <w:rFonts w:cs="Times New Roman"/>
          <w:szCs w:val="24"/>
        </w:rPr>
      </w:pPr>
      <w:r w:rsidRPr="00F7010D">
        <w:rPr>
          <w:rFonts w:cs="Times New Roman"/>
          <w:szCs w:val="24"/>
        </w:rPr>
        <w:t xml:space="preserve">Alternate light source </w:t>
      </w:r>
    </w:p>
    <w:p w:rsidR="00A24E46" w:rsidRPr="00F7010D" w:rsidRDefault="00A24E46" w:rsidP="00A24E46">
      <w:pPr>
        <w:widowControl w:val="0"/>
        <w:numPr>
          <w:ilvl w:val="0"/>
          <w:numId w:val="42"/>
        </w:numPr>
        <w:kinsoku w:val="0"/>
        <w:spacing w:after="0" w:line="240" w:lineRule="auto"/>
        <w:contextualSpacing/>
        <w:jc w:val="both"/>
        <w:rPr>
          <w:rFonts w:cs="Times New Roman"/>
          <w:szCs w:val="24"/>
        </w:rPr>
      </w:pPr>
      <w:r w:rsidRPr="00F7010D">
        <w:rPr>
          <w:rFonts w:cs="Times New Roman"/>
          <w:szCs w:val="24"/>
        </w:rPr>
        <w:t xml:space="preserve">Red-Yellow Dye Stain mixture </w:t>
      </w:r>
    </w:p>
    <w:p w:rsidR="00A24E46" w:rsidRPr="00F7010D" w:rsidRDefault="00A24E46" w:rsidP="00A24E46">
      <w:pPr>
        <w:widowControl w:val="0"/>
        <w:kinsoku w:val="0"/>
        <w:spacing w:after="0" w:line="240" w:lineRule="auto"/>
        <w:ind w:left="720"/>
        <w:contextualSpacing/>
        <w:jc w:val="both"/>
        <w:rPr>
          <w:rFonts w:cs="Times New Roman"/>
          <w:szCs w:val="24"/>
        </w:rPr>
      </w:pPr>
    </w:p>
    <w:p w:rsidR="00A24E46" w:rsidRPr="00F7010D" w:rsidRDefault="008E6A4A" w:rsidP="00A24E46">
      <w:pPr>
        <w:widowControl w:val="0"/>
        <w:kinsoku w:val="0"/>
        <w:spacing w:after="0" w:line="240" w:lineRule="auto"/>
        <w:jc w:val="both"/>
        <w:rPr>
          <w:rFonts w:cs="Times New Roman"/>
          <w:szCs w:val="24"/>
        </w:rPr>
      </w:pPr>
      <w:r w:rsidRPr="00F7010D">
        <w:rPr>
          <w:rFonts w:cs="Times New Roman"/>
          <w:b/>
          <w:szCs w:val="24"/>
        </w:rPr>
        <w:t xml:space="preserve">1.3 </w:t>
      </w:r>
      <w:r w:rsidR="00A24E46" w:rsidRPr="00F7010D">
        <w:rPr>
          <w:rFonts w:cs="Times New Roman"/>
          <w:b/>
          <w:szCs w:val="24"/>
        </w:rPr>
        <w:t>Processing Procedure</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0"/>
          <w:numId w:val="43"/>
        </w:numPr>
        <w:kinsoku w:val="0"/>
        <w:spacing w:after="0" w:line="240" w:lineRule="auto"/>
        <w:contextualSpacing/>
        <w:jc w:val="both"/>
        <w:rPr>
          <w:rFonts w:cs="Times New Roman"/>
          <w:szCs w:val="24"/>
        </w:rPr>
      </w:pPr>
      <w:r w:rsidRPr="00F7010D">
        <w:rPr>
          <w:rFonts w:cs="Times New Roman"/>
          <w:szCs w:val="24"/>
        </w:rPr>
        <w:t>Wear suitable protective clothing, gloves, and goggles.</w:t>
      </w:r>
    </w:p>
    <w:p w:rsidR="00A24E46" w:rsidRPr="00F7010D" w:rsidRDefault="00A24E46" w:rsidP="00A24E46">
      <w:pPr>
        <w:widowControl w:val="0"/>
        <w:kinsoku w:val="0"/>
        <w:spacing w:after="0" w:line="240" w:lineRule="auto"/>
        <w:ind w:left="720"/>
        <w:contextualSpacing/>
        <w:jc w:val="both"/>
        <w:rPr>
          <w:rFonts w:cs="Times New Roman"/>
          <w:szCs w:val="24"/>
        </w:rPr>
      </w:pPr>
    </w:p>
    <w:p w:rsidR="00A24E46" w:rsidRPr="00F7010D" w:rsidRDefault="00A24E46" w:rsidP="00A24E46">
      <w:pPr>
        <w:widowControl w:val="0"/>
        <w:numPr>
          <w:ilvl w:val="0"/>
          <w:numId w:val="43"/>
        </w:numPr>
        <w:kinsoku w:val="0"/>
        <w:spacing w:after="0" w:line="240" w:lineRule="auto"/>
        <w:contextualSpacing/>
        <w:jc w:val="both"/>
        <w:rPr>
          <w:rFonts w:cs="Times New Roman"/>
          <w:szCs w:val="24"/>
        </w:rPr>
      </w:pPr>
      <w:r w:rsidRPr="00F7010D">
        <w:rPr>
          <w:rFonts w:cs="Times New Roman"/>
          <w:szCs w:val="24"/>
        </w:rPr>
        <w:t>First, super glue the item(s) of evidence to “fix” the latent prints.</w:t>
      </w:r>
    </w:p>
    <w:p w:rsidR="00A24E46" w:rsidRPr="00F7010D" w:rsidRDefault="00A24E46" w:rsidP="00A24E46">
      <w:pPr>
        <w:widowControl w:val="0"/>
        <w:kinsoku w:val="0"/>
        <w:spacing w:after="0" w:line="240" w:lineRule="auto"/>
        <w:ind w:left="720"/>
        <w:contextualSpacing/>
        <w:jc w:val="both"/>
        <w:rPr>
          <w:rFonts w:cs="Times New Roman"/>
          <w:szCs w:val="24"/>
        </w:rPr>
      </w:pPr>
    </w:p>
    <w:p w:rsidR="00A24E46" w:rsidRPr="00F7010D" w:rsidRDefault="00A24E46" w:rsidP="00A24E46">
      <w:pPr>
        <w:widowControl w:val="0"/>
        <w:numPr>
          <w:ilvl w:val="0"/>
          <w:numId w:val="43"/>
        </w:numPr>
        <w:kinsoku w:val="0"/>
        <w:spacing w:after="0" w:line="240" w:lineRule="auto"/>
        <w:contextualSpacing/>
        <w:jc w:val="both"/>
        <w:rPr>
          <w:rFonts w:cs="Times New Roman"/>
          <w:szCs w:val="24"/>
        </w:rPr>
      </w:pPr>
      <w:r w:rsidRPr="00F7010D">
        <w:rPr>
          <w:rFonts w:cs="Times New Roman"/>
          <w:szCs w:val="24"/>
        </w:rPr>
        <w:t xml:space="preserve">Using gloves and inside of the </w:t>
      </w:r>
      <w:proofErr w:type="spellStart"/>
      <w:r w:rsidRPr="00F7010D">
        <w:rPr>
          <w:rFonts w:cs="Times New Roman"/>
          <w:szCs w:val="24"/>
        </w:rPr>
        <w:t>AirClean</w:t>
      </w:r>
      <w:proofErr w:type="spellEnd"/>
      <w:r w:rsidRPr="00F7010D">
        <w:rPr>
          <w:rFonts w:cs="Times New Roman"/>
          <w:szCs w:val="24"/>
        </w:rPr>
        <w:t xml:space="preserve"> Workstation, apply the dye stain using a wash bottle or submerge the item into the solution.  Do not spray the solution.  Apply a small amount of the dye stain and let dry.  Additional dye stain can be applied if not enough detail is observed.  </w:t>
      </w:r>
    </w:p>
    <w:p w:rsidR="00A24E46" w:rsidRPr="00F7010D" w:rsidRDefault="00A24E46" w:rsidP="00A24E46">
      <w:pPr>
        <w:widowControl w:val="0"/>
        <w:kinsoku w:val="0"/>
        <w:spacing w:after="0" w:line="240" w:lineRule="auto"/>
        <w:ind w:left="720"/>
        <w:contextualSpacing/>
        <w:jc w:val="both"/>
        <w:rPr>
          <w:rFonts w:cs="Times New Roman"/>
          <w:szCs w:val="24"/>
        </w:rPr>
      </w:pPr>
    </w:p>
    <w:p w:rsidR="00A24E46" w:rsidRPr="00F7010D" w:rsidRDefault="00A24E46" w:rsidP="00A24E46">
      <w:pPr>
        <w:widowControl w:val="0"/>
        <w:numPr>
          <w:ilvl w:val="0"/>
          <w:numId w:val="43"/>
        </w:numPr>
        <w:kinsoku w:val="0"/>
        <w:spacing w:after="0" w:line="240" w:lineRule="auto"/>
        <w:contextualSpacing/>
        <w:jc w:val="both"/>
        <w:rPr>
          <w:rFonts w:cs="Times New Roman"/>
          <w:szCs w:val="24"/>
        </w:rPr>
      </w:pPr>
      <w:r w:rsidRPr="00F7010D">
        <w:rPr>
          <w:rFonts w:cs="Times New Roman"/>
          <w:szCs w:val="24"/>
        </w:rPr>
        <w:t>Excess stain can be washed off the item with Methanol if over staining has occurred.</w:t>
      </w:r>
    </w:p>
    <w:p w:rsidR="00A24E46" w:rsidRPr="00F7010D" w:rsidRDefault="00A24E46" w:rsidP="00A24E46">
      <w:pPr>
        <w:widowControl w:val="0"/>
        <w:kinsoku w:val="0"/>
        <w:spacing w:after="0" w:line="240" w:lineRule="auto"/>
        <w:ind w:left="720"/>
        <w:contextualSpacing/>
        <w:jc w:val="both"/>
        <w:rPr>
          <w:rFonts w:cs="Times New Roman"/>
          <w:szCs w:val="24"/>
        </w:rPr>
      </w:pPr>
    </w:p>
    <w:p w:rsidR="00A24E46" w:rsidRPr="00F7010D" w:rsidRDefault="00A24E46" w:rsidP="00A7362C">
      <w:pPr>
        <w:widowControl w:val="0"/>
        <w:numPr>
          <w:ilvl w:val="0"/>
          <w:numId w:val="43"/>
        </w:numPr>
        <w:kinsoku w:val="0"/>
        <w:spacing w:after="0" w:line="240" w:lineRule="auto"/>
        <w:contextualSpacing/>
        <w:jc w:val="both"/>
        <w:rPr>
          <w:rFonts w:cs="Times New Roman"/>
          <w:szCs w:val="24"/>
        </w:rPr>
      </w:pPr>
      <w:r w:rsidRPr="00F7010D">
        <w:rPr>
          <w:rFonts w:cs="Times New Roman"/>
          <w:szCs w:val="24"/>
        </w:rPr>
        <w:t>After the dye stain has dried, view the prints with an orange fi</w:t>
      </w:r>
      <w:r w:rsidR="00A7362C" w:rsidRPr="00F7010D">
        <w:rPr>
          <w:rFonts w:cs="Times New Roman"/>
          <w:szCs w:val="24"/>
        </w:rPr>
        <w:t>lter and Alternate Light Source at a wave length of 400 to 490nm.</w:t>
      </w:r>
    </w:p>
    <w:p w:rsidR="00A24E46" w:rsidRPr="00F7010D" w:rsidRDefault="00A24E46" w:rsidP="00892637">
      <w:pPr>
        <w:widowControl w:val="0"/>
        <w:kinsoku w:val="0"/>
        <w:spacing w:after="0" w:line="240" w:lineRule="auto"/>
        <w:jc w:val="both"/>
        <w:rPr>
          <w:rFonts w:cs="Times New Roman"/>
          <w:szCs w:val="24"/>
        </w:rPr>
      </w:pPr>
    </w:p>
    <w:p w:rsidR="00A24E46" w:rsidRPr="00F7010D" w:rsidRDefault="00A24E46" w:rsidP="00A24E46">
      <w:pPr>
        <w:widowControl w:val="0"/>
        <w:numPr>
          <w:ilvl w:val="0"/>
          <w:numId w:val="43"/>
        </w:numPr>
        <w:kinsoku w:val="0"/>
        <w:spacing w:after="0" w:line="240" w:lineRule="auto"/>
        <w:contextualSpacing/>
        <w:jc w:val="both"/>
        <w:rPr>
          <w:rFonts w:cs="Times New Roman"/>
          <w:szCs w:val="24"/>
        </w:rPr>
      </w:pPr>
      <w:r w:rsidRPr="00F7010D">
        <w:rPr>
          <w:rFonts w:cs="Times New Roman"/>
          <w:szCs w:val="24"/>
        </w:rPr>
        <w:t>All prints of potential value should be documented using the techniques as outlines in the Impression Photography procedure of this manual.</w:t>
      </w: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 xml:space="preserve"> </w:t>
      </w:r>
    </w:p>
    <w:p w:rsidR="00A24E46" w:rsidRPr="00F7010D" w:rsidRDefault="008E6A4A" w:rsidP="00A24E46">
      <w:pPr>
        <w:widowControl w:val="0"/>
        <w:kinsoku w:val="0"/>
        <w:spacing w:after="0" w:line="240" w:lineRule="auto"/>
        <w:jc w:val="both"/>
        <w:rPr>
          <w:rFonts w:cs="Times New Roman"/>
          <w:szCs w:val="24"/>
        </w:rPr>
      </w:pPr>
      <w:r w:rsidRPr="00F7010D">
        <w:rPr>
          <w:rFonts w:cs="Times New Roman"/>
          <w:b/>
          <w:szCs w:val="24"/>
        </w:rPr>
        <w:t xml:space="preserve">1.4 </w:t>
      </w:r>
      <w:r w:rsidR="00A24E46" w:rsidRPr="00F7010D">
        <w:rPr>
          <w:rFonts w:cs="Times New Roman"/>
          <w:b/>
          <w:szCs w:val="24"/>
        </w:rPr>
        <w:t>Safety Considerations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 xml:space="preserve">The Red-Yellow mixture contains highly flammable solvents and therefore should be kept away from fire or other sources of ignition.  </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Over exposure may cause eye, skin and respiratory irritation.</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Refer to Material Safety Data Sheets for specified chemicals.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Use proper ventilation.</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Wear suitable protective clothing, gloves, and goggles.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Avoid contact with skin and eyes.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8E6A4A" w:rsidP="00A24E46">
      <w:pPr>
        <w:widowControl w:val="0"/>
        <w:kinsoku w:val="0"/>
        <w:spacing w:after="0" w:line="240" w:lineRule="auto"/>
        <w:jc w:val="both"/>
        <w:rPr>
          <w:rFonts w:cs="Times New Roman"/>
          <w:szCs w:val="24"/>
        </w:rPr>
      </w:pPr>
      <w:r w:rsidRPr="00F7010D">
        <w:rPr>
          <w:rFonts w:cs="Times New Roman"/>
          <w:b/>
          <w:szCs w:val="24"/>
        </w:rPr>
        <w:t xml:space="preserve">1.5 </w:t>
      </w:r>
      <w:r w:rsidR="00A24E46" w:rsidRPr="00F7010D">
        <w:rPr>
          <w:rFonts w:cs="Times New Roman"/>
          <w:b/>
          <w:szCs w:val="24"/>
        </w:rPr>
        <w:t>Limitations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Red-Yellow Dye stain should not be used on absorbent surfaces like paper, carton materials, bed sheets or carpet, but works well on non-absorbent backgrounds like metal, glass, and plastics.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8E6A4A" w:rsidP="00A24E46">
      <w:pPr>
        <w:widowControl w:val="0"/>
        <w:kinsoku w:val="0"/>
        <w:spacing w:after="0" w:line="240" w:lineRule="auto"/>
        <w:jc w:val="both"/>
        <w:rPr>
          <w:rFonts w:cs="Times New Roman"/>
          <w:szCs w:val="24"/>
        </w:rPr>
      </w:pPr>
      <w:r w:rsidRPr="00F7010D">
        <w:rPr>
          <w:rFonts w:cs="Times New Roman"/>
          <w:b/>
          <w:szCs w:val="24"/>
        </w:rPr>
        <w:t xml:space="preserve">1.6 </w:t>
      </w:r>
      <w:r w:rsidR="00A24E46" w:rsidRPr="00F7010D">
        <w:rPr>
          <w:rFonts w:cs="Times New Roman"/>
          <w:b/>
          <w:szCs w:val="24"/>
        </w:rPr>
        <w:t>Quality Control</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Commercially obtained reagents and working solutions will be quality control tested upon receipt or preparation and the results recorded in the Reagent Log.</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Reagents and/or solutions prepared in the lab should have the lot number and quality control information generated by that section recorded in the Crime Scene Section Reagent Log.</w:t>
      </w:r>
    </w:p>
    <w:p w:rsidR="00A24E46" w:rsidRPr="00F7010D" w:rsidRDefault="00A24E46" w:rsidP="00A24E46">
      <w:pPr>
        <w:widowControl w:val="0"/>
        <w:kinsoku w:val="0"/>
        <w:spacing w:after="0" w:line="240" w:lineRule="auto"/>
        <w:jc w:val="both"/>
        <w:rPr>
          <w:rFonts w:cs="Times New Roman"/>
          <w:szCs w:val="24"/>
        </w:rPr>
      </w:pPr>
    </w:p>
    <w:p w:rsidR="0004219B" w:rsidRPr="00F7010D" w:rsidRDefault="0004219B" w:rsidP="00A24E46">
      <w:pPr>
        <w:widowControl w:val="0"/>
        <w:kinsoku w:val="0"/>
        <w:spacing w:after="0" w:line="240" w:lineRule="auto"/>
        <w:rPr>
          <w:rFonts w:cs="Times New Roman"/>
          <w:szCs w:val="24"/>
        </w:rPr>
      </w:pPr>
    </w:p>
    <w:p w:rsidR="0004219B" w:rsidRPr="00F7010D" w:rsidRDefault="0004219B" w:rsidP="00A24E46">
      <w:pPr>
        <w:widowControl w:val="0"/>
        <w:kinsoku w:val="0"/>
        <w:spacing w:after="0" w:line="240" w:lineRule="auto"/>
        <w:rPr>
          <w:rFonts w:cs="Times New Roman"/>
          <w:szCs w:val="24"/>
        </w:rPr>
      </w:pPr>
    </w:p>
    <w:p w:rsidR="0004219B" w:rsidRPr="00F7010D" w:rsidRDefault="0004219B">
      <w:pPr>
        <w:rPr>
          <w:rFonts w:cs="Times New Roman"/>
          <w:szCs w:val="24"/>
        </w:rPr>
      </w:pPr>
      <w:r w:rsidRPr="00F7010D">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8C4037" w:rsidRPr="00F7010D" w:rsidTr="008C4037">
        <w:trPr>
          <w:trHeight w:val="350"/>
        </w:trPr>
        <w:tc>
          <w:tcPr>
            <w:tcW w:w="9576" w:type="dxa"/>
            <w:gridSpan w:val="3"/>
            <w:shd w:val="clear" w:color="auto" w:fill="D9D9D9"/>
          </w:tcPr>
          <w:p w:rsidR="008C4037" w:rsidRPr="00F7010D" w:rsidRDefault="008C4037" w:rsidP="008C4037">
            <w:pPr>
              <w:spacing w:after="0" w:line="240" w:lineRule="auto"/>
              <w:rPr>
                <w:rFonts w:ascii="Calibri" w:eastAsia="Calibri" w:hAnsi="Calibri" w:cs="Times New Roman"/>
                <w:b/>
              </w:rPr>
            </w:pPr>
            <w:r w:rsidRPr="00F7010D">
              <w:rPr>
                <w:rFonts w:ascii="Calibri" w:eastAsia="Calibri" w:hAnsi="Calibri" w:cs="Times New Roman"/>
                <w:b/>
              </w:rPr>
              <w:lastRenderedPageBreak/>
              <w:t>Revision History</w:t>
            </w:r>
          </w:p>
        </w:tc>
      </w:tr>
      <w:tr w:rsidR="008C4037" w:rsidRPr="00F7010D" w:rsidTr="008C4037">
        <w:trPr>
          <w:trHeight w:val="720"/>
        </w:trPr>
        <w:tc>
          <w:tcPr>
            <w:tcW w:w="2808" w:type="dxa"/>
            <w:shd w:val="clear" w:color="auto" w:fill="D9D9D9"/>
            <w:vAlign w:val="bottom"/>
          </w:tcPr>
          <w:p w:rsidR="008C4037" w:rsidRPr="00F7010D" w:rsidRDefault="008C4037" w:rsidP="008C4037">
            <w:pPr>
              <w:spacing w:after="0" w:line="240" w:lineRule="auto"/>
              <w:rPr>
                <w:rFonts w:ascii="Calibri" w:eastAsia="Calibri" w:hAnsi="Calibri" w:cs="Times New Roman"/>
                <w:b/>
              </w:rPr>
            </w:pPr>
            <w:r w:rsidRPr="00F7010D">
              <w:rPr>
                <w:rFonts w:ascii="Calibri" w:eastAsia="Calibri" w:hAnsi="Calibri" w:cs="Times New Roman"/>
                <w:b/>
              </w:rPr>
              <w:t>Effective Date</w:t>
            </w:r>
          </w:p>
        </w:tc>
        <w:tc>
          <w:tcPr>
            <w:tcW w:w="1350" w:type="dxa"/>
            <w:shd w:val="clear" w:color="auto" w:fill="D9D9D9"/>
            <w:vAlign w:val="bottom"/>
          </w:tcPr>
          <w:p w:rsidR="008C4037" w:rsidRPr="00F7010D" w:rsidRDefault="008C4037" w:rsidP="008C4037">
            <w:pPr>
              <w:spacing w:after="0" w:line="240" w:lineRule="auto"/>
              <w:rPr>
                <w:rFonts w:ascii="Calibri" w:eastAsia="Calibri" w:hAnsi="Calibri" w:cs="Times New Roman"/>
                <w:b/>
              </w:rPr>
            </w:pPr>
            <w:r w:rsidRPr="00F7010D">
              <w:rPr>
                <w:rFonts w:ascii="Calibri" w:eastAsia="Calibri" w:hAnsi="Calibri" w:cs="Times New Roman"/>
                <w:b/>
              </w:rPr>
              <w:t>Version Number</w:t>
            </w:r>
          </w:p>
        </w:tc>
        <w:tc>
          <w:tcPr>
            <w:tcW w:w="5418" w:type="dxa"/>
            <w:shd w:val="clear" w:color="auto" w:fill="D9D9D9"/>
            <w:vAlign w:val="bottom"/>
          </w:tcPr>
          <w:p w:rsidR="008C4037" w:rsidRPr="00F7010D" w:rsidRDefault="008C4037" w:rsidP="008C4037">
            <w:pPr>
              <w:spacing w:after="0" w:line="240" w:lineRule="auto"/>
              <w:rPr>
                <w:rFonts w:ascii="Calibri" w:eastAsia="Calibri" w:hAnsi="Calibri" w:cs="Times New Roman"/>
                <w:b/>
              </w:rPr>
            </w:pPr>
            <w:r w:rsidRPr="00F7010D">
              <w:rPr>
                <w:rFonts w:ascii="Calibri" w:eastAsia="Calibri" w:hAnsi="Calibri" w:cs="Times New Roman"/>
                <w:b/>
              </w:rPr>
              <w:t>Reason</w:t>
            </w:r>
          </w:p>
        </w:tc>
      </w:tr>
      <w:tr w:rsidR="007D2C64" w:rsidRPr="00F7010D" w:rsidTr="007D2C64">
        <w:trPr>
          <w:trHeight w:val="720"/>
        </w:trPr>
        <w:tc>
          <w:tcPr>
            <w:tcW w:w="2808" w:type="dxa"/>
            <w:shd w:val="clear" w:color="auto" w:fill="auto"/>
            <w:vAlign w:val="bottom"/>
          </w:tcPr>
          <w:p w:rsidR="007D2C64" w:rsidRPr="00F7010D" w:rsidRDefault="00FC6E97" w:rsidP="007D2C64">
            <w:pPr>
              <w:spacing w:after="0" w:line="240" w:lineRule="auto"/>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7D2C64" w:rsidRPr="00F7010D" w:rsidRDefault="007D2C64" w:rsidP="007D2C64">
            <w:pPr>
              <w:spacing w:after="0" w:line="240" w:lineRule="auto"/>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7D2C64" w:rsidRPr="00F7010D" w:rsidRDefault="007D2C64" w:rsidP="007D2C64">
            <w:pPr>
              <w:spacing w:after="0" w:line="240" w:lineRule="auto"/>
              <w:rPr>
                <w:rFonts w:ascii="Calibri" w:eastAsia="Calibri" w:hAnsi="Calibri" w:cs="Times New Roman"/>
              </w:rPr>
            </w:pPr>
            <w:r>
              <w:rPr>
                <w:rFonts w:ascii="Calibri" w:eastAsia="Calibri" w:hAnsi="Calibri" w:cs="Times New Roman"/>
              </w:rPr>
              <w:t>Implementation of Chemical Processing Procedure Manual</w:t>
            </w:r>
          </w:p>
        </w:tc>
      </w:tr>
      <w:tr w:rsidR="007D2C64" w:rsidRPr="00F7010D" w:rsidTr="008C4037">
        <w:trPr>
          <w:trHeight w:val="720"/>
        </w:trPr>
        <w:tc>
          <w:tcPr>
            <w:tcW w:w="2808"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1350"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5418" w:type="dxa"/>
            <w:shd w:val="clear" w:color="auto" w:fill="auto"/>
          </w:tcPr>
          <w:p w:rsidR="007D2C64" w:rsidRPr="00F7010D" w:rsidRDefault="007D2C64" w:rsidP="008C4037">
            <w:pPr>
              <w:spacing w:after="0" w:line="240" w:lineRule="auto"/>
              <w:rPr>
                <w:rFonts w:ascii="Calibri" w:eastAsia="Calibri" w:hAnsi="Calibri" w:cs="Times New Roman"/>
              </w:rPr>
            </w:pPr>
          </w:p>
        </w:tc>
      </w:tr>
      <w:tr w:rsidR="007D2C64" w:rsidRPr="00F7010D" w:rsidTr="008C4037">
        <w:trPr>
          <w:trHeight w:val="720"/>
        </w:trPr>
        <w:tc>
          <w:tcPr>
            <w:tcW w:w="2808"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1350"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5418" w:type="dxa"/>
            <w:shd w:val="clear" w:color="auto" w:fill="auto"/>
          </w:tcPr>
          <w:p w:rsidR="007D2C64" w:rsidRPr="00F7010D" w:rsidRDefault="007D2C64" w:rsidP="008C4037">
            <w:pPr>
              <w:spacing w:after="0" w:line="240" w:lineRule="auto"/>
              <w:rPr>
                <w:rFonts w:ascii="Calibri" w:eastAsia="Calibri" w:hAnsi="Calibri" w:cs="Times New Roman"/>
              </w:rPr>
            </w:pPr>
          </w:p>
        </w:tc>
      </w:tr>
      <w:tr w:rsidR="007D2C64" w:rsidRPr="00F7010D" w:rsidTr="008C4037">
        <w:trPr>
          <w:trHeight w:val="720"/>
        </w:trPr>
        <w:tc>
          <w:tcPr>
            <w:tcW w:w="2808"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1350"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5418" w:type="dxa"/>
            <w:shd w:val="clear" w:color="auto" w:fill="auto"/>
          </w:tcPr>
          <w:p w:rsidR="007D2C64" w:rsidRPr="00F7010D" w:rsidRDefault="007D2C64" w:rsidP="008C4037">
            <w:pPr>
              <w:spacing w:after="0" w:line="240" w:lineRule="auto"/>
              <w:rPr>
                <w:rFonts w:ascii="Calibri" w:eastAsia="Calibri" w:hAnsi="Calibri" w:cs="Times New Roman"/>
              </w:rPr>
            </w:pPr>
          </w:p>
        </w:tc>
      </w:tr>
      <w:tr w:rsidR="007D2C64" w:rsidRPr="00F7010D" w:rsidTr="008C4037">
        <w:trPr>
          <w:trHeight w:val="720"/>
        </w:trPr>
        <w:tc>
          <w:tcPr>
            <w:tcW w:w="2808"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1350"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5418" w:type="dxa"/>
            <w:shd w:val="clear" w:color="auto" w:fill="auto"/>
          </w:tcPr>
          <w:p w:rsidR="007D2C64" w:rsidRPr="00F7010D" w:rsidRDefault="007D2C64" w:rsidP="008C4037">
            <w:pPr>
              <w:spacing w:after="0" w:line="240" w:lineRule="auto"/>
              <w:rPr>
                <w:rFonts w:ascii="Calibri" w:eastAsia="Calibri" w:hAnsi="Calibri" w:cs="Times New Roman"/>
              </w:rPr>
            </w:pPr>
          </w:p>
        </w:tc>
      </w:tr>
    </w:tbl>
    <w:p w:rsidR="0004219B" w:rsidRPr="00F7010D" w:rsidRDefault="0004219B" w:rsidP="00A24E46">
      <w:pPr>
        <w:widowControl w:val="0"/>
        <w:kinsoku w:val="0"/>
        <w:spacing w:after="0" w:line="240" w:lineRule="auto"/>
        <w:rPr>
          <w:rFonts w:cs="Times New Roman"/>
          <w:szCs w:val="24"/>
        </w:rPr>
      </w:pPr>
    </w:p>
    <w:p w:rsidR="0004219B" w:rsidRPr="00F7010D" w:rsidRDefault="0004219B" w:rsidP="00A24E46">
      <w:pPr>
        <w:widowControl w:val="0"/>
        <w:kinsoku w:val="0"/>
        <w:spacing w:after="0" w:line="240" w:lineRule="auto"/>
        <w:rPr>
          <w:rFonts w:cs="Times New Roman"/>
          <w:szCs w:val="24"/>
        </w:rPr>
      </w:pPr>
    </w:p>
    <w:p w:rsidR="0004219B" w:rsidRPr="00F7010D" w:rsidRDefault="0004219B" w:rsidP="00A24E46">
      <w:pPr>
        <w:widowControl w:val="0"/>
        <w:kinsoku w:val="0"/>
        <w:spacing w:after="0" w:line="240" w:lineRule="auto"/>
        <w:rPr>
          <w:rFonts w:cs="Times New Roman"/>
          <w:szCs w:val="24"/>
        </w:rPr>
        <w:sectPr w:rsidR="0004219B" w:rsidRPr="00F7010D" w:rsidSect="00CA5658">
          <w:headerReference w:type="default" r:id="rId43"/>
          <w:pgSz w:w="12240" w:h="15840"/>
          <w:pgMar w:top="2448" w:right="1440" w:bottom="1440" w:left="1440" w:header="432" w:footer="720" w:gutter="0"/>
          <w:cols w:space="720"/>
          <w:docGrid w:linePitch="360"/>
        </w:sectPr>
      </w:pPr>
    </w:p>
    <w:p w:rsidR="00A24E46" w:rsidRPr="00F7010D" w:rsidRDefault="000F07A8" w:rsidP="0004219B">
      <w:pPr>
        <w:pStyle w:val="Heading1"/>
      </w:pPr>
      <w:bookmarkStart w:id="53" w:name="_Toc332926854"/>
      <w:bookmarkStart w:id="54" w:name="_Toc358642422"/>
      <w:r>
        <w:lastRenderedPageBreak/>
        <w:t>Chapter 24</w:t>
      </w:r>
      <w:r w:rsidR="0004219B" w:rsidRPr="00F7010D">
        <w:t xml:space="preserve">: </w:t>
      </w:r>
      <w:r w:rsidR="00A24E46" w:rsidRPr="00F7010D">
        <w:t>Rhodamine 6G (Water Based)</w:t>
      </w:r>
      <w:bookmarkEnd w:id="53"/>
      <w:bookmarkEnd w:id="54"/>
    </w:p>
    <w:p w:rsidR="00A24E46" w:rsidRPr="00F7010D" w:rsidRDefault="00A24E46" w:rsidP="00A24E46">
      <w:pPr>
        <w:widowControl w:val="0"/>
        <w:kinsoku w:val="0"/>
        <w:spacing w:after="0" w:line="240" w:lineRule="auto"/>
        <w:jc w:val="both"/>
        <w:rPr>
          <w:rFonts w:cs="Times New Roman"/>
          <w:b/>
          <w:szCs w:val="24"/>
        </w:rPr>
      </w:pPr>
    </w:p>
    <w:p w:rsidR="00A24E46" w:rsidRPr="00F7010D" w:rsidRDefault="008E6A4A" w:rsidP="00A24E46">
      <w:pPr>
        <w:widowControl w:val="0"/>
        <w:kinsoku w:val="0"/>
        <w:spacing w:after="0" w:line="240" w:lineRule="auto"/>
        <w:jc w:val="both"/>
        <w:rPr>
          <w:rFonts w:cs="Times New Roman"/>
          <w:szCs w:val="24"/>
        </w:rPr>
      </w:pPr>
      <w:r w:rsidRPr="00F7010D">
        <w:rPr>
          <w:rFonts w:cs="Times New Roman"/>
          <w:b/>
          <w:szCs w:val="24"/>
        </w:rPr>
        <w:t xml:space="preserve">1.1 </w:t>
      </w:r>
      <w:r w:rsidR="00A24E46" w:rsidRPr="00F7010D">
        <w:rPr>
          <w:rFonts w:cs="Times New Roman"/>
          <w:b/>
          <w:szCs w:val="24"/>
        </w:rPr>
        <w:t>Purpose</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rPr>
          <w:rFonts w:cs="Times New Roman"/>
        </w:rPr>
      </w:pPr>
      <w:r w:rsidRPr="00F7010D">
        <w:rPr>
          <w:rFonts w:cs="Times New Roman"/>
          <w:szCs w:val="24"/>
        </w:rPr>
        <w:t>To establish a list of actions in the use of Rhodamine 6G (Water Based) Dye Stain as an investigative aid that can assist in developing latent evidence on non-porous surfaces</w:t>
      </w:r>
      <w:r w:rsidRPr="00F7010D">
        <w:rPr>
          <w:rFonts w:cs="Times New Roman"/>
        </w:rPr>
        <w:t xml:space="preserve"> (i.e. metal, glass, plastic).</w:t>
      </w:r>
    </w:p>
    <w:p w:rsidR="00A24E46" w:rsidRPr="00F7010D" w:rsidRDefault="008E6A4A" w:rsidP="00A24E46">
      <w:pPr>
        <w:widowControl w:val="0"/>
        <w:kinsoku w:val="0"/>
        <w:spacing w:after="0" w:line="240" w:lineRule="auto"/>
        <w:jc w:val="both"/>
        <w:rPr>
          <w:rFonts w:cs="Times New Roman"/>
          <w:szCs w:val="24"/>
        </w:rPr>
      </w:pPr>
      <w:r w:rsidRPr="00F7010D">
        <w:rPr>
          <w:rFonts w:cs="Times New Roman"/>
          <w:b/>
          <w:szCs w:val="24"/>
        </w:rPr>
        <w:t xml:space="preserve">1.2 </w:t>
      </w:r>
      <w:r w:rsidR="00A24E46" w:rsidRPr="00F7010D">
        <w:rPr>
          <w:rFonts w:cs="Times New Roman"/>
          <w:b/>
          <w:szCs w:val="24"/>
        </w:rPr>
        <w:t>Materials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0"/>
          <w:numId w:val="44"/>
        </w:numPr>
        <w:kinsoku w:val="0"/>
        <w:spacing w:after="0" w:line="240" w:lineRule="auto"/>
        <w:contextualSpacing/>
        <w:jc w:val="both"/>
        <w:rPr>
          <w:rFonts w:cs="Times New Roman"/>
          <w:szCs w:val="24"/>
        </w:rPr>
      </w:pPr>
      <w:r w:rsidRPr="00F7010D">
        <w:rPr>
          <w:rFonts w:cs="Times New Roman"/>
          <w:szCs w:val="24"/>
        </w:rPr>
        <w:t>Personal protective equipment</w:t>
      </w:r>
    </w:p>
    <w:p w:rsidR="00A24E46" w:rsidRPr="00F7010D" w:rsidRDefault="00A24E46" w:rsidP="00A24E46">
      <w:pPr>
        <w:widowControl w:val="0"/>
        <w:numPr>
          <w:ilvl w:val="0"/>
          <w:numId w:val="44"/>
        </w:numPr>
        <w:kinsoku w:val="0"/>
        <w:spacing w:after="0" w:line="240" w:lineRule="auto"/>
        <w:contextualSpacing/>
        <w:jc w:val="both"/>
        <w:rPr>
          <w:rFonts w:cs="Times New Roman"/>
          <w:szCs w:val="24"/>
        </w:rPr>
      </w:pPr>
      <w:r w:rsidRPr="00F7010D">
        <w:rPr>
          <w:rFonts w:cs="Times New Roman"/>
          <w:szCs w:val="24"/>
        </w:rPr>
        <w:t>Camera (digital camera)</w:t>
      </w:r>
    </w:p>
    <w:p w:rsidR="00A24E46" w:rsidRPr="00F7010D" w:rsidRDefault="00A24E46" w:rsidP="00A24E46">
      <w:pPr>
        <w:widowControl w:val="0"/>
        <w:numPr>
          <w:ilvl w:val="0"/>
          <w:numId w:val="44"/>
        </w:numPr>
        <w:kinsoku w:val="0"/>
        <w:spacing w:after="0" w:line="240" w:lineRule="auto"/>
        <w:contextualSpacing/>
        <w:jc w:val="both"/>
        <w:rPr>
          <w:rFonts w:cs="Times New Roman"/>
          <w:szCs w:val="24"/>
        </w:rPr>
      </w:pPr>
      <w:r w:rsidRPr="00F7010D">
        <w:rPr>
          <w:rFonts w:cs="Times New Roman"/>
          <w:szCs w:val="24"/>
        </w:rPr>
        <w:t>Tripod</w:t>
      </w:r>
    </w:p>
    <w:p w:rsidR="00A24E46" w:rsidRPr="00F7010D" w:rsidRDefault="00A24E46" w:rsidP="00A24E46">
      <w:pPr>
        <w:widowControl w:val="0"/>
        <w:numPr>
          <w:ilvl w:val="0"/>
          <w:numId w:val="44"/>
        </w:numPr>
        <w:kinsoku w:val="0"/>
        <w:spacing w:after="0" w:line="240" w:lineRule="auto"/>
        <w:contextualSpacing/>
        <w:jc w:val="both"/>
        <w:rPr>
          <w:rFonts w:cs="Times New Roman"/>
          <w:szCs w:val="24"/>
        </w:rPr>
      </w:pPr>
      <w:r w:rsidRPr="00F7010D">
        <w:rPr>
          <w:rFonts w:cs="Times New Roman"/>
          <w:szCs w:val="24"/>
        </w:rPr>
        <w:t>Scale</w:t>
      </w:r>
    </w:p>
    <w:p w:rsidR="00A24E46" w:rsidRPr="00F7010D" w:rsidRDefault="00A24E46" w:rsidP="00A24E46">
      <w:pPr>
        <w:widowControl w:val="0"/>
        <w:numPr>
          <w:ilvl w:val="0"/>
          <w:numId w:val="44"/>
        </w:numPr>
        <w:kinsoku w:val="0"/>
        <w:spacing w:after="0" w:line="240" w:lineRule="auto"/>
        <w:contextualSpacing/>
        <w:jc w:val="both"/>
        <w:rPr>
          <w:rFonts w:cs="Times New Roman"/>
          <w:szCs w:val="24"/>
        </w:rPr>
      </w:pPr>
      <w:r w:rsidRPr="00F7010D">
        <w:rPr>
          <w:rFonts w:cs="Times New Roman"/>
          <w:szCs w:val="24"/>
        </w:rPr>
        <w:t>Other items for documentation (i.e., notepads, paper, graph paper, pens, etc.)</w:t>
      </w:r>
    </w:p>
    <w:p w:rsidR="00A24E46" w:rsidRPr="00F7010D" w:rsidRDefault="00A24E46" w:rsidP="00A24E46">
      <w:pPr>
        <w:widowControl w:val="0"/>
        <w:numPr>
          <w:ilvl w:val="0"/>
          <w:numId w:val="44"/>
        </w:numPr>
        <w:kinsoku w:val="0"/>
        <w:spacing w:after="0" w:line="240" w:lineRule="auto"/>
        <w:contextualSpacing/>
        <w:jc w:val="both"/>
        <w:rPr>
          <w:rFonts w:cs="Times New Roman"/>
          <w:szCs w:val="24"/>
        </w:rPr>
      </w:pPr>
      <w:r w:rsidRPr="00F7010D">
        <w:rPr>
          <w:rFonts w:cs="Times New Roman"/>
          <w:szCs w:val="24"/>
        </w:rPr>
        <w:t>Memory card</w:t>
      </w:r>
    </w:p>
    <w:p w:rsidR="00A24E46" w:rsidRPr="00F7010D" w:rsidRDefault="00A24E46" w:rsidP="00A24E46">
      <w:pPr>
        <w:widowControl w:val="0"/>
        <w:numPr>
          <w:ilvl w:val="0"/>
          <w:numId w:val="44"/>
        </w:numPr>
        <w:kinsoku w:val="0"/>
        <w:spacing w:after="0" w:line="240" w:lineRule="auto"/>
        <w:contextualSpacing/>
        <w:jc w:val="both"/>
        <w:rPr>
          <w:rFonts w:cs="Times New Roman"/>
          <w:szCs w:val="24"/>
        </w:rPr>
      </w:pPr>
      <w:r w:rsidRPr="00F7010D">
        <w:rPr>
          <w:rFonts w:cs="Times New Roman"/>
          <w:szCs w:val="24"/>
        </w:rPr>
        <w:t xml:space="preserve">Alternate light source </w:t>
      </w:r>
    </w:p>
    <w:p w:rsidR="00A24E46" w:rsidRPr="00F7010D" w:rsidRDefault="00A24E46" w:rsidP="00A24E46">
      <w:pPr>
        <w:widowControl w:val="0"/>
        <w:numPr>
          <w:ilvl w:val="0"/>
          <w:numId w:val="44"/>
        </w:numPr>
        <w:kinsoku w:val="0"/>
        <w:spacing w:after="0" w:line="240" w:lineRule="auto"/>
        <w:contextualSpacing/>
        <w:jc w:val="both"/>
        <w:rPr>
          <w:rFonts w:cs="Times New Roman"/>
          <w:szCs w:val="24"/>
        </w:rPr>
      </w:pPr>
      <w:r w:rsidRPr="00F7010D">
        <w:rPr>
          <w:rFonts w:cs="Times New Roman"/>
          <w:szCs w:val="24"/>
        </w:rPr>
        <w:t xml:space="preserve">Rhodamine 6G (Water Based) Dye Stain mixture </w:t>
      </w:r>
    </w:p>
    <w:p w:rsidR="00A24E46" w:rsidRPr="00F7010D" w:rsidRDefault="00A24E46" w:rsidP="00A24E46">
      <w:pPr>
        <w:widowControl w:val="0"/>
        <w:kinsoku w:val="0"/>
        <w:spacing w:after="0" w:line="240" w:lineRule="auto"/>
        <w:ind w:left="720"/>
        <w:contextualSpacing/>
        <w:jc w:val="both"/>
        <w:rPr>
          <w:rFonts w:cs="Times New Roman"/>
          <w:szCs w:val="24"/>
        </w:rPr>
      </w:pPr>
    </w:p>
    <w:p w:rsidR="00A24E46" w:rsidRPr="00F7010D" w:rsidRDefault="008E6A4A" w:rsidP="00A24E46">
      <w:pPr>
        <w:widowControl w:val="0"/>
        <w:kinsoku w:val="0"/>
        <w:spacing w:after="0" w:line="240" w:lineRule="auto"/>
        <w:jc w:val="both"/>
        <w:rPr>
          <w:rFonts w:cs="Times New Roman"/>
          <w:szCs w:val="24"/>
        </w:rPr>
      </w:pPr>
      <w:r w:rsidRPr="00F7010D">
        <w:rPr>
          <w:rFonts w:cs="Times New Roman"/>
          <w:b/>
          <w:szCs w:val="24"/>
        </w:rPr>
        <w:t xml:space="preserve">1.3 </w:t>
      </w:r>
      <w:r w:rsidR="00A24E46" w:rsidRPr="00F7010D">
        <w:rPr>
          <w:rFonts w:cs="Times New Roman"/>
          <w:b/>
          <w:szCs w:val="24"/>
        </w:rPr>
        <w:t>Processing Procedure</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numPr>
          <w:ilvl w:val="0"/>
          <w:numId w:val="45"/>
        </w:numPr>
        <w:kinsoku w:val="0"/>
        <w:spacing w:after="0" w:line="240" w:lineRule="auto"/>
        <w:contextualSpacing/>
        <w:jc w:val="both"/>
        <w:rPr>
          <w:rFonts w:cs="Times New Roman"/>
          <w:szCs w:val="24"/>
        </w:rPr>
      </w:pPr>
      <w:r w:rsidRPr="00F7010D">
        <w:rPr>
          <w:rFonts w:cs="Times New Roman"/>
          <w:szCs w:val="24"/>
        </w:rPr>
        <w:t>Wear suitable protective clothing, gloves, and goggles.</w:t>
      </w:r>
    </w:p>
    <w:p w:rsidR="00A24E46" w:rsidRPr="00F7010D" w:rsidRDefault="00A24E46" w:rsidP="00A24E46">
      <w:pPr>
        <w:widowControl w:val="0"/>
        <w:kinsoku w:val="0"/>
        <w:spacing w:after="0" w:line="240" w:lineRule="auto"/>
        <w:ind w:left="720"/>
        <w:contextualSpacing/>
        <w:jc w:val="both"/>
        <w:rPr>
          <w:rFonts w:cs="Times New Roman"/>
          <w:szCs w:val="24"/>
        </w:rPr>
      </w:pPr>
    </w:p>
    <w:p w:rsidR="00A24E46" w:rsidRPr="00F7010D" w:rsidRDefault="00A24E46" w:rsidP="00A24E46">
      <w:pPr>
        <w:widowControl w:val="0"/>
        <w:numPr>
          <w:ilvl w:val="0"/>
          <w:numId w:val="45"/>
        </w:numPr>
        <w:kinsoku w:val="0"/>
        <w:spacing w:after="0" w:line="240" w:lineRule="auto"/>
        <w:contextualSpacing/>
        <w:jc w:val="both"/>
        <w:rPr>
          <w:rFonts w:cs="Times New Roman"/>
          <w:szCs w:val="24"/>
        </w:rPr>
      </w:pPr>
      <w:r w:rsidRPr="00F7010D">
        <w:rPr>
          <w:rFonts w:cs="Times New Roman"/>
          <w:szCs w:val="24"/>
        </w:rPr>
        <w:t>First, super glue the item(s) of evidence to “fix” the latent prints.</w:t>
      </w:r>
    </w:p>
    <w:p w:rsidR="00A24E46" w:rsidRPr="00F7010D" w:rsidRDefault="00A24E46" w:rsidP="00A24E46">
      <w:pPr>
        <w:widowControl w:val="0"/>
        <w:kinsoku w:val="0"/>
        <w:spacing w:after="0" w:line="240" w:lineRule="auto"/>
        <w:ind w:left="720"/>
        <w:contextualSpacing/>
        <w:jc w:val="both"/>
        <w:rPr>
          <w:rFonts w:cs="Times New Roman"/>
          <w:szCs w:val="24"/>
        </w:rPr>
      </w:pPr>
    </w:p>
    <w:p w:rsidR="00A24E46" w:rsidRPr="00F7010D" w:rsidRDefault="00A24E46" w:rsidP="00A24E46">
      <w:pPr>
        <w:widowControl w:val="0"/>
        <w:numPr>
          <w:ilvl w:val="0"/>
          <w:numId w:val="45"/>
        </w:numPr>
        <w:kinsoku w:val="0"/>
        <w:spacing w:after="0" w:line="240" w:lineRule="auto"/>
        <w:contextualSpacing/>
        <w:jc w:val="both"/>
        <w:rPr>
          <w:rFonts w:cs="Times New Roman"/>
          <w:szCs w:val="24"/>
        </w:rPr>
      </w:pPr>
      <w:r w:rsidRPr="00F7010D">
        <w:rPr>
          <w:rFonts w:cs="Times New Roman"/>
          <w:szCs w:val="24"/>
        </w:rPr>
        <w:t xml:space="preserve">Using gloves and inside of the </w:t>
      </w:r>
      <w:proofErr w:type="spellStart"/>
      <w:r w:rsidRPr="00F7010D">
        <w:rPr>
          <w:rFonts w:cs="Times New Roman"/>
          <w:szCs w:val="24"/>
        </w:rPr>
        <w:t>AirClean</w:t>
      </w:r>
      <w:proofErr w:type="spellEnd"/>
      <w:r w:rsidRPr="00F7010D">
        <w:rPr>
          <w:rFonts w:cs="Times New Roman"/>
          <w:szCs w:val="24"/>
        </w:rPr>
        <w:t xml:space="preserve"> Workstation, apply the dye stain using a wash bottle or submerge the item into the solution.  Do not spray the solution.  Apply a small amount of the dye stain and let dry.  Additional dye stain can be applied if not enough detail is observed.  </w:t>
      </w:r>
    </w:p>
    <w:p w:rsidR="00A24E46" w:rsidRPr="00F7010D" w:rsidRDefault="00A24E46" w:rsidP="00A24E46">
      <w:pPr>
        <w:widowControl w:val="0"/>
        <w:kinsoku w:val="0"/>
        <w:spacing w:after="0" w:line="240" w:lineRule="auto"/>
        <w:ind w:left="720"/>
        <w:contextualSpacing/>
        <w:jc w:val="both"/>
        <w:rPr>
          <w:rFonts w:cs="Times New Roman"/>
          <w:szCs w:val="24"/>
        </w:rPr>
      </w:pPr>
    </w:p>
    <w:p w:rsidR="00A24E46" w:rsidRPr="00F7010D" w:rsidRDefault="00A24E46" w:rsidP="00A24E46">
      <w:pPr>
        <w:widowControl w:val="0"/>
        <w:numPr>
          <w:ilvl w:val="0"/>
          <w:numId w:val="45"/>
        </w:numPr>
        <w:kinsoku w:val="0"/>
        <w:spacing w:after="0" w:line="240" w:lineRule="auto"/>
        <w:contextualSpacing/>
        <w:jc w:val="both"/>
        <w:rPr>
          <w:rFonts w:cs="Times New Roman"/>
          <w:szCs w:val="24"/>
        </w:rPr>
      </w:pPr>
      <w:r w:rsidRPr="00F7010D">
        <w:rPr>
          <w:rFonts w:cs="Times New Roman"/>
          <w:szCs w:val="24"/>
        </w:rPr>
        <w:t>Excess stain can be washed off the item with water and alcohol if over staining has occurred.</w:t>
      </w:r>
    </w:p>
    <w:p w:rsidR="00A24E46" w:rsidRPr="00F7010D" w:rsidRDefault="00A24E46" w:rsidP="00A24E46">
      <w:pPr>
        <w:widowControl w:val="0"/>
        <w:kinsoku w:val="0"/>
        <w:spacing w:after="0" w:line="240" w:lineRule="auto"/>
        <w:ind w:left="720"/>
        <w:contextualSpacing/>
        <w:jc w:val="both"/>
        <w:rPr>
          <w:rFonts w:cs="Times New Roman"/>
          <w:szCs w:val="24"/>
        </w:rPr>
      </w:pPr>
    </w:p>
    <w:p w:rsidR="00A24E46" w:rsidRPr="00F7010D" w:rsidRDefault="00A24E46" w:rsidP="00892637">
      <w:pPr>
        <w:widowControl w:val="0"/>
        <w:numPr>
          <w:ilvl w:val="0"/>
          <w:numId w:val="45"/>
        </w:numPr>
        <w:kinsoku w:val="0"/>
        <w:spacing w:after="0" w:line="240" w:lineRule="auto"/>
        <w:contextualSpacing/>
        <w:jc w:val="both"/>
        <w:rPr>
          <w:rFonts w:cs="Times New Roman"/>
          <w:szCs w:val="24"/>
        </w:rPr>
      </w:pPr>
      <w:r w:rsidRPr="00F7010D">
        <w:rPr>
          <w:rFonts w:cs="Times New Roman"/>
          <w:szCs w:val="24"/>
        </w:rPr>
        <w:t>After the dye stain has dried, view the prints with an orange filter and Altern</w:t>
      </w:r>
      <w:r w:rsidR="00A7362C" w:rsidRPr="00F7010D">
        <w:rPr>
          <w:rFonts w:cs="Times New Roman"/>
          <w:szCs w:val="24"/>
        </w:rPr>
        <w:t>ate Light Source at a wave length of 400 to 490nm.</w:t>
      </w:r>
    </w:p>
    <w:p w:rsidR="00892637" w:rsidRPr="00F7010D" w:rsidRDefault="00892637" w:rsidP="00892637">
      <w:pPr>
        <w:widowControl w:val="0"/>
        <w:kinsoku w:val="0"/>
        <w:spacing w:after="0" w:line="240" w:lineRule="auto"/>
        <w:ind w:left="360"/>
        <w:contextualSpacing/>
        <w:jc w:val="both"/>
        <w:rPr>
          <w:rFonts w:cs="Times New Roman"/>
          <w:szCs w:val="24"/>
        </w:rPr>
      </w:pPr>
    </w:p>
    <w:p w:rsidR="00A24E46" w:rsidRPr="00F7010D" w:rsidRDefault="00A24E46" w:rsidP="00A24E46">
      <w:pPr>
        <w:widowControl w:val="0"/>
        <w:numPr>
          <w:ilvl w:val="0"/>
          <w:numId w:val="45"/>
        </w:numPr>
        <w:kinsoku w:val="0"/>
        <w:spacing w:after="0" w:line="240" w:lineRule="auto"/>
        <w:contextualSpacing/>
        <w:jc w:val="both"/>
        <w:rPr>
          <w:rFonts w:cs="Times New Roman"/>
          <w:szCs w:val="24"/>
        </w:rPr>
      </w:pPr>
      <w:r w:rsidRPr="00F7010D">
        <w:rPr>
          <w:rFonts w:cs="Times New Roman"/>
          <w:szCs w:val="24"/>
        </w:rPr>
        <w:t>All prints of potential value should be documented using the techniques as outlines in the Impression Photography procedure of this manual.</w:t>
      </w: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 xml:space="preserve"> </w:t>
      </w:r>
    </w:p>
    <w:p w:rsidR="00A24E46" w:rsidRPr="00F7010D" w:rsidRDefault="008E6A4A" w:rsidP="00A24E46">
      <w:pPr>
        <w:widowControl w:val="0"/>
        <w:kinsoku w:val="0"/>
        <w:spacing w:after="0" w:line="240" w:lineRule="auto"/>
        <w:jc w:val="both"/>
        <w:rPr>
          <w:rFonts w:cs="Times New Roman"/>
          <w:szCs w:val="24"/>
        </w:rPr>
      </w:pPr>
      <w:r w:rsidRPr="00F7010D">
        <w:rPr>
          <w:rFonts w:cs="Times New Roman"/>
          <w:b/>
          <w:szCs w:val="24"/>
        </w:rPr>
        <w:t xml:space="preserve">1.4 </w:t>
      </w:r>
      <w:r w:rsidR="00A24E46" w:rsidRPr="00F7010D">
        <w:rPr>
          <w:rFonts w:cs="Times New Roman"/>
          <w:b/>
          <w:szCs w:val="24"/>
        </w:rPr>
        <w:t>Safety Considerations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lastRenderedPageBreak/>
        <w:t xml:space="preserve">The Rhodamine 6G (Water </w:t>
      </w:r>
      <w:proofErr w:type="gramStart"/>
      <w:r w:rsidRPr="00F7010D">
        <w:rPr>
          <w:rFonts w:cs="Times New Roman"/>
          <w:szCs w:val="24"/>
        </w:rPr>
        <w:t>Based)mixture</w:t>
      </w:r>
      <w:proofErr w:type="gramEnd"/>
      <w:r w:rsidRPr="00F7010D">
        <w:rPr>
          <w:rFonts w:cs="Times New Roman"/>
          <w:szCs w:val="24"/>
        </w:rPr>
        <w:t xml:space="preserve"> contains highly flammable solvents and therefore should be kept away from fire or other sources of ignition.  </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Over exposure may cause eye, skin and respiratory irritation.</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Refer to Material Safety Data Sheets for specified chemicals.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Use proper ventilation.</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Wear suitable protective clothing, gloves, and goggles.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Avoid contact with skin and eyes.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8E6A4A" w:rsidP="00A24E46">
      <w:pPr>
        <w:widowControl w:val="0"/>
        <w:kinsoku w:val="0"/>
        <w:spacing w:after="0" w:line="240" w:lineRule="auto"/>
        <w:jc w:val="both"/>
        <w:rPr>
          <w:rFonts w:cs="Times New Roman"/>
          <w:szCs w:val="24"/>
        </w:rPr>
      </w:pPr>
      <w:r w:rsidRPr="00F7010D">
        <w:rPr>
          <w:rFonts w:cs="Times New Roman"/>
          <w:b/>
          <w:szCs w:val="24"/>
        </w:rPr>
        <w:t xml:space="preserve">1.5 </w:t>
      </w:r>
      <w:r w:rsidR="00A24E46" w:rsidRPr="00F7010D">
        <w:rPr>
          <w:rFonts w:cs="Times New Roman"/>
          <w:b/>
          <w:szCs w:val="24"/>
        </w:rPr>
        <w:t>Limitations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Rhodamine 6G (Water Based) Dye stain should not be used on absorbent surfaces like paper, carton materials, bed sheets or carpet, but works well on non-absorbent backgrounds like metal, glass, and plastics.</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8E6A4A" w:rsidP="00A24E46">
      <w:pPr>
        <w:widowControl w:val="0"/>
        <w:kinsoku w:val="0"/>
        <w:spacing w:after="0" w:line="240" w:lineRule="auto"/>
        <w:jc w:val="both"/>
        <w:rPr>
          <w:rFonts w:cs="Times New Roman"/>
          <w:szCs w:val="24"/>
        </w:rPr>
      </w:pPr>
      <w:r w:rsidRPr="00F7010D">
        <w:rPr>
          <w:rFonts w:cs="Times New Roman"/>
          <w:b/>
          <w:szCs w:val="24"/>
        </w:rPr>
        <w:t xml:space="preserve">1.6 </w:t>
      </w:r>
      <w:r w:rsidR="00A24E46" w:rsidRPr="00F7010D">
        <w:rPr>
          <w:rFonts w:cs="Times New Roman"/>
          <w:b/>
          <w:szCs w:val="24"/>
        </w:rPr>
        <w:t>Quality Control</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Commercially obtained reagents and working solutions will be quality control tested upon receipt or preparation and the results recorded in the Reagent Log.</w:t>
      </w:r>
    </w:p>
    <w:p w:rsidR="00A24E46" w:rsidRPr="00F7010D" w:rsidRDefault="00A24E46" w:rsidP="00A24E46">
      <w:pPr>
        <w:widowControl w:val="0"/>
        <w:kinsoku w:val="0"/>
        <w:spacing w:after="0" w:line="240" w:lineRule="auto"/>
        <w:jc w:val="both"/>
        <w:rPr>
          <w:rFonts w:cs="Times New Roman"/>
          <w:szCs w:val="24"/>
        </w:rPr>
      </w:pPr>
    </w:p>
    <w:p w:rsidR="00A24E46" w:rsidRPr="00F7010D" w:rsidRDefault="00A24E46" w:rsidP="00A24E46">
      <w:pPr>
        <w:widowControl w:val="0"/>
        <w:kinsoku w:val="0"/>
        <w:spacing w:after="0" w:line="240" w:lineRule="auto"/>
        <w:jc w:val="both"/>
        <w:rPr>
          <w:rFonts w:cs="Times New Roman"/>
          <w:szCs w:val="24"/>
        </w:rPr>
      </w:pPr>
      <w:r w:rsidRPr="00F7010D">
        <w:rPr>
          <w:rFonts w:cs="Times New Roman"/>
          <w:szCs w:val="24"/>
        </w:rPr>
        <w:t>Reagents and/or solutions prepared in the lab should have the lot number and quality control information generated by that section recorded in the Crime Scene Section Reagent Log.</w:t>
      </w:r>
    </w:p>
    <w:p w:rsidR="00A24E46" w:rsidRPr="00F7010D" w:rsidRDefault="00A24E46" w:rsidP="00A24E46">
      <w:pPr>
        <w:widowControl w:val="0"/>
        <w:kinsoku w:val="0"/>
        <w:spacing w:after="0" w:line="240" w:lineRule="auto"/>
        <w:jc w:val="both"/>
        <w:rPr>
          <w:rFonts w:cs="Times New Roman"/>
          <w:szCs w:val="24"/>
        </w:rPr>
      </w:pPr>
    </w:p>
    <w:p w:rsidR="0004219B" w:rsidRPr="00F7010D" w:rsidRDefault="0004219B" w:rsidP="00A24E46">
      <w:pPr>
        <w:widowControl w:val="0"/>
        <w:kinsoku w:val="0"/>
        <w:spacing w:after="0" w:line="240" w:lineRule="auto"/>
        <w:rPr>
          <w:rFonts w:cs="Times New Roman"/>
          <w:szCs w:val="24"/>
        </w:rPr>
      </w:pPr>
    </w:p>
    <w:p w:rsidR="0004219B" w:rsidRPr="00F7010D" w:rsidRDefault="0004219B">
      <w:pPr>
        <w:rPr>
          <w:rFonts w:cs="Times New Roman"/>
          <w:szCs w:val="24"/>
        </w:rPr>
      </w:pPr>
      <w:r w:rsidRPr="00F7010D">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8C4037" w:rsidRPr="00F7010D" w:rsidTr="008C4037">
        <w:trPr>
          <w:trHeight w:val="350"/>
        </w:trPr>
        <w:tc>
          <w:tcPr>
            <w:tcW w:w="9576" w:type="dxa"/>
            <w:gridSpan w:val="3"/>
            <w:shd w:val="clear" w:color="auto" w:fill="D9D9D9"/>
          </w:tcPr>
          <w:p w:rsidR="008C4037" w:rsidRPr="00F7010D" w:rsidRDefault="008C4037" w:rsidP="008C4037">
            <w:pPr>
              <w:spacing w:after="0" w:line="240" w:lineRule="auto"/>
              <w:rPr>
                <w:rFonts w:ascii="Calibri" w:eastAsia="Calibri" w:hAnsi="Calibri" w:cs="Times New Roman"/>
                <w:b/>
              </w:rPr>
            </w:pPr>
            <w:r w:rsidRPr="00F7010D">
              <w:rPr>
                <w:rFonts w:ascii="Calibri" w:eastAsia="Calibri" w:hAnsi="Calibri" w:cs="Times New Roman"/>
                <w:b/>
              </w:rPr>
              <w:lastRenderedPageBreak/>
              <w:t>Revision History</w:t>
            </w:r>
          </w:p>
        </w:tc>
      </w:tr>
      <w:tr w:rsidR="008C4037" w:rsidRPr="00F7010D" w:rsidTr="008C4037">
        <w:trPr>
          <w:trHeight w:val="720"/>
        </w:trPr>
        <w:tc>
          <w:tcPr>
            <w:tcW w:w="2808" w:type="dxa"/>
            <w:shd w:val="clear" w:color="auto" w:fill="D9D9D9"/>
            <w:vAlign w:val="bottom"/>
          </w:tcPr>
          <w:p w:rsidR="008C4037" w:rsidRPr="00F7010D" w:rsidRDefault="008C4037" w:rsidP="008C4037">
            <w:pPr>
              <w:spacing w:after="0" w:line="240" w:lineRule="auto"/>
              <w:rPr>
                <w:rFonts w:ascii="Calibri" w:eastAsia="Calibri" w:hAnsi="Calibri" w:cs="Times New Roman"/>
                <w:b/>
              </w:rPr>
            </w:pPr>
            <w:r w:rsidRPr="00F7010D">
              <w:rPr>
                <w:rFonts w:ascii="Calibri" w:eastAsia="Calibri" w:hAnsi="Calibri" w:cs="Times New Roman"/>
                <w:b/>
              </w:rPr>
              <w:t>Effective Date</w:t>
            </w:r>
          </w:p>
        </w:tc>
        <w:tc>
          <w:tcPr>
            <w:tcW w:w="1350" w:type="dxa"/>
            <w:shd w:val="clear" w:color="auto" w:fill="D9D9D9"/>
            <w:vAlign w:val="bottom"/>
          </w:tcPr>
          <w:p w:rsidR="008C4037" w:rsidRPr="00F7010D" w:rsidRDefault="008C4037" w:rsidP="008C4037">
            <w:pPr>
              <w:spacing w:after="0" w:line="240" w:lineRule="auto"/>
              <w:rPr>
                <w:rFonts w:ascii="Calibri" w:eastAsia="Calibri" w:hAnsi="Calibri" w:cs="Times New Roman"/>
                <w:b/>
              </w:rPr>
            </w:pPr>
            <w:r w:rsidRPr="00F7010D">
              <w:rPr>
                <w:rFonts w:ascii="Calibri" w:eastAsia="Calibri" w:hAnsi="Calibri" w:cs="Times New Roman"/>
                <w:b/>
              </w:rPr>
              <w:t>Version Number</w:t>
            </w:r>
          </w:p>
        </w:tc>
        <w:tc>
          <w:tcPr>
            <w:tcW w:w="5418" w:type="dxa"/>
            <w:shd w:val="clear" w:color="auto" w:fill="D9D9D9"/>
            <w:vAlign w:val="bottom"/>
          </w:tcPr>
          <w:p w:rsidR="008C4037" w:rsidRPr="00F7010D" w:rsidRDefault="008C4037" w:rsidP="008C4037">
            <w:pPr>
              <w:spacing w:after="0" w:line="240" w:lineRule="auto"/>
              <w:rPr>
                <w:rFonts w:ascii="Calibri" w:eastAsia="Calibri" w:hAnsi="Calibri" w:cs="Times New Roman"/>
                <w:b/>
              </w:rPr>
            </w:pPr>
            <w:r w:rsidRPr="00F7010D">
              <w:rPr>
                <w:rFonts w:ascii="Calibri" w:eastAsia="Calibri" w:hAnsi="Calibri" w:cs="Times New Roman"/>
                <w:b/>
              </w:rPr>
              <w:t>Reason</w:t>
            </w:r>
          </w:p>
        </w:tc>
      </w:tr>
      <w:tr w:rsidR="007D2C64" w:rsidRPr="00F7010D" w:rsidTr="007D2C64">
        <w:trPr>
          <w:trHeight w:val="720"/>
        </w:trPr>
        <w:tc>
          <w:tcPr>
            <w:tcW w:w="2808" w:type="dxa"/>
            <w:shd w:val="clear" w:color="auto" w:fill="auto"/>
            <w:vAlign w:val="bottom"/>
          </w:tcPr>
          <w:p w:rsidR="007D2C64" w:rsidRPr="00F7010D" w:rsidRDefault="00FC6E97" w:rsidP="007D2C64">
            <w:pPr>
              <w:spacing w:after="0" w:line="240" w:lineRule="auto"/>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7D2C64" w:rsidRPr="00F7010D" w:rsidRDefault="007D2C64" w:rsidP="007D2C64">
            <w:pPr>
              <w:spacing w:after="0" w:line="240" w:lineRule="auto"/>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7D2C64" w:rsidRPr="00F7010D" w:rsidRDefault="007D2C64" w:rsidP="007D2C64">
            <w:pPr>
              <w:spacing w:after="0" w:line="240" w:lineRule="auto"/>
              <w:rPr>
                <w:rFonts w:ascii="Calibri" w:eastAsia="Calibri" w:hAnsi="Calibri" w:cs="Times New Roman"/>
              </w:rPr>
            </w:pPr>
            <w:r>
              <w:rPr>
                <w:rFonts w:ascii="Calibri" w:eastAsia="Calibri" w:hAnsi="Calibri" w:cs="Times New Roman"/>
              </w:rPr>
              <w:t>Implementation of Chemical Processing Procedure Manual</w:t>
            </w:r>
          </w:p>
        </w:tc>
      </w:tr>
      <w:tr w:rsidR="007D2C64" w:rsidRPr="00F7010D" w:rsidTr="008C4037">
        <w:trPr>
          <w:trHeight w:val="720"/>
        </w:trPr>
        <w:tc>
          <w:tcPr>
            <w:tcW w:w="2808"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1350"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5418" w:type="dxa"/>
            <w:shd w:val="clear" w:color="auto" w:fill="auto"/>
          </w:tcPr>
          <w:p w:rsidR="007D2C64" w:rsidRPr="00F7010D" w:rsidRDefault="007D2C64" w:rsidP="008C4037">
            <w:pPr>
              <w:spacing w:after="0" w:line="240" w:lineRule="auto"/>
              <w:rPr>
                <w:rFonts w:ascii="Calibri" w:eastAsia="Calibri" w:hAnsi="Calibri" w:cs="Times New Roman"/>
              </w:rPr>
            </w:pPr>
          </w:p>
        </w:tc>
      </w:tr>
      <w:tr w:rsidR="007D2C64" w:rsidRPr="00F7010D" w:rsidTr="008C4037">
        <w:trPr>
          <w:trHeight w:val="720"/>
        </w:trPr>
        <w:tc>
          <w:tcPr>
            <w:tcW w:w="2808"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1350"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5418" w:type="dxa"/>
            <w:shd w:val="clear" w:color="auto" w:fill="auto"/>
          </w:tcPr>
          <w:p w:rsidR="007D2C64" w:rsidRPr="00F7010D" w:rsidRDefault="007D2C64" w:rsidP="008C4037">
            <w:pPr>
              <w:spacing w:after="0" w:line="240" w:lineRule="auto"/>
              <w:rPr>
                <w:rFonts w:ascii="Calibri" w:eastAsia="Calibri" w:hAnsi="Calibri" w:cs="Times New Roman"/>
              </w:rPr>
            </w:pPr>
          </w:p>
        </w:tc>
      </w:tr>
      <w:tr w:rsidR="007D2C64" w:rsidRPr="00F7010D" w:rsidTr="008C4037">
        <w:trPr>
          <w:trHeight w:val="720"/>
        </w:trPr>
        <w:tc>
          <w:tcPr>
            <w:tcW w:w="2808"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1350"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5418" w:type="dxa"/>
            <w:shd w:val="clear" w:color="auto" w:fill="auto"/>
          </w:tcPr>
          <w:p w:rsidR="007D2C64" w:rsidRPr="00F7010D" w:rsidRDefault="007D2C64" w:rsidP="008C4037">
            <w:pPr>
              <w:spacing w:after="0" w:line="240" w:lineRule="auto"/>
              <w:rPr>
                <w:rFonts w:ascii="Calibri" w:eastAsia="Calibri" w:hAnsi="Calibri" w:cs="Times New Roman"/>
              </w:rPr>
            </w:pPr>
          </w:p>
        </w:tc>
      </w:tr>
      <w:tr w:rsidR="007D2C64" w:rsidRPr="00F7010D" w:rsidTr="008C4037">
        <w:trPr>
          <w:trHeight w:val="720"/>
        </w:trPr>
        <w:tc>
          <w:tcPr>
            <w:tcW w:w="2808"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1350"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5418" w:type="dxa"/>
            <w:shd w:val="clear" w:color="auto" w:fill="auto"/>
          </w:tcPr>
          <w:p w:rsidR="007D2C64" w:rsidRPr="00F7010D" w:rsidRDefault="007D2C64" w:rsidP="008C4037">
            <w:pPr>
              <w:spacing w:after="0" w:line="240" w:lineRule="auto"/>
              <w:rPr>
                <w:rFonts w:ascii="Calibri" w:eastAsia="Calibri" w:hAnsi="Calibri" w:cs="Times New Roman"/>
              </w:rPr>
            </w:pPr>
          </w:p>
        </w:tc>
      </w:tr>
    </w:tbl>
    <w:p w:rsidR="0004219B" w:rsidRPr="00F7010D" w:rsidRDefault="0004219B" w:rsidP="00A24E46">
      <w:pPr>
        <w:widowControl w:val="0"/>
        <w:kinsoku w:val="0"/>
        <w:spacing w:after="0" w:line="240" w:lineRule="auto"/>
        <w:rPr>
          <w:rFonts w:cs="Times New Roman"/>
          <w:szCs w:val="24"/>
        </w:rPr>
      </w:pPr>
    </w:p>
    <w:p w:rsidR="0004219B" w:rsidRPr="00F7010D" w:rsidRDefault="0004219B" w:rsidP="00A24E46">
      <w:pPr>
        <w:widowControl w:val="0"/>
        <w:kinsoku w:val="0"/>
        <w:spacing w:after="0" w:line="240" w:lineRule="auto"/>
        <w:rPr>
          <w:rFonts w:cs="Times New Roman"/>
          <w:szCs w:val="24"/>
        </w:rPr>
      </w:pPr>
    </w:p>
    <w:p w:rsidR="0004219B" w:rsidRPr="00F7010D" w:rsidRDefault="0004219B" w:rsidP="00A24E46">
      <w:pPr>
        <w:widowControl w:val="0"/>
        <w:kinsoku w:val="0"/>
        <w:spacing w:after="0" w:line="240" w:lineRule="auto"/>
        <w:rPr>
          <w:rFonts w:cs="Times New Roman"/>
          <w:szCs w:val="24"/>
        </w:rPr>
        <w:sectPr w:rsidR="0004219B" w:rsidRPr="00F7010D" w:rsidSect="00CA5658">
          <w:headerReference w:type="default" r:id="rId44"/>
          <w:pgSz w:w="12240" w:h="15840"/>
          <w:pgMar w:top="2448" w:right="1440" w:bottom="1440" w:left="1440" w:header="432" w:footer="720" w:gutter="0"/>
          <w:cols w:space="720"/>
          <w:docGrid w:linePitch="360"/>
        </w:sectPr>
      </w:pPr>
    </w:p>
    <w:p w:rsidR="00CA5658" w:rsidRPr="00F7010D" w:rsidRDefault="000F07A8" w:rsidP="008C4037">
      <w:pPr>
        <w:pStyle w:val="Heading1"/>
      </w:pPr>
      <w:bookmarkStart w:id="55" w:name="_Toc358642423"/>
      <w:bookmarkEnd w:id="44"/>
      <w:r>
        <w:lastRenderedPageBreak/>
        <w:t>Chapter 25</w:t>
      </w:r>
      <w:r w:rsidR="00082532" w:rsidRPr="00F7010D">
        <w:t xml:space="preserve">: </w:t>
      </w:r>
      <w:r w:rsidR="00CA5658" w:rsidRPr="00F7010D">
        <w:t>Small Particle Reagent</w:t>
      </w:r>
      <w:bookmarkEnd w:id="45"/>
      <w:bookmarkEnd w:id="46"/>
      <w:r w:rsidR="009F4339" w:rsidRPr="00F7010D">
        <w:t xml:space="preserve"> (</w:t>
      </w:r>
      <w:r w:rsidR="009F4339" w:rsidRPr="00F7010D">
        <w:rPr>
          <w:rFonts w:eastAsia="Times New Roman" w:cs="Times New Roman"/>
          <w:sz w:val="24"/>
          <w:szCs w:val="24"/>
        </w:rPr>
        <w:t>Molybdenum Disulfide)</w:t>
      </w:r>
      <w:bookmarkEnd w:id="55"/>
    </w:p>
    <w:p w:rsidR="00CA5658" w:rsidRPr="00F7010D" w:rsidRDefault="00CA5658" w:rsidP="00CA5658">
      <w:pPr>
        <w:widowControl w:val="0"/>
        <w:kinsoku w:val="0"/>
        <w:spacing w:after="0" w:line="240" w:lineRule="auto"/>
        <w:jc w:val="both"/>
        <w:rPr>
          <w:rFonts w:eastAsia="Times New Roman" w:cs="Times New Roman"/>
          <w:szCs w:val="24"/>
        </w:rPr>
      </w:pPr>
    </w:p>
    <w:p w:rsidR="00CA5658" w:rsidRPr="00F7010D" w:rsidRDefault="008E6A4A" w:rsidP="00CA5658">
      <w:pPr>
        <w:widowControl w:val="0"/>
        <w:kinsoku w:val="0"/>
        <w:spacing w:after="0" w:line="240" w:lineRule="auto"/>
        <w:jc w:val="both"/>
        <w:rPr>
          <w:rFonts w:eastAsia="Times New Roman" w:cs="Times New Roman"/>
          <w:szCs w:val="24"/>
        </w:rPr>
      </w:pPr>
      <w:r w:rsidRPr="00F7010D">
        <w:rPr>
          <w:rFonts w:eastAsia="Times New Roman" w:cs="Times New Roman"/>
          <w:b/>
          <w:szCs w:val="24"/>
        </w:rPr>
        <w:t xml:space="preserve">1.1 </w:t>
      </w:r>
      <w:r w:rsidR="00CA5658" w:rsidRPr="00F7010D">
        <w:rPr>
          <w:rFonts w:eastAsia="Times New Roman" w:cs="Times New Roman"/>
          <w:b/>
          <w:szCs w:val="24"/>
        </w:rPr>
        <w:t>Purpose</w:t>
      </w:r>
    </w:p>
    <w:p w:rsidR="00CA5658" w:rsidRPr="00F7010D" w:rsidRDefault="00CA5658" w:rsidP="00CA5658">
      <w:pPr>
        <w:widowControl w:val="0"/>
        <w:kinsoku w:val="0"/>
        <w:spacing w:after="0" w:line="240" w:lineRule="auto"/>
        <w:jc w:val="both"/>
        <w:rPr>
          <w:rFonts w:eastAsia="Times New Roman" w:cs="Times New Roman"/>
          <w:szCs w:val="24"/>
        </w:rPr>
      </w:pPr>
    </w:p>
    <w:p w:rsidR="00CA5658" w:rsidRPr="00F7010D" w:rsidRDefault="00CA5658" w:rsidP="00CA5658">
      <w:pPr>
        <w:widowControl w:val="0"/>
        <w:kinsoku w:val="0"/>
        <w:spacing w:after="0" w:line="240" w:lineRule="auto"/>
        <w:jc w:val="both"/>
        <w:rPr>
          <w:rFonts w:eastAsia="Times New Roman" w:cs="Times New Roman"/>
          <w:szCs w:val="24"/>
        </w:rPr>
      </w:pPr>
      <w:r w:rsidRPr="00F7010D">
        <w:rPr>
          <w:rFonts w:eastAsia="Times New Roman" w:cs="Times New Roman"/>
          <w:szCs w:val="24"/>
        </w:rPr>
        <w:t>To establish a procedure to use Small Particle Reagent (SPR) to develop or enhance latent prints that are wet, are on wet surfaces or contain residues that would make processing with a brush difficult.</w:t>
      </w:r>
    </w:p>
    <w:p w:rsidR="00CA5658" w:rsidRPr="00F7010D" w:rsidRDefault="00CA5658" w:rsidP="00CA5658">
      <w:pPr>
        <w:widowControl w:val="0"/>
        <w:kinsoku w:val="0"/>
        <w:spacing w:after="0" w:line="240" w:lineRule="auto"/>
        <w:jc w:val="both"/>
        <w:rPr>
          <w:rFonts w:eastAsia="Times New Roman" w:cs="Times New Roman"/>
          <w:szCs w:val="24"/>
        </w:rPr>
      </w:pPr>
    </w:p>
    <w:p w:rsidR="00CA5658" w:rsidRPr="00F7010D" w:rsidRDefault="008E6A4A" w:rsidP="00CA5658">
      <w:pPr>
        <w:widowControl w:val="0"/>
        <w:kinsoku w:val="0"/>
        <w:spacing w:after="0" w:line="240" w:lineRule="auto"/>
        <w:jc w:val="both"/>
        <w:rPr>
          <w:rFonts w:eastAsia="Times New Roman" w:cs="Times New Roman"/>
          <w:szCs w:val="24"/>
        </w:rPr>
      </w:pPr>
      <w:r w:rsidRPr="00F7010D">
        <w:rPr>
          <w:rFonts w:eastAsia="Times New Roman" w:cs="Times New Roman"/>
          <w:b/>
          <w:szCs w:val="24"/>
        </w:rPr>
        <w:t xml:space="preserve">1.2 </w:t>
      </w:r>
      <w:r w:rsidR="00CA5658" w:rsidRPr="00F7010D">
        <w:rPr>
          <w:rFonts w:eastAsia="Times New Roman" w:cs="Times New Roman"/>
          <w:b/>
          <w:szCs w:val="24"/>
        </w:rPr>
        <w:t>Materials</w:t>
      </w:r>
    </w:p>
    <w:p w:rsidR="00CA5658" w:rsidRPr="00F7010D" w:rsidRDefault="00CA5658" w:rsidP="00CA5658">
      <w:pPr>
        <w:widowControl w:val="0"/>
        <w:kinsoku w:val="0"/>
        <w:spacing w:after="0" w:line="240" w:lineRule="auto"/>
        <w:jc w:val="both"/>
        <w:rPr>
          <w:rFonts w:eastAsia="Times New Roman" w:cs="Times New Roman"/>
          <w:szCs w:val="24"/>
        </w:rPr>
      </w:pPr>
    </w:p>
    <w:p w:rsidR="00CA5658" w:rsidRPr="00F7010D" w:rsidRDefault="00CA5658" w:rsidP="00CA5658">
      <w:pPr>
        <w:widowControl w:val="0"/>
        <w:numPr>
          <w:ilvl w:val="0"/>
          <w:numId w:val="62"/>
        </w:numPr>
        <w:kinsoku w:val="0"/>
        <w:spacing w:after="0" w:line="240" w:lineRule="auto"/>
        <w:contextualSpacing/>
        <w:jc w:val="both"/>
        <w:rPr>
          <w:rFonts w:eastAsia="Times New Roman" w:cs="Times New Roman"/>
          <w:szCs w:val="24"/>
        </w:rPr>
      </w:pPr>
      <w:r w:rsidRPr="00F7010D">
        <w:rPr>
          <w:rFonts w:eastAsia="Times New Roman" w:cs="Times New Roman"/>
          <w:szCs w:val="24"/>
        </w:rPr>
        <w:t>Personal protective equipment</w:t>
      </w:r>
    </w:p>
    <w:p w:rsidR="00CA5658" w:rsidRPr="00F7010D" w:rsidRDefault="00CA5658" w:rsidP="00CA5658">
      <w:pPr>
        <w:widowControl w:val="0"/>
        <w:numPr>
          <w:ilvl w:val="0"/>
          <w:numId w:val="62"/>
        </w:numPr>
        <w:kinsoku w:val="0"/>
        <w:spacing w:after="0" w:line="240" w:lineRule="auto"/>
        <w:contextualSpacing/>
        <w:jc w:val="both"/>
        <w:rPr>
          <w:rFonts w:eastAsia="Times New Roman" w:cs="Times New Roman"/>
          <w:szCs w:val="24"/>
        </w:rPr>
      </w:pPr>
      <w:r w:rsidRPr="00F7010D">
        <w:rPr>
          <w:rFonts w:eastAsia="Times New Roman" w:cs="Times New Roman"/>
          <w:szCs w:val="24"/>
        </w:rPr>
        <w:t>Camera (digital camera)</w:t>
      </w:r>
    </w:p>
    <w:p w:rsidR="00CA5658" w:rsidRPr="00F7010D" w:rsidRDefault="00CA5658" w:rsidP="00CA5658">
      <w:pPr>
        <w:widowControl w:val="0"/>
        <w:numPr>
          <w:ilvl w:val="0"/>
          <w:numId w:val="62"/>
        </w:numPr>
        <w:kinsoku w:val="0"/>
        <w:spacing w:after="0" w:line="240" w:lineRule="auto"/>
        <w:contextualSpacing/>
        <w:jc w:val="both"/>
        <w:rPr>
          <w:rFonts w:eastAsia="Times New Roman" w:cs="Times New Roman"/>
          <w:szCs w:val="24"/>
        </w:rPr>
      </w:pPr>
      <w:r w:rsidRPr="00F7010D">
        <w:rPr>
          <w:rFonts w:eastAsia="Times New Roman" w:cs="Times New Roman"/>
          <w:szCs w:val="24"/>
        </w:rPr>
        <w:t>Tripod</w:t>
      </w:r>
    </w:p>
    <w:p w:rsidR="00CA5658" w:rsidRPr="00F7010D" w:rsidRDefault="00CA5658" w:rsidP="00CA5658">
      <w:pPr>
        <w:widowControl w:val="0"/>
        <w:numPr>
          <w:ilvl w:val="0"/>
          <w:numId w:val="62"/>
        </w:numPr>
        <w:kinsoku w:val="0"/>
        <w:spacing w:after="0" w:line="240" w:lineRule="auto"/>
        <w:contextualSpacing/>
        <w:jc w:val="both"/>
        <w:rPr>
          <w:rFonts w:eastAsia="Times New Roman" w:cs="Times New Roman"/>
          <w:szCs w:val="24"/>
        </w:rPr>
      </w:pPr>
      <w:r w:rsidRPr="00F7010D">
        <w:rPr>
          <w:rFonts w:eastAsia="Times New Roman" w:cs="Times New Roman"/>
          <w:szCs w:val="24"/>
        </w:rPr>
        <w:t>Other items for documentation (i.e., notepads, paper, graph paper, pens, etc.)</w:t>
      </w:r>
    </w:p>
    <w:p w:rsidR="00CA5658" w:rsidRPr="00F7010D" w:rsidRDefault="00CA5658" w:rsidP="00CA5658">
      <w:pPr>
        <w:widowControl w:val="0"/>
        <w:numPr>
          <w:ilvl w:val="0"/>
          <w:numId w:val="62"/>
        </w:numPr>
        <w:kinsoku w:val="0"/>
        <w:spacing w:after="0" w:line="240" w:lineRule="auto"/>
        <w:contextualSpacing/>
        <w:jc w:val="both"/>
        <w:rPr>
          <w:rFonts w:eastAsia="Times New Roman" w:cs="Times New Roman"/>
          <w:szCs w:val="24"/>
        </w:rPr>
      </w:pPr>
      <w:r w:rsidRPr="00F7010D">
        <w:rPr>
          <w:rFonts w:eastAsia="Times New Roman" w:cs="Times New Roman"/>
          <w:szCs w:val="24"/>
        </w:rPr>
        <w:t>Memory card</w:t>
      </w:r>
    </w:p>
    <w:p w:rsidR="00CA5658" w:rsidRPr="00F7010D" w:rsidRDefault="00CA5658" w:rsidP="00CA5658">
      <w:pPr>
        <w:widowControl w:val="0"/>
        <w:numPr>
          <w:ilvl w:val="0"/>
          <w:numId w:val="62"/>
        </w:numPr>
        <w:kinsoku w:val="0"/>
        <w:spacing w:after="0" w:line="240" w:lineRule="auto"/>
        <w:contextualSpacing/>
        <w:jc w:val="both"/>
        <w:rPr>
          <w:rFonts w:eastAsia="Times New Roman" w:cs="Times New Roman"/>
          <w:szCs w:val="24"/>
        </w:rPr>
      </w:pPr>
      <w:r w:rsidRPr="00F7010D">
        <w:rPr>
          <w:rFonts w:eastAsia="Times New Roman" w:cs="Times New Roman"/>
          <w:szCs w:val="24"/>
        </w:rPr>
        <w:t>Scales</w:t>
      </w:r>
    </w:p>
    <w:p w:rsidR="00CA5658" w:rsidRPr="00F7010D" w:rsidRDefault="00CA5658" w:rsidP="00CA5658">
      <w:pPr>
        <w:widowControl w:val="0"/>
        <w:numPr>
          <w:ilvl w:val="0"/>
          <w:numId w:val="62"/>
        </w:numPr>
        <w:kinsoku w:val="0"/>
        <w:spacing w:after="0" w:line="240" w:lineRule="auto"/>
        <w:contextualSpacing/>
        <w:jc w:val="both"/>
        <w:rPr>
          <w:rFonts w:eastAsia="Times New Roman" w:cs="Times New Roman"/>
          <w:szCs w:val="24"/>
        </w:rPr>
      </w:pPr>
      <w:r w:rsidRPr="00F7010D">
        <w:rPr>
          <w:rFonts w:eastAsia="Times New Roman" w:cs="Times New Roman"/>
          <w:szCs w:val="24"/>
        </w:rPr>
        <w:t>Wash bottle</w:t>
      </w:r>
    </w:p>
    <w:p w:rsidR="00CA5658" w:rsidRPr="00F7010D" w:rsidRDefault="00CA5658" w:rsidP="00CA5658">
      <w:pPr>
        <w:widowControl w:val="0"/>
        <w:numPr>
          <w:ilvl w:val="0"/>
          <w:numId w:val="62"/>
        </w:numPr>
        <w:kinsoku w:val="0"/>
        <w:spacing w:after="0" w:line="240" w:lineRule="auto"/>
        <w:contextualSpacing/>
        <w:jc w:val="both"/>
        <w:rPr>
          <w:rFonts w:eastAsia="Times New Roman" w:cs="Times New Roman"/>
          <w:szCs w:val="24"/>
        </w:rPr>
      </w:pPr>
      <w:r w:rsidRPr="00F7010D">
        <w:rPr>
          <w:rFonts w:eastAsia="Times New Roman" w:cs="Times New Roman"/>
          <w:szCs w:val="24"/>
        </w:rPr>
        <w:t>Spray bottle</w:t>
      </w:r>
    </w:p>
    <w:p w:rsidR="00CA5658" w:rsidRPr="00F7010D" w:rsidRDefault="00CA5658" w:rsidP="00CA5658">
      <w:pPr>
        <w:widowControl w:val="0"/>
        <w:numPr>
          <w:ilvl w:val="0"/>
          <w:numId w:val="62"/>
        </w:numPr>
        <w:kinsoku w:val="0"/>
        <w:spacing w:after="0" w:line="240" w:lineRule="auto"/>
        <w:contextualSpacing/>
        <w:jc w:val="both"/>
        <w:rPr>
          <w:rFonts w:eastAsia="Times New Roman" w:cs="Times New Roman"/>
          <w:szCs w:val="24"/>
        </w:rPr>
      </w:pPr>
      <w:r w:rsidRPr="00F7010D">
        <w:rPr>
          <w:rFonts w:eastAsia="Times New Roman" w:cs="Times New Roman"/>
          <w:szCs w:val="24"/>
        </w:rPr>
        <w:t>Molybdenum Disulfide (SPR)</w:t>
      </w:r>
    </w:p>
    <w:p w:rsidR="00CA5658" w:rsidRPr="00F7010D" w:rsidRDefault="00CA5658" w:rsidP="00CA5658">
      <w:pPr>
        <w:widowControl w:val="0"/>
        <w:numPr>
          <w:ilvl w:val="0"/>
          <w:numId w:val="62"/>
        </w:numPr>
        <w:kinsoku w:val="0"/>
        <w:spacing w:after="0" w:line="240" w:lineRule="auto"/>
        <w:contextualSpacing/>
        <w:jc w:val="both"/>
        <w:rPr>
          <w:rFonts w:eastAsia="Times New Roman" w:cs="Times New Roman"/>
          <w:szCs w:val="24"/>
        </w:rPr>
      </w:pPr>
      <w:r w:rsidRPr="00F7010D">
        <w:rPr>
          <w:rFonts w:eastAsia="Times New Roman" w:cs="Times New Roman"/>
          <w:szCs w:val="24"/>
        </w:rPr>
        <w:t>Alternate Light Source (for use with luminescent SPR)</w:t>
      </w:r>
    </w:p>
    <w:p w:rsidR="00CA5658" w:rsidRPr="00F7010D" w:rsidRDefault="00CA5658" w:rsidP="00CA5658">
      <w:pPr>
        <w:widowControl w:val="0"/>
        <w:numPr>
          <w:ilvl w:val="0"/>
          <w:numId w:val="62"/>
        </w:numPr>
        <w:kinsoku w:val="0"/>
        <w:spacing w:after="0" w:line="240" w:lineRule="auto"/>
        <w:contextualSpacing/>
        <w:jc w:val="both"/>
        <w:rPr>
          <w:rFonts w:eastAsia="Times New Roman" w:cs="Times New Roman"/>
          <w:szCs w:val="24"/>
        </w:rPr>
      </w:pPr>
      <w:r w:rsidRPr="00F7010D">
        <w:rPr>
          <w:rFonts w:eastAsia="Times New Roman" w:cs="Times New Roman"/>
          <w:szCs w:val="24"/>
        </w:rPr>
        <w:t>Known fingerprint-positive standard</w:t>
      </w:r>
    </w:p>
    <w:p w:rsidR="00CA5658" w:rsidRPr="00F7010D" w:rsidRDefault="00CA5658" w:rsidP="00CA5658">
      <w:pPr>
        <w:widowControl w:val="0"/>
        <w:numPr>
          <w:ilvl w:val="0"/>
          <w:numId w:val="62"/>
        </w:numPr>
        <w:kinsoku w:val="0"/>
        <w:spacing w:after="0" w:line="240" w:lineRule="auto"/>
        <w:contextualSpacing/>
        <w:jc w:val="both"/>
        <w:rPr>
          <w:rFonts w:eastAsia="Times New Roman" w:cs="Times New Roman"/>
          <w:szCs w:val="24"/>
        </w:rPr>
      </w:pPr>
      <w:r w:rsidRPr="00F7010D">
        <w:rPr>
          <w:rFonts w:eastAsia="Times New Roman" w:cs="Times New Roman"/>
          <w:szCs w:val="24"/>
        </w:rPr>
        <w:t>Blank substrate-negative control</w:t>
      </w:r>
    </w:p>
    <w:p w:rsidR="00CA5658" w:rsidRPr="00F7010D" w:rsidRDefault="00CA5658" w:rsidP="00CA5658">
      <w:pPr>
        <w:widowControl w:val="0"/>
        <w:kinsoku w:val="0"/>
        <w:spacing w:after="0" w:line="240" w:lineRule="auto"/>
        <w:jc w:val="both"/>
        <w:rPr>
          <w:rFonts w:eastAsia="Times New Roman" w:cs="Times New Roman"/>
          <w:szCs w:val="24"/>
        </w:rPr>
      </w:pPr>
    </w:p>
    <w:p w:rsidR="00CA5658" w:rsidRPr="00F7010D" w:rsidRDefault="00CA5658" w:rsidP="00CA5658">
      <w:pPr>
        <w:widowControl w:val="0"/>
        <w:kinsoku w:val="0"/>
        <w:spacing w:after="0" w:line="240" w:lineRule="auto"/>
        <w:jc w:val="both"/>
        <w:rPr>
          <w:rFonts w:eastAsia="Times New Roman" w:cs="Times New Roman"/>
          <w:szCs w:val="24"/>
        </w:rPr>
      </w:pPr>
      <w:r w:rsidRPr="00F7010D">
        <w:rPr>
          <w:rFonts w:eastAsia="Times New Roman" w:cs="Times New Roman"/>
          <w:szCs w:val="24"/>
        </w:rPr>
        <w:t>Premixed SPR reagent is available commercially in black, white, and luminescent solutions.</w:t>
      </w:r>
    </w:p>
    <w:p w:rsidR="00CA5658" w:rsidRPr="00F7010D" w:rsidRDefault="00CA5658" w:rsidP="00CA5658">
      <w:pPr>
        <w:widowControl w:val="0"/>
        <w:kinsoku w:val="0"/>
        <w:spacing w:after="0" w:line="240" w:lineRule="auto"/>
        <w:jc w:val="both"/>
        <w:rPr>
          <w:rFonts w:eastAsia="Times New Roman" w:cs="Times New Roman"/>
          <w:szCs w:val="24"/>
        </w:rPr>
      </w:pPr>
    </w:p>
    <w:p w:rsidR="00CA5658" w:rsidRPr="00F7010D" w:rsidRDefault="00CA5658" w:rsidP="00CA5658">
      <w:pPr>
        <w:widowControl w:val="0"/>
        <w:kinsoku w:val="0"/>
        <w:spacing w:after="0" w:line="240" w:lineRule="auto"/>
        <w:jc w:val="both"/>
        <w:rPr>
          <w:rFonts w:eastAsia="Times New Roman" w:cs="Times New Roman"/>
          <w:szCs w:val="24"/>
        </w:rPr>
      </w:pPr>
      <w:r w:rsidRPr="00F7010D">
        <w:rPr>
          <w:rFonts w:eastAsia="Times New Roman" w:cs="Times New Roman"/>
          <w:szCs w:val="24"/>
        </w:rPr>
        <w:t>Follow manufacturer’s instructions for commercially prepared solutions.</w:t>
      </w:r>
    </w:p>
    <w:p w:rsidR="00CA5658" w:rsidRPr="00F7010D" w:rsidRDefault="00CA5658" w:rsidP="00CA5658">
      <w:pPr>
        <w:widowControl w:val="0"/>
        <w:kinsoku w:val="0"/>
        <w:spacing w:after="0" w:line="240" w:lineRule="auto"/>
        <w:jc w:val="both"/>
        <w:rPr>
          <w:rFonts w:eastAsia="Times New Roman" w:cs="Times New Roman"/>
          <w:szCs w:val="24"/>
        </w:rPr>
      </w:pPr>
    </w:p>
    <w:p w:rsidR="00CA5658" w:rsidRPr="00F7010D" w:rsidRDefault="008E6A4A" w:rsidP="00CA5658">
      <w:pPr>
        <w:widowControl w:val="0"/>
        <w:kinsoku w:val="0"/>
        <w:spacing w:after="0" w:line="240" w:lineRule="auto"/>
        <w:jc w:val="both"/>
        <w:rPr>
          <w:rFonts w:eastAsia="Times New Roman" w:cs="Times New Roman"/>
          <w:szCs w:val="24"/>
        </w:rPr>
      </w:pPr>
      <w:r w:rsidRPr="00F7010D">
        <w:rPr>
          <w:rFonts w:eastAsia="Times New Roman" w:cs="Times New Roman"/>
          <w:b/>
          <w:szCs w:val="24"/>
        </w:rPr>
        <w:t xml:space="preserve">1.3 </w:t>
      </w:r>
      <w:r w:rsidR="00CA5658" w:rsidRPr="00F7010D">
        <w:rPr>
          <w:rFonts w:eastAsia="Times New Roman" w:cs="Times New Roman"/>
          <w:b/>
          <w:szCs w:val="24"/>
        </w:rPr>
        <w:t>Procedure</w:t>
      </w:r>
    </w:p>
    <w:p w:rsidR="00CA5658" w:rsidRPr="00F7010D" w:rsidRDefault="00CA5658" w:rsidP="00CA5658">
      <w:pPr>
        <w:widowControl w:val="0"/>
        <w:kinsoku w:val="0"/>
        <w:spacing w:after="0" w:line="240" w:lineRule="auto"/>
        <w:jc w:val="both"/>
        <w:rPr>
          <w:rFonts w:eastAsia="Times New Roman" w:cs="Times New Roman"/>
          <w:szCs w:val="24"/>
        </w:rPr>
      </w:pPr>
    </w:p>
    <w:p w:rsidR="00CA5658" w:rsidRPr="00F7010D" w:rsidRDefault="00CA5658" w:rsidP="00CA5658">
      <w:pPr>
        <w:widowControl w:val="0"/>
        <w:numPr>
          <w:ilvl w:val="0"/>
          <w:numId w:val="63"/>
        </w:numPr>
        <w:kinsoku w:val="0"/>
        <w:spacing w:after="0" w:line="240" w:lineRule="auto"/>
        <w:contextualSpacing/>
        <w:jc w:val="both"/>
        <w:rPr>
          <w:rFonts w:cs="Times New Roman"/>
          <w:szCs w:val="24"/>
        </w:rPr>
      </w:pPr>
      <w:r w:rsidRPr="00F7010D">
        <w:rPr>
          <w:rFonts w:cs="Times New Roman"/>
          <w:szCs w:val="24"/>
        </w:rPr>
        <w:t>Wear suitable protective clothing, gloves, and goggles.</w:t>
      </w:r>
    </w:p>
    <w:p w:rsidR="00CA5658" w:rsidRPr="00F7010D" w:rsidRDefault="00CA5658" w:rsidP="00CA5658">
      <w:pPr>
        <w:widowControl w:val="0"/>
        <w:kinsoku w:val="0"/>
        <w:spacing w:after="0" w:line="240" w:lineRule="auto"/>
        <w:jc w:val="both"/>
        <w:rPr>
          <w:rFonts w:eastAsia="Times New Roman" w:cs="Times New Roman"/>
          <w:szCs w:val="24"/>
        </w:rPr>
      </w:pPr>
    </w:p>
    <w:p w:rsidR="00CA5658" w:rsidRPr="00F7010D" w:rsidRDefault="00CA5658" w:rsidP="00CA5658">
      <w:pPr>
        <w:widowControl w:val="0"/>
        <w:numPr>
          <w:ilvl w:val="0"/>
          <w:numId w:val="63"/>
        </w:numPr>
        <w:kinsoku w:val="0"/>
        <w:spacing w:after="0" w:line="240" w:lineRule="auto"/>
        <w:contextualSpacing/>
        <w:jc w:val="both"/>
        <w:rPr>
          <w:rFonts w:eastAsia="Times New Roman" w:cs="Times New Roman"/>
          <w:szCs w:val="24"/>
        </w:rPr>
      </w:pPr>
      <w:r w:rsidRPr="00F7010D">
        <w:rPr>
          <w:rFonts w:eastAsia="Times New Roman" w:cs="Times New Roman"/>
          <w:szCs w:val="24"/>
        </w:rPr>
        <w:t xml:space="preserve">For best results, use the manufactures spray bottle to process the item. </w:t>
      </w:r>
    </w:p>
    <w:p w:rsidR="00CA5658" w:rsidRPr="00F7010D" w:rsidRDefault="00CA5658" w:rsidP="00CA5658">
      <w:pPr>
        <w:ind w:left="720"/>
        <w:contextualSpacing/>
        <w:rPr>
          <w:rFonts w:eastAsia="Times New Roman" w:cs="Times New Roman"/>
          <w:szCs w:val="24"/>
        </w:rPr>
      </w:pPr>
    </w:p>
    <w:p w:rsidR="00CA5658" w:rsidRPr="00F7010D" w:rsidRDefault="00CA5658" w:rsidP="00CA5658">
      <w:pPr>
        <w:widowControl w:val="0"/>
        <w:numPr>
          <w:ilvl w:val="0"/>
          <w:numId w:val="63"/>
        </w:numPr>
        <w:kinsoku w:val="0"/>
        <w:spacing w:after="0" w:line="240" w:lineRule="auto"/>
        <w:contextualSpacing/>
        <w:jc w:val="both"/>
        <w:rPr>
          <w:rFonts w:eastAsia="Times New Roman" w:cs="Times New Roman"/>
          <w:szCs w:val="24"/>
        </w:rPr>
      </w:pPr>
      <w:r w:rsidRPr="00F7010D">
        <w:rPr>
          <w:rFonts w:eastAsia="Times New Roman" w:cs="Times New Roman"/>
          <w:szCs w:val="24"/>
        </w:rPr>
        <w:t>The solution is simply sprayed over the surface in a spraying motion and followed by a second wash of clear tap water.</w:t>
      </w:r>
    </w:p>
    <w:p w:rsidR="00CA5658" w:rsidRPr="00F7010D" w:rsidRDefault="00CA5658" w:rsidP="00CA5658">
      <w:pPr>
        <w:widowControl w:val="0"/>
        <w:kinsoku w:val="0"/>
        <w:spacing w:after="0" w:line="240" w:lineRule="auto"/>
        <w:jc w:val="both"/>
        <w:rPr>
          <w:rFonts w:eastAsia="Times New Roman" w:cs="Times New Roman"/>
          <w:szCs w:val="24"/>
        </w:rPr>
      </w:pPr>
    </w:p>
    <w:p w:rsidR="00CA5658" w:rsidRPr="00F7010D" w:rsidRDefault="00CA5658" w:rsidP="00CA5658">
      <w:pPr>
        <w:widowControl w:val="0"/>
        <w:numPr>
          <w:ilvl w:val="0"/>
          <w:numId w:val="63"/>
        </w:numPr>
        <w:kinsoku w:val="0"/>
        <w:spacing w:after="0" w:line="240" w:lineRule="auto"/>
        <w:contextualSpacing/>
        <w:jc w:val="both"/>
        <w:rPr>
          <w:rFonts w:eastAsia="Times New Roman" w:cs="Times New Roman"/>
          <w:szCs w:val="24"/>
        </w:rPr>
      </w:pPr>
      <w:r w:rsidRPr="00F7010D">
        <w:rPr>
          <w:rFonts w:eastAsia="Times New Roman" w:cs="Times New Roman"/>
          <w:szCs w:val="24"/>
        </w:rPr>
        <w:t>For outdoor application of very large items, such as a wet automobile, a garden sprayer can be used.</w:t>
      </w:r>
    </w:p>
    <w:p w:rsidR="00CA5658" w:rsidRPr="00F7010D" w:rsidRDefault="00CA5658" w:rsidP="00CA5658">
      <w:pPr>
        <w:widowControl w:val="0"/>
        <w:kinsoku w:val="0"/>
        <w:spacing w:after="0" w:line="240" w:lineRule="auto"/>
        <w:jc w:val="both"/>
        <w:rPr>
          <w:rFonts w:eastAsia="Times New Roman" w:cs="Times New Roman"/>
          <w:szCs w:val="24"/>
        </w:rPr>
      </w:pPr>
    </w:p>
    <w:p w:rsidR="00CA5658" w:rsidRPr="00F7010D" w:rsidRDefault="00CA5658" w:rsidP="00CA5658">
      <w:pPr>
        <w:widowControl w:val="0"/>
        <w:numPr>
          <w:ilvl w:val="0"/>
          <w:numId w:val="63"/>
        </w:numPr>
        <w:kinsoku w:val="0"/>
        <w:spacing w:after="0" w:line="240" w:lineRule="auto"/>
        <w:contextualSpacing/>
        <w:jc w:val="both"/>
        <w:rPr>
          <w:rFonts w:eastAsia="Times New Roman" w:cs="Times New Roman"/>
          <w:szCs w:val="24"/>
        </w:rPr>
      </w:pPr>
      <w:r w:rsidRPr="00F7010D">
        <w:rPr>
          <w:rFonts w:eastAsia="Times New Roman" w:cs="Times New Roman"/>
          <w:szCs w:val="24"/>
        </w:rPr>
        <w:t>Generally light to moderate flows of rinse water will not dislodge the SPR particles.</w:t>
      </w:r>
    </w:p>
    <w:p w:rsidR="00CA5658" w:rsidRPr="00F7010D" w:rsidRDefault="00CA5658" w:rsidP="00CA5658">
      <w:pPr>
        <w:widowControl w:val="0"/>
        <w:kinsoku w:val="0"/>
        <w:spacing w:after="0" w:line="240" w:lineRule="auto"/>
        <w:jc w:val="both"/>
        <w:rPr>
          <w:rFonts w:eastAsia="Times New Roman" w:cs="Times New Roman"/>
          <w:szCs w:val="24"/>
        </w:rPr>
      </w:pPr>
    </w:p>
    <w:p w:rsidR="00CA5658" w:rsidRPr="00F7010D" w:rsidRDefault="00CA5658" w:rsidP="00CA5658">
      <w:pPr>
        <w:widowControl w:val="0"/>
        <w:numPr>
          <w:ilvl w:val="0"/>
          <w:numId w:val="63"/>
        </w:numPr>
        <w:kinsoku w:val="0"/>
        <w:spacing w:after="0" w:line="240" w:lineRule="auto"/>
        <w:contextualSpacing/>
        <w:jc w:val="both"/>
        <w:rPr>
          <w:rFonts w:eastAsia="Times New Roman" w:cs="Times New Roman"/>
          <w:szCs w:val="24"/>
        </w:rPr>
      </w:pPr>
      <w:r w:rsidRPr="00F7010D">
        <w:rPr>
          <w:rFonts w:eastAsia="Times New Roman" w:cs="Times New Roman"/>
          <w:szCs w:val="24"/>
        </w:rPr>
        <w:lastRenderedPageBreak/>
        <w:t>The developed impressions should be photographically preserved and or lifted.</w:t>
      </w:r>
    </w:p>
    <w:p w:rsidR="00CA5658" w:rsidRPr="00F7010D" w:rsidRDefault="00CA5658" w:rsidP="00CA5658">
      <w:pPr>
        <w:widowControl w:val="0"/>
        <w:kinsoku w:val="0"/>
        <w:spacing w:after="0" w:line="240" w:lineRule="auto"/>
        <w:jc w:val="both"/>
        <w:rPr>
          <w:rFonts w:eastAsia="Times New Roman" w:cs="Times New Roman"/>
          <w:szCs w:val="24"/>
        </w:rPr>
      </w:pPr>
    </w:p>
    <w:p w:rsidR="00CA5658" w:rsidRPr="00F7010D" w:rsidRDefault="00CA5658" w:rsidP="00CA5658">
      <w:pPr>
        <w:widowControl w:val="0"/>
        <w:numPr>
          <w:ilvl w:val="0"/>
          <w:numId w:val="63"/>
        </w:numPr>
        <w:kinsoku w:val="0"/>
        <w:spacing w:after="0" w:line="240" w:lineRule="auto"/>
        <w:contextualSpacing/>
        <w:jc w:val="both"/>
        <w:rPr>
          <w:rFonts w:eastAsia="Times New Roman" w:cs="Times New Roman"/>
          <w:szCs w:val="24"/>
        </w:rPr>
      </w:pPr>
      <w:r w:rsidRPr="00F7010D">
        <w:rPr>
          <w:rFonts w:eastAsia="Times New Roman" w:cs="Times New Roman"/>
          <w:szCs w:val="24"/>
        </w:rPr>
        <w:t>If necessary, the impressions can be lifted while the surface is still wet; however, it is easier if the surface can be allowed to dry.</w:t>
      </w:r>
    </w:p>
    <w:p w:rsidR="00CA5658" w:rsidRPr="00F7010D" w:rsidRDefault="00CA5658" w:rsidP="00CA5658">
      <w:pPr>
        <w:widowControl w:val="0"/>
        <w:kinsoku w:val="0"/>
        <w:spacing w:after="0" w:line="240" w:lineRule="auto"/>
        <w:jc w:val="both"/>
        <w:rPr>
          <w:rFonts w:eastAsia="Times New Roman" w:cs="Times New Roman"/>
          <w:szCs w:val="24"/>
        </w:rPr>
      </w:pPr>
    </w:p>
    <w:p w:rsidR="00CA5658" w:rsidRPr="00F7010D" w:rsidRDefault="00CA5658" w:rsidP="00CA5658">
      <w:pPr>
        <w:widowControl w:val="0"/>
        <w:numPr>
          <w:ilvl w:val="0"/>
          <w:numId w:val="63"/>
        </w:numPr>
        <w:kinsoku w:val="0"/>
        <w:spacing w:after="0" w:line="240" w:lineRule="auto"/>
        <w:contextualSpacing/>
        <w:jc w:val="both"/>
        <w:rPr>
          <w:rFonts w:eastAsia="Times New Roman" w:cs="Times New Roman"/>
          <w:szCs w:val="24"/>
        </w:rPr>
      </w:pPr>
      <w:r w:rsidRPr="00F7010D">
        <w:rPr>
          <w:rFonts w:eastAsia="Times New Roman" w:cs="Times New Roman"/>
          <w:szCs w:val="24"/>
        </w:rPr>
        <w:t>Prior to application at the scene the reagent shall have a positive and negative control performed on known standards.  The reagent kit number or lot numbers as well as the results of the control tests shall be referenced in the case notes.</w:t>
      </w:r>
    </w:p>
    <w:p w:rsidR="00CA5658" w:rsidRPr="00F7010D" w:rsidRDefault="00CA5658" w:rsidP="00CA5658">
      <w:pPr>
        <w:widowControl w:val="0"/>
        <w:kinsoku w:val="0"/>
        <w:spacing w:after="0" w:line="240" w:lineRule="auto"/>
        <w:jc w:val="both"/>
        <w:rPr>
          <w:rFonts w:eastAsia="Times New Roman" w:cs="Times New Roman"/>
          <w:szCs w:val="24"/>
        </w:rPr>
      </w:pPr>
    </w:p>
    <w:p w:rsidR="00CA5658" w:rsidRPr="00F7010D" w:rsidRDefault="008E6A4A" w:rsidP="00CA5658">
      <w:pPr>
        <w:widowControl w:val="0"/>
        <w:kinsoku w:val="0"/>
        <w:spacing w:after="0" w:line="240" w:lineRule="auto"/>
        <w:jc w:val="both"/>
        <w:rPr>
          <w:rFonts w:eastAsia="Times New Roman" w:cs="Times New Roman"/>
          <w:b/>
          <w:szCs w:val="24"/>
        </w:rPr>
      </w:pPr>
      <w:r w:rsidRPr="00F7010D">
        <w:rPr>
          <w:rFonts w:eastAsia="Times New Roman" w:cs="Times New Roman"/>
          <w:b/>
          <w:szCs w:val="24"/>
        </w:rPr>
        <w:t xml:space="preserve">1.4 </w:t>
      </w:r>
      <w:r w:rsidR="00CA5658" w:rsidRPr="00F7010D">
        <w:rPr>
          <w:rFonts w:eastAsia="Times New Roman" w:cs="Times New Roman"/>
          <w:b/>
          <w:szCs w:val="24"/>
        </w:rPr>
        <w:t>Safety Considerations</w:t>
      </w:r>
    </w:p>
    <w:p w:rsidR="00CA5658" w:rsidRPr="00F7010D" w:rsidRDefault="00CA5658" w:rsidP="00CA5658">
      <w:pPr>
        <w:widowControl w:val="0"/>
        <w:kinsoku w:val="0"/>
        <w:spacing w:after="0" w:line="240" w:lineRule="auto"/>
        <w:jc w:val="both"/>
        <w:rPr>
          <w:rFonts w:eastAsia="Times New Roman" w:cs="Times New Roman"/>
          <w:b/>
          <w:szCs w:val="24"/>
        </w:rPr>
      </w:pPr>
    </w:p>
    <w:p w:rsidR="00CA5658" w:rsidRPr="00F7010D" w:rsidRDefault="00CA5658" w:rsidP="00CA5658">
      <w:pPr>
        <w:widowControl w:val="0"/>
        <w:kinsoku w:val="0"/>
        <w:spacing w:after="0" w:line="240" w:lineRule="auto"/>
        <w:jc w:val="both"/>
        <w:rPr>
          <w:rFonts w:eastAsia="Times New Roman" w:cs="Times New Roman"/>
          <w:szCs w:val="24"/>
        </w:rPr>
      </w:pPr>
      <w:r w:rsidRPr="00F7010D">
        <w:rPr>
          <w:rFonts w:eastAsia="Times New Roman" w:cs="Times New Roman"/>
          <w:szCs w:val="24"/>
        </w:rPr>
        <w:t>SPR presents no real health hazard although skin irritation may occur with prolonged contact.</w:t>
      </w:r>
    </w:p>
    <w:p w:rsidR="00CA5658" w:rsidRPr="00F7010D" w:rsidRDefault="00CA5658" w:rsidP="00CA5658">
      <w:pPr>
        <w:widowControl w:val="0"/>
        <w:kinsoku w:val="0"/>
        <w:spacing w:after="0" w:line="240" w:lineRule="auto"/>
        <w:jc w:val="both"/>
        <w:rPr>
          <w:rFonts w:eastAsia="Times New Roman" w:cs="Times New Roman"/>
          <w:szCs w:val="24"/>
        </w:rPr>
      </w:pPr>
    </w:p>
    <w:p w:rsidR="00CA5658" w:rsidRPr="00F7010D" w:rsidRDefault="00CA5658" w:rsidP="00CA5658">
      <w:pPr>
        <w:widowControl w:val="0"/>
        <w:kinsoku w:val="0"/>
        <w:spacing w:after="0" w:line="240" w:lineRule="auto"/>
        <w:jc w:val="both"/>
        <w:rPr>
          <w:rFonts w:eastAsia="Times New Roman" w:cs="Times New Roman"/>
          <w:szCs w:val="24"/>
        </w:rPr>
      </w:pPr>
      <w:r w:rsidRPr="00F7010D">
        <w:rPr>
          <w:rFonts w:eastAsia="Times New Roman" w:cs="Times New Roman"/>
          <w:szCs w:val="24"/>
        </w:rPr>
        <w:t>Refer to appropriate Material Safety Data Sheets.</w:t>
      </w:r>
    </w:p>
    <w:p w:rsidR="00CA5658" w:rsidRPr="00F7010D" w:rsidRDefault="00CA5658" w:rsidP="00CA5658">
      <w:pPr>
        <w:widowControl w:val="0"/>
        <w:kinsoku w:val="0"/>
        <w:spacing w:after="0" w:line="240" w:lineRule="auto"/>
        <w:jc w:val="both"/>
        <w:rPr>
          <w:rFonts w:eastAsia="Times New Roman" w:cs="Times New Roman"/>
          <w:szCs w:val="24"/>
        </w:rPr>
      </w:pPr>
    </w:p>
    <w:p w:rsidR="00CA5658" w:rsidRPr="00F7010D" w:rsidRDefault="008E6A4A" w:rsidP="00CA5658">
      <w:pPr>
        <w:widowControl w:val="0"/>
        <w:kinsoku w:val="0"/>
        <w:spacing w:after="0" w:line="240" w:lineRule="auto"/>
        <w:jc w:val="both"/>
        <w:rPr>
          <w:rFonts w:eastAsia="Times New Roman" w:cs="Times New Roman"/>
          <w:szCs w:val="24"/>
        </w:rPr>
      </w:pPr>
      <w:r w:rsidRPr="00F7010D">
        <w:rPr>
          <w:rFonts w:eastAsia="Times New Roman" w:cs="Times New Roman"/>
          <w:b/>
          <w:szCs w:val="24"/>
        </w:rPr>
        <w:t xml:space="preserve">1.5 </w:t>
      </w:r>
      <w:r w:rsidR="00CA5658" w:rsidRPr="00F7010D">
        <w:rPr>
          <w:rFonts w:eastAsia="Times New Roman" w:cs="Times New Roman"/>
          <w:b/>
          <w:szCs w:val="24"/>
        </w:rPr>
        <w:t>Limitations</w:t>
      </w:r>
    </w:p>
    <w:p w:rsidR="00CA5658" w:rsidRPr="00F7010D" w:rsidRDefault="00CA5658" w:rsidP="00CA5658">
      <w:pPr>
        <w:widowControl w:val="0"/>
        <w:kinsoku w:val="0"/>
        <w:spacing w:after="0" w:line="240" w:lineRule="auto"/>
        <w:jc w:val="both"/>
        <w:rPr>
          <w:rFonts w:eastAsia="Times New Roman" w:cs="Times New Roman"/>
          <w:szCs w:val="24"/>
        </w:rPr>
      </w:pPr>
    </w:p>
    <w:p w:rsidR="00CA5658" w:rsidRPr="00F7010D" w:rsidRDefault="00CA5658" w:rsidP="00CA5658">
      <w:pPr>
        <w:widowControl w:val="0"/>
        <w:kinsoku w:val="0"/>
        <w:spacing w:after="0" w:line="240" w:lineRule="auto"/>
        <w:jc w:val="both"/>
        <w:rPr>
          <w:rFonts w:eastAsia="Times New Roman" w:cs="Times New Roman"/>
          <w:szCs w:val="24"/>
        </w:rPr>
      </w:pPr>
      <w:r w:rsidRPr="00F7010D">
        <w:rPr>
          <w:rFonts w:eastAsia="Times New Roman" w:cs="Times New Roman"/>
          <w:szCs w:val="24"/>
        </w:rPr>
        <w:t>Molybdenum disulfide is produced in various particle sizes, which are generally not listed.  Smaller particle size is more effective.</w:t>
      </w:r>
    </w:p>
    <w:p w:rsidR="00CA5658" w:rsidRPr="00F7010D" w:rsidRDefault="00CA5658" w:rsidP="00CA5658">
      <w:pPr>
        <w:widowControl w:val="0"/>
        <w:kinsoku w:val="0"/>
        <w:spacing w:after="0" w:line="240" w:lineRule="auto"/>
        <w:jc w:val="both"/>
        <w:rPr>
          <w:rFonts w:eastAsia="Times New Roman" w:cs="Times New Roman"/>
          <w:szCs w:val="24"/>
        </w:rPr>
      </w:pPr>
    </w:p>
    <w:p w:rsidR="00082532" w:rsidRPr="00F7010D" w:rsidRDefault="00082532" w:rsidP="00CA5658">
      <w:pPr>
        <w:spacing w:after="0" w:line="240" w:lineRule="auto"/>
        <w:rPr>
          <w:rFonts w:eastAsia="Times New Roman" w:cs="Times New Roman"/>
          <w:szCs w:val="24"/>
        </w:rPr>
      </w:pPr>
    </w:p>
    <w:p w:rsidR="00082532" w:rsidRPr="00F7010D" w:rsidRDefault="00082532">
      <w:pPr>
        <w:rPr>
          <w:rFonts w:eastAsia="Times New Roman" w:cs="Times New Roman"/>
          <w:szCs w:val="24"/>
        </w:rPr>
      </w:pPr>
      <w:r w:rsidRPr="00F7010D">
        <w:rPr>
          <w:rFonts w:eastAsia="Times New Roman"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8C4037" w:rsidRPr="00F7010D" w:rsidTr="008C4037">
        <w:trPr>
          <w:trHeight w:val="350"/>
        </w:trPr>
        <w:tc>
          <w:tcPr>
            <w:tcW w:w="9576" w:type="dxa"/>
            <w:gridSpan w:val="3"/>
            <w:shd w:val="clear" w:color="auto" w:fill="D9D9D9"/>
          </w:tcPr>
          <w:p w:rsidR="008C4037" w:rsidRPr="00F7010D" w:rsidRDefault="008C4037" w:rsidP="008C4037">
            <w:pPr>
              <w:spacing w:after="0" w:line="240" w:lineRule="auto"/>
              <w:rPr>
                <w:rFonts w:ascii="Calibri" w:eastAsia="Calibri" w:hAnsi="Calibri" w:cs="Times New Roman"/>
                <w:b/>
              </w:rPr>
            </w:pPr>
            <w:r w:rsidRPr="00F7010D">
              <w:rPr>
                <w:rFonts w:ascii="Calibri" w:eastAsia="Calibri" w:hAnsi="Calibri" w:cs="Times New Roman"/>
                <w:b/>
              </w:rPr>
              <w:lastRenderedPageBreak/>
              <w:t>Revision History</w:t>
            </w:r>
          </w:p>
        </w:tc>
      </w:tr>
      <w:tr w:rsidR="008C4037" w:rsidRPr="00F7010D" w:rsidTr="008C4037">
        <w:trPr>
          <w:trHeight w:val="720"/>
        </w:trPr>
        <w:tc>
          <w:tcPr>
            <w:tcW w:w="2808" w:type="dxa"/>
            <w:shd w:val="clear" w:color="auto" w:fill="D9D9D9"/>
            <w:vAlign w:val="bottom"/>
          </w:tcPr>
          <w:p w:rsidR="008C4037" w:rsidRPr="00F7010D" w:rsidRDefault="008C4037" w:rsidP="008C4037">
            <w:pPr>
              <w:spacing w:after="0" w:line="240" w:lineRule="auto"/>
              <w:rPr>
                <w:rFonts w:ascii="Calibri" w:eastAsia="Calibri" w:hAnsi="Calibri" w:cs="Times New Roman"/>
                <w:b/>
              </w:rPr>
            </w:pPr>
            <w:r w:rsidRPr="00F7010D">
              <w:rPr>
                <w:rFonts w:ascii="Calibri" w:eastAsia="Calibri" w:hAnsi="Calibri" w:cs="Times New Roman"/>
                <w:b/>
              </w:rPr>
              <w:t>Effective Date</w:t>
            </w:r>
          </w:p>
        </w:tc>
        <w:tc>
          <w:tcPr>
            <w:tcW w:w="1350" w:type="dxa"/>
            <w:shd w:val="clear" w:color="auto" w:fill="D9D9D9"/>
            <w:vAlign w:val="bottom"/>
          </w:tcPr>
          <w:p w:rsidR="008C4037" w:rsidRPr="00F7010D" w:rsidRDefault="008C4037" w:rsidP="008C4037">
            <w:pPr>
              <w:spacing w:after="0" w:line="240" w:lineRule="auto"/>
              <w:rPr>
                <w:rFonts w:ascii="Calibri" w:eastAsia="Calibri" w:hAnsi="Calibri" w:cs="Times New Roman"/>
                <w:b/>
              </w:rPr>
            </w:pPr>
            <w:r w:rsidRPr="00F7010D">
              <w:rPr>
                <w:rFonts w:ascii="Calibri" w:eastAsia="Calibri" w:hAnsi="Calibri" w:cs="Times New Roman"/>
                <w:b/>
              </w:rPr>
              <w:t>Version Number</w:t>
            </w:r>
          </w:p>
        </w:tc>
        <w:tc>
          <w:tcPr>
            <w:tcW w:w="5418" w:type="dxa"/>
            <w:shd w:val="clear" w:color="auto" w:fill="D9D9D9"/>
            <w:vAlign w:val="bottom"/>
          </w:tcPr>
          <w:p w:rsidR="008C4037" w:rsidRPr="00F7010D" w:rsidRDefault="008C4037" w:rsidP="008C4037">
            <w:pPr>
              <w:spacing w:after="0" w:line="240" w:lineRule="auto"/>
              <w:rPr>
                <w:rFonts w:ascii="Calibri" w:eastAsia="Calibri" w:hAnsi="Calibri" w:cs="Times New Roman"/>
                <w:b/>
              </w:rPr>
            </w:pPr>
            <w:r w:rsidRPr="00F7010D">
              <w:rPr>
                <w:rFonts w:ascii="Calibri" w:eastAsia="Calibri" w:hAnsi="Calibri" w:cs="Times New Roman"/>
                <w:b/>
              </w:rPr>
              <w:t>Reason</w:t>
            </w:r>
          </w:p>
        </w:tc>
      </w:tr>
      <w:tr w:rsidR="007D2C64" w:rsidRPr="00F7010D" w:rsidTr="007D2C64">
        <w:trPr>
          <w:trHeight w:val="720"/>
        </w:trPr>
        <w:tc>
          <w:tcPr>
            <w:tcW w:w="2808" w:type="dxa"/>
            <w:shd w:val="clear" w:color="auto" w:fill="auto"/>
            <w:vAlign w:val="bottom"/>
          </w:tcPr>
          <w:p w:rsidR="007D2C64" w:rsidRPr="00F7010D" w:rsidRDefault="00FC6E97" w:rsidP="007D2C64">
            <w:pPr>
              <w:spacing w:after="0" w:line="240" w:lineRule="auto"/>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7D2C64" w:rsidRPr="00F7010D" w:rsidRDefault="007D2C64" w:rsidP="007D2C64">
            <w:pPr>
              <w:spacing w:after="0" w:line="240" w:lineRule="auto"/>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7D2C64" w:rsidRPr="00F7010D" w:rsidRDefault="007D2C64" w:rsidP="007D2C64">
            <w:pPr>
              <w:spacing w:after="0" w:line="240" w:lineRule="auto"/>
              <w:rPr>
                <w:rFonts w:ascii="Calibri" w:eastAsia="Calibri" w:hAnsi="Calibri" w:cs="Times New Roman"/>
              </w:rPr>
            </w:pPr>
            <w:r>
              <w:rPr>
                <w:rFonts w:ascii="Calibri" w:eastAsia="Calibri" w:hAnsi="Calibri" w:cs="Times New Roman"/>
              </w:rPr>
              <w:t>Implementation of Chemical Processing Procedure Manual</w:t>
            </w:r>
          </w:p>
        </w:tc>
      </w:tr>
      <w:tr w:rsidR="007D2C64" w:rsidRPr="00F7010D" w:rsidTr="008C4037">
        <w:trPr>
          <w:trHeight w:val="720"/>
        </w:trPr>
        <w:tc>
          <w:tcPr>
            <w:tcW w:w="2808"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1350"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5418" w:type="dxa"/>
            <w:shd w:val="clear" w:color="auto" w:fill="auto"/>
          </w:tcPr>
          <w:p w:rsidR="007D2C64" w:rsidRPr="00F7010D" w:rsidRDefault="007D2C64" w:rsidP="008C4037">
            <w:pPr>
              <w:spacing w:after="0" w:line="240" w:lineRule="auto"/>
              <w:rPr>
                <w:rFonts w:ascii="Calibri" w:eastAsia="Calibri" w:hAnsi="Calibri" w:cs="Times New Roman"/>
              </w:rPr>
            </w:pPr>
          </w:p>
        </w:tc>
      </w:tr>
      <w:tr w:rsidR="007D2C64" w:rsidRPr="00F7010D" w:rsidTr="008C4037">
        <w:trPr>
          <w:trHeight w:val="720"/>
        </w:trPr>
        <w:tc>
          <w:tcPr>
            <w:tcW w:w="2808"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1350"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5418" w:type="dxa"/>
            <w:shd w:val="clear" w:color="auto" w:fill="auto"/>
          </w:tcPr>
          <w:p w:rsidR="007D2C64" w:rsidRPr="00F7010D" w:rsidRDefault="007D2C64" w:rsidP="008C4037">
            <w:pPr>
              <w:spacing w:after="0" w:line="240" w:lineRule="auto"/>
              <w:rPr>
                <w:rFonts w:ascii="Calibri" w:eastAsia="Calibri" w:hAnsi="Calibri" w:cs="Times New Roman"/>
              </w:rPr>
            </w:pPr>
          </w:p>
        </w:tc>
      </w:tr>
      <w:tr w:rsidR="007D2C64" w:rsidRPr="00F7010D" w:rsidTr="008C4037">
        <w:trPr>
          <w:trHeight w:val="720"/>
        </w:trPr>
        <w:tc>
          <w:tcPr>
            <w:tcW w:w="2808"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1350"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5418" w:type="dxa"/>
            <w:shd w:val="clear" w:color="auto" w:fill="auto"/>
          </w:tcPr>
          <w:p w:rsidR="007D2C64" w:rsidRPr="00F7010D" w:rsidRDefault="007D2C64" w:rsidP="008C4037">
            <w:pPr>
              <w:spacing w:after="0" w:line="240" w:lineRule="auto"/>
              <w:rPr>
                <w:rFonts w:ascii="Calibri" w:eastAsia="Calibri" w:hAnsi="Calibri" w:cs="Times New Roman"/>
              </w:rPr>
            </w:pPr>
          </w:p>
        </w:tc>
      </w:tr>
      <w:tr w:rsidR="007D2C64" w:rsidRPr="00F7010D" w:rsidTr="008C4037">
        <w:trPr>
          <w:trHeight w:val="720"/>
        </w:trPr>
        <w:tc>
          <w:tcPr>
            <w:tcW w:w="2808"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1350"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5418" w:type="dxa"/>
            <w:shd w:val="clear" w:color="auto" w:fill="auto"/>
          </w:tcPr>
          <w:p w:rsidR="007D2C64" w:rsidRPr="00F7010D" w:rsidRDefault="007D2C64" w:rsidP="008C4037">
            <w:pPr>
              <w:spacing w:after="0" w:line="240" w:lineRule="auto"/>
              <w:rPr>
                <w:rFonts w:ascii="Calibri" w:eastAsia="Calibri" w:hAnsi="Calibri" w:cs="Times New Roman"/>
              </w:rPr>
            </w:pPr>
          </w:p>
        </w:tc>
      </w:tr>
    </w:tbl>
    <w:p w:rsidR="00082532" w:rsidRPr="00F7010D" w:rsidRDefault="00082532" w:rsidP="00CA5658">
      <w:pPr>
        <w:spacing w:after="0" w:line="240" w:lineRule="auto"/>
        <w:rPr>
          <w:rFonts w:eastAsia="Times New Roman" w:cs="Times New Roman"/>
          <w:szCs w:val="24"/>
        </w:rPr>
      </w:pPr>
    </w:p>
    <w:p w:rsidR="00082532" w:rsidRPr="00F7010D" w:rsidRDefault="00082532" w:rsidP="00CA5658">
      <w:pPr>
        <w:spacing w:after="0" w:line="240" w:lineRule="auto"/>
        <w:rPr>
          <w:rFonts w:eastAsia="Times New Roman" w:cs="Times New Roman"/>
          <w:szCs w:val="24"/>
        </w:rPr>
      </w:pPr>
    </w:p>
    <w:p w:rsidR="00082532" w:rsidRPr="00F7010D" w:rsidRDefault="00082532" w:rsidP="00CA5658">
      <w:pPr>
        <w:spacing w:after="0" w:line="240" w:lineRule="auto"/>
        <w:rPr>
          <w:rFonts w:eastAsia="Times New Roman" w:cs="Times New Roman"/>
          <w:szCs w:val="24"/>
        </w:rPr>
        <w:sectPr w:rsidR="00082532" w:rsidRPr="00F7010D" w:rsidSect="00CA5658">
          <w:headerReference w:type="default" r:id="rId45"/>
          <w:pgSz w:w="12240" w:h="15840"/>
          <w:pgMar w:top="2448" w:right="1440" w:bottom="1440" w:left="1440" w:header="432" w:footer="720" w:gutter="0"/>
          <w:cols w:space="720"/>
          <w:docGrid w:linePitch="360"/>
        </w:sectPr>
      </w:pPr>
    </w:p>
    <w:p w:rsidR="00CA5658" w:rsidRPr="00F7010D" w:rsidRDefault="00F7010D" w:rsidP="00CA5658">
      <w:pPr>
        <w:keepNext/>
        <w:keepLines/>
        <w:spacing w:before="480" w:after="0"/>
        <w:jc w:val="center"/>
        <w:outlineLvl w:val="0"/>
        <w:rPr>
          <w:rFonts w:eastAsiaTheme="majorEastAsia" w:cs="Times New Roman"/>
          <w:b/>
          <w:bCs/>
          <w:sz w:val="28"/>
          <w:szCs w:val="28"/>
        </w:rPr>
      </w:pPr>
      <w:bookmarkStart w:id="56" w:name="_Toc332926842"/>
      <w:bookmarkStart w:id="57" w:name="_Toc358642424"/>
      <w:bookmarkStart w:id="58" w:name="_Toc332926845"/>
      <w:r>
        <w:rPr>
          <w:rFonts w:eastAsiaTheme="majorEastAsia" w:cs="Times New Roman"/>
          <w:b/>
          <w:bCs/>
          <w:sz w:val="28"/>
          <w:szCs w:val="28"/>
        </w:rPr>
        <w:lastRenderedPageBreak/>
        <w:t>Chapter</w:t>
      </w:r>
      <w:r w:rsidR="00456DDF">
        <w:rPr>
          <w:rFonts w:eastAsiaTheme="majorEastAsia" w:cs="Times New Roman"/>
          <w:b/>
          <w:bCs/>
          <w:sz w:val="28"/>
          <w:szCs w:val="28"/>
        </w:rPr>
        <w:t xml:space="preserve"> </w:t>
      </w:r>
      <w:r w:rsidR="000F07A8">
        <w:rPr>
          <w:rFonts w:eastAsiaTheme="majorEastAsia" w:cs="Times New Roman"/>
          <w:b/>
          <w:bCs/>
          <w:sz w:val="28"/>
          <w:szCs w:val="28"/>
        </w:rPr>
        <w:t>26</w:t>
      </w:r>
      <w:r w:rsidR="00082532" w:rsidRPr="00F7010D">
        <w:rPr>
          <w:rFonts w:eastAsiaTheme="majorEastAsia" w:cs="Times New Roman"/>
          <w:b/>
          <w:bCs/>
          <w:sz w:val="28"/>
          <w:szCs w:val="28"/>
        </w:rPr>
        <w:t xml:space="preserve">: </w:t>
      </w:r>
      <w:r w:rsidR="00CA5658" w:rsidRPr="00F7010D">
        <w:rPr>
          <w:rFonts w:eastAsiaTheme="majorEastAsia" w:cs="Times New Roman"/>
          <w:b/>
          <w:bCs/>
          <w:sz w:val="28"/>
          <w:szCs w:val="28"/>
        </w:rPr>
        <w:t>Sodium Rhodizonate Chemical Testing</w:t>
      </w:r>
      <w:bookmarkEnd w:id="56"/>
      <w:bookmarkEnd w:id="57"/>
    </w:p>
    <w:p w:rsidR="00CA5658" w:rsidRPr="00F7010D" w:rsidRDefault="00CA5658" w:rsidP="00CA5658">
      <w:pPr>
        <w:widowControl w:val="0"/>
        <w:kinsoku w:val="0"/>
        <w:spacing w:after="0" w:line="240" w:lineRule="auto"/>
        <w:jc w:val="both"/>
        <w:rPr>
          <w:rFonts w:eastAsia="Times New Roman" w:cs="Times New Roman"/>
          <w:szCs w:val="24"/>
        </w:rPr>
      </w:pPr>
    </w:p>
    <w:p w:rsidR="00CA5658" w:rsidRPr="00F7010D" w:rsidRDefault="008E6A4A" w:rsidP="00CA5658">
      <w:pPr>
        <w:widowControl w:val="0"/>
        <w:kinsoku w:val="0"/>
        <w:spacing w:after="0" w:line="240" w:lineRule="auto"/>
        <w:jc w:val="both"/>
        <w:rPr>
          <w:rFonts w:eastAsia="Times New Roman" w:cs="Times New Roman"/>
          <w:b/>
          <w:szCs w:val="24"/>
        </w:rPr>
      </w:pPr>
      <w:r w:rsidRPr="00F7010D">
        <w:rPr>
          <w:rFonts w:eastAsia="Times New Roman" w:cs="Times New Roman"/>
          <w:b/>
          <w:szCs w:val="24"/>
        </w:rPr>
        <w:t xml:space="preserve">1.1 </w:t>
      </w:r>
      <w:r w:rsidR="00CA5658" w:rsidRPr="00F7010D">
        <w:rPr>
          <w:rFonts w:eastAsia="Times New Roman" w:cs="Times New Roman"/>
          <w:b/>
          <w:szCs w:val="24"/>
        </w:rPr>
        <w:t>Purpose</w:t>
      </w:r>
    </w:p>
    <w:p w:rsidR="00CA5658" w:rsidRPr="00F7010D" w:rsidRDefault="00CA5658" w:rsidP="00CA5658">
      <w:pPr>
        <w:widowControl w:val="0"/>
        <w:kinsoku w:val="0"/>
        <w:spacing w:after="0" w:line="240" w:lineRule="auto"/>
        <w:jc w:val="both"/>
        <w:rPr>
          <w:rFonts w:eastAsia="Times New Roman" w:cs="Times New Roman"/>
          <w:szCs w:val="24"/>
        </w:rPr>
      </w:pPr>
    </w:p>
    <w:p w:rsidR="00CA5658" w:rsidRPr="00F7010D" w:rsidRDefault="00CA5658" w:rsidP="00CA5658">
      <w:pPr>
        <w:widowControl w:val="0"/>
        <w:kinsoku w:val="0"/>
        <w:spacing w:after="0" w:line="240" w:lineRule="auto"/>
        <w:jc w:val="both"/>
        <w:rPr>
          <w:rFonts w:eastAsia="Times New Roman" w:cs="Times New Roman"/>
          <w:szCs w:val="24"/>
        </w:rPr>
      </w:pPr>
      <w:r w:rsidRPr="00F7010D">
        <w:rPr>
          <w:rFonts w:eastAsia="Times New Roman" w:cs="Times New Roman"/>
          <w:szCs w:val="24"/>
        </w:rPr>
        <w:t>To establish a list of actions in the use of Sodium Rhodizonate, a test for the presence of lead.</w:t>
      </w:r>
    </w:p>
    <w:p w:rsidR="00CA5658" w:rsidRPr="00F7010D" w:rsidRDefault="00CA5658" w:rsidP="00CA5658">
      <w:pPr>
        <w:widowControl w:val="0"/>
        <w:kinsoku w:val="0"/>
        <w:spacing w:after="0" w:line="240" w:lineRule="auto"/>
        <w:jc w:val="both"/>
        <w:rPr>
          <w:rFonts w:eastAsia="Times New Roman" w:cs="Times New Roman"/>
          <w:szCs w:val="24"/>
        </w:rPr>
      </w:pPr>
    </w:p>
    <w:p w:rsidR="00CA5658" w:rsidRPr="00F7010D" w:rsidRDefault="008E6A4A" w:rsidP="00CA5658">
      <w:pPr>
        <w:widowControl w:val="0"/>
        <w:kinsoku w:val="0"/>
        <w:spacing w:after="0" w:line="240" w:lineRule="auto"/>
        <w:jc w:val="both"/>
        <w:rPr>
          <w:rFonts w:eastAsia="Times New Roman" w:cs="Times New Roman"/>
          <w:b/>
          <w:szCs w:val="24"/>
        </w:rPr>
      </w:pPr>
      <w:r w:rsidRPr="00F7010D">
        <w:rPr>
          <w:rFonts w:eastAsia="Times New Roman" w:cs="Times New Roman"/>
          <w:b/>
          <w:szCs w:val="24"/>
        </w:rPr>
        <w:t xml:space="preserve">1.2 </w:t>
      </w:r>
      <w:r w:rsidR="00CA5658" w:rsidRPr="00F7010D">
        <w:rPr>
          <w:rFonts w:eastAsia="Times New Roman" w:cs="Times New Roman"/>
          <w:b/>
          <w:szCs w:val="24"/>
        </w:rPr>
        <w:t>Materials</w:t>
      </w:r>
    </w:p>
    <w:p w:rsidR="00CA5658" w:rsidRPr="00F7010D" w:rsidRDefault="00CA5658" w:rsidP="00CA5658">
      <w:pPr>
        <w:widowControl w:val="0"/>
        <w:kinsoku w:val="0"/>
        <w:spacing w:after="0" w:line="240" w:lineRule="auto"/>
        <w:jc w:val="both"/>
        <w:rPr>
          <w:rFonts w:eastAsia="Times New Roman" w:cs="Times New Roman"/>
          <w:szCs w:val="24"/>
        </w:rPr>
      </w:pPr>
    </w:p>
    <w:p w:rsidR="00CA5658" w:rsidRPr="00F7010D" w:rsidRDefault="00CA5658" w:rsidP="00CA5658">
      <w:pPr>
        <w:widowControl w:val="0"/>
        <w:numPr>
          <w:ilvl w:val="0"/>
          <w:numId w:val="21"/>
        </w:numPr>
        <w:kinsoku w:val="0"/>
        <w:spacing w:after="0" w:line="240" w:lineRule="auto"/>
        <w:contextualSpacing/>
        <w:jc w:val="both"/>
        <w:rPr>
          <w:rFonts w:eastAsia="Times New Roman" w:cs="Times New Roman"/>
          <w:szCs w:val="24"/>
        </w:rPr>
      </w:pPr>
      <w:r w:rsidRPr="00F7010D">
        <w:rPr>
          <w:rFonts w:eastAsia="Times New Roman" w:cs="Times New Roman"/>
          <w:szCs w:val="24"/>
        </w:rPr>
        <w:t>Personal protective equipment</w:t>
      </w:r>
    </w:p>
    <w:p w:rsidR="00CA5658" w:rsidRPr="00F7010D" w:rsidRDefault="00CA5658" w:rsidP="00CA5658">
      <w:pPr>
        <w:widowControl w:val="0"/>
        <w:numPr>
          <w:ilvl w:val="0"/>
          <w:numId w:val="21"/>
        </w:numPr>
        <w:kinsoku w:val="0"/>
        <w:spacing w:after="0" w:line="240" w:lineRule="auto"/>
        <w:contextualSpacing/>
        <w:jc w:val="both"/>
        <w:rPr>
          <w:rFonts w:eastAsia="Times New Roman" w:cs="Times New Roman"/>
          <w:szCs w:val="24"/>
        </w:rPr>
      </w:pPr>
      <w:r w:rsidRPr="00F7010D">
        <w:rPr>
          <w:rFonts w:eastAsia="Times New Roman" w:cs="Times New Roman"/>
          <w:szCs w:val="24"/>
        </w:rPr>
        <w:t>Sodium Rhodizonate solution</w:t>
      </w:r>
    </w:p>
    <w:p w:rsidR="00CA5658" w:rsidRPr="00F7010D" w:rsidRDefault="00CA5658" w:rsidP="00CA5658">
      <w:pPr>
        <w:widowControl w:val="0"/>
        <w:numPr>
          <w:ilvl w:val="0"/>
          <w:numId w:val="21"/>
        </w:numPr>
        <w:kinsoku w:val="0"/>
        <w:spacing w:after="0" w:line="240" w:lineRule="auto"/>
        <w:contextualSpacing/>
        <w:jc w:val="both"/>
        <w:rPr>
          <w:rFonts w:eastAsia="Times New Roman" w:cs="Times New Roman"/>
          <w:szCs w:val="24"/>
        </w:rPr>
      </w:pPr>
      <w:r w:rsidRPr="00F7010D">
        <w:rPr>
          <w:rFonts w:eastAsia="Times New Roman" w:cs="Times New Roman"/>
          <w:szCs w:val="24"/>
        </w:rPr>
        <w:t>Buffer solution</w:t>
      </w:r>
    </w:p>
    <w:p w:rsidR="00CA5658" w:rsidRPr="00F7010D" w:rsidRDefault="00CA5658" w:rsidP="00CA5658">
      <w:pPr>
        <w:widowControl w:val="0"/>
        <w:numPr>
          <w:ilvl w:val="0"/>
          <w:numId w:val="21"/>
        </w:numPr>
        <w:kinsoku w:val="0"/>
        <w:spacing w:after="0" w:line="240" w:lineRule="auto"/>
        <w:contextualSpacing/>
        <w:jc w:val="both"/>
        <w:rPr>
          <w:rFonts w:eastAsia="Times New Roman" w:cs="Times New Roman"/>
          <w:szCs w:val="24"/>
        </w:rPr>
      </w:pPr>
      <w:r w:rsidRPr="00F7010D">
        <w:rPr>
          <w:rFonts w:eastAsia="Times New Roman" w:cs="Times New Roman"/>
          <w:szCs w:val="24"/>
        </w:rPr>
        <w:t>Items for documentation (i.e., notepads, paper, graph paper, pens, etc.)</w:t>
      </w:r>
    </w:p>
    <w:p w:rsidR="00CA5658" w:rsidRPr="00F7010D" w:rsidRDefault="00CA5658" w:rsidP="00CA5658">
      <w:pPr>
        <w:widowControl w:val="0"/>
        <w:numPr>
          <w:ilvl w:val="0"/>
          <w:numId w:val="21"/>
        </w:numPr>
        <w:kinsoku w:val="0"/>
        <w:spacing w:after="0" w:line="240" w:lineRule="auto"/>
        <w:contextualSpacing/>
        <w:jc w:val="both"/>
        <w:rPr>
          <w:rFonts w:eastAsia="Times New Roman" w:cs="Times New Roman"/>
          <w:szCs w:val="24"/>
        </w:rPr>
      </w:pPr>
      <w:r w:rsidRPr="00F7010D">
        <w:rPr>
          <w:rFonts w:eastAsia="Times New Roman" w:cs="Times New Roman"/>
          <w:szCs w:val="24"/>
        </w:rPr>
        <w:t>Large pieces of filter paper or coffee filters</w:t>
      </w:r>
    </w:p>
    <w:p w:rsidR="00CA5658" w:rsidRPr="00F7010D" w:rsidRDefault="00CA5658" w:rsidP="00CA5658">
      <w:pPr>
        <w:widowControl w:val="0"/>
        <w:numPr>
          <w:ilvl w:val="0"/>
          <w:numId w:val="21"/>
        </w:numPr>
        <w:kinsoku w:val="0"/>
        <w:spacing w:after="0" w:line="240" w:lineRule="auto"/>
        <w:contextualSpacing/>
        <w:jc w:val="both"/>
        <w:rPr>
          <w:rFonts w:eastAsia="Times New Roman" w:cs="Times New Roman"/>
          <w:szCs w:val="24"/>
        </w:rPr>
      </w:pPr>
      <w:r w:rsidRPr="00F7010D">
        <w:rPr>
          <w:rFonts w:eastAsia="Times New Roman" w:cs="Times New Roman"/>
          <w:szCs w:val="24"/>
        </w:rPr>
        <w:t>15% solution of acetic acid in deionized water</w:t>
      </w:r>
    </w:p>
    <w:p w:rsidR="00CA5658" w:rsidRPr="00F7010D" w:rsidRDefault="00CA5658" w:rsidP="00CA5658">
      <w:pPr>
        <w:widowControl w:val="0"/>
        <w:numPr>
          <w:ilvl w:val="0"/>
          <w:numId w:val="21"/>
        </w:numPr>
        <w:kinsoku w:val="0"/>
        <w:spacing w:after="0" w:line="240" w:lineRule="auto"/>
        <w:contextualSpacing/>
        <w:jc w:val="both"/>
        <w:rPr>
          <w:rFonts w:eastAsia="Times New Roman" w:cs="Times New Roman"/>
          <w:szCs w:val="24"/>
        </w:rPr>
      </w:pPr>
      <w:r w:rsidRPr="00F7010D">
        <w:rPr>
          <w:rFonts w:eastAsia="Times New Roman" w:cs="Times New Roman"/>
          <w:szCs w:val="24"/>
        </w:rPr>
        <w:t>Iron</w:t>
      </w:r>
    </w:p>
    <w:p w:rsidR="00CA5658" w:rsidRPr="00F7010D" w:rsidRDefault="00CA5658" w:rsidP="00CA5658">
      <w:pPr>
        <w:widowControl w:val="0"/>
        <w:numPr>
          <w:ilvl w:val="0"/>
          <w:numId w:val="21"/>
        </w:numPr>
        <w:kinsoku w:val="0"/>
        <w:spacing w:after="0" w:line="240" w:lineRule="auto"/>
        <w:contextualSpacing/>
        <w:jc w:val="both"/>
        <w:rPr>
          <w:rFonts w:eastAsia="Times New Roman" w:cs="Times New Roman"/>
          <w:szCs w:val="24"/>
        </w:rPr>
      </w:pPr>
      <w:r w:rsidRPr="00F7010D">
        <w:rPr>
          <w:rFonts w:eastAsia="Times New Roman" w:cs="Times New Roman"/>
          <w:szCs w:val="24"/>
        </w:rPr>
        <w:t>Spray units</w:t>
      </w:r>
    </w:p>
    <w:p w:rsidR="00CA5658" w:rsidRPr="00F7010D" w:rsidRDefault="00CA5658" w:rsidP="00CA5658">
      <w:pPr>
        <w:widowControl w:val="0"/>
        <w:numPr>
          <w:ilvl w:val="0"/>
          <w:numId w:val="21"/>
        </w:numPr>
        <w:kinsoku w:val="0"/>
        <w:spacing w:after="0" w:line="240" w:lineRule="auto"/>
        <w:contextualSpacing/>
        <w:jc w:val="both"/>
        <w:rPr>
          <w:rFonts w:eastAsia="Times New Roman" w:cs="Times New Roman"/>
          <w:szCs w:val="24"/>
        </w:rPr>
      </w:pPr>
      <w:r w:rsidRPr="00F7010D">
        <w:rPr>
          <w:rFonts w:eastAsia="Times New Roman" w:cs="Times New Roman"/>
          <w:szCs w:val="24"/>
        </w:rPr>
        <w:t>Known lead standard-positive control</w:t>
      </w:r>
    </w:p>
    <w:p w:rsidR="00CA5658" w:rsidRPr="00F7010D" w:rsidRDefault="00CA5658" w:rsidP="00CA5658">
      <w:pPr>
        <w:widowControl w:val="0"/>
        <w:numPr>
          <w:ilvl w:val="0"/>
          <w:numId w:val="21"/>
        </w:numPr>
        <w:kinsoku w:val="0"/>
        <w:spacing w:after="0" w:line="240" w:lineRule="auto"/>
        <w:contextualSpacing/>
        <w:jc w:val="both"/>
        <w:rPr>
          <w:rFonts w:eastAsia="Times New Roman" w:cs="Times New Roman"/>
          <w:szCs w:val="24"/>
        </w:rPr>
      </w:pPr>
      <w:r w:rsidRPr="00F7010D">
        <w:rPr>
          <w:rFonts w:eastAsia="Times New Roman" w:cs="Times New Roman"/>
          <w:szCs w:val="24"/>
        </w:rPr>
        <w:t>Blank substrate-negative control</w:t>
      </w:r>
    </w:p>
    <w:p w:rsidR="00CA5658" w:rsidRPr="00F7010D" w:rsidRDefault="00CA5658" w:rsidP="00CA5658">
      <w:pPr>
        <w:widowControl w:val="0"/>
        <w:kinsoku w:val="0"/>
        <w:spacing w:after="0" w:line="240" w:lineRule="auto"/>
        <w:jc w:val="both"/>
        <w:rPr>
          <w:rFonts w:eastAsia="Times New Roman" w:cs="Times New Roman"/>
          <w:szCs w:val="24"/>
        </w:rPr>
      </w:pPr>
    </w:p>
    <w:p w:rsidR="00CA5658" w:rsidRPr="00F7010D" w:rsidRDefault="008E6A4A" w:rsidP="00CA5658">
      <w:pPr>
        <w:widowControl w:val="0"/>
        <w:kinsoku w:val="0"/>
        <w:spacing w:after="0" w:line="240" w:lineRule="auto"/>
        <w:jc w:val="both"/>
        <w:rPr>
          <w:rFonts w:eastAsia="Times New Roman" w:cs="Times New Roman"/>
          <w:szCs w:val="24"/>
        </w:rPr>
      </w:pPr>
      <w:r w:rsidRPr="00F7010D">
        <w:rPr>
          <w:rFonts w:eastAsia="Times New Roman" w:cs="Times New Roman"/>
          <w:b/>
          <w:szCs w:val="24"/>
        </w:rPr>
        <w:t xml:space="preserve">1.3 </w:t>
      </w:r>
      <w:r w:rsidR="00CA5658" w:rsidRPr="00F7010D">
        <w:rPr>
          <w:rFonts w:eastAsia="Times New Roman" w:cs="Times New Roman"/>
          <w:b/>
          <w:szCs w:val="24"/>
        </w:rPr>
        <w:t>Mixing Instructions:</w:t>
      </w:r>
    </w:p>
    <w:p w:rsidR="00CA5658" w:rsidRPr="00F7010D" w:rsidRDefault="00CA5658" w:rsidP="00CA5658">
      <w:pPr>
        <w:widowControl w:val="0"/>
        <w:kinsoku w:val="0"/>
        <w:spacing w:after="0" w:line="240" w:lineRule="auto"/>
        <w:jc w:val="both"/>
        <w:rPr>
          <w:rFonts w:eastAsia="Times New Roman" w:cs="Times New Roman"/>
          <w:szCs w:val="24"/>
        </w:rPr>
      </w:pPr>
    </w:p>
    <w:p w:rsidR="00CA5658" w:rsidRPr="00F7010D" w:rsidRDefault="008E6A4A" w:rsidP="00CA5658">
      <w:pPr>
        <w:widowControl w:val="0"/>
        <w:kinsoku w:val="0"/>
        <w:spacing w:after="0" w:line="240" w:lineRule="auto"/>
        <w:jc w:val="both"/>
        <w:rPr>
          <w:rFonts w:eastAsia="Times New Roman" w:cs="Times New Roman"/>
          <w:b/>
          <w:szCs w:val="24"/>
        </w:rPr>
      </w:pPr>
      <w:r w:rsidRPr="00F7010D">
        <w:rPr>
          <w:rFonts w:eastAsia="Times New Roman" w:cs="Times New Roman"/>
          <w:b/>
          <w:szCs w:val="24"/>
        </w:rPr>
        <w:t xml:space="preserve">1.4 </w:t>
      </w:r>
      <w:r w:rsidR="00CA5658" w:rsidRPr="00F7010D">
        <w:rPr>
          <w:rFonts w:eastAsia="Times New Roman" w:cs="Times New Roman"/>
          <w:b/>
          <w:szCs w:val="24"/>
        </w:rPr>
        <w:t>Sodium Rhodizonate:</w:t>
      </w:r>
    </w:p>
    <w:p w:rsidR="00CA5658" w:rsidRPr="00F7010D" w:rsidRDefault="00CA5658" w:rsidP="00CA5658">
      <w:pPr>
        <w:widowControl w:val="0"/>
        <w:kinsoku w:val="0"/>
        <w:spacing w:after="0" w:line="240" w:lineRule="auto"/>
        <w:jc w:val="both"/>
        <w:rPr>
          <w:rFonts w:eastAsia="Times New Roman" w:cs="Times New Roman"/>
          <w:szCs w:val="24"/>
        </w:rPr>
      </w:pPr>
    </w:p>
    <w:p w:rsidR="00CA5658" w:rsidRPr="00F7010D" w:rsidRDefault="00CA5658" w:rsidP="00CA5658">
      <w:pPr>
        <w:widowControl w:val="0"/>
        <w:kinsoku w:val="0"/>
        <w:spacing w:after="0" w:line="240" w:lineRule="auto"/>
        <w:ind w:left="720"/>
        <w:jc w:val="both"/>
        <w:rPr>
          <w:rFonts w:eastAsia="Times New Roman" w:cs="Times New Roman"/>
          <w:szCs w:val="24"/>
        </w:rPr>
      </w:pPr>
      <w:r w:rsidRPr="00F7010D">
        <w:rPr>
          <w:rFonts w:eastAsia="Times New Roman" w:cs="Times New Roman"/>
          <w:szCs w:val="24"/>
        </w:rPr>
        <w:t>Dissolve Sodium Rhodizonate in 100 ml of distilled water until solution turns the color of dark tea.</w:t>
      </w:r>
    </w:p>
    <w:p w:rsidR="00CA5658" w:rsidRPr="00F7010D" w:rsidRDefault="00CA5658" w:rsidP="00CA5658">
      <w:pPr>
        <w:widowControl w:val="0"/>
        <w:kinsoku w:val="0"/>
        <w:spacing w:after="0" w:line="240" w:lineRule="auto"/>
        <w:jc w:val="both"/>
        <w:rPr>
          <w:rFonts w:eastAsia="Times New Roman" w:cs="Times New Roman"/>
          <w:szCs w:val="24"/>
        </w:rPr>
      </w:pPr>
    </w:p>
    <w:p w:rsidR="00CA5658" w:rsidRPr="00F7010D" w:rsidRDefault="00CA5658" w:rsidP="00CA5658">
      <w:pPr>
        <w:widowControl w:val="0"/>
        <w:kinsoku w:val="0"/>
        <w:spacing w:after="0" w:line="240" w:lineRule="auto"/>
        <w:ind w:firstLine="720"/>
        <w:jc w:val="both"/>
        <w:rPr>
          <w:rFonts w:eastAsia="Times New Roman" w:cs="Times New Roman"/>
          <w:szCs w:val="24"/>
        </w:rPr>
      </w:pPr>
      <w:r w:rsidRPr="00F7010D">
        <w:rPr>
          <w:rFonts w:eastAsia="Times New Roman" w:cs="Times New Roman"/>
          <w:szCs w:val="24"/>
        </w:rPr>
        <w:t>pH buffer solution (optional)</w:t>
      </w:r>
    </w:p>
    <w:p w:rsidR="00CA5658" w:rsidRPr="00F7010D" w:rsidRDefault="00CA5658" w:rsidP="00CA5658">
      <w:pPr>
        <w:widowControl w:val="0"/>
        <w:kinsoku w:val="0"/>
        <w:spacing w:after="0" w:line="240" w:lineRule="auto"/>
        <w:jc w:val="both"/>
        <w:rPr>
          <w:rFonts w:eastAsia="Times New Roman" w:cs="Times New Roman"/>
          <w:szCs w:val="24"/>
        </w:rPr>
      </w:pPr>
    </w:p>
    <w:p w:rsidR="00CA5658" w:rsidRPr="00F7010D" w:rsidRDefault="00CA5658" w:rsidP="00CA5658">
      <w:pPr>
        <w:widowControl w:val="0"/>
        <w:kinsoku w:val="0"/>
        <w:spacing w:after="0" w:line="240" w:lineRule="auto"/>
        <w:ind w:left="720"/>
        <w:jc w:val="both"/>
        <w:rPr>
          <w:rFonts w:eastAsia="Times New Roman" w:cs="Times New Roman"/>
          <w:szCs w:val="24"/>
        </w:rPr>
      </w:pPr>
      <w:r w:rsidRPr="00F7010D">
        <w:rPr>
          <w:rFonts w:eastAsia="Times New Roman" w:cs="Times New Roman"/>
          <w:szCs w:val="24"/>
        </w:rPr>
        <w:t>Dissolve 29.3 grains of sodium bitartrate (optional) and 23.1 grains of tartaric acid per 100 ml of distilled water.  This usually requires heat and agitation to complete in a reasonable period of time.  A combination hot plate/magnetic stirrer is convenient for this and saves a great deal of time and effort.</w:t>
      </w:r>
    </w:p>
    <w:p w:rsidR="00CA5658" w:rsidRPr="00F7010D" w:rsidRDefault="00CA5658" w:rsidP="00CA5658">
      <w:pPr>
        <w:widowControl w:val="0"/>
        <w:kinsoku w:val="0"/>
        <w:spacing w:after="0" w:line="240" w:lineRule="auto"/>
        <w:jc w:val="both"/>
        <w:rPr>
          <w:rFonts w:eastAsia="Times New Roman" w:cs="Times New Roman"/>
          <w:szCs w:val="24"/>
        </w:rPr>
      </w:pPr>
    </w:p>
    <w:p w:rsidR="00CA5658" w:rsidRPr="00F7010D" w:rsidRDefault="00CA5658" w:rsidP="00CA5658">
      <w:pPr>
        <w:widowControl w:val="0"/>
        <w:kinsoku w:val="0"/>
        <w:spacing w:after="0" w:line="240" w:lineRule="auto"/>
        <w:ind w:left="720"/>
        <w:jc w:val="both"/>
        <w:rPr>
          <w:rFonts w:eastAsia="Times New Roman" w:cs="Times New Roman"/>
          <w:szCs w:val="24"/>
        </w:rPr>
      </w:pPr>
      <w:r w:rsidRPr="00F7010D">
        <w:rPr>
          <w:rFonts w:eastAsia="Times New Roman" w:cs="Times New Roman"/>
          <w:szCs w:val="24"/>
        </w:rPr>
        <w:t xml:space="preserve">Store the solution in an uncontaminated and sealed container.  Contaminated containers and water, or simply containers left open to the air can allow the formation of what appear to be microscopic life forms, </w:t>
      </w:r>
      <w:proofErr w:type="gramStart"/>
      <w:r w:rsidRPr="00F7010D">
        <w:rPr>
          <w:rFonts w:eastAsia="Times New Roman" w:cs="Times New Roman"/>
          <w:szCs w:val="24"/>
        </w:rPr>
        <w:t>which  may</w:t>
      </w:r>
      <w:proofErr w:type="gramEnd"/>
      <w:r w:rsidRPr="00F7010D">
        <w:rPr>
          <w:rFonts w:eastAsia="Times New Roman" w:cs="Times New Roman"/>
          <w:szCs w:val="24"/>
        </w:rPr>
        <w:t xml:space="preserve"> cloud the solution.  While these do not interfere with the specificity or reliability of the test, they do tend to clog up reagent spraying equipment.  Allow such material to settle before spraying.</w:t>
      </w:r>
    </w:p>
    <w:p w:rsidR="00CA5658" w:rsidRPr="00F7010D" w:rsidRDefault="00CA5658" w:rsidP="00CA5658">
      <w:pPr>
        <w:widowControl w:val="0"/>
        <w:kinsoku w:val="0"/>
        <w:spacing w:after="0" w:line="240" w:lineRule="auto"/>
        <w:jc w:val="both"/>
        <w:rPr>
          <w:rFonts w:eastAsia="Times New Roman" w:cs="Times New Roman"/>
          <w:b/>
          <w:szCs w:val="24"/>
        </w:rPr>
      </w:pPr>
    </w:p>
    <w:p w:rsidR="00CA5658" w:rsidRPr="00F7010D" w:rsidRDefault="00CA5658" w:rsidP="00CA5658">
      <w:pPr>
        <w:widowControl w:val="0"/>
        <w:kinsoku w:val="0"/>
        <w:spacing w:after="0" w:line="240" w:lineRule="auto"/>
        <w:jc w:val="both"/>
        <w:rPr>
          <w:rFonts w:eastAsia="Times New Roman" w:cs="Times New Roman"/>
          <w:szCs w:val="24"/>
        </w:rPr>
      </w:pPr>
      <w:r w:rsidRPr="00F7010D">
        <w:rPr>
          <w:rFonts w:eastAsia="Times New Roman" w:cs="Times New Roman"/>
          <w:b/>
          <w:szCs w:val="24"/>
        </w:rPr>
        <w:t>5% Hydrochloric Acid Solution</w:t>
      </w:r>
    </w:p>
    <w:p w:rsidR="00CA5658" w:rsidRPr="00F7010D" w:rsidRDefault="00CA5658" w:rsidP="00CA5658">
      <w:pPr>
        <w:widowControl w:val="0"/>
        <w:kinsoku w:val="0"/>
        <w:spacing w:after="0" w:line="240" w:lineRule="auto"/>
        <w:jc w:val="both"/>
        <w:rPr>
          <w:rFonts w:eastAsia="Times New Roman" w:cs="Times New Roman"/>
          <w:szCs w:val="24"/>
        </w:rPr>
      </w:pPr>
    </w:p>
    <w:p w:rsidR="00CA5658" w:rsidRPr="00F7010D" w:rsidRDefault="00CA5658" w:rsidP="00CA5658">
      <w:pPr>
        <w:widowControl w:val="0"/>
        <w:kinsoku w:val="0"/>
        <w:spacing w:after="0" w:line="240" w:lineRule="auto"/>
        <w:ind w:left="720"/>
        <w:jc w:val="both"/>
        <w:rPr>
          <w:rFonts w:eastAsia="Times New Roman" w:cs="Times New Roman"/>
          <w:szCs w:val="24"/>
        </w:rPr>
      </w:pPr>
      <w:r w:rsidRPr="00F7010D">
        <w:rPr>
          <w:rFonts w:eastAsia="Times New Roman" w:cs="Times New Roman"/>
          <w:szCs w:val="24"/>
        </w:rPr>
        <w:lastRenderedPageBreak/>
        <w:t>Combine 5 ml of concentrated acid with 95 mm of distilled water.  Remember to gently pour the acid into the water to preclude potential spattering of undiluted acid.  Store the solution in an uncontaminated and sealed bottle.</w:t>
      </w:r>
    </w:p>
    <w:p w:rsidR="00CA5658" w:rsidRPr="00F7010D" w:rsidRDefault="00CA5658" w:rsidP="00CA5658">
      <w:pPr>
        <w:widowControl w:val="0"/>
        <w:kinsoku w:val="0"/>
        <w:spacing w:after="0" w:line="240" w:lineRule="auto"/>
        <w:jc w:val="both"/>
        <w:rPr>
          <w:rFonts w:eastAsia="Times New Roman" w:cs="Times New Roman"/>
          <w:szCs w:val="24"/>
        </w:rPr>
      </w:pPr>
    </w:p>
    <w:p w:rsidR="00CA5658" w:rsidRPr="00F7010D" w:rsidRDefault="008E6A4A" w:rsidP="00CA5658">
      <w:pPr>
        <w:widowControl w:val="0"/>
        <w:kinsoku w:val="0"/>
        <w:spacing w:after="0" w:line="240" w:lineRule="auto"/>
        <w:jc w:val="both"/>
        <w:rPr>
          <w:rFonts w:eastAsia="Times New Roman" w:cs="Times New Roman"/>
          <w:b/>
          <w:szCs w:val="24"/>
        </w:rPr>
      </w:pPr>
      <w:r w:rsidRPr="00F7010D">
        <w:rPr>
          <w:rFonts w:eastAsia="Times New Roman" w:cs="Times New Roman"/>
          <w:b/>
          <w:szCs w:val="24"/>
        </w:rPr>
        <w:t xml:space="preserve">1.5 </w:t>
      </w:r>
      <w:r w:rsidR="00CA5658" w:rsidRPr="00F7010D">
        <w:rPr>
          <w:rFonts w:eastAsia="Times New Roman" w:cs="Times New Roman"/>
          <w:b/>
          <w:szCs w:val="24"/>
        </w:rPr>
        <w:t>Procedure</w:t>
      </w:r>
    </w:p>
    <w:p w:rsidR="00CA5658" w:rsidRPr="00F7010D" w:rsidRDefault="00CA5658" w:rsidP="00CA5658">
      <w:pPr>
        <w:widowControl w:val="0"/>
        <w:kinsoku w:val="0"/>
        <w:spacing w:after="0" w:line="240" w:lineRule="auto"/>
        <w:jc w:val="both"/>
        <w:rPr>
          <w:rFonts w:eastAsia="Times New Roman" w:cs="Times New Roman"/>
          <w:szCs w:val="24"/>
        </w:rPr>
      </w:pPr>
    </w:p>
    <w:p w:rsidR="00CA5658" w:rsidRPr="00F7010D" w:rsidRDefault="008E6A4A" w:rsidP="00CA5658">
      <w:pPr>
        <w:widowControl w:val="0"/>
        <w:kinsoku w:val="0"/>
        <w:spacing w:after="0" w:line="240" w:lineRule="auto"/>
        <w:jc w:val="both"/>
        <w:rPr>
          <w:rFonts w:eastAsia="Times New Roman" w:cs="Times New Roman"/>
          <w:szCs w:val="24"/>
        </w:rPr>
      </w:pPr>
      <w:r w:rsidRPr="00F7010D">
        <w:rPr>
          <w:rFonts w:eastAsia="Times New Roman" w:cs="Times New Roman"/>
          <w:b/>
          <w:szCs w:val="24"/>
        </w:rPr>
        <w:t xml:space="preserve">1.6 </w:t>
      </w:r>
      <w:r w:rsidR="00CA5658" w:rsidRPr="00F7010D">
        <w:rPr>
          <w:rFonts w:eastAsia="Times New Roman" w:cs="Times New Roman"/>
          <w:b/>
          <w:szCs w:val="24"/>
        </w:rPr>
        <w:t>Direct Application to an Item of Evidence</w:t>
      </w:r>
    </w:p>
    <w:p w:rsidR="00CA5658" w:rsidRPr="00F7010D" w:rsidRDefault="00CA5658" w:rsidP="00CA5658">
      <w:pPr>
        <w:widowControl w:val="0"/>
        <w:kinsoku w:val="0"/>
        <w:spacing w:after="0" w:line="240" w:lineRule="auto"/>
        <w:jc w:val="both"/>
        <w:rPr>
          <w:rFonts w:eastAsia="Times New Roman" w:cs="Times New Roman"/>
          <w:szCs w:val="24"/>
        </w:rPr>
      </w:pPr>
    </w:p>
    <w:p w:rsidR="00CA5658" w:rsidRPr="00F7010D" w:rsidRDefault="00CA5658" w:rsidP="00CA5658">
      <w:pPr>
        <w:widowControl w:val="0"/>
        <w:numPr>
          <w:ilvl w:val="0"/>
          <w:numId w:val="23"/>
        </w:numPr>
        <w:kinsoku w:val="0"/>
        <w:spacing w:after="0" w:line="240" w:lineRule="auto"/>
        <w:contextualSpacing/>
        <w:jc w:val="both"/>
        <w:rPr>
          <w:rFonts w:cs="Times New Roman"/>
          <w:szCs w:val="24"/>
        </w:rPr>
      </w:pPr>
      <w:r w:rsidRPr="00F7010D">
        <w:rPr>
          <w:rFonts w:cs="Times New Roman"/>
          <w:szCs w:val="24"/>
        </w:rPr>
        <w:t>Wear suitable protective clothing, gloves, and goggles.</w:t>
      </w:r>
    </w:p>
    <w:p w:rsidR="00CA5658" w:rsidRPr="00F7010D" w:rsidRDefault="00CA5658" w:rsidP="00CA5658">
      <w:pPr>
        <w:widowControl w:val="0"/>
        <w:kinsoku w:val="0"/>
        <w:spacing w:after="0" w:line="240" w:lineRule="auto"/>
        <w:ind w:left="720"/>
        <w:contextualSpacing/>
        <w:jc w:val="both"/>
        <w:rPr>
          <w:rFonts w:eastAsia="Times New Roman" w:cs="Times New Roman"/>
          <w:szCs w:val="24"/>
        </w:rPr>
      </w:pPr>
    </w:p>
    <w:p w:rsidR="00CA5658" w:rsidRPr="00F7010D" w:rsidRDefault="00CA5658" w:rsidP="00CA5658">
      <w:pPr>
        <w:widowControl w:val="0"/>
        <w:numPr>
          <w:ilvl w:val="0"/>
          <w:numId w:val="23"/>
        </w:numPr>
        <w:kinsoku w:val="0"/>
        <w:spacing w:after="0" w:line="240" w:lineRule="auto"/>
        <w:contextualSpacing/>
        <w:jc w:val="both"/>
        <w:rPr>
          <w:rFonts w:eastAsia="Times New Roman" w:cs="Times New Roman"/>
          <w:szCs w:val="24"/>
        </w:rPr>
      </w:pPr>
      <w:r w:rsidRPr="00F7010D">
        <w:rPr>
          <w:rFonts w:eastAsia="Times New Roman" w:cs="Times New Roman"/>
          <w:szCs w:val="24"/>
        </w:rPr>
        <w:t>Prior to application at the scene, the reagent shall have a positive and negative control performed on known standards.  The reagent kit number or lot numbers as well as the results of the control tests shall be referenced in the case notes.</w:t>
      </w:r>
    </w:p>
    <w:p w:rsidR="00CA5658" w:rsidRPr="00F7010D" w:rsidRDefault="00CA5658" w:rsidP="00CA5658">
      <w:pPr>
        <w:widowControl w:val="0"/>
        <w:kinsoku w:val="0"/>
        <w:spacing w:after="0" w:line="240" w:lineRule="auto"/>
        <w:jc w:val="both"/>
        <w:rPr>
          <w:rFonts w:eastAsia="Times New Roman" w:cs="Times New Roman"/>
          <w:szCs w:val="24"/>
        </w:rPr>
      </w:pPr>
    </w:p>
    <w:p w:rsidR="00CA5658" w:rsidRPr="00F7010D" w:rsidRDefault="00CA5658" w:rsidP="00CA5658">
      <w:pPr>
        <w:widowControl w:val="0"/>
        <w:numPr>
          <w:ilvl w:val="0"/>
          <w:numId w:val="23"/>
        </w:numPr>
        <w:kinsoku w:val="0"/>
        <w:spacing w:after="0" w:line="240" w:lineRule="auto"/>
        <w:contextualSpacing/>
        <w:jc w:val="both"/>
        <w:rPr>
          <w:rFonts w:eastAsia="Times New Roman" w:cs="Times New Roman"/>
          <w:szCs w:val="24"/>
        </w:rPr>
      </w:pPr>
      <w:r w:rsidRPr="00F7010D">
        <w:rPr>
          <w:rFonts w:eastAsia="Times New Roman" w:cs="Times New Roman"/>
          <w:szCs w:val="24"/>
        </w:rPr>
        <w:t>Spray the appropriate area of the questioned item with a previously prepared saturated solution of sodium rhodizonate in water.</w:t>
      </w:r>
    </w:p>
    <w:p w:rsidR="00CA5658" w:rsidRPr="00F7010D" w:rsidRDefault="00CA5658" w:rsidP="00CA5658">
      <w:pPr>
        <w:widowControl w:val="0"/>
        <w:kinsoku w:val="0"/>
        <w:spacing w:after="0" w:line="240" w:lineRule="auto"/>
        <w:jc w:val="both"/>
        <w:rPr>
          <w:rFonts w:eastAsia="Times New Roman" w:cs="Times New Roman"/>
          <w:szCs w:val="24"/>
        </w:rPr>
      </w:pPr>
    </w:p>
    <w:p w:rsidR="00CA5658" w:rsidRPr="00F7010D" w:rsidRDefault="00CA5658" w:rsidP="00CA5658">
      <w:pPr>
        <w:widowControl w:val="0"/>
        <w:numPr>
          <w:ilvl w:val="0"/>
          <w:numId w:val="23"/>
        </w:numPr>
        <w:kinsoku w:val="0"/>
        <w:spacing w:after="0" w:line="240" w:lineRule="auto"/>
        <w:contextualSpacing/>
        <w:jc w:val="both"/>
        <w:rPr>
          <w:rFonts w:eastAsia="Times New Roman" w:cs="Times New Roman"/>
          <w:szCs w:val="24"/>
        </w:rPr>
      </w:pPr>
      <w:r w:rsidRPr="00F7010D">
        <w:rPr>
          <w:rFonts w:eastAsia="Times New Roman" w:cs="Times New Roman"/>
          <w:szCs w:val="24"/>
        </w:rPr>
        <w:t>Spray the same area of the questioned item with the previously prepared tartaric acid/sodium bitartrate buffer solution (optional).  This solution will eliminate the general yellow background color caused by the sodium rhodizonate and will establish a local pH of 2.8 and turn any lead, and a few other metals, which may be present, to a pink color.</w:t>
      </w:r>
    </w:p>
    <w:p w:rsidR="00CA5658" w:rsidRPr="00F7010D" w:rsidRDefault="00CA5658" w:rsidP="00CA5658">
      <w:pPr>
        <w:widowControl w:val="0"/>
        <w:kinsoku w:val="0"/>
        <w:spacing w:after="0" w:line="240" w:lineRule="auto"/>
        <w:jc w:val="both"/>
        <w:rPr>
          <w:rFonts w:eastAsia="Times New Roman" w:cs="Times New Roman"/>
          <w:szCs w:val="24"/>
        </w:rPr>
      </w:pPr>
    </w:p>
    <w:p w:rsidR="00CA5658" w:rsidRPr="00F7010D" w:rsidRDefault="00CA5658" w:rsidP="00CA5658">
      <w:pPr>
        <w:widowControl w:val="0"/>
        <w:numPr>
          <w:ilvl w:val="0"/>
          <w:numId w:val="23"/>
        </w:numPr>
        <w:kinsoku w:val="0"/>
        <w:spacing w:after="0" w:line="240" w:lineRule="auto"/>
        <w:contextualSpacing/>
        <w:jc w:val="both"/>
        <w:rPr>
          <w:rFonts w:eastAsia="Times New Roman" w:cs="Times New Roman"/>
          <w:szCs w:val="24"/>
        </w:rPr>
      </w:pPr>
      <w:r w:rsidRPr="00F7010D">
        <w:rPr>
          <w:rFonts w:eastAsia="Times New Roman" w:cs="Times New Roman"/>
          <w:szCs w:val="24"/>
        </w:rPr>
        <w:t xml:space="preserve">Treat the affected area with the previously prepare dilute hydrochloric acid solution.  The presence of lead is specifically determined </w:t>
      </w:r>
      <w:proofErr w:type="gramStart"/>
      <w:r w:rsidRPr="00F7010D">
        <w:rPr>
          <w:rFonts w:eastAsia="Times New Roman" w:cs="Times New Roman"/>
          <w:szCs w:val="24"/>
        </w:rPr>
        <w:t>wherever  the</w:t>
      </w:r>
      <w:proofErr w:type="gramEnd"/>
      <w:r w:rsidRPr="00F7010D">
        <w:rPr>
          <w:rFonts w:eastAsia="Times New Roman" w:cs="Times New Roman"/>
          <w:szCs w:val="24"/>
        </w:rPr>
        <w:t xml:space="preserve"> previous pink color fades out and leaves a blue-violet color in its place.  This indicates lead and only lead.  Be very aware of the fact that a positive (blue-violet) result may abruptly fade out.  Take good notes immediately after applying the dilute hydrochloric acid solution.</w:t>
      </w:r>
    </w:p>
    <w:p w:rsidR="00CA5658" w:rsidRPr="00F7010D" w:rsidRDefault="00CA5658" w:rsidP="00CA5658">
      <w:pPr>
        <w:widowControl w:val="0"/>
        <w:kinsoku w:val="0"/>
        <w:spacing w:after="0" w:line="240" w:lineRule="auto"/>
        <w:jc w:val="both"/>
        <w:rPr>
          <w:rFonts w:eastAsia="Times New Roman" w:cs="Times New Roman"/>
          <w:szCs w:val="24"/>
        </w:rPr>
      </w:pPr>
    </w:p>
    <w:p w:rsidR="00CA5658" w:rsidRPr="00F7010D" w:rsidRDefault="008E6A4A" w:rsidP="00CA5658">
      <w:pPr>
        <w:widowControl w:val="0"/>
        <w:kinsoku w:val="0"/>
        <w:spacing w:after="0" w:line="240" w:lineRule="auto"/>
        <w:jc w:val="both"/>
        <w:rPr>
          <w:rFonts w:eastAsia="Times New Roman" w:cs="Times New Roman"/>
          <w:szCs w:val="24"/>
        </w:rPr>
      </w:pPr>
      <w:r w:rsidRPr="00F7010D">
        <w:rPr>
          <w:rFonts w:eastAsia="Times New Roman" w:cs="Times New Roman"/>
          <w:b/>
          <w:szCs w:val="24"/>
        </w:rPr>
        <w:t xml:space="preserve">1.7 </w:t>
      </w:r>
      <w:proofErr w:type="spellStart"/>
      <w:r w:rsidR="00CA5658" w:rsidRPr="00F7010D">
        <w:rPr>
          <w:rFonts w:eastAsia="Times New Roman" w:cs="Times New Roman"/>
          <w:b/>
          <w:szCs w:val="24"/>
        </w:rPr>
        <w:t>Bashinsky</w:t>
      </w:r>
      <w:proofErr w:type="spellEnd"/>
      <w:r w:rsidR="00CA5658" w:rsidRPr="00F7010D">
        <w:rPr>
          <w:rFonts w:eastAsia="Times New Roman" w:cs="Times New Roman"/>
          <w:b/>
          <w:szCs w:val="24"/>
        </w:rPr>
        <w:t xml:space="preserve"> Transfer Method</w:t>
      </w:r>
    </w:p>
    <w:p w:rsidR="00CA5658" w:rsidRPr="00F7010D" w:rsidRDefault="00CA5658" w:rsidP="00CA5658">
      <w:pPr>
        <w:widowControl w:val="0"/>
        <w:kinsoku w:val="0"/>
        <w:spacing w:after="0" w:line="240" w:lineRule="auto"/>
        <w:jc w:val="both"/>
        <w:rPr>
          <w:rFonts w:eastAsia="Times New Roman" w:cs="Times New Roman"/>
          <w:szCs w:val="24"/>
        </w:rPr>
      </w:pPr>
    </w:p>
    <w:p w:rsidR="00CA5658" w:rsidRPr="00F7010D" w:rsidRDefault="00CA5658" w:rsidP="00CA5658">
      <w:pPr>
        <w:widowControl w:val="0"/>
        <w:numPr>
          <w:ilvl w:val="0"/>
          <w:numId w:val="22"/>
        </w:numPr>
        <w:kinsoku w:val="0"/>
        <w:spacing w:after="0" w:line="240" w:lineRule="auto"/>
        <w:contextualSpacing/>
        <w:jc w:val="both"/>
        <w:rPr>
          <w:rFonts w:cs="Times New Roman"/>
          <w:szCs w:val="24"/>
        </w:rPr>
      </w:pPr>
      <w:r w:rsidRPr="00F7010D">
        <w:rPr>
          <w:rFonts w:cs="Times New Roman"/>
          <w:szCs w:val="24"/>
        </w:rPr>
        <w:t>Wear suitable protective clothing, gloves, and goggles.</w:t>
      </w:r>
    </w:p>
    <w:p w:rsidR="00CA5658" w:rsidRPr="00F7010D" w:rsidRDefault="00CA5658" w:rsidP="00CA5658">
      <w:pPr>
        <w:widowControl w:val="0"/>
        <w:kinsoku w:val="0"/>
        <w:spacing w:after="0" w:line="240" w:lineRule="auto"/>
        <w:ind w:left="720"/>
        <w:contextualSpacing/>
        <w:jc w:val="both"/>
        <w:rPr>
          <w:rFonts w:eastAsia="Times New Roman" w:cs="Times New Roman"/>
          <w:szCs w:val="24"/>
        </w:rPr>
      </w:pPr>
    </w:p>
    <w:p w:rsidR="00CA5658" w:rsidRPr="00F7010D" w:rsidRDefault="00CA5658" w:rsidP="00CA5658">
      <w:pPr>
        <w:widowControl w:val="0"/>
        <w:numPr>
          <w:ilvl w:val="0"/>
          <w:numId w:val="22"/>
        </w:numPr>
        <w:kinsoku w:val="0"/>
        <w:spacing w:after="0" w:line="240" w:lineRule="auto"/>
        <w:contextualSpacing/>
        <w:jc w:val="both"/>
        <w:rPr>
          <w:rFonts w:eastAsia="Times New Roman" w:cs="Times New Roman"/>
          <w:szCs w:val="24"/>
        </w:rPr>
      </w:pPr>
      <w:r w:rsidRPr="00F7010D">
        <w:rPr>
          <w:rFonts w:eastAsia="Times New Roman" w:cs="Times New Roman"/>
          <w:szCs w:val="24"/>
        </w:rPr>
        <w:t>Prior to application at the scene, the reagent shall have a positive and negative control performed on known standards.  The reagent kit number or lot numbers as well as the results of the control tests shall be referenced in the case notes.</w:t>
      </w:r>
    </w:p>
    <w:p w:rsidR="00CA5658" w:rsidRPr="00F7010D" w:rsidRDefault="00CA5658" w:rsidP="00CA5658">
      <w:pPr>
        <w:widowControl w:val="0"/>
        <w:kinsoku w:val="0"/>
        <w:spacing w:after="0" w:line="240" w:lineRule="auto"/>
        <w:jc w:val="both"/>
        <w:rPr>
          <w:rFonts w:eastAsia="Times New Roman" w:cs="Times New Roman"/>
          <w:szCs w:val="24"/>
        </w:rPr>
      </w:pPr>
    </w:p>
    <w:p w:rsidR="00CA5658" w:rsidRPr="00F7010D" w:rsidRDefault="00CA5658" w:rsidP="00CA5658">
      <w:pPr>
        <w:widowControl w:val="0"/>
        <w:numPr>
          <w:ilvl w:val="0"/>
          <w:numId w:val="22"/>
        </w:numPr>
        <w:kinsoku w:val="0"/>
        <w:spacing w:after="0" w:line="240" w:lineRule="auto"/>
        <w:contextualSpacing/>
        <w:jc w:val="both"/>
        <w:rPr>
          <w:rFonts w:eastAsia="Times New Roman" w:cs="Times New Roman"/>
          <w:szCs w:val="24"/>
        </w:rPr>
      </w:pPr>
      <w:r w:rsidRPr="00F7010D">
        <w:rPr>
          <w:rFonts w:eastAsia="Times New Roman" w:cs="Times New Roman"/>
          <w:szCs w:val="24"/>
        </w:rPr>
        <w:t>Uniformly dampen the filter paper while on the questioned item by spraying with a 15% solution of acetic acid.</w:t>
      </w:r>
    </w:p>
    <w:p w:rsidR="00CA5658" w:rsidRPr="00F7010D" w:rsidRDefault="00CA5658" w:rsidP="00CA5658">
      <w:pPr>
        <w:widowControl w:val="0"/>
        <w:kinsoku w:val="0"/>
        <w:spacing w:after="0" w:line="240" w:lineRule="auto"/>
        <w:jc w:val="both"/>
        <w:rPr>
          <w:rFonts w:eastAsia="Times New Roman" w:cs="Times New Roman"/>
          <w:szCs w:val="24"/>
        </w:rPr>
      </w:pPr>
    </w:p>
    <w:p w:rsidR="00CA5658" w:rsidRPr="00F7010D" w:rsidRDefault="00CA5658" w:rsidP="00CA5658">
      <w:pPr>
        <w:widowControl w:val="0"/>
        <w:numPr>
          <w:ilvl w:val="0"/>
          <w:numId w:val="22"/>
        </w:numPr>
        <w:kinsoku w:val="0"/>
        <w:spacing w:after="0" w:line="240" w:lineRule="auto"/>
        <w:contextualSpacing/>
        <w:jc w:val="both"/>
        <w:rPr>
          <w:rFonts w:eastAsia="Times New Roman" w:cs="Times New Roman"/>
          <w:szCs w:val="24"/>
        </w:rPr>
      </w:pPr>
      <w:r w:rsidRPr="00F7010D">
        <w:rPr>
          <w:rFonts w:eastAsia="Times New Roman" w:cs="Times New Roman"/>
          <w:szCs w:val="24"/>
        </w:rPr>
        <w:t>Place a piece of filter paper or coffer filter over the appropriate area of the questioned item.</w:t>
      </w:r>
    </w:p>
    <w:p w:rsidR="00CA5658" w:rsidRPr="00F7010D" w:rsidRDefault="00CA5658" w:rsidP="00CA5658">
      <w:pPr>
        <w:widowControl w:val="0"/>
        <w:kinsoku w:val="0"/>
        <w:spacing w:after="0" w:line="240" w:lineRule="auto"/>
        <w:jc w:val="both"/>
        <w:rPr>
          <w:rFonts w:eastAsia="Times New Roman" w:cs="Times New Roman"/>
          <w:szCs w:val="24"/>
        </w:rPr>
      </w:pPr>
    </w:p>
    <w:p w:rsidR="00CA5658" w:rsidRPr="00F7010D" w:rsidRDefault="00CA5658" w:rsidP="00CA5658">
      <w:pPr>
        <w:widowControl w:val="0"/>
        <w:numPr>
          <w:ilvl w:val="0"/>
          <w:numId w:val="22"/>
        </w:numPr>
        <w:kinsoku w:val="0"/>
        <w:spacing w:after="0" w:line="240" w:lineRule="auto"/>
        <w:contextualSpacing/>
        <w:jc w:val="both"/>
        <w:rPr>
          <w:rFonts w:eastAsia="Times New Roman" w:cs="Times New Roman"/>
          <w:szCs w:val="24"/>
        </w:rPr>
      </w:pPr>
      <w:r w:rsidRPr="00F7010D">
        <w:rPr>
          <w:rFonts w:eastAsia="Times New Roman" w:cs="Times New Roman"/>
          <w:szCs w:val="24"/>
        </w:rPr>
        <w:t>Mark the paper to indicate the location where it was placed on the time.</w:t>
      </w:r>
    </w:p>
    <w:p w:rsidR="00CA5658" w:rsidRPr="00F7010D" w:rsidRDefault="00CA5658" w:rsidP="00CA5658">
      <w:pPr>
        <w:widowControl w:val="0"/>
        <w:kinsoku w:val="0"/>
        <w:spacing w:after="0" w:line="240" w:lineRule="auto"/>
        <w:jc w:val="both"/>
        <w:rPr>
          <w:rFonts w:eastAsia="Times New Roman" w:cs="Times New Roman"/>
          <w:szCs w:val="24"/>
        </w:rPr>
      </w:pPr>
    </w:p>
    <w:p w:rsidR="00CA5658" w:rsidRPr="00F7010D" w:rsidRDefault="00CA5658" w:rsidP="00CA5658">
      <w:pPr>
        <w:widowControl w:val="0"/>
        <w:numPr>
          <w:ilvl w:val="0"/>
          <w:numId w:val="22"/>
        </w:numPr>
        <w:kinsoku w:val="0"/>
        <w:spacing w:after="0" w:line="240" w:lineRule="auto"/>
        <w:contextualSpacing/>
        <w:jc w:val="both"/>
        <w:rPr>
          <w:rFonts w:eastAsia="Times New Roman" w:cs="Times New Roman"/>
          <w:szCs w:val="24"/>
        </w:rPr>
      </w:pPr>
      <w:r w:rsidRPr="00F7010D">
        <w:rPr>
          <w:rFonts w:eastAsia="Times New Roman" w:cs="Times New Roman"/>
          <w:szCs w:val="24"/>
        </w:rPr>
        <w:t>Cover the dampened filter paper with several layers of dry filter paper.  Apply a hot iron to the filter paper and iron until the paper is dry.  If an iron is not available, constant and even pressure for several minutes is acceptable.</w:t>
      </w:r>
    </w:p>
    <w:p w:rsidR="00CA5658" w:rsidRPr="00F7010D" w:rsidRDefault="00CA5658" w:rsidP="00CA5658">
      <w:pPr>
        <w:widowControl w:val="0"/>
        <w:kinsoku w:val="0"/>
        <w:spacing w:after="0" w:line="240" w:lineRule="auto"/>
        <w:jc w:val="both"/>
        <w:rPr>
          <w:rFonts w:eastAsia="Times New Roman" w:cs="Times New Roman"/>
          <w:szCs w:val="24"/>
        </w:rPr>
      </w:pPr>
    </w:p>
    <w:p w:rsidR="00CA5658" w:rsidRPr="00F7010D" w:rsidRDefault="00CA5658" w:rsidP="00CA5658">
      <w:pPr>
        <w:widowControl w:val="0"/>
        <w:numPr>
          <w:ilvl w:val="0"/>
          <w:numId w:val="22"/>
        </w:numPr>
        <w:kinsoku w:val="0"/>
        <w:spacing w:after="0" w:line="240" w:lineRule="auto"/>
        <w:contextualSpacing/>
        <w:jc w:val="both"/>
        <w:rPr>
          <w:rFonts w:eastAsia="Times New Roman" w:cs="Times New Roman"/>
          <w:szCs w:val="24"/>
        </w:rPr>
      </w:pPr>
      <w:r w:rsidRPr="00F7010D">
        <w:rPr>
          <w:rFonts w:eastAsia="Times New Roman" w:cs="Times New Roman"/>
          <w:szCs w:val="24"/>
        </w:rPr>
        <w:t>Remove the filter paper, which was in direct contact with the evidence item, and process the paper with the direct application method.  Note that any positive indications are a mirror image of the deposited materials on the questioned item.</w:t>
      </w:r>
    </w:p>
    <w:p w:rsidR="00CA5658" w:rsidRPr="00F7010D" w:rsidRDefault="00CA5658" w:rsidP="00CA5658">
      <w:pPr>
        <w:widowControl w:val="0"/>
        <w:kinsoku w:val="0"/>
        <w:spacing w:after="0" w:line="240" w:lineRule="auto"/>
        <w:jc w:val="both"/>
        <w:rPr>
          <w:rFonts w:eastAsia="Times New Roman" w:cs="Times New Roman"/>
          <w:szCs w:val="24"/>
        </w:rPr>
      </w:pPr>
    </w:p>
    <w:p w:rsidR="00CA5658" w:rsidRPr="00F7010D" w:rsidRDefault="008E6A4A" w:rsidP="00CA5658">
      <w:pPr>
        <w:widowControl w:val="0"/>
        <w:kinsoku w:val="0"/>
        <w:spacing w:after="0" w:line="240" w:lineRule="auto"/>
        <w:jc w:val="both"/>
        <w:rPr>
          <w:rFonts w:eastAsia="Times New Roman" w:cs="Times New Roman"/>
          <w:szCs w:val="24"/>
        </w:rPr>
      </w:pPr>
      <w:r w:rsidRPr="00F7010D">
        <w:rPr>
          <w:rFonts w:eastAsia="Times New Roman" w:cs="Times New Roman"/>
          <w:b/>
          <w:szCs w:val="24"/>
        </w:rPr>
        <w:t xml:space="preserve">1.8 </w:t>
      </w:r>
      <w:r w:rsidR="00CA5658" w:rsidRPr="00F7010D">
        <w:rPr>
          <w:rFonts w:eastAsia="Times New Roman" w:cs="Times New Roman"/>
          <w:b/>
          <w:szCs w:val="24"/>
        </w:rPr>
        <w:t>Safety Considerations</w:t>
      </w:r>
    </w:p>
    <w:p w:rsidR="00CA5658" w:rsidRPr="00F7010D" w:rsidRDefault="00CA5658" w:rsidP="00CA5658">
      <w:pPr>
        <w:widowControl w:val="0"/>
        <w:kinsoku w:val="0"/>
        <w:spacing w:after="0" w:line="240" w:lineRule="auto"/>
        <w:jc w:val="both"/>
        <w:rPr>
          <w:rFonts w:eastAsia="Times New Roman" w:cs="Times New Roman"/>
          <w:szCs w:val="24"/>
        </w:rPr>
      </w:pPr>
    </w:p>
    <w:p w:rsidR="00CA5658" w:rsidRPr="00F7010D" w:rsidRDefault="00CA5658" w:rsidP="00CA5658">
      <w:pPr>
        <w:widowControl w:val="0"/>
        <w:kinsoku w:val="0"/>
        <w:spacing w:after="0" w:line="240" w:lineRule="auto"/>
        <w:jc w:val="both"/>
        <w:rPr>
          <w:rFonts w:eastAsia="Times New Roman" w:cs="Times New Roman"/>
          <w:szCs w:val="24"/>
        </w:rPr>
      </w:pPr>
      <w:r w:rsidRPr="00F7010D">
        <w:rPr>
          <w:rFonts w:eastAsia="Times New Roman" w:cs="Times New Roman"/>
          <w:szCs w:val="24"/>
        </w:rPr>
        <w:t>Refer to Material Safety Data Sheets for specified chemicals.</w:t>
      </w:r>
    </w:p>
    <w:p w:rsidR="00CA5658" w:rsidRPr="00F7010D" w:rsidRDefault="00CA5658" w:rsidP="00CA5658">
      <w:pPr>
        <w:widowControl w:val="0"/>
        <w:kinsoku w:val="0"/>
        <w:spacing w:after="0" w:line="240" w:lineRule="auto"/>
        <w:jc w:val="both"/>
        <w:rPr>
          <w:rFonts w:eastAsia="Times New Roman" w:cs="Times New Roman"/>
          <w:szCs w:val="24"/>
        </w:rPr>
      </w:pPr>
      <w:r w:rsidRPr="00F7010D">
        <w:rPr>
          <w:rFonts w:eastAsia="Times New Roman" w:cs="Times New Roman"/>
          <w:szCs w:val="24"/>
        </w:rPr>
        <w:t>Use proper ventilation.</w:t>
      </w:r>
    </w:p>
    <w:p w:rsidR="00CA5658" w:rsidRPr="00F7010D" w:rsidRDefault="00CA5658" w:rsidP="00CA5658">
      <w:pPr>
        <w:widowControl w:val="0"/>
        <w:kinsoku w:val="0"/>
        <w:spacing w:after="0" w:line="240" w:lineRule="auto"/>
        <w:jc w:val="both"/>
        <w:rPr>
          <w:rFonts w:eastAsia="Times New Roman" w:cs="Times New Roman"/>
          <w:szCs w:val="24"/>
        </w:rPr>
      </w:pPr>
      <w:r w:rsidRPr="00F7010D">
        <w:rPr>
          <w:rFonts w:eastAsia="Times New Roman" w:cs="Times New Roman"/>
          <w:szCs w:val="24"/>
        </w:rPr>
        <w:t>Avoid contact with skin or eyes.</w:t>
      </w:r>
    </w:p>
    <w:p w:rsidR="00CA5658" w:rsidRPr="00F7010D" w:rsidRDefault="00CA5658" w:rsidP="00CA5658">
      <w:pPr>
        <w:widowControl w:val="0"/>
        <w:kinsoku w:val="0"/>
        <w:spacing w:after="0" w:line="240" w:lineRule="auto"/>
        <w:jc w:val="both"/>
        <w:rPr>
          <w:rFonts w:eastAsia="Times New Roman" w:cs="Times New Roman"/>
          <w:szCs w:val="24"/>
        </w:rPr>
      </w:pPr>
      <w:r w:rsidRPr="00F7010D">
        <w:rPr>
          <w:rFonts w:eastAsia="Times New Roman" w:cs="Times New Roman"/>
          <w:szCs w:val="24"/>
        </w:rPr>
        <w:t>Wear suitable protective</w:t>
      </w:r>
      <w:r w:rsidR="008F1970" w:rsidRPr="00F7010D">
        <w:rPr>
          <w:rFonts w:eastAsia="Times New Roman" w:cs="Times New Roman"/>
          <w:szCs w:val="24"/>
        </w:rPr>
        <w:t xml:space="preserve"> clothing, gloves, and goggles.</w:t>
      </w:r>
    </w:p>
    <w:p w:rsidR="008F1970" w:rsidRPr="00F7010D" w:rsidRDefault="008F1970" w:rsidP="00CA5658">
      <w:pPr>
        <w:widowControl w:val="0"/>
        <w:kinsoku w:val="0"/>
        <w:spacing w:after="0" w:line="240" w:lineRule="auto"/>
        <w:jc w:val="both"/>
        <w:rPr>
          <w:rFonts w:eastAsia="Times New Roman" w:cs="Times New Roman"/>
          <w:b/>
          <w:szCs w:val="24"/>
        </w:rPr>
      </w:pPr>
    </w:p>
    <w:p w:rsidR="00CA5658" w:rsidRPr="00F7010D" w:rsidRDefault="008E6A4A" w:rsidP="00CA5658">
      <w:pPr>
        <w:widowControl w:val="0"/>
        <w:kinsoku w:val="0"/>
        <w:spacing w:after="0" w:line="240" w:lineRule="auto"/>
        <w:jc w:val="both"/>
        <w:rPr>
          <w:rFonts w:eastAsia="Times New Roman" w:cs="Times New Roman"/>
          <w:szCs w:val="24"/>
        </w:rPr>
      </w:pPr>
      <w:r w:rsidRPr="00F7010D">
        <w:rPr>
          <w:rFonts w:eastAsia="Times New Roman" w:cs="Times New Roman"/>
          <w:b/>
          <w:szCs w:val="24"/>
        </w:rPr>
        <w:t xml:space="preserve">1.9 </w:t>
      </w:r>
      <w:r w:rsidR="00CA5658" w:rsidRPr="00F7010D">
        <w:rPr>
          <w:rFonts w:eastAsia="Times New Roman" w:cs="Times New Roman"/>
          <w:b/>
          <w:szCs w:val="24"/>
        </w:rPr>
        <w:t>Limitations</w:t>
      </w:r>
    </w:p>
    <w:p w:rsidR="00CA5658" w:rsidRPr="00F7010D" w:rsidRDefault="00CA5658" w:rsidP="00CA5658">
      <w:pPr>
        <w:widowControl w:val="0"/>
        <w:kinsoku w:val="0"/>
        <w:spacing w:after="0" w:line="240" w:lineRule="auto"/>
        <w:jc w:val="both"/>
        <w:rPr>
          <w:rFonts w:eastAsia="Times New Roman" w:cs="Times New Roman"/>
          <w:szCs w:val="24"/>
        </w:rPr>
      </w:pPr>
    </w:p>
    <w:p w:rsidR="00CA5658" w:rsidRPr="00F7010D" w:rsidRDefault="00CA5658" w:rsidP="00CA5658">
      <w:pPr>
        <w:widowControl w:val="0"/>
        <w:kinsoku w:val="0"/>
        <w:spacing w:after="0" w:line="240" w:lineRule="auto"/>
        <w:jc w:val="both"/>
        <w:rPr>
          <w:rFonts w:eastAsia="Times New Roman" w:cs="Times New Roman"/>
          <w:szCs w:val="24"/>
        </w:rPr>
      </w:pPr>
      <w:r w:rsidRPr="00F7010D">
        <w:rPr>
          <w:rFonts w:eastAsia="Times New Roman" w:cs="Times New Roman"/>
          <w:szCs w:val="24"/>
        </w:rPr>
        <w:t>Sodium rhodizonate has a very short shelf life and must be prepared just prior to use.</w:t>
      </w:r>
    </w:p>
    <w:p w:rsidR="00CA5658" w:rsidRPr="00F7010D" w:rsidRDefault="00CA5658" w:rsidP="00CA5658">
      <w:pPr>
        <w:widowControl w:val="0"/>
        <w:kinsoku w:val="0"/>
        <w:spacing w:after="0" w:line="240" w:lineRule="auto"/>
        <w:jc w:val="both"/>
        <w:rPr>
          <w:rFonts w:eastAsia="Times New Roman" w:cs="Times New Roman"/>
          <w:szCs w:val="24"/>
        </w:rPr>
      </w:pPr>
    </w:p>
    <w:p w:rsidR="00CA5658" w:rsidRPr="00F7010D" w:rsidRDefault="008E6A4A" w:rsidP="00CA5658">
      <w:pPr>
        <w:widowControl w:val="0"/>
        <w:kinsoku w:val="0"/>
        <w:spacing w:after="0" w:line="240" w:lineRule="auto"/>
        <w:jc w:val="both"/>
        <w:rPr>
          <w:rFonts w:eastAsia="Times New Roman" w:cs="Times New Roman"/>
          <w:szCs w:val="24"/>
        </w:rPr>
      </w:pPr>
      <w:r w:rsidRPr="00F7010D">
        <w:rPr>
          <w:rFonts w:eastAsia="Times New Roman" w:cs="Times New Roman"/>
          <w:b/>
          <w:szCs w:val="24"/>
        </w:rPr>
        <w:t xml:space="preserve">1.10 </w:t>
      </w:r>
      <w:r w:rsidR="00CA5658" w:rsidRPr="00F7010D">
        <w:rPr>
          <w:rFonts w:eastAsia="Times New Roman" w:cs="Times New Roman"/>
          <w:b/>
          <w:szCs w:val="24"/>
        </w:rPr>
        <w:t>Quality Control</w:t>
      </w:r>
    </w:p>
    <w:p w:rsidR="00CA5658" w:rsidRPr="00F7010D" w:rsidRDefault="00CA5658" w:rsidP="00CA5658">
      <w:pPr>
        <w:widowControl w:val="0"/>
        <w:kinsoku w:val="0"/>
        <w:spacing w:after="0" w:line="240" w:lineRule="auto"/>
        <w:jc w:val="both"/>
        <w:rPr>
          <w:rFonts w:eastAsia="Times New Roman" w:cs="Times New Roman"/>
          <w:szCs w:val="24"/>
        </w:rPr>
      </w:pPr>
    </w:p>
    <w:p w:rsidR="00CA5658" w:rsidRPr="00F7010D" w:rsidRDefault="00CA5658" w:rsidP="00CA5658">
      <w:pPr>
        <w:widowControl w:val="0"/>
        <w:kinsoku w:val="0"/>
        <w:spacing w:after="0" w:line="240" w:lineRule="auto"/>
        <w:jc w:val="both"/>
        <w:rPr>
          <w:rFonts w:eastAsia="Times New Roman" w:cs="Times New Roman"/>
          <w:szCs w:val="24"/>
        </w:rPr>
      </w:pPr>
      <w:r w:rsidRPr="00F7010D">
        <w:rPr>
          <w:rFonts w:eastAsia="Times New Roman" w:cs="Times New Roman"/>
          <w:szCs w:val="24"/>
        </w:rPr>
        <w:t>Commercially obtained reagents and working solutions will be quality control tested upon receipt or preparation and the results recorded in the Reagent Log.</w:t>
      </w:r>
    </w:p>
    <w:p w:rsidR="00CA5658" w:rsidRPr="00F7010D" w:rsidRDefault="00CA5658" w:rsidP="00CA5658">
      <w:pPr>
        <w:widowControl w:val="0"/>
        <w:kinsoku w:val="0"/>
        <w:spacing w:after="0" w:line="240" w:lineRule="auto"/>
        <w:jc w:val="both"/>
        <w:rPr>
          <w:rFonts w:eastAsia="Times New Roman" w:cs="Times New Roman"/>
          <w:szCs w:val="24"/>
        </w:rPr>
      </w:pPr>
    </w:p>
    <w:p w:rsidR="00CA5658" w:rsidRPr="00F7010D" w:rsidRDefault="00CA5658" w:rsidP="00CA5658">
      <w:pPr>
        <w:widowControl w:val="0"/>
        <w:kinsoku w:val="0"/>
        <w:spacing w:after="0" w:line="240" w:lineRule="auto"/>
        <w:jc w:val="both"/>
        <w:rPr>
          <w:rFonts w:eastAsia="Times New Roman" w:cs="Times New Roman"/>
          <w:szCs w:val="24"/>
        </w:rPr>
      </w:pPr>
      <w:r w:rsidRPr="00F7010D">
        <w:rPr>
          <w:rFonts w:eastAsia="Times New Roman" w:cs="Times New Roman"/>
          <w:szCs w:val="24"/>
        </w:rPr>
        <w:t>Reagents and/or working solutions prepared by and received from another section in the lab should have the lot number and quality control information generated by that section recorded in the Crime Scene Reagent Log.</w:t>
      </w:r>
    </w:p>
    <w:p w:rsidR="00CA5658" w:rsidRPr="00F7010D" w:rsidRDefault="00CA5658" w:rsidP="00CA5658">
      <w:pPr>
        <w:widowControl w:val="0"/>
        <w:kinsoku w:val="0"/>
        <w:spacing w:after="0" w:line="240" w:lineRule="auto"/>
        <w:jc w:val="both"/>
        <w:rPr>
          <w:rFonts w:eastAsia="Times New Roman" w:cs="Times New Roman"/>
          <w:szCs w:val="24"/>
        </w:rPr>
      </w:pPr>
    </w:p>
    <w:p w:rsidR="00CA5658" w:rsidRPr="00F7010D" w:rsidRDefault="008E6A4A" w:rsidP="00CA5658">
      <w:pPr>
        <w:widowControl w:val="0"/>
        <w:kinsoku w:val="0"/>
        <w:spacing w:after="0" w:line="240" w:lineRule="auto"/>
        <w:jc w:val="both"/>
        <w:rPr>
          <w:rFonts w:eastAsia="Times New Roman" w:cs="Times New Roman"/>
          <w:szCs w:val="24"/>
        </w:rPr>
      </w:pPr>
      <w:r w:rsidRPr="00F7010D">
        <w:rPr>
          <w:rFonts w:eastAsia="Times New Roman" w:cs="Times New Roman"/>
          <w:b/>
          <w:szCs w:val="24"/>
        </w:rPr>
        <w:t>1.11 Literature Refe</w:t>
      </w:r>
      <w:r w:rsidR="00CA5658" w:rsidRPr="00F7010D">
        <w:rPr>
          <w:rFonts w:eastAsia="Times New Roman" w:cs="Times New Roman"/>
          <w:b/>
          <w:szCs w:val="24"/>
        </w:rPr>
        <w:t>rences</w:t>
      </w:r>
    </w:p>
    <w:p w:rsidR="00CA5658" w:rsidRPr="00F7010D" w:rsidRDefault="00CA5658" w:rsidP="00CA5658">
      <w:pPr>
        <w:widowControl w:val="0"/>
        <w:kinsoku w:val="0"/>
        <w:spacing w:after="0" w:line="240" w:lineRule="auto"/>
        <w:jc w:val="both"/>
        <w:rPr>
          <w:rFonts w:eastAsia="Times New Roman" w:cs="Times New Roman"/>
          <w:szCs w:val="24"/>
        </w:rPr>
      </w:pPr>
    </w:p>
    <w:p w:rsidR="00CA5658" w:rsidRPr="00F7010D" w:rsidRDefault="00CA5658" w:rsidP="00CA5658">
      <w:pPr>
        <w:widowControl w:val="0"/>
        <w:kinsoku w:val="0"/>
        <w:spacing w:after="0" w:line="240" w:lineRule="auto"/>
        <w:jc w:val="both"/>
        <w:rPr>
          <w:rFonts w:eastAsia="Times New Roman" w:cs="Times New Roman"/>
          <w:szCs w:val="24"/>
        </w:rPr>
      </w:pPr>
      <w:r w:rsidRPr="00F7010D">
        <w:rPr>
          <w:rFonts w:eastAsia="Times New Roman" w:cs="Times New Roman"/>
          <w:szCs w:val="24"/>
          <w:u w:val="single"/>
        </w:rPr>
        <w:t>Gunpowder and Gunshot Residue</w:t>
      </w:r>
      <w:r w:rsidRPr="00F7010D">
        <w:rPr>
          <w:rFonts w:eastAsia="Times New Roman" w:cs="Times New Roman"/>
          <w:szCs w:val="24"/>
        </w:rPr>
        <w:t>, U.S. Department of Justice</w:t>
      </w:r>
    </w:p>
    <w:p w:rsidR="00082532" w:rsidRPr="00F7010D" w:rsidRDefault="00082532" w:rsidP="00CA5658">
      <w:pPr>
        <w:widowControl w:val="0"/>
        <w:kinsoku w:val="0"/>
        <w:spacing w:after="0" w:line="240" w:lineRule="auto"/>
        <w:rPr>
          <w:rFonts w:eastAsia="Times New Roman" w:cs="Times New Roman"/>
          <w:szCs w:val="24"/>
        </w:rPr>
      </w:pPr>
    </w:p>
    <w:p w:rsidR="00082532" w:rsidRPr="00F7010D" w:rsidRDefault="00082532">
      <w:pPr>
        <w:rPr>
          <w:rFonts w:eastAsia="Times New Roman" w:cs="Times New Roman"/>
          <w:szCs w:val="24"/>
        </w:rPr>
      </w:pPr>
      <w:r w:rsidRPr="00F7010D">
        <w:rPr>
          <w:rFonts w:eastAsia="Times New Roman"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8C4037" w:rsidRPr="00F7010D" w:rsidTr="008C4037">
        <w:trPr>
          <w:trHeight w:val="350"/>
        </w:trPr>
        <w:tc>
          <w:tcPr>
            <w:tcW w:w="9576" w:type="dxa"/>
            <w:gridSpan w:val="3"/>
            <w:shd w:val="clear" w:color="auto" w:fill="D9D9D9"/>
          </w:tcPr>
          <w:p w:rsidR="008C4037" w:rsidRPr="00F7010D" w:rsidRDefault="008C4037" w:rsidP="008C4037">
            <w:pPr>
              <w:spacing w:after="0" w:line="240" w:lineRule="auto"/>
              <w:rPr>
                <w:rFonts w:ascii="Calibri" w:eastAsia="Calibri" w:hAnsi="Calibri" w:cs="Times New Roman"/>
                <w:b/>
              </w:rPr>
            </w:pPr>
            <w:r w:rsidRPr="00F7010D">
              <w:rPr>
                <w:rFonts w:ascii="Calibri" w:eastAsia="Calibri" w:hAnsi="Calibri" w:cs="Times New Roman"/>
                <w:b/>
              </w:rPr>
              <w:lastRenderedPageBreak/>
              <w:t>Revision History</w:t>
            </w:r>
          </w:p>
        </w:tc>
      </w:tr>
      <w:tr w:rsidR="008C4037" w:rsidRPr="00F7010D" w:rsidTr="008C4037">
        <w:trPr>
          <w:trHeight w:val="720"/>
        </w:trPr>
        <w:tc>
          <w:tcPr>
            <w:tcW w:w="2808" w:type="dxa"/>
            <w:shd w:val="clear" w:color="auto" w:fill="D9D9D9"/>
            <w:vAlign w:val="bottom"/>
          </w:tcPr>
          <w:p w:rsidR="008C4037" w:rsidRPr="00F7010D" w:rsidRDefault="008C4037" w:rsidP="008C4037">
            <w:pPr>
              <w:spacing w:after="0" w:line="240" w:lineRule="auto"/>
              <w:rPr>
                <w:rFonts w:ascii="Calibri" w:eastAsia="Calibri" w:hAnsi="Calibri" w:cs="Times New Roman"/>
                <w:b/>
              </w:rPr>
            </w:pPr>
            <w:r w:rsidRPr="00F7010D">
              <w:rPr>
                <w:rFonts w:ascii="Calibri" w:eastAsia="Calibri" w:hAnsi="Calibri" w:cs="Times New Roman"/>
                <w:b/>
              </w:rPr>
              <w:t>Effective Date</w:t>
            </w:r>
          </w:p>
        </w:tc>
        <w:tc>
          <w:tcPr>
            <w:tcW w:w="1350" w:type="dxa"/>
            <w:shd w:val="clear" w:color="auto" w:fill="D9D9D9"/>
            <w:vAlign w:val="bottom"/>
          </w:tcPr>
          <w:p w:rsidR="008C4037" w:rsidRPr="00F7010D" w:rsidRDefault="008C4037" w:rsidP="008C4037">
            <w:pPr>
              <w:spacing w:after="0" w:line="240" w:lineRule="auto"/>
              <w:rPr>
                <w:rFonts w:ascii="Calibri" w:eastAsia="Calibri" w:hAnsi="Calibri" w:cs="Times New Roman"/>
                <w:b/>
              </w:rPr>
            </w:pPr>
            <w:r w:rsidRPr="00F7010D">
              <w:rPr>
                <w:rFonts w:ascii="Calibri" w:eastAsia="Calibri" w:hAnsi="Calibri" w:cs="Times New Roman"/>
                <w:b/>
              </w:rPr>
              <w:t>Version Number</w:t>
            </w:r>
          </w:p>
        </w:tc>
        <w:tc>
          <w:tcPr>
            <w:tcW w:w="5418" w:type="dxa"/>
            <w:shd w:val="clear" w:color="auto" w:fill="D9D9D9"/>
            <w:vAlign w:val="bottom"/>
          </w:tcPr>
          <w:p w:rsidR="008C4037" w:rsidRPr="00F7010D" w:rsidRDefault="008C4037" w:rsidP="008C4037">
            <w:pPr>
              <w:spacing w:after="0" w:line="240" w:lineRule="auto"/>
              <w:rPr>
                <w:rFonts w:ascii="Calibri" w:eastAsia="Calibri" w:hAnsi="Calibri" w:cs="Times New Roman"/>
                <w:b/>
              </w:rPr>
            </w:pPr>
            <w:r w:rsidRPr="00F7010D">
              <w:rPr>
                <w:rFonts w:ascii="Calibri" w:eastAsia="Calibri" w:hAnsi="Calibri" w:cs="Times New Roman"/>
                <w:b/>
              </w:rPr>
              <w:t>Reason</w:t>
            </w:r>
          </w:p>
        </w:tc>
      </w:tr>
      <w:tr w:rsidR="007D2C64" w:rsidRPr="00F7010D" w:rsidTr="007D2C64">
        <w:trPr>
          <w:trHeight w:val="720"/>
        </w:trPr>
        <w:tc>
          <w:tcPr>
            <w:tcW w:w="2808" w:type="dxa"/>
            <w:shd w:val="clear" w:color="auto" w:fill="auto"/>
            <w:vAlign w:val="bottom"/>
          </w:tcPr>
          <w:p w:rsidR="007D2C64" w:rsidRPr="00F7010D" w:rsidRDefault="00FC6E97" w:rsidP="007D2C64">
            <w:pPr>
              <w:spacing w:after="0" w:line="240" w:lineRule="auto"/>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7D2C64" w:rsidRPr="00F7010D" w:rsidRDefault="007D2C64" w:rsidP="007D2C64">
            <w:pPr>
              <w:spacing w:after="0" w:line="240" w:lineRule="auto"/>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7D2C64" w:rsidRPr="00F7010D" w:rsidRDefault="007D2C64" w:rsidP="007D2C64">
            <w:pPr>
              <w:spacing w:after="0" w:line="240" w:lineRule="auto"/>
              <w:rPr>
                <w:rFonts w:ascii="Calibri" w:eastAsia="Calibri" w:hAnsi="Calibri" w:cs="Times New Roman"/>
              </w:rPr>
            </w:pPr>
            <w:r>
              <w:rPr>
                <w:rFonts w:ascii="Calibri" w:eastAsia="Calibri" w:hAnsi="Calibri" w:cs="Times New Roman"/>
              </w:rPr>
              <w:t>Implementation of Chemical Processing Procedure Manual</w:t>
            </w:r>
          </w:p>
        </w:tc>
      </w:tr>
      <w:tr w:rsidR="007D2C64" w:rsidRPr="00F7010D" w:rsidTr="008C4037">
        <w:trPr>
          <w:trHeight w:val="720"/>
        </w:trPr>
        <w:tc>
          <w:tcPr>
            <w:tcW w:w="2808"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1350"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5418" w:type="dxa"/>
            <w:shd w:val="clear" w:color="auto" w:fill="auto"/>
          </w:tcPr>
          <w:p w:rsidR="007D2C64" w:rsidRPr="00F7010D" w:rsidRDefault="007D2C64" w:rsidP="008C4037">
            <w:pPr>
              <w:spacing w:after="0" w:line="240" w:lineRule="auto"/>
              <w:rPr>
                <w:rFonts w:ascii="Calibri" w:eastAsia="Calibri" w:hAnsi="Calibri" w:cs="Times New Roman"/>
              </w:rPr>
            </w:pPr>
          </w:p>
        </w:tc>
      </w:tr>
      <w:tr w:rsidR="007D2C64" w:rsidRPr="00F7010D" w:rsidTr="008C4037">
        <w:trPr>
          <w:trHeight w:val="720"/>
        </w:trPr>
        <w:tc>
          <w:tcPr>
            <w:tcW w:w="2808"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1350"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5418" w:type="dxa"/>
            <w:shd w:val="clear" w:color="auto" w:fill="auto"/>
          </w:tcPr>
          <w:p w:rsidR="007D2C64" w:rsidRPr="00F7010D" w:rsidRDefault="007D2C64" w:rsidP="008C4037">
            <w:pPr>
              <w:spacing w:after="0" w:line="240" w:lineRule="auto"/>
              <w:rPr>
                <w:rFonts w:ascii="Calibri" w:eastAsia="Calibri" w:hAnsi="Calibri" w:cs="Times New Roman"/>
              </w:rPr>
            </w:pPr>
          </w:p>
        </w:tc>
      </w:tr>
      <w:tr w:rsidR="007D2C64" w:rsidRPr="00F7010D" w:rsidTr="008C4037">
        <w:trPr>
          <w:trHeight w:val="720"/>
        </w:trPr>
        <w:tc>
          <w:tcPr>
            <w:tcW w:w="2808"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1350"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5418" w:type="dxa"/>
            <w:shd w:val="clear" w:color="auto" w:fill="auto"/>
          </w:tcPr>
          <w:p w:rsidR="007D2C64" w:rsidRPr="00F7010D" w:rsidRDefault="007D2C64" w:rsidP="008C4037">
            <w:pPr>
              <w:spacing w:after="0" w:line="240" w:lineRule="auto"/>
              <w:rPr>
                <w:rFonts w:ascii="Calibri" w:eastAsia="Calibri" w:hAnsi="Calibri" w:cs="Times New Roman"/>
              </w:rPr>
            </w:pPr>
          </w:p>
        </w:tc>
      </w:tr>
      <w:tr w:rsidR="007D2C64" w:rsidRPr="00F7010D" w:rsidTr="008C4037">
        <w:trPr>
          <w:trHeight w:val="720"/>
        </w:trPr>
        <w:tc>
          <w:tcPr>
            <w:tcW w:w="2808"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1350"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5418" w:type="dxa"/>
            <w:shd w:val="clear" w:color="auto" w:fill="auto"/>
          </w:tcPr>
          <w:p w:rsidR="007D2C64" w:rsidRPr="00F7010D" w:rsidRDefault="007D2C64" w:rsidP="008C4037">
            <w:pPr>
              <w:spacing w:after="0" w:line="240" w:lineRule="auto"/>
              <w:rPr>
                <w:rFonts w:ascii="Calibri" w:eastAsia="Calibri" w:hAnsi="Calibri" w:cs="Times New Roman"/>
              </w:rPr>
            </w:pPr>
          </w:p>
        </w:tc>
      </w:tr>
    </w:tbl>
    <w:p w:rsidR="00082532" w:rsidRPr="00F7010D" w:rsidRDefault="00082532" w:rsidP="00CA5658">
      <w:pPr>
        <w:widowControl w:val="0"/>
        <w:kinsoku w:val="0"/>
        <w:spacing w:after="0" w:line="240" w:lineRule="auto"/>
        <w:rPr>
          <w:rFonts w:eastAsia="Times New Roman" w:cs="Times New Roman"/>
          <w:szCs w:val="24"/>
        </w:rPr>
      </w:pPr>
    </w:p>
    <w:p w:rsidR="00082532" w:rsidRPr="00F7010D" w:rsidRDefault="00082532" w:rsidP="00CA5658">
      <w:pPr>
        <w:widowControl w:val="0"/>
        <w:kinsoku w:val="0"/>
        <w:spacing w:after="0" w:line="240" w:lineRule="auto"/>
        <w:rPr>
          <w:rFonts w:eastAsia="Times New Roman" w:cs="Times New Roman"/>
          <w:szCs w:val="24"/>
        </w:rPr>
      </w:pPr>
    </w:p>
    <w:p w:rsidR="00082532" w:rsidRPr="00F7010D" w:rsidRDefault="00082532" w:rsidP="00CA5658">
      <w:pPr>
        <w:widowControl w:val="0"/>
        <w:kinsoku w:val="0"/>
        <w:spacing w:after="0" w:line="240" w:lineRule="auto"/>
        <w:rPr>
          <w:rFonts w:eastAsia="Times New Roman" w:cs="Times New Roman"/>
          <w:szCs w:val="24"/>
        </w:rPr>
        <w:sectPr w:rsidR="00082532" w:rsidRPr="00F7010D" w:rsidSect="00CA5658">
          <w:headerReference w:type="default" r:id="rId46"/>
          <w:footerReference w:type="default" r:id="rId47"/>
          <w:pgSz w:w="12240" w:h="15840"/>
          <w:pgMar w:top="2448" w:right="1440" w:bottom="1440" w:left="1440" w:header="432" w:footer="720" w:gutter="0"/>
          <w:cols w:space="720"/>
          <w:docGrid w:linePitch="360"/>
        </w:sectPr>
      </w:pPr>
    </w:p>
    <w:p w:rsidR="00CA5658" w:rsidRPr="00F7010D" w:rsidRDefault="000F07A8" w:rsidP="00082532">
      <w:pPr>
        <w:pStyle w:val="Heading1"/>
      </w:pPr>
      <w:bookmarkStart w:id="59" w:name="_Toc332926855"/>
      <w:bookmarkStart w:id="60" w:name="_Toc358642425"/>
      <w:bookmarkEnd w:id="58"/>
      <w:r>
        <w:lastRenderedPageBreak/>
        <w:t>Chapter 27</w:t>
      </w:r>
      <w:r w:rsidR="00082532" w:rsidRPr="00F7010D">
        <w:t xml:space="preserve">: </w:t>
      </w:r>
      <w:r w:rsidR="00CA5658" w:rsidRPr="00F7010D">
        <w:t>Sticky-Side Powder</w:t>
      </w:r>
      <w:bookmarkEnd w:id="59"/>
      <w:bookmarkEnd w:id="60"/>
    </w:p>
    <w:p w:rsidR="00CA5658" w:rsidRPr="00F7010D" w:rsidRDefault="008E6A4A" w:rsidP="00CA5658">
      <w:pPr>
        <w:widowControl w:val="0"/>
        <w:kinsoku w:val="0"/>
        <w:spacing w:after="0" w:line="240" w:lineRule="auto"/>
        <w:jc w:val="both"/>
        <w:rPr>
          <w:rFonts w:cs="Times New Roman"/>
          <w:szCs w:val="24"/>
        </w:rPr>
      </w:pPr>
      <w:r w:rsidRPr="00F7010D">
        <w:rPr>
          <w:rFonts w:cs="Times New Roman"/>
          <w:b/>
          <w:szCs w:val="24"/>
        </w:rPr>
        <w:t xml:space="preserve">1.1 </w:t>
      </w:r>
      <w:r w:rsidR="00CA5658" w:rsidRPr="00F7010D">
        <w:rPr>
          <w:rFonts w:cs="Times New Roman"/>
          <w:b/>
          <w:szCs w:val="24"/>
        </w:rPr>
        <w:t>Purpose</w:t>
      </w:r>
    </w:p>
    <w:p w:rsidR="00CA5658" w:rsidRPr="00F7010D" w:rsidRDefault="00CA5658" w:rsidP="00CA5658">
      <w:pPr>
        <w:widowControl w:val="0"/>
        <w:kinsoku w:val="0"/>
        <w:spacing w:after="0" w:line="240" w:lineRule="auto"/>
        <w:jc w:val="both"/>
        <w:rPr>
          <w:rFonts w:cs="Times New Roman"/>
          <w:szCs w:val="24"/>
        </w:rPr>
      </w:pPr>
    </w:p>
    <w:p w:rsidR="00CA5658" w:rsidRPr="00F7010D" w:rsidRDefault="00CA5658" w:rsidP="00CA5658">
      <w:pPr>
        <w:rPr>
          <w:rFonts w:cs="Times New Roman"/>
        </w:rPr>
      </w:pPr>
      <w:r w:rsidRPr="00F7010D">
        <w:rPr>
          <w:rFonts w:cs="Times New Roman"/>
          <w:szCs w:val="24"/>
        </w:rPr>
        <w:t>To establish a list of actions in the use of Sticky-Side powder as an investigative aid that can assist in developing fingerprints on the sticky side of tape and adhesives.</w:t>
      </w:r>
    </w:p>
    <w:p w:rsidR="00CA5658" w:rsidRPr="00F7010D" w:rsidRDefault="008E6A4A" w:rsidP="00CA5658">
      <w:pPr>
        <w:widowControl w:val="0"/>
        <w:kinsoku w:val="0"/>
        <w:spacing w:after="0" w:line="240" w:lineRule="auto"/>
        <w:jc w:val="both"/>
        <w:rPr>
          <w:rFonts w:cs="Times New Roman"/>
          <w:szCs w:val="24"/>
        </w:rPr>
      </w:pPr>
      <w:r w:rsidRPr="00F7010D">
        <w:rPr>
          <w:rFonts w:cs="Times New Roman"/>
          <w:b/>
          <w:szCs w:val="24"/>
        </w:rPr>
        <w:t xml:space="preserve">1.2 </w:t>
      </w:r>
      <w:r w:rsidR="00CA5658" w:rsidRPr="00F7010D">
        <w:rPr>
          <w:rFonts w:cs="Times New Roman"/>
          <w:b/>
          <w:szCs w:val="24"/>
        </w:rPr>
        <w:t>Materials</w:t>
      </w:r>
    </w:p>
    <w:p w:rsidR="00CA5658" w:rsidRPr="00F7010D" w:rsidRDefault="00CA5658" w:rsidP="00CA5658">
      <w:pPr>
        <w:widowControl w:val="0"/>
        <w:kinsoku w:val="0"/>
        <w:spacing w:after="0" w:line="240" w:lineRule="auto"/>
        <w:jc w:val="both"/>
        <w:rPr>
          <w:rFonts w:cs="Times New Roman"/>
          <w:szCs w:val="24"/>
        </w:rPr>
      </w:pPr>
    </w:p>
    <w:p w:rsidR="00CA5658" w:rsidRPr="00F7010D" w:rsidRDefault="00CA5658" w:rsidP="00CA5658">
      <w:pPr>
        <w:widowControl w:val="0"/>
        <w:numPr>
          <w:ilvl w:val="0"/>
          <w:numId w:val="46"/>
        </w:numPr>
        <w:kinsoku w:val="0"/>
        <w:spacing w:after="0" w:line="240" w:lineRule="auto"/>
        <w:contextualSpacing/>
        <w:jc w:val="both"/>
        <w:rPr>
          <w:rFonts w:cs="Times New Roman"/>
          <w:szCs w:val="24"/>
        </w:rPr>
      </w:pPr>
      <w:r w:rsidRPr="00F7010D">
        <w:rPr>
          <w:rFonts w:cs="Times New Roman"/>
          <w:szCs w:val="24"/>
        </w:rPr>
        <w:t>Personal protective equipment</w:t>
      </w:r>
    </w:p>
    <w:p w:rsidR="00CA5658" w:rsidRPr="00F7010D" w:rsidRDefault="00CA5658" w:rsidP="00CA5658">
      <w:pPr>
        <w:widowControl w:val="0"/>
        <w:numPr>
          <w:ilvl w:val="0"/>
          <w:numId w:val="46"/>
        </w:numPr>
        <w:kinsoku w:val="0"/>
        <w:spacing w:after="0" w:line="240" w:lineRule="auto"/>
        <w:contextualSpacing/>
        <w:jc w:val="both"/>
        <w:rPr>
          <w:rFonts w:cs="Times New Roman"/>
          <w:szCs w:val="24"/>
        </w:rPr>
      </w:pPr>
      <w:r w:rsidRPr="00F7010D">
        <w:rPr>
          <w:rFonts w:cs="Times New Roman"/>
          <w:szCs w:val="24"/>
        </w:rPr>
        <w:t>Camera (digital camera)</w:t>
      </w:r>
    </w:p>
    <w:p w:rsidR="00CA5658" w:rsidRPr="00F7010D" w:rsidRDefault="00CA5658" w:rsidP="00CA5658">
      <w:pPr>
        <w:widowControl w:val="0"/>
        <w:numPr>
          <w:ilvl w:val="0"/>
          <w:numId w:val="46"/>
        </w:numPr>
        <w:kinsoku w:val="0"/>
        <w:spacing w:after="0" w:line="240" w:lineRule="auto"/>
        <w:contextualSpacing/>
        <w:jc w:val="both"/>
        <w:rPr>
          <w:rFonts w:cs="Times New Roman"/>
          <w:szCs w:val="24"/>
        </w:rPr>
      </w:pPr>
      <w:r w:rsidRPr="00F7010D">
        <w:rPr>
          <w:rFonts w:cs="Times New Roman"/>
          <w:szCs w:val="24"/>
        </w:rPr>
        <w:t>Tripod</w:t>
      </w:r>
    </w:p>
    <w:p w:rsidR="00CA5658" w:rsidRPr="00F7010D" w:rsidRDefault="00CA5658" w:rsidP="00CA5658">
      <w:pPr>
        <w:widowControl w:val="0"/>
        <w:numPr>
          <w:ilvl w:val="0"/>
          <w:numId w:val="46"/>
        </w:numPr>
        <w:kinsoku w:val="0"/>
        <w:spacing w:after="0" w:line="240" w:lineRule="auto"/>
        <w:contextualSpacing/>
        <w:jc w:val="both"/>
        <w:rPr>
          <w:rFonts w:cs="Times New Roman"/>
          <w:szCs w:val="24"/>
        </w:rPr>
      </w:pPr>
      <w:r w:rsidRPr="00F7010D">
        <w:rPr>
          <w:rFonts w:cs="Times New Roman"/>
          <w:szCs w:val="24"/>
        </w:rPr>
        <w:t>Scale</w:t>
      </w:r>
    </w:p>
    <w:p w:rsidR="00CA5658" w:rsidRPr="00F7010D" w:rsidRDefault="00CA5658" w:rsidP="00CA5658">
      <w:pPr>
        <w:widowControl w:val="0"/>
        <w:numPr>
          <w:ilvl w:val="0"/>
          <w:numId w:val="46"/>
        </w:numPr>
        <w:kinsoku w:val="0"/>
        <w:spacing w:after="0" w:line="240" w:lineRule="auto"/>
        <w:contextualSpacing/>
        <w:jc w:val="both"/>
        <w:rPr>
          <w:rFonts w:cs="Times New Roman"/>
          <w:szCs w:val="24"/>
        </w:rPr>
      </w:pPr>
      <w:r w:rsidRPr="00F7010D">
        <w:rPr>
          <w:rFonts w:cs="Times New Roman"/>
          <w:szCs w:val="24"/>
        </w:rPr>
        <w:t>Other items for documentation (i.e., notepads, paper, graph paper, pens, etc.)</w:t>
      </w:r>
    </w:p>
    <w:p w:rsidR="00CA5658" w:rsidRPr="00F7010D" w:rsidRDefault="00CA5658" w:rsidP="00CA5658">
      <w:pPr>
        <w:widowControl w:val="0"/>
        <w:numPr>
          <w:ilvl w:val="0"/>
          <w:numId w:val="46"/>
        </w:numPr>
        <w:kinsoku w:val="0"/>
        <w:spacing w:after="0" w:line="240" w:lineRule="auto"/>
        <w:contextualSpacing/>
        <w:jc w:val="both"/>
        <w:rPr>
          <w:rFonts w:cs="Times New Roman"/>
          <w:szCs w:val="24"/>
        </w:rPr>
      </w:pPr>
      <w:r w:rsidRPr="00F7010D">
        <w:rPr>
          <w:rFonts w:cs="Times New Roman"/>
          <w:szCs w:val="24"/>
        </w:rPr>
        <w:t>Memory card</w:t>
      </w:r>
    </w:p>
    <w:p w:rsidR="00CA5658" w:rsidRPr="00F7010D" w:rsidRDefault="00CA5658" w:rsidP="00CA5658">
      <w:pPr>
        <w:widowControl w:val="0"/>
        <w:numPr>
          <w:ilvl w:val="0"/>
          <w:numId w:val="46"/>
        </w:numPr>
        <w:kinsoku w:val="0"/>
        <w:spacing w:after="0" w:line="240" w:lineRule="auto"/>
        <w:contextualSpacing/>
        <w:jc w:val="both"/>
        <w:rPr>
          <w:rFonts w:cs="Times New Roman"/>
          <w:szCs w:val="24"/>
        </w:rPr>
      </w:pPr>
      <w:r w:rsidRPr="00F7010D">
        <w:rPr>
          <w:rFonts w:cs="Times New Roman"/>
          <w:szCs w:val="24"/>
        </w:rPr>
        <w:t>Sticky-Side Powder mixture</w:t>
      </w:r>
    </w:p>
    <w:p w:rsidR="00CA5658" w:rsidRPr="00F7010D" w:rsidRDefault="00CA5658" w:rsidP="00CA5658">
      <w:pPr>
        <w:widowControl w:val="0"/>
        <w:kinsoku w:val="0"/>
        <w:spacing w:after="0" w:line="240" w:lineRule="auto"/>
        <w:jc w:val="both"/>
        <w:rPr>
          <w:rFonts w:cs="Times New Roman"/>
          <w:b/>
          <w:szCs w:val="24"/>
        </w:rPr>
      </w:pPr>
    </w:p>
    <w:p w:rsidR="00CA5658" w:rsidRPr="00F7010D" w:rsidRDefault="008E6A4A" w:rsidP="00CA5658">
      <w:pPr>
        <w:widowControl w:val="0"/>
        <w:kinsoku w:val="0"/>
        <w:spacing w:after="0" w:line="240" w:lineRule="auto"/>
        <w:jc w:val="both"/>
        <w:rPr>
          <w:rFonts w:cs="Times New Roman"/>
          <w:szCs w:val="24"/>
        </w:rPr>
      </w:pPr>
      <w:r w:rsidRPr="00F7010D">
        <w:rPr>
          <w:rFonts w:cs="Times New Roman"/>
          <w:b/>
          <w:szCs w:val="24"/>
        </w:rPr>
        <w:t xml:space="preserve">1.3 </w:t>
      </w:r>
      <w:r w:rsidR="00CA5658" w:rsidRPr="00F7010D">
        <w:rPr>
          <w:rFonts w:cs="Times New Roman"/>
          <w:b/>
          <w:szCs w:val="24"/>
        </w:rPr>
        <w:t>Processing Procedure</w:t>
      </w:r>
    </w:p>
    <w:p w:rsidR="00CA5658" w:rsidRPr="00F7010D" w:rsidRDefault="00CA5658" w:rsidP="00CA5658">
      <w:pPr>
        <w:widowControl w:val="0"/>
        <w:kinsoku w:val="0"/>
        <w:spacing w:after="0" w:line="240" w:lineRule="auto"/>
        <w:jc w:val="both"/>
        <w:rPr>
          <w:rFonts w:cs="Times New Roman"/>
          <w:szCs w:val="24"/>
        </w:rPr>
      </w:pPr>
    </w:p>
    <w:p w:rsidR="00CA5658" w:rsidRPr="00F7010D" w:rsidRDefault="00CA5658" w:rsidP="00CA5658">
      <w:pPr>
        <w:widowControl w:val="0"/>
        <w:numPr>
          <w:ilvl w:val="0"/>
          <w:numId w:val="47"/>
        </w:numPr>
        <w:kinsoku w:val="0"/>
        <w:spacing w:after="0" w:line="240" w:lineRule="auto"/>
        <w:contextualSpacing/>
        <w:jc w:val="both"/>
        <w:rPr>
          <w:rFonts w:cs="Times New Roman"/>
          <w:szCs w:val="24"/>
        </w:rPr>
      </w:pPr>
      <w:r w:rsidRPr="00F7010D">
        <w:rPr>
          <w:rFonts w:cs="Times New Roman"/>
          <w:szCs w:val="24"/>
        </w:rPr>
        <w:t>Wear suitable protective clothing, gloves, and goggles.</w:t>
      </w:r>
    </w:p>
    <w:p w:rsidR="00CA5658" w:rsidRPr="00F7010D" w:rsidRDefault="00CA5658" w:rsidP="00CA5658">
      <w:pPr>
        <w:widowControl w:val="0"/>
        <w:kinsoku w:val="0"/>
        <w:spacing w:after="0" w:line="240" w:lineRule="auto"/>
        <w:jc w:val="both"/>
        <w:rPr>
          <w:rFonts w:cs="Times New Roman"/>
          <w:szCs w:val="24"/>
        </w:rPr>
      </w:pPr>
    </w:p>
    <w:p w:rsidR="00CA5658" w:rsidRPr="00F7010D" w:rsidRDefault="00CA5658" w:rsidP="00CA5658">
      <w:pPr>
        <w:widowControl w:val="0"/>
        <w:numPr>
          <w:ilvl w:val="0"/>
          <w:numId w:val="47"/>
        </w:numPr>
        <w:kinsoku w:val="0"/>
        <w:spacing w:after="0" w:line="240" w:lineRule="auto"/>
        <w:contextualSpacing/>
        <w:jc w:val="both"/>
        <w:rPr>
          <w:rFonts w:cs="Times New Roman"/>
          <w:szCs w:val="24"/>
        </w:rPr>
      </w:pPr>
      <w:r w:rsidRPr="00F7010D">
        <w:rPr>
          <w:rFonts w:cs="Times New Roman"/>
          <w:szCs w:val="24"/>
        </w:rPr>
        <w:t xml:space="preserve">Place one teaspoon of sticky side powder into a beaker.  </w:t>
      </w:r>
    </w:p>
    <w:p w:rsidR="00CA5658" w:rsidRPr="00F7010D" w:rsidRDefault="00CA5658" w:rsidP="00CA5658">
      <w:pPr>
        <w:widowControl w:val="0"/>
        <w:kinsoku w:val="0"/>
        <w:spacing w:after="0" w:line="240" w:lineRule="auto"/>
        <w:jc w:val="both"/>
        <w:rPr>
          <w:rFonts w:cs="Times New Roman"/>
          <w:szCs w:val="24"/>
        </w:rPr>
      </w:pPr>
    </w:p>
    <w:p w:rsidR="00CA5658" w:rsidRPr="00F7010D" w:rsidRDefault="00CA5658" w:rsidP="00CA5658">
      <w:pPr>
        <w:widowControl w:val="0"/>
        <w:numPr>
          <w:ilvl w:val="0"/>
          <w:numId w:val="47"/>
        </w:numPr>
        <w:kinsoku w:val="0"/>
        <w:spacing w:after="0" w:line="240" w:lineRule="auto"/>
        <w:contextualSpacing/>
        <w:jc w:val="both"/>
        <w:rPr>
          <w:rFonts w:cs="Times New Roman"/>
          <w:szCs w:val="24"/>
        </w:rPr>
      </w:pPr>
      <w:r w:rsidRPr="00F7010D">
        <w:rPr>
          <w:rFonts w:cs="Times New Roman"/>
          <w:szCs w:val="24"/>
        </w:rPr>
        <w:t>Pour one ounce of distilled water and one ounce of Photo-</w:t>
      </w:r>
      <w:proofErr w:type="spellStart"/>
      <w:r w:rsidRPr="00F7010D">
        <w:rPr>
          <w:rFonts w:cs="Times New Roman"/>
          <w:szCs w:val="24"/>
        </w:rPr>
        <w:t>flo</w:t>
      </w:r>
      <w:proofErr w:type="spellEnd"/>
      <w:r w:rsidRPr="00F7010D">
        <w:rPr>
          <w:rFonts w:cs="Times New Roman"/>
          <w:szCs w:val="24"/>
        </w:rPr>
        <w:t xml:space="preserve"> into the beaker.</w:t>
      </w:r>
    </w:p>
    <w:p w:rsidR="00CA5658" w:rsidRPr="00F7010D" w:rsidRDefault="00CA5658" w:rsidP="00CA5658">
      <w:pPr>
        <w:ind w:left="720"/>
        <w:contextualSpacing/>
        <w:rPr>
          <w:rFonts w:cs="Times New Roman"/>
          <w:szCs w:val="24"/>
        </w:rPr>
      </w:pPr>
    </w:p>
    <w:p w:rsidR="00CA5658" w:rsidRPr="00F7010D" w:rsidRDefault="00CA5658" w:rsidP="00CA5658">
      <w:pPr>
        <w:widowControl w:val="0"/>
        <w:numPr>
          <w:ilvl w:val="0"/>
          <w:numId w:val="47"/>
        </w:numPr>
        <w:kinsoku w:val="0"/>
        <w:spacing w:after="0" w:line="240" w:lineRule="auto"/>
        <w:contextualSpacing/>
        <w:jc w:val="both"/>
        <w:rPr>
          <w:rFonts w:cs="Times New Roman"/>
          <w:szCs w:val="24"/>
        </w:rPr>
      </w:pPr>
      <w:r w:rsidRPr="00F7010D">
        <w:rPr>
          <w:rFonts w:cs="Times New Roman"/>
          <w:szCs w:val="24"/>
        </w:rPr>
        <w:t xml:space="preserve">The solution is stirred in the beaker to the consistency of shaving cream with small bubbles.  </w:t>
      </w:r>
    </w:p>
    <w:p w:rsidR="00CA5658" w:rsidRPr="00F7010D" w:rsidRDefault="00CA5658" w:rsidP="00CA5658">
      <w:pPr>
        <w:widowControl w:val="0"/>
        <w:kinsoku w:val="0"/>
        <w:spacing w:after="0" w:line="240" w:lineRule="auto"/>
        <w:ind w:left="720"/>
        <w:contextualSpacing/>
        <w:jc w:val="both"/>
        <w:rPr>
          <w:rFonts w:cs="Times New Roman"/>
          <w:szCs w:val="24"/>
        </w:rPr>
      </w:pPr>
    </w:p>
    <w:p w:rsidR="00CA5658" w:rsidRPr="00F7010D" w:rsidRDefault="00CA5658" w:rsidP="00CA5658">
      <w:pPr>
        <w:widowControl w:val="0"/>
        <w:numPr>
          <w:ilvl w:val="0"/>
          <w:numId w:val="47"/>
        </w:numPr>
        <w:kinsoku w:val="0"/>
        <w:spacing w:after="0" w:line="240" w:lineRule="auto"/>
        <w:contextualSpacing/>
        <w:jc w:val="both"/>
        <w:rPr>
          <w:rFonts w:cs="Times New Roman"/>
          <w:szCs w:val="24"/>
        </w:rPr>
      </w:pPr>
      <w:r w:rsidRPr="00F7010D">
        <w:rPr>
          <w:rFonts w:cs="Times New Roman"/>
          <w:szCs w:val="24"/>
        </w:rPr>
        <w:t xml:space="preserve">The solution is then applied to the adhesive side of the tape with a small camel hairbrush and is allowed to remain on the tape 10-15 seconds.  </w:t>
      </w:r>
    </w:p>
    <w:p w:rsidR="00CA5658" w:rsidRPr="00F7010D" w:rsidRDefault="00CA5658" w:rsidP="00CA5658">
      <w:pPr>
        <w:widowControl w:val="0"/>
        <w:kinsoku w:val="0"/>
        <w:spacing w:after="0" w:line="240" w:lineRule="auto"/>
        <w:jc w:val="both"/>
        <w:rPr>
          <w:rFonts w:cs="Times New Roman"/>
          <w:szCs w:val="24"/>
        </w:rPr>
      </w:pPr>
    </w:p>
    <w:p w:rsidR="00CA5658" w:rsidRPr="00F7010D" w:rsidRDefault="00CA5658" w:rsidP="00CA5658">
      <w:pPr>
        <w:widowControl w:val="0"/>
        <w:numPr>
          <w:ilvl w:val="0"/>
          <w:numId w:val="47"/>
        </w:numPr>
        <w:kinsoku w:val="0"/>
        <w:spacing w:after="0" w:line="240" w:lineRule="auto"/>
        <w:contextualSpacing/>
        <w:jc w:val="both"/>
        <w:rPr>
          <w:rFonts w:cs="Times New Roman"/>
          <w:szCs w:val="24"/>
        </w:rPr>
      </w:pPr>
      <w:r w:rsidRPr="00F7010D">
        <w:rPr>
          <w:rFonts w:cs="Times New Roman"/>
          <w:szCs w:val="24"/>
        </w:rPr>
        <w:t xml:space="preserve">The mixture is then rinsed off the tape with a slow stream of water, and then allowed to dry.  The tape may also be placed in a tray of distilled water and agitated to remove excess solution.  </w:t>
      </w:r>
    </w:p>
    <w:p w:rsidR="00CA5658" w:rsidRPr="00F7010D" w:rsidRDefault="00CA5658" w:rsidP="00CA5658">
      <w:pPr>
        <w:widowControl w:val="0"/>
        <w:kinsoku w:val="0"/>
        <w:spacing w:after="0" w:line="240" w:lineRule="auto"/>
        <w:jc w:val="both"/>
        <w:rPr>
          <w:rFonts w:cs="Times New Roman"/>
          <w:szCs w:val="24"/>
        </w:rPr>
      </w:pPr>
    </w:p>
    <w:p w:rsidR="00CA5658" w:rsidRPr="00F7010D" w:rsidRDefault="00CA5658" w:rsidP="00CA5658">
      <w:pPr>
        <w:widowControl w:val="0"/>
        <w:numPr>
          <w:ilvl w:val="0"/>
          <w:numId w:val="47"/>
        </w:numPr>
        <w:kinsoku w:val="0"/>
        <w:spacing w:after="0" w:line="240" w:lineRule="auto"/>
        <w:contextualSpacing/>
        <w:jc w:val="both"/>
        <w:rPr>
          <w:rFonts w:cs="Times New Roman"/>
          <w:szCs w:val="24"/>
        </w:rPr>
      </w:pPr>
      <w:r w:rsidRPr="00F7010D">
        <w:rPr>
          <w:rFonts w:cs="Times New Roman"/>
          <w:szCs w:val="24"/>
        </w:rPr>
        <w:t>All prints of potential value that will be destroyed during the lifting stage should be documented using the techniques as outlines in the Impression Photography procedure of this manual.</w:t>
      </w:r>
    </w:p>
    <w:p w:rsidR="00CA5658" w:rsidRPr="00F7010D" w:rsidRDefault="00CA5658" w:rsidP="00CA5658">
      <w:pPr>
        <w:widowControl w:val="0"/>
        <w:kinsoku w:val="0"/>
        <w:spacing w:after="0" w:line="240" w:lineRule="auto"/>
        <w:jc w:val="both"/>
        <w:rPr>
          <w:rFonts w:cs="Times New Roman"/>
          <w:szCs w:val="24"/>
        </w:rPr>
      </w:pPr>
    </w:p>
    <w:p w:rsidR="00CA5658" w:rsidRPr="00F7010D" w:rsidRDefault="00892637" w:rsidP="00CA5658">
      <w:pPr>
        <w:widowControl w:val="0"/>
        <w:numPr>
          <w:ilvl w:val="0"/>
          <w:numId w:val="47"/>
        </w:numPr>
        <w:kinsoku w:val="0"/>
        <w:spacing w:after="0" w:line="240" w:lineRule="auto"/>
        <w:contextualSpacing/>
        <w:jc w:val="both"/>
        <w:rPr>
          <w:rFonts w:cs="Times New Roman"/>
          <w:szCs w:val="24"/>
        </w:rPr>
      </w:pPr>
      <w:r w:rsidRPr="00F7010D">
        <w:rPr>
          <w:rFonts w:cs="Times New Roman"/>
          <w:szCs w:val="24"/>
        </w:rPr>
        <w:t>The developed latent print</w:t>
      </w:r>
      <w:r w:rsidR="009F4339" w:rsidRPr="00F7010D">
        <w:rPr>
          <w:rFonts w:cs="Times New Roman"/>
          <w:szCs w:val="24"/>
        </w:rPr>
        <w:t xml:space="preserve"> </w:t>
      </w:r>
      <w:r w:rsidRPr="00F7010D">
        <w:rPr>
          <w:rFonts w:cs="Times New Roman"/>
          <w:szCs w:val="24"/>
        </w:rPr>
        <w:t xml:space="preserve">can </w:t>
      </w:r>
      <w:proofErr w:type="gramStart"/>
      <w:r w:rsidRPr="00F7010D">
        <w:rPr>
          <w:rFonts w:cs="Times New Roman"/>
          <w:szCs w:val="24"/>
        </w:rPr>
        <w:t xml:space="preserve">be </w:t>
      </w:r>
      <w:r w:rsidR="00CA5658" w:rsidRPr="00F7010D">
        <w:rPr>
          <w:rFonts w:cs="Times New Roman"/>
          <w:szCs w:val="24"/>
        </w:rPr>
        <w:t xml:space="preserve"> lifted</w:t>
      </w:r>
      <w:proofErr w:type="gramEnd"/>
      <w:r w:rsidR="00CA5658" w:rsidRPr="00F7010D">
        <w:rPr>
          <w:rFonts w:cs="Times New Roman"/>
          <w:szCs w:val="24"/>
        </w:rPr>
        <w:t xml:space="preserve"> from the surface by applying a fingerprint lifting tape against the print, or other lifting medium, and pulling it away in a steady motion.  </w:t>
      </w:r>
    </w:p>
    <w:p w:rsidR="00CA5658" w:rsidRPr="00F7010D" w:rsidRDefault="00CA5658" w:rsidP="00CA5658">
      <w:pPr>
        <w:ind w:left="720"/>
        <w:contextualSpacing/>
        <w:rPr>
          <w:rFonts w:cs="Times New Roman"/>
          <w:szCs w:val="24"/>
        </w:rPr>
      </w:pPr>
    </w:p>
    <w:p w:rsidR="00CA5658" w:rsidRPr="00F7010D" w:rsidRDefault="00CA5658" w:rsidP="00CA5658">
      <w:pPr>
        <w:widowControl w:val="0"/>
        <w:numPr>
          <w:ilvl w:val="0"/>
          <w:numId w:val="47"/>
        </w:numPr>
        <w:kinsoku w:val="0"/>
        <w:spacing w:after="0" w:line="240" w:lineRule="auto"/>
        <w:contextualSpacing/>
        <w:jc w:val="both"/>
        <w:rPr>
          <w:rFonts w:cs="Times New Roman"/>
          <w:szCs w:val="24"/>
        </w:rPr>
      </w:pPr>
      <w:r w:rsidRPr="00F7010D">
        <w:rPr>
          <w:rFonts w:cs="Times New Roman"/>
          <w:szCs w:val="24"/>
        </w:rPr>
        <w:lastRenderedPageBreak/>
        <w:t xml:space="preserve">The tape is then placed on a latent lift card of contrasting color.  </w:t>
      </w:r>
    </w:p>
    <w:p w:rsidR="00CA5658" w:rsidRPr="00F7010D" w:rsidRDefault="00CA5658" w:rsidP="00CA5658">
      <w:pPr>
        <w:widowControl w:val="0"/>
        <w:kinsoku w:val="0"/>
        <w:spacing w:after="0" w:line="240" w:lineRule="auto"/>
        <w:jc w:val="both"/>
        <w:rPr>
          <w:rFonts w:cs="Times New Roman"/>
          <w:strike/>
          <w:szCs w:val="24"/>
        </w:rPr>
      </w:pPr>
    </w:p>
    <w:p w:rsidR="00CA5658" w:rsidRPr="00F7010D" w:rsidRDefault="008E6A4A" w:rsidP="00CA5658">
      <w:pPr>
        <w:widowControl w:val="0"/>
        <w:kinsoku w:val="0"/>
        <w:spacing w:after="0" w:line="240" w:lineRule="auto"/>
        <w:jc w:val="both"/>
        <w:rPr>
          <w:rFonts w:cs="Times New Roman"/>
          <w:szCs w:val="24"/>
        </w:rPr>
      </w:pPr>
      <w:r w:rsidRPr="00F7010D">
        <w:rPr>
          <w:rFonts w:cs="Times New Roman"/>
          <w:b/>
          <w:szCs w:val="24"/>
        </w:rPr>
        <w:t xml:space="preserve">1.4 </w:t>
      </w:r>
      <w:r w:rsidR="00CA5658" w:rsidRPr="00F7010D">
        <w:rPr>
          <w:rFonts w:cs="Times New Roman"/>
          <w:b/>
          <w:szCs w:val="24"/>
        </w:rPr>
        <w:t>Safety Considerations</w:t>
      </w:r>
    </w:p>
    <w:p w:rsidR="00CA5658" w:rsidRPr="00F7010D" w:rsidRDefault="00CA5658" w:rsidP="00CA5658">
      <w:pPr>
        <w:widowControl w:val="0"/>
        <w:kinsoku w:val="0"/>
        <w:spacing w:after="0" w:line="240" w:lineRule="auto"/>
        <w:jc w:val="both"/>
        <w:rPr>
          <w:rFonts w:cs="Times New Roman"/>
          <w:szCs w:val="24"/>
        </w:rPr>
      </w:pPr>
    </w:p>
    <w:p w:rsidR="00CA5658" w:rsidRPr="00F7010D" w:rsidRDefault="00CA5658" w:rsidP="00CA5658">
      <w:pPr>
        <w:widowControl w:val="0"/>
        <w:kinsoku w:val="0"/>
        <w:spacing w:after="0" w:line="240" w:lineRule="auto"/>
        <w:jc w:val="both"/>
        <w:rPr>
          <w:rFonts w:cs="Times New Roman"/>
          <w:szCs w:val="24"/>
        </w:rPr>
      </w:pPr>
      <w:r w:rsidRPr="00F7010D">
        <w:rPr>
          <w:rFonts w:cs="Times New Roman"/>
          <w:szCs w:val="24"/>
        </w:rPr>
        <w:t>Refer to Material Safety Data Sheets.</w:t>
      </w:r>
    </w:p>
    <w:p w:rsidR="00CA5658" w:rsidRPr="00F7010D" w:rsidRDefault="00CA5658" w:rsidP="00CA5658">
      <w:pPr>
        <w:widowControl w:val="0"/>
        <w:kinsoku w:val="0"/>
        <w:spacing w:after="0" w:line="240" w:lineRule="auto"/>
        <w:jc w:val="both"/>
        <w:rPr>
          <w:rFonts w:cs="Times New Roman"/>
          <w:szCs w:val="24"/>
        </w:rPr>
      </w:pPr>
    </w:p>
    <w:p w:rsidR="00CA5658" w:rsidRPr="00F7010D" w:rsidRDefault="00CA5658" w:rsidP="00CA5658">
      <w:pPr>
        <w:widowControl w:val="0"/>
        <w:kinsoku w:val="0"/>
        <w:spacing w:after="0" w:line="240" w:lineRule="auto"/>
        <w:jc w:val="both"/>
        <w:rPr>
          <w:rFonts w:cs="Times New Roman"/>
          <w:szCs w:val="24"/>
        </w:rPr>
      </w:pPr>
      <w:r w:rsidRPr="00F7010D">
        <w:rPr>
          <w:rFonts w:cs="Times New Roman"/>
          <w:szCs w:val="24"/>
        </w:rPr>
        <w:t>Use proper ventilation.</w:t>
      </w:r>
    </w:p>
    <w:p w:rsidR="00CA5658" w:rsidRPr="00F7010D" w:rsidRDefault="00CA5658" w:rsidP="00CA5658">
      <w:pPr>
        <w:widowControl w:val="0"/>
        <w:kinsoku w:val="0"/>
        <w:spacing w:after="0" w:line="240" w:lineRule="auto"/>
        <w:jc w:val="both"/>
        <w:rPr>
          <w:rFonts w:cs="Times New Roman"/>
          <w:szCs w:val="24"/>
        </w:rPr>
      </w:pPr>
    </w:p>
    <w:p w:rsidR="00CA5658" w:rsidRPr="00F7010D" w:rsidRDefault="00CA5658" w:rsidP="00CA5658">
      <w:pPr>
        <w:widowControl w:val="0"/>
        <w:kinsoku w:val="0"/>
        <w:spacing w:after="0" w:line="240" w:lineRule="auto"/>
        <w:rPr>
          <w:rFonts w:cs="Times New Roman"/>
          <w:szCs w:val="24"/>
        </w:rPr>
      </w:pPr>
      <w:r w:rsidRPr="00F7010D">
        <w:rPr>
          <w:rFonts w:cs="Times New Roman"/>
          <w:szCs w:val="24"/>
        </w:rPr>
        <w:t>Wear suitable protective clothing, gloves, and goggles.</w:t>
      </w:r>
    </w:p>
    <w:p w:rsidR="00CA5658" w:rsidRPr="00F7010D" w:rsidRDefault="00CA5658" w:rsidP="00CA5658">
      <w:pPr>
        <w:widowControl w:val="0"/>
        <w:kinsoku w:val="0"/>
        <w:spacing w:after="0" w:line="240" w:lineRule="auto"/>
        <w:jc w:val="both"/>
        <w:rPr>
          <w:rFonts w:cs="Times New Roman"/>
          <w:szCs w:val="24"/>
        </w:rPr>
      </w:pPr>
    </w:p>
    <w:p w:rsidR="00CA5658" w:rsidRPr="00F7010D" w:rsidRDefault="008E6A4A" w:rsidP="00CA5658">
      <w:pPr>
        <w:widowControl w:val="0"/>
        <w:kinsoku w:val="0"/>
        <w:spacing w:after="0" w:line="240" w:lineRule="auto"/>
        <w:jc w:val="both"/>
        <w:rPr>
          <w:rFonts w:cs="Times New Roman"/>
          <w:b/>
          <w:szCs w:val="24"/>
        </w:rPr>
      </w:pPr>
      <w:r w:rsidRPr="00F7010D">
        <w:rPr>
          <w:rFonts w:cs="Times New Roman"/>
          <w:b/>
          <w:szCs w:val="24"/>
        </w:rPr>
        <w:t xml:space="preserve">1.5 </w:t>
      </w:r>
      <w:r w:rsidR="00CA5658" w:rsidRPr="00F7010D">
        <w:rPr>
          <w:rFonts w:cs="Times New Roman"/>
          <w:b/>
          <w:szCs w:val="24"/>
        </w:rPr>
        <w:t>Limitations</w:t>
      </w:r>
    </w:p>
    <w:p w:rsidR="00CA5658" w:rsidRPr="00F7010D" w:rsidRDefault="00CA5658" w:rsidP="00CA5658">
      <w:pPr>
        <w:widowControl w:val="0"/>
        <w:kinsoku w:val="0"/>
        <w:spacing w:after="0" w:line="240" w:lineRule="auto"/>
        <w:jc w:val="both"/>
        <w:rPr>
          <w:rFonts w:cs="Times New Roman"/>
          <w:b/>
          <w:szCs w:val="24"/>
        </w:rPr>
      </w:pPr>
    </w:p>
    <w:p w:rsidR="00CA5658" w:rsidRPr="00F7010D" w:rsidRDefault="00CA5658" w:rsidP="00CA5658">
      <w:pPr>
        <w:widowControl w:val="0"/>
        <w:kinsoku w:val="0"/>
        <w:spacing w:after="0" w:line="240" w:lineRule="auto"/>
        <w:jc w:val="both"/>
        <w:rPr>
          <w:rFonts w:cs="Times New Roman"/>
          <w:szCs w:val="24"/>
        </w:rPr>
      </w:pPr>
      <w:r w:rsidRPr="00F7010D">
        <w:rPr>
          <w:rFonts w:cs="Times New Roman"/>
          <w:szCs w:val="24"/>
        </w:rPr>
        <w:t>White and black powders are available and you should use the one that will offer the most contrast against the tape.</w:t>
      </w:r>
    </w:p>
    <w:p w:rsidR="00CA5658" w:rsidRPr="00F7010D" w:rsidRDefault="00CA5658" w:rsidP="00CA5658">
      <w:pPr>
        <w:widowControl w:val="0"/>
        <w:kinsoku w:val="0"/>
        <w:spacing w:after="0" w:line="240" w:lineRule="auto"/>
        <w:rPr>
          <w:rFonts w:cs="Times New Roman"/>
          <w:szCs w:val="24"/>
        </w:rPr>
      </w:pPr>
    </w:p>
    <w:p w:rsidR="00CA5658" w:rsidRPr="00F7010D" w:rsidRDefault="008E6A4A" w:rsidP="00CA5658">
      <w:pPr>
        <w:widowControl w:val="0"/>
        <w:kinsoku w:val="0"/>
        <w:spacing w:after="0" w:line="240" w:lineRule="auto"/>
        <w:rPr>
          <w:rFonts w:cs="Times New Roman"/>
          <w:szCs w:val="24"/>
        </w:rPr>
      </w:pPr>
      <w:r w:rsidRPr="00F7010D">
        <w:rPr>
          <w:rFonts w:cs="Times New Roman"/>
          <w:b/>
          <w:szCs w:val="24"/>
        </w:rPr>
        <w:t xml:space="preserve">1.6 </w:t>
      </w:r>
      <w:r w:rsidR="00CA5658" w:rsidRPr="00F7010D">
        <w:rPr>
          <w:rFonts w:cs="Times New Roman"/>
          <w:b/>
          <w:szCs w:val="24"/>
        </w:rPr>
        <w:t>Quality Control</w:t>
      </w:r>
    </w:p>
    <w:p w:rsidR="00CA5658" w:rsidRPr="00F7010D" w:rsidRDefault="00CA5658" w:rsidP="00CA5658">
      <w:pPr>
        <w:widowControl w:val="0"/>
        <w:kinsoku w:val="0"/>
        <w:spacing w:after="0" w:line="240" w:lineRule="auto"/>
        <w:rPr>
          <w:rFonts w:cs="Times New Roman"/>
          <w:szCs w:val="24"/>
        </w:rPr>
      </w:pPr>
    </w:p>
    <w:p w:rsidR="00CA5658" w:rsidRPr="00F7010D" w:rsidRDefault="00CA5658" w:rsidP="00CA5658">
      <w:pPr>
        <w:widowControl w:val="0"/>
        <w:kinsoku w:val="0"/>
        <w:spacing w:after="0" w:line="240" w:lineRule="auto"/>
        <w:rPr>
          <w:rFonts w:cs="Times New Roman"/>
          <w:szCs w:val="24"/>
        </w:rPr>
      </w:pPr>
      <w:r w:rsidRPr="00F7010D">
        <w:rPr>
          <w:rFonts w:cs="Times New Roman"/>
          <w:szCs w:val="24"/>
        </w:rPr>
        <w:t>Commercially obtained powders will be quality control tested upon receipt or preparation and the results recorded.</w:t>
      </w:r>
    </w:p>
    <w:p w:rsidR="00CA5658" w:rsidRPr="00F7010D" w:rsidRDefault="00CA5658" w:rsidP="00CA5658">
      <w:pPr>
        <w:widowControl w:val="0"/>
        <w:kinsoku w:val="0"/>
        <w:spacing w:after="0" w:line="240" w:lineRule="auto"/>
        <w:rPr>
          <w:rFonts w:cs="Times New Roman"/>
          <w:szCs w:val="24"/>
        </w:rPr>
      </w:pPr>
    </w:p>
    <w:p w:rsidR="00082532" w:rsidRPr="00F7010D" w:rsidRDefault="00082532">
      <w:pPr>
        <w:rPr>
          <w:rFonts w:cs="Times New Roman"/>
          <w:b/>
          <w:szCs w:val="24"/>
        </w:rPr>
      </w:pPr>
      <w:r w:rsidRPr="00F7010D">
        <w:rPr>
          <w:rFonts w:cs="Times New Roman"/>
          <w:b/>
          <w:szCs w:val="24"/>
        </w:rPr>
        <w:br w:type="page"/>
      </w:r>
    </w:p>
    <w:p w:rsidR="00082532" w:rsidRPr="00F7010D" w:rsidRDefault="00082532" w:rsidP="00CA5658">
      <w:pPr>
        <w:widowControl w:val="0"/>
        <w:kinsoku w:val="0"/>
        <w:spacing w:after="0" w:line="240" w:lineRule="auto"/>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8C4037" w:rsidRPr="00F7010D" w:rsidTr="008C4037">
        <w:trPr>
          <w:trHeight w:val="350"/>
        </w:trPr>
        <w:tc>
          <w:tcPr>
            <w:tcW w:w="9576" w:type="dxa"/>
            <w:gridSpan w:val="3"/>
            <w:shd w:val="clear" w:color="auto" w:fill="D9D9D9"/>
          </w:tcPr>
          <w:p w:rsidR="008C4037" w:rsidRPr="00F7010D" w:rsidRDefault="008C4037" w:rsidP="008C4037">
            <w:pPr>
              <w:spacing w:after="0" w:line="240" w:lineRule="auto"/>
              <w:rPr>
                <w:rFonts w:ascii="Calibri" w:eastAsia="Calibri" w:hAnsi="Calibri" w:cs="Times New Roman"/>
                <w:b/>
              </w:rPr>
            </w:pPr>
            <w:r w:rsidRPr="00F7010D">
              <w:rPr>
                <w:rFonts w:ascii="Calibri" w:eastAsia="Calibri" w:hAnsi="Calibri" w:cs="Times New Roman"/>
                <w:b/>
              </w:rPr>
              <w:t>Revision History</w:t>
            </w:r>
          </w:p>
        </w:tc>
      </w:tr>
      <w:tr w:rsidR="008C4037" w:rsidRPr="00F7010D" w:rsidTr="008C4037">
        <w:trPr>
          <w:trHeight w:val="720"/>
        </w:trPr>
        <w:tc>
          <w:tcPr>
            <w:tcW w:w="2808" w:type="dxa"/>
            <w:shd w:val="clear" w:color="auto" w:fill="D9D9D9"/>
            <w:vAlign w:val="bottom"/>
          </w:tcPr>
          <w:p w:rsidR="008C4037" w:rsidRPr="00F7010D" w:rsidRDefault="008C4037" w:rsidP="008C4037">
            <w:pPr>
              <w:spacing w:after="0" w:line="240" w:lineRule="auto"/>
              <w:rPr>
                <w:rFonts w:ascii="Calibri" w:eastAsia="Calibri" w:hAnsi="Calibri" w:cs="Times New Roman"/>
                <w:b/>
              </w:rPr>
            </w:pPr>
            <w:r w:rsidRPr="00F7010D">
              <w:rPr>
                <w:rFonts w:ascii="Calibri" w:eastAsia="Calibri" w:hAnsi="Calibri" w:cs="Times New Roman"/>
                <w:b/>
              </w:rPr>
              <w:t>Effective Date</w:t>
            </w:r>
          </w:p>
        </w:tc>
        <w:tc>
          <w:tcPr>
            <w:tcW w:w="1350" w:type="dxa"/>
            <w:shd w:val="clear" w:color="auto" w:fill="D9D9D9"/>
            <w:vAlign w:val="bottom"/>
          </w:tcPr>
          <w:p w:rsidR="008C4037" w:rsidRPr="00F7010D" w:rsidRDefault="008C4037" w:rsidP="008C4037">
            <w:pPr>
              <w:spacing w:after="0" w:line="240" w:lineRule="auto"/>
              <w:rPr>
                <w:rFonts w:ascii="Calibri" w:eastAsia="Calibri" w:hAnsi="Calibri" w:cs="Times New Roman"/>
                <w:b/>
              </w:rPr>
            </w:pPr>
            <w:r w:rsidRPr="00F7010D">
              <w:rPr>
                <w:rFonts w:ascii="Calibri" w:eastAsia="Calibri" w:hAnsi="Calibri" w:cs="Times New Roman"/>
                <w:b/>
              </w:rPr>
              <w:t>Version Number</w:t>
            </w:r>
          </w:p>
        </w:tc>
        <w:tc>
          <w:tcPr>
            <w:tcW w:w="5418" w:type="dxa"/>
            <w:shd w:val="clear" w:color="auto" w:fill="D9D9D9"/>
            <w:vAlign w:val="bottom"/>
          </w:tcPr>
          <w:p w:rsidR="008C4037" w:rsidRPr="00F7010D" w:rsidRDefault="008C4037" w:rsidP="008C4037">
            <w:pPr>
              <w:spacing w:after="0" w:line="240" w:lineRule="auto"/>
              <w:rPr>
                <w:rFonts w:ascii="Calibri" w:eastAsia="Calibri" w:hAnsi="Calibri" w:cs="Times New Roman"/>
                <w:b/>
              </w:rPr>
            </w:pPr>
            <w:r w:rsidRPr="00F7010D">
              <w:rPr>
                <w:rFonts w:ascii="Calibri" w:eastAsia="Calibri" w:hAnsi="Calibri" w:cs="Times New Roman"/>
                <w:b/>
              </w:rPr>
              <w:t>Reason</w:t>
            </w:r>
          </w:p>
        </w:tc>
      </w:tr>
      <w:tr w:rsidR="007D2C64" w:rsidRPr="00F7010D" w:rsidTr="007D2C64">
        <w:trPr>
          <w:trHeight w:val="720"/>
        </w:trPr>
        <w:tc>
          <w:tcPr>
            <w:tcW w:w="2808" w:type="dxa"/>
            <w:shd w:val="clear" w:color="auto" w:fill="auto"/>
            <w:vAlign w:val="bottom"/>
          </w:tcPr>
          <w:p w:rsidR="007D2C64" w:rsidRPr="00F7010D" w:rsidRDefault="00FC6E97" w:rsidP="007D2C64">
            <w:pPr>
              <w:spacing w:after="0" w:line="240" w:lineRule="auto"/>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7D2C64" w:rsidRPr="00F7010D" w:rsidRDefault="007D2C64" w:rsidP="007D2C64">
            <w:pPr>
              <w:spacing w:after="0" w:line="240" w:lineRule="auto"/>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7D2C64" w:rsidRPr="00F7010D" w:rsidRDefault="007D2C64" w:rsidP="007D2C64">
            <w:pPr>
              <w:spacing w:after="0" w:line="240" w:lineRule="auto"/>
              <w:rPr>
                <w:rFonts w:ascii="Calibri" w:eastAsia="Calibri" w:hAnsi="Calibri" w:cs="Times New Roman"/>
              </w:rPr>
            </w:pPr>
            <w:r>
              <w:rPr>
                <w:rFonts w:ascii="Calibri" w:eastAsia="Calibri" w:hAnsi="Calibri" w:cs="Times New Roman"/>
              </w:rPr>
              <w:t>Implementation of Chemical Processing Procedure Manual</w:t>
            </w:r>
          </w:p>
        </w:tc>
      </w:tr>
      <w:tr w:rsidR="007D2C64" w:rsidRPr="00F7010D" w:rsidTr="008C4037">
        <w:trPr>
          <w:trHeight w:val="720"/>
        </w:trPr>
        <w:tc>
          <w:tcPr>
            <w:tcW w:w="2808"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1350"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5418" w:type="dxa"/>
            <w:shd w:val="clear" w:color="auto" w:fill="auto"/>
          </w:tcPr>
          <w:p w:rsidR="007D2C64" w:rsidRPr="00F7010D" w:rsidRDefault="007D2C64" w:rsidP="008C4037">
            <w:pPr>
              <w:spacing w:after="0" w:line="240" w:lineRule="auto"/>
              <w:rPr>
                <w:rFonts w:ascii="Calibri" w:eastAsia="Calibri" w:hAnsi="Calibri" w:cs="Times New Roman"/>
              </w:rPr>
            </w:pPr>
          </w:p>
        </w:tc>
      </w:tr>
      <w:tr w:rsidR="007D2C64" w:rsidRPr="00F7010D" w:rsidTr="008C4037">
        <w:trPr>
          <w:trHeight w:val="720"/>
        </w:trPr>
        <w:tc>
          <w:tcPr>
            <w:tcW w:w="2808"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1350"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5418" w:type="dxa"/>
            <w:shd w:val="clear" w:color="auto" w:fill="auto"/>
          </w:tcPr>
          <w:p w:rsidR="007D2C64" w:rsidRPr="00F7010D" w:rsidRDefault="007D2C64" w:rsidP="008C4037">
            <w:pPr>
              <w:spacing w:after="0" w:line="240" w:lineRule="auto"/>
              <w:rPr>
                <w:rFonts w:ascii="Calibri" w:eastAsia="Calibri" w:hAnsi="Calibri" w:cs="Times New Roman"/>
              </w:rPr>
            </w:pPr>
          </w:p>
        </w:tc>
      </w:tr>
      <w:tr w:rsidR="007D2C64" w:rsidRPr="00F7010D" w:rsidTr="008C4037">
        <w:trPr>
          <w:trHeight w:val="720"/>
        </w:trPr>
        <w:tc>
          <w:tcPr>
            <w:tcW w:w="2808"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1350"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5418" w:type="dxa"/>
            <w:shd w:val="clear" w:color="auto" w:fill="auto"/>
          </w:tcPr>
          <w:p w:rsidR="007D2C64" w:rsidRPr="00F7010D" w:rsidRDefault="007D2C64" w:rsidP="008C4037">
            <w:pPr>
              <w:spacing w:after="0" w:line="240" w:lineRule="auto"/>
              <w:rPr>
                <w:rFonts w:ascii="Calibri" w:eastAsia="Calibri" w:hAnsi="Calibri" w:cs="Times New Roman"/>
              </w:rPr>
            </w:pPr>
          </w:p>
        </w:tc>
      </w:tr>
      <w:tr w:rsidR="007D2C64" w:rsidRPr="00F7010D" w:rsidTr="008C4037">
        <w:trPr>
          <w:trHeight w:val="720"/>
        </w:trPr>
        <w:tc>
          <w:tcPr>
            <w:tcW w:w="2808"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1350"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5418" w:type="dxa"/>
            <w:shd w:val="clear" w:color="auto" w:fill="auto"/>
          </w:tcPr>
          <w:p w:rsidR="007D2C64" w:rsidRPr="00F7010D" w:rsidRDefault="007D2C64" w:rsidP="008C4037">
            <w:pPr>
              <w:spacing w:after="0" w:line="240" w:lineRule="auto"/>
              <w:rPr>
                <w:rFonts w:ascii="Calibri" w:eastAsia="Calibri" w:hAnsi="Calibri" w:cs="Times New Roman"/>
              </w:rPr>
            </w:pPr>
          </w:p>
        </w:tc>
      </w:tr>
    </w:tbl>
    <w:p w:rsidR="00082532" w:rsidRPr="00F7010D" w:rsidRDefault="00082532" w:rsidP="00CA5658">
      <w:pPr>
        <w:widowControl w:val="0"/>
        <w:kinsoku w:val="0"/>
        <w:spacing w:after="0" w:line="240" w:lineRule="auto"/>
        <w:rPr>
          <w:rFonts w:cs="Times New Roman"/>
          <w:szCs w:val="24"/>
        </w:rPr>
      </w:pPr>
    </w:p>
    <w:p w:rsidR="00082532" w:rsidRPr="00F7010D" w:rsidRDefault="00082532" w:rsidP="00CA5658">
      <w:pPr>
        <w:widowControl w:val="0"/>
        <w:kinsoku w:val="0"/>
        <w:spacing w:after="0" w:line="240" w:lineRule="auto"/>
        <w:rPr>
          <w:rFonts w:cs="Times New Roman"/>
          <w:szCs w:val="24"/>
        </w:rPr>
      </w:pPr>
    </w:p>
    <w:p w:rsidR="00082532" w:rsidRPr="00F7010D" w:rsidRDefault="00082532" w:rsidP="00CA5658">
      <w:pPr>
        <w:widowControl w:val="0"/>
        <w:kinsoku w:val="0"/>
        <w:spacing w:after="0" w:line="240" w:lineRule="auto"/>
        <w:rPr>
          <w:rFonts w:cs="Times New Roman"/>
          <w:szCs w:val="24"/>
        </w:rPr>
      </w:pPr>
    </w:p>
    <w:p w:rsidR="00082532" w:rsidRPr="00F7010D" w:rsidRDefault="00082532" w:rsidP="00CA5658">
      <w:pPr>
        <w:widowControl w:val="0"/>
        <w:kinsoku w:val="0"/>
        <w:spacing w:after="0" w:line="240" w:lineRule="auto"/>
        <w:rPr>
          <w:rFonts w:cs="Times New Roman"/>
          <w:szCs w:val="24"/>
        </w:rPr>
        <w:sectPr w:rsidR="00082532" w:rsidRPr="00F7010D" w:rsidSect="00CA5658">
          <w:headerReference w:type="default" r:id="rId48"/>
          <w:pgSz w:w="12240" w:h="15840"/>
          <w:pgMar w:top="2448" w:right="1440" w:bottom="1440" w:left="1440" w:header="432" w:footer="720" w:gutter="0"/>
          <w:cols w:space="720"/>
          <w:docGrid w:linePitch="360"/>
        </w:sectPr>
      </w:pPr>
    </w:p>
    <w:p w:rsidR="00CA5658" w:rsidRPr="00F7010D" w:rsidRDefault="000F07A8" w:rsidP="008C4037">
      <w:pPr>
        <w:pStyle w:val="Heading1"/>
      </w:pPr>
      <w:bookmarkStart w:id="61" w:name="_Toc332926856"/>
      <w:bookmarkStart w:id="62" w:name="_Toc358642426"/>
      <w:r>
        <w:lastRenderedPageBreak/>
        <w:t>Chapter 28</w:t>
      </w:r>
      <w:r w:rsidR="00082532" w:rsidRPr="00F7010D">
        <w:t xml:space="preserve">: </w:t>
      </w:r>
      <w:r w:rsidR="00CA5658" w:rsidRPr="00F7010D">
        <w:t>Sudan Black</w:t>
      </w:r>
      <w:bookmarkEnd w:id="61"/>
      <w:bookmarkEnd w:id="62"/>
    </w:p>
    <w:p w:rsidR="00CA5658" w:rsidRPr="00F7010D" w:rsidRDefault="008E6A4A" w:rsidP="00CA5658">
      <w:pPr>
        <w:widowControl w:val="0"/>
        <w:kinsoku w:val="0"/>
        <w:spacing w:after="0" w:line="240" w:lineRule="auto"/>
        <w:jc w:val="both"/>
        <w:rPr>
          <w:rFonts w:cs="Times New Roman"/>
          <w:szCs w:val="24"/>
        </w:rPr>
      </w:pPr>
      <w:r w:rsidRPr="00F7010D">
        <w:rPr>
          <w:rFonts w:cs="Times New Roman"/>
          <w:b/>
          <w:szCs w:val="24"/>
        </w:rPr>
        <w:t xml:space="preserve">1.1 </w:t>
      </w:r>
      <w:r w:rsidR="00CA5658" w:rsidRPr="00F7010D">
        <w:rPr>
          <w:rFonts w:cs="Times New Roman"/>
          <w:b/>
          <w:szCs w:val="24"/>
        </w:rPr>
        <w:t>Purpose</w:t>
      </w:r>
    </w:p>
    <w:p w:rsidR="00CA5658" w:rsidRPr="00F7010D" w:rsidRDefault="00CA5658" w:rsidP="00CA5658">
      <w:pPr>
        <w:widowControl w:val="0"/>
        <w:kinsoku w:val="0"/>
        <w:spacing w:after="0" w:line="240" w:lineRule="auto"/>
        <w:jc w:val="both"/>
        <w:rPr>
          <w:rFonts w:cs="Times New Roman"/>
          <w:szCs w:val="24"/>
        </w:rPr>
      </w:pPr>
    </w:p>
    <w:p w:rsidR="00CA5658" w:rsidRPr="00F7010D" w:rsidRDefault="00CA5658" w:rsidP="00CA5658">
      <w:pPr>
        <w:rPr>
          <w:rFonts w:cs="Times New Roman"/>
          <w:szCs w:val="24"/>
        </w:rPr>
      </w:pPr>
      <w:r w:rsidRPr="00F7010D">
        <w:rPr>
          <w:rFonts w:cs="Times New Roman"/>
          <w:szCs w:val="24"/>
        </w:rPr>
        <w:t>To establish a list of actions in the use of Sudan Black powder</w:t>
      </w:r>
      <w:r w:rsidR="00DC5979" w:rsidRPr="00F7010D">
        <w:rPr>
          <w:rFonts w:cs="Times New Roman"/>
          <w:szCs w:val="24"/>
        </w:rPr>
        <w:t xml:space="preserve"> </w:t>
      </w:r>
      <w:r w:rsidR="00892637" w:rsidRPr="00F7010D">
        <w:rPr>
          <w:rFonts w:cs="Times New Roman"/>
          <w:szCs w:val="24"/>
        </w:rPr>
        <w:t>(liquid)</w:t>
      </w:r>
      <w:r w:rsidRPr="00F7010D">
        <w:rPr>
          <w:rFonts w:cs="Times New Roman"/>
          <w:szCs w:val="24"/>
        </w:rPr>
        <w:t xml:space="preserve"> as an investigative aid that can assist in developing fingerprints smooth or rough non-porous surfaces contaminated with greasy or sticky surfaces. Sudan black works best on glass, metal or plastic surfaces.  It can be used on waxy surfaces such as candles, milk cartons or wax paper.  </w:t>
      </w:r>
    </w:p>
    <w:p w:rsidR="00CA5658" w:rsidRPr="00F7010D" w:rsidRDefault="008E6A4A" w:rsidP="00CA5658">
      <w:pPr>
        <w:widowControl w:val="0"/>
        <w:kinsoku w:val="0"/>
        <w:spacing w:after="0" w:line="240" w:lineRule="auto"/>
        <w:jc w:val="both"/>
        <w:rPr>
          <w:rFonts w:cs="Times New Roman"/>
          <w:szCs w:val="24"/>
        </w:rPr>
      </w:pPr>
      <w:r w:rsidRPr="00F7010D">
        <w:rPr>
          <w:rFonts w:cs="Times New Roman"/>
          <w:b/>
          <w:szCs w:val="24"/>
        </w:rPr>
        <w:t xml:space="preserve">1.2 </w:t>
      </w:r>
      <w:r w:rsidR="00CA5658" w:rsidRPr="00F7010D">
        <w:rPr>
          <w:rFonts w:cs="Times New Roman"/>
          <w:b/>
          <w:szCs w:val="24"/>
        </w:rPr>
        <w:t>Materials</w:t>
      </w:r>
    </w:p>
    <w:p w:rsidR="00CA5658" w:rsidRPr="00F7010D" w:rsidRDefault="00CA5658" w:rsidP="00CA5658">
      <w:pPr>
        <w:widowControl w:val="0"/>
        <w:kinsoku w:val="0"/>
        <w:spacing w:after="0" w:line="240" w:lineRule="auto"/>
        <w:jc w:val="both"/>
        <w:rPr>
          <w:rFonts w:cs="Times New Roman"/>
          <w:szCs w:val="24"/>
        </w:rPr>
      </w:pPr>
    </w:p>
    <w:p w:rsidR="00CA5658" w:rsidRPr="00F7010D" w:rsidRDefault="00CA5658" w:rsidP="00CA5658">
      <w:pPr>
        <w:widowControl w:val="0"/>
        <w:numPr>
          <w:ilvl w:val="0"/>
          <w:numId w:val="48"/>
        </w:numPr>
        <w:kinsoku w:val="0"/>
        <w:spacing w:after="0" w:line="240" w:lineRule="auto"/>
        <w:contextualSpacing/>
        <w:jc w:val="both"/>
        <w:rPr>
          <w:rFonts w:cs="Times New Roman"/>
          <w:szCs w:val="24"/>
        </w:rPr>
      </w:pPr>
      <w:r w:rsidRPr="00F7010D">
        <w:rPr>
          <w:rFonts w:cs="Times New Roman"/>
          <w:szCs w:val="24"/>
        </w:rPr>
        <w:t>Personal protective equipment</w:t>
      </w:r>
    </w:p>
    <w:p w:rsidR="00CA5658" w:rsidRPr="00F7010D" w:rsidRDefault="00CA5658" w:rsidP="00CA5658">
      <w:pPr>
        <w:widowControl w:val="0"/>
        <w:numPr>
          <w:ilvl w:val="0"/>
          <w:numId w:val="48"/>
        </w:numPr>
        <w:kinsoku w:val="0"/>
        <w:spacing w:after="0" w:line="240" w:lineRule="auto"/>
        <w:contextualSpacing/>
        <w:jc w:val="both"/>
        <w:rPr>
          <w:rFonts w:cs="Times New Roman"/>
          <w:szCs w:val="24"/>
        </w:rPr>
      </w:pPr>
      <w:r w:rsidRPr="00F7010D">
        <w:rPr>
          <w:rFonts w:cs="Times New Roman"/>
          <w:szCs w:val="24"/>
        </w:rPr>
        <w:t>Camera (digital camera)</w:t>
      </w:r>
    </w:p>
    <w:p w:rsidR="00CA5658" w:rsidRPr="00F7010D" w:rsidRDefault="00CA5658" w:rsidP="00CA5658">
      <w:pPr>
        <w:widowControl w:val="0"/>
        <w:numPr>
          <w:ilvl w:val="0"/>
          <w:numId w:val="48"/>
        </w:numPr>
        <w:kinsoku w:val="0"/>
        <w:spacing w:after="0" w:line="240" w:lineRule="auto"/>
        <w:contextualSpacing/>
        <w:jc w:val="both"/>
        <w:rPr>
          <w:rFonts w:cs="Times New Roman"/>
          <w:szCs w:val="24"/>
        </w:rPr>
      </w:pPr>
      <w:r w:rsidRPr="00F7010D">
        <w:rPr>
          <w:rFonts w:cs="Times New Roman"/>
          <w:szCs w:val="24"/>
        </w:rPr>
        <w:t>Tripod</w:t>
      </w:r>
    </w:p>
    <w:p w:rsidR="00CA5658" w:rsidRPr="00F7010D" w:rsidRDefault="00CA5658" w:rsidP="00CA5658">
      <w:pPr>
        <w:widowControl w:val="0"/>
        <w:numPr>
          <w:ilvl w:val="0"/>
          <w:numId w:val="48"/>
        </w:numPr>
        <w:kinsoku w:val="0"/>
        <w:spacing w:after="0" w:line="240" w:lineRule="auto"/>
        <w:contextualSpacing/>
        <w:jc w:val="both"/>
        <w:rPr>
          <w:rFonts w:cs="Times New Roman"/>
          <w:szCs w:val="24"/>
        </w:rPr>
      </w:pPr>
      <w:r w:rsidRPr="00F7010D">
        <w:rPr>
          <w:rFonts w:cs="Times New Roman"/>
          <w:szCs w:val="24"/>
        </w:rPr>
        <w:t>Scale</w:t>
      </w:r>
    </w:p>
    <w:p w:rsidR="00CA5658" w:rsidRPr="00F7010D" w:rsidRDefault="00CA5658" w:rsidP="00CA5658">
      <w:pPr>
        <w:widowControl w:val="0"/>
        <w:numPr>
          <w:ilvl w:val="0"/>
          <w:numId w:val="48"/>
        </w:numPr>
        <w:kinsoku w:val="0"/>
        <w:spacing w:after="0" w:line="240" w:lineRule="auto"/>
        <w:contextualSpacing/>
        <w:jc w:val="both"/>
        <w:rPr>
          <w:rFonts w:cs="Times New Roman"/>
          <w:szCs w:val="24"/>
        </w:rPr>
      </w:pPr>
      <w:r w:rsidRPr="00F7010D">
        <w:rPr>
          <w:rFonts w:cs="Times New Roman"/>
          <w:szCs w:val="24"/>
        </w:rPr>
        <w:t>Other items for documentation (i.e., notepads, paper, graph paper, pens, etc.)</w:t>
      </w:r>
    </w:p>
    <w:p w:rsidR="00CA5658" w:rsidRPr="00F7010D" w:rsidRDefault="00CA5658" w:rsidP="00CA5658">
      <w:pPr>
        <w:widowControl w:val="0"/>
        <w:numPr>
          <w:ilvl w:val="0"/>
          <w:numId w:val="48"/>
        </w:numPr>
        <w:kinsoku w:val="0"/>
        <w:spacing w:after="0" w:line="240" w:lineRule="auto"/>
        <w:contextualSpacing/>
        <w:jc w:val="both"/>
        <w:rPr>
          <w:rFonts w:cs="Times New Roman"/>
          <w:szCs w:val="24"/>
        </w:rPr>
      </w:pPr>
      <w:r w:rsidRPr="00F7010D">
        <w:rPr>
          <w:rFonts w:cs="Times New Roman"/>
          <w:szCs w:val="24"/>
        </w:rPr>
        <w:t>Memory card</w:t>
      </w:r>
    </w:p>
    <w:p w:rsidR="00CA5658" w:rsidRPr="00F7010D" w:rsidRDefault="00CA5658" w:rsidP="00CA5658">
      <w:pPr>
        <w:widowControl w:val="0"/>
        <w:numPr>
          <w:ilvl w:val="0"/>
          <w:numId w:val="48"/>
        </w:numPr>
        <w:kinsoku w:val="0"/>
        <w:spacing w:after="0" w:line="240" w:lineRule="auto"/>
        <w:contextualSpacing/>
        <w:jc w:val="both"/>
        <w:rPr>
          <w:rFonts w:cs="Times New Roman"/>
          <w:szCs w:val="24"/>
        </w:rPr>
      </w:pPr>
      <w:r w:rsidRPr="00F7010D">
        <w:rPr>
          <w:rFonts w:cs="Times New Roman"/>
          <w:szCs w:val="24"/>
        </w:rPr>
        <w:t>Sudan Black mixture</w:t>
      </w:r>
    </w:p>
    <w:p w:rsidR="00CA5658" w:rsidRPr="00F7010D" w:rsidRDefault="00CA5658" w:rsidP="00CA5658">
      <w:pPr>
        <w:widowControl w:val="0"/>
        <w:kinsoku w:val="0"/>
        <w:spacing w:after="0" w:line="240" w:lineRule="auto"/>
        <w:jc w:val="both"/>
        <w:rPr>
          <w:rFonts w:cs="Times New Roman"/>
          <w:b/>
          <w:szCs w:val="24"/>
        </w:rPr>
      </w:pPr>
    </w:p>
    <w:p w:rsidR="00CA5658" w:rsidRPr="00F7010D" w:rsidRDefault="008E6A4A" w:rsidP="00CA5658">
      <w:pPr>
        <w:widowControl w:val="0"/>
        <w:kinsoku w:val="0"/>
        <w:spacing w:after="0" w:line="240" w:lineRule="auto"/>
        <w:jc w:val="both"/>
        <w:rPr>
          <w:rFonts w:cs="Times New Roman"/>
          <w:szCs w:val="24"/>
        </w:rPr>
      </w:pPr>
      <w:r w:rsidRPr="00F7010D">
        <w:rPr>
          <w:rFonts w:cs="Times New Roman"/>
          <w:b/>
          <w:szCs w:val="24"/>
        </w:rPr>
        <w:t xml:space="preserve">1.3 </w:t>
      </w:r>
      <w:r w:rsidR="00CA5658" w:rsidRPr="00F7010D">
        <w:rPr>
          <w:rFonts w:cs="Times New Roman"/>
          <w:b/>
          <w:szCs w:val="24"/>
        </w:rPr>
        <w:t>Processing Procedure</w:t>
      </w:r>
    </w:p>
    <w:p w:rsidR="00CA5658" w:rsidRPr="00F7010D" w:rsidRDefault="00CA5658" w:rsidP="00CA5658">
      <w:pPr>
        <w:widowControl w:val="0"/>
        <w:kinsoku w:val="0"/>
        <w:spacing w:after="0" w:line="240" w:lineRule="auto"/>
        <w:jc w:val="both"/>
        <w:rPr>
          <w:rFonts w:cs="Times New Roman"/>
          <w:szCs w:val="24"/>
        </w:rPr>
      </w:pPr>
    </w:p>
    <w:p w:rsidR="00CA5658" w:rsidRPr="00F7010D" w:rsidRDefault="00CA5658" w:rsidP="00CA5658">
      <w:pPr>
        <w:widowControl w:val="0"/>
        <w:numPr>
          <w:ilvl w:val="0"/>
          <w:numId w:val="49"/>
        </w:numPr>
        <w:kinsoku w:val="0"/>
        <w:spacing w:after="0" w:line="240" w:lineRule="auto"/>
        <w:contextualSpacing/>
        <w:jc w:val="both"/>
        <w:rPr>
          <w:rFonts w:cs="Times New Roman"/>
          <w:szCs w:val="24"/>
        </w:rPr>
      </w:pPr>
      <w:r w:rsidRPr="00F7010D">
        <w:rPr>
          <w:rFonts w:cs="Times New Roman"/>
          <w:szCs w:val="24"/>
        </w:rPr>
        <w:t>Wear suitable protective clothing, gloves, and goggles.</w:t>
      </w:r>
    </w:p>
    <w:p w:rsidR="00CA5658" w:rsidRPr="00F7010D" w:rsidRDefault="00CA5658" w:rsidP="00CA5658">
      <w:pPr>
        <w:widowControl w:val="0"/>
        <w:kinsoku w:val="0"/>
        <w:spacing w:after="0" w:line="240" w:lineRule="auto"/>
        <w:ind w:left="720"/>
        <w:contextualSpacing/>
        <w:jc w:val="both"/>
        <w:rPr>
          <w:rFonts w:cs="Times New Roman"/>
          <w:szCs w:val="24"/>
        </w:rPr>
      </w:pPr>
    </w:p>
    <w:p w:rsidR="00CA5658" w:rsidRPr="00F7010D" w:rsidRDefault="00CA5658" w:rsidP="00CA5658">
      <w:pPr>
        <w:widowControl w:val="0"/>
        <w:numPr>
          <w:ilvl w:val="0"/>
          <w:numId w:val="49"/>
        </w:numPr>
        <w:kinsoku w:val="0"/>
        <w:spacing w:after="0" w:line="240" w:lineRule="auto"/>
        <w:contextualSpacing/>
        <w:jc w:val="both"/>
        <w:rPr>
          <w:rFonts w:cs="Times New Roman"/>
          <w:szCs w:val="24"/>
        </w:rPr>
      </w:pPr>
      <w:r w:rsidRPr="00F7010D">
        <w:rPr>
          <w:rFonts w:cs="Times New Roman"/>
          <w:szCs w:val="24"/>
        </w:rPr>
        <w:t xml:space="preserve">Pour the solution over the item to be processed and then rinse with cool running tap water.  </w:t>
      </w:r>
    </w:p>
    <w:p w:rsidR="00CA5658" w:rsidRPr="00F7010D" w:rsidRDefault="00CA5658" w:rsidP="00CA5658">
      <w:pPr>
        <w:ind w:left="720"/>
        <w:contextualSpacing/>
        <w:rPr>
          <w:rFonts w:cs="Times New Roman"/>
          <w:szCs w:val="24"/>
        </w:rPr>
      </w:pPr>
    </w:p>
    <w:p w:rsidR="00CA5658" w:rsidRPr="00F7010D" w:rsidRDefault="00CA5658" w:rsidP="00CA5658">
      <w:pPr>
        <w:widowControl w:val="0"/>
        <w:numPr>
          <w:ilvl w:val="0"/>
          <w:numId w:val="49"/>
        </w:numPr>
        <w:kinsoku w:val="0"/>
        <w:spacing w:after="0" w:line="240" w:lineRule="auto"/>
        <w:contextualSpacing/>
        <w:jc w:val="both"/>
        <w:rPr>
          <w:rFonts w:cs="Times New Roman"/>
          <w:szCs w:val="24"/>
        </w:rPr>
      </w:pPr>
      <w:r w:rsidRPr="00F7010D">
        <w:rPr>
          <w:rFonts w:cs="Times New Roman"/>
          <w:szCs w:val="24"/>
        </w:rPr>
        <w:t xml:space="preserve">Allow to dry.  </w:t>
      </w:r>
    </w:p>
    <w:p w:rsidR="00CA5658" w:rsidRPr="00F7010D" w:rsidRDefault="00CA5658" w:rsidP="00CA5658">
      <w:pPr>
        <w:widowControl w:val="0"/>
        <w:kinsoku w:val="0"/>
        <w:spacing w:after="0" w:line="240" w:lineRule="auto"/>
        <w:ind w:left="720"/>
        <w:contextualSpacing/>
        <w:jc w:val="both"/>
        <w:rPr>
          <w:rFonts w:cs="Times New Roman"/>
          <w:szCs w:val="24"/>
        </w:rPr>
      </w:pPr>
    </w:p>
    <w:p w:rsidR="00CA5658" w:rsidRPr="00F7010D" w:rsidRDefault="00CA5658" w:rsidP="00CA5658">
      <w:pPr>
        <w:widowControl w:val="0"/>
        <w:numPr>
          <w:ilvl w:val="0"/>
          <w:numId w:val="49"/>
        </w:numPr>
        <w:kinsoku w:val="0"/>
        <w:spacing w:after="0" w:line="240" w:lineRule="auto"/>
        <w:contextualSpacing/>
        <w:jc w:val="both"/>
        <w:rPr>
          <w:rFonts w:cs="Times New Roman"/>
          <w:szCs w:val="24"/>
        </w:rPr>
      </w:pPr>
      <w:r w:rsidRPr="00F7010D">
        <w:rPr>
          <w:rFonts w:cs="Times New Roman"/>
          <w:szCs w:val="24"/>
        </w:rPr>
        <w:t>All prints of potential value that will be destroyed during the lifting stage should be documented using the techniques as outlines in the Impression Photography procedure of this manual.</w:t>
      </w:r>
    </w:p>
    <w:p w:rsidR="00CA5658" w:rsidRPr="00F7010D" w:rsidRDefault="00CA5658" w:rsidP="00CA5658">
      <w:pPr>
        <w:widowControl w:val="0"/>
        <w:kinsoku w:val="0"/>
        <w:spacing w:after="0" w:line="240" w:lineRule="auto"/>
        <w:jc w:val="both"/>
        <w:rPr>
          <w:rFonts w:cs="Times New Roman"/>
          <w:szCs w:val="24"/>
        </w:rPr>
      </w:pPr>
    </w:p>
    <w:p w:rsidR="00CA5658" w:rsidRPr="00F7010D" w:rsidRDefault="008E6A4A" w:rsidP="00CA5658">
      <w:pPr>
        <w:widowControl w:val="0"/>
        <w:kinsoku w:val="0"/>
        <w:spacing w:after="0" w:line="240" w:lineRule="auto"/>
        <w:jc w:val="both"/>
        <w:rPr>
          <w:rFonts w:cs="Times New Roman"/>
          <w:szCs w:val="24"/>
        </w:rPr>
      </w:pPr>
      <w:r w:rsidRPr="00F7010D">
        <w:rPr>
          <w:rFonts w:cs="Times New Roman"/>
          <w:b/>
          <w:szCs w:val="24"/>
        </w:rPr>
        <w:t xml:space="preserve">1.4 </w:t>
      </w:r>
      <w:r w:rsidR="00CA5658" w:rsidRPr="00F7010D">
        <w:rPr>
          <w:rFonts w:cs="Times New Roman"/>
          <w:b/>
          <w:szCs w:val="24"/>
        </w:rPr>
        <w:t>Safety Considerations</w:t>
      </w:r>
    </w:p>
    <w:p w:rsidR="00CA5658" w:rsidRPr="00F7010D" w:rsidRDefault="00CA5658" w:rsidP="00CA5658">
      <w:pPr>
        <w:widowControl w:val="0"/>
        <w:kinsoku w:val="0"/>
        <w:spacing w:after="0" w:line="240" w:lineRule="auto"/>
        <w:jc w:val="both"/>
        <w:rPr>
          <w:rFonts w:cs="Times New Roman"/>
          <w:szCs w:val="24"/>
        </w:rPr>
      </w:pPr>
    </w:p>
    <w:p w:rsidR="00CA5658" w:rsidRPr="00F7010D" w:rsidRDefault="00CA5658" w:rsidP="00CA5658">
      <w:pPr>
        <w:widowControl w:val="0"/>
        <w:kinsoku w:val="0"/>
        <w:spacing w:after="0" w:line="240" w:lineRule="auto"/>
        <w:jc w:val="both"/>
        <w:rPr>
          <w:rFonts w:cs="Times New Roman"/>
          <w:szCs w:val="24"/>
        </w:rPr>
      </w:pPr>
      <w:r w:rsidRPr="00F7010D">
        <w:rPr>
          <w:rFonts w:cs="Times New Roman"/>
          <w:szCs w:val="24"/>
        </w:rPr>
        <w:t>Refer to Material Safety Data Sheets.</w:t>
      </w:r>
    </w:p>
    <w:p w:rsidR="00CA5658" w:rsidRPr="00F7010D" w:rsidRDefault="00CA5658" w:rsidP="00CA5658">
      <w:pPr>
        <w:widowControl w:val="0"/>
        <w:kinsoku w:val="0"/>
        <w:spacing w:after="0" w:line="240" w:lineRule="auto"/>
        <w:jc w:val="both"/>
        <w:rPr>
          <w:rFonts w:cs="Times New Roman"/>
          <w:szCs w:val="24"/>
        </w:rPr>
      </w:pPr>
    </w:p>
    <w:p w:rsidR="00CA5658" w:rsidRPr="00F7010D" w:rsidRDefault="00CA5658" w:rsidP="00CA5658">
      <w:pPr>
        <w:widowControl w:val="0"/>
        <w:kinsoku w:val="0"/>
        <w:spacing w:after="0" w:line="240" w:lineRule="auto"/>
        <w:jc w:val="both"/>
        <w:rPr>
          <w:rFonts w:cs="Times New Roman"/>
          <w:szCs w:val="24"/>
        </w:rPr>
      </w:pPr>
      <w:r w:rsidRPr="00F7010D">
        <w:rPr>
          <w:rFonts w:cs="Times New Roman"/>
          <w:szCs w:val="24"/>
        </w:rPr>
        <w:t>Use proper ventilation.</w:t>
      </w:r>
    </w:p>
    <w:p w:rsidR="00CA5658" w:rsidRPr="00F7010D" w:rsidRDefault="00CA5658" w:rsidP="00CA5658">
      <w:pPr>
        <w:widowControl w:val="0"/>
        <w:kinsoku w:val="0"/>
        <w:spacing w:after="0" w:line="240" w:lineRule="auto"/>
        <w:jc w:val="both"/>
        <w:rPr>
          <w:rFonts w:cs="Times New Roman"/>
          <w:szCs w:val="24"/>
        </w:rPr>
      </w:pPr>
    </w:p>
    <w:p w:rsidR="00CA5658" w:rsidRPr="00F7010D" w:rsidRDefault="00CA5658" w:rsidP="00CA5658">
      <w:pPr>
        <w:widowControl w:val="0"/>
        <w:kinsoku w:val="0"/>
        <w:spacing w:after="0" w:line="240" w:lineRule="auto"/>
        <w:rPr>
          <w:rFonts w:cs="Times New Roman"/>
          <w:szCs w:val="24"/>
        </w:rPr>
      </w:pPr>
      <w:r w:rsidRPr="00F7010D">
        <w:rPr>
          <w:rFonts w:cs="Times New Roman"/>
          <w:szCs w:val="24"/>
        </w:rPr>
        <w:t>Wear suitable protective clothing, gloves, and goggles.</w:t>
      </w:r>
    </w:p>
    <w:p w:rsidR="00CA5658" w:rsidRPr="00F7010D" w:rsidRDefault="00CA5658" w:rsidP="00CA5658">
      <w:pPr>
        <w:widowControl w:val="0"/>
        <w:kinsoku w:val="0"/>
        <w:spacing w:after="0" w:line="240" w:lineRule="auto"/>
        <w:jc w:val="both"/>
        <w:rPr>
          <w:rFonts w:cs="Times New Roman"/>
          <w:szCs w:val="24"/>
        </w:rPr>
      </w:pPr>
    </w:p>
    <w:p w:rsidR="00CA5658" w:rsidRPr="00F7010D" w:rsidRDefault="008E6A4A" w:rsidP="00CA5658">
      <w:pPr>
        <w:widowControl w:val="0"/>
        <w:kinsoku w:val="0"/>
        <w:spacing w:after="0" w:line="240" w:lineRule="auto"/>
        <w:jc w:val="both"/>
        <w:rPr>
          <w:rFonts w:cs="Times New Roman"/>
          <w:b/>
          <w:szCs w:val="24"/>
        </w:rPr>
      </w:pPr>
      <w:r w:rsidRPr="00F7010D">
        <w:rPr>
          <w:rFonts w:cs="Times New Roman"/>
          <w:b/>
          <w:szCs w:val="24"/>
        </w:rPr>
        <w:t xml:space="preserve">1.5 </w:t>
      </w:r>
      <w:r w:rsidR="00CA5658" w:rsidRPr="00F7010D">
        <w:rPr>
          <w:rFonts w:cs="Times New Roman"/>
          <w:b/>
          <w:szCs w:val="24"/>
        </w:rPr>
        <w:t>Limitations</w:t>
      </w:r>
    </w:p>
    <w:p w:rsidR="00CA5658" w:rsidRPr="00F7010D" w:rsidRDefault="00CA5658" w:rsidP="00CA5658">
      <w:pPr>
        <w:widowControl w:val="0"/>
        <w:kinsoku w:val="0"/>
        <w:spacing w:after="0" w:line="240" w:lineRule="auto"/>
        <w:jc w:val="both"/>
        <w:rPr>
          <w:rFonts w:cs="Times New Roman"/>
          <w:b/>
          <w:szCs w:val="24"/>
        </w:rPr>
      </w:pPr>
    </w:p>
    <w:p w:rsidR="00CA5658" w:rsidRPr="00F7010D" w:rsidRDefault="00CA5658" w:rsidP="00CA5658">
      <w:pPr>
        <w:widowControl w:val="0"/>
        <w:kinsoku w:val="0"/>
        <w:spacing w:after="0" w:line="240" w:lineRule="auto"/>
        <w:jc w:val="both"/>
        <w:rPr>
          <w:rFonts w:cs="Times New Roman"/>
          <w:szCs w:val="24"/>
        </w:rPr>
      </w:pPr>
      <w:r w:rsidRPr="00F7010D">
        <w:rPr>
          <w:rFonts w:cs="Times New Roman"/>
          <w:szCs w:val="24"/>
        </w:rPr>
        <w:t>Sudan Black should not be used on porous or absorbent items, as the entire item will be stained.</w:t>
      </w:r>
    </w:p>
    <w:p w:rsidR="00CA5658" w:rsidRPr="00F7010D" w:rsidRDefault="00CA5658" w:rsidP="00CA5658">
      <w:pPr>
        <w:widowControl w:val="0"/>
        <w:kinsoku w:val="0"/>
        <w:spacing w:after="0" w:line="240" w:lineRule="auto"/>
        <w:rPr>
          <w:rFonts w:cs="Times New Roman"/>
          <w:szCs w:val="24"/>
        </w:rPr>
      </w:pPr>
    </w:p>
    <w:p w:rsidR="00CA5658" w:rsidRPr="00F7010D" w:rsidRDefault="008E6A4A" w:rsidP="00CA5658">
      <w:pPr>
        <w:widowControl w:val="0"/>
        <w:kinsoku w:val="0"/>
        <w:spacing w:after="0" w:line="240" w:lineRule="auto"/>
        <w:rPr>
          <w:rFonts w:cs="Times New Roman"/>
          <w:szCs w:val="24"/>
        </w:rPr>
      </w:pPr>
      <w:r w:rsidRPr="00F7010D">
        <w:rPr>
          <w:rFonts w:cs="Times New Roman"/>
          <w:b/>
          <w:szCs w:val="24"/>
        </w:rPr>
        <w:t xml:space="preserve">1.6 </w:t>
      </w:r>
      <w:r w:rsidR="00CA5658" w:rsidRPr="00F7010D">
        <w:rPr>
          <w:rFonts w:cs="Times New Roman"/>
          <w:b/>
          <w:szCs w:val="24"/>
        </w:rPr>
        <w:t>Quality Control</w:t>
      </w:r>
    </w:p>
    <w:p w:rsidR="00CA5658" w:rsidRPr="00F7010D" w:rsidRDefault="00CA5658" w:rsidP="00CA5658">
      <w:pPr>
        <w:widowControl w:val="0"/>
        <w:kinsoku w:val="0"/>
        <w:spacing w:after="0" w:line="240" w:lineRule="auto"/>
        <w:rPr>
          <w:rFonts w:cs="Times New Roman"/>
          <w:szCs w:val="24"/>
        </w:rPr>
      </w:pPr>
    </w:p>
    <w:p w:rsidR="00CA5658" w:rsidRPr="00F7010D" w:rsidRDefault="00CA5658" w:rsidP="00CA5658">
      <w:pPr>
        <w:widowControl w:val="0"/>
        <w:kinsoku w:val="0"/>
        <w:spacing w:after="0" w:line="240" w:lineRule="auto"/>
        <w:jc w:val="both"/>
        <w:rPr>
          <w:rFonts w:cs="Times New Roman"/>
          <w:szCs w:val="24"/>
        </w:rPr>
      </w:pPr>
      <w:r w:rsidRPr="00F7010D">
        <w:rPr>
          <w:rFonts w:cs="Times New Roman"/>
          <w:szCs w:val="24"/>
        </w:rPr>
        <w:t>Commercially obtained reagents and working solutions will be quality control tested upon receipt or preparation and the results recorded in the Reagent Log.</w:t>
      </w:r>
    </w:p>
    <w:p w:rsidR="00CA5658" w:rsidRPr="00F7010D" w:rsidRDefault="00CA5658" w:rsidP="00CA5658">
      <w:pPr>
        <w:widowControl w:val="0"/>
        <w:kinsoku w:val="0"/>
        <w:spacing w:after="0" w:line="240" w:lineRule="auto"/>
        <w:jc w:val="both"/>
        <w:rPr>
          <w:rFonts w:cs="Times New Roman"/>
          <w:szCs w:val="24"/>
        </w:rPr>
      </w:pPr>
    </w:p>
    <w:p w:rsidR="00CA5658" w:rsidRPr="00F7010D" w:rsidRDefault="00CA5658" w:rsidP="00CA5658">
      <w:pPr>
        <w:widowControl w:val="0"/>
        <w:kinsoku w:val="0"/>
        <w:spacing w:after="0" w:line="240" w:lineRule="auto"/>
        <w:jc w:val="both"/>
        <w:rPr>
          <w:rFonts w:cs="Times New Roman"/>
          <w:szCs w:val="24"/>
        </w:rPr>
      </w:pPr>
      <w:r w:rsidRPr="00F7010D">
        <w:rPr>
          <w:rFonts w:cs="Times New Roman"/>
          <w:szCs w:val="24"/>
        </w:rPr>
        <w:t>Reagents and/or solutions prepared in the lab should have the lot number and quality control information generated by that section recorded in the Crime Scene Section Reagent Log.</w:t>
      </w:r>
    </w:p>
    <w:p w:rsidR="00CA5658" w:rsidRPr="00F7010D" w:rsidRDefault="00CA5658" w:rsidP="00CA5658">
      <w:pPr>
        <w:widowControl w:val="0"/>
        <w:kinsoku w:val="0"/>
        <w:spacing w:after="0" w:line="240" w:lineRule="auto"/>
        <w:rPr>
          <w:rFonts w:cs="Times New Roman"/>
          <w:szCs w:val="24"/>
        </w:rPr>
      </w:pPr>
    </w:p>
    <w:p w:rsidR="00082532" w:rsidRPr="00F7010D" w:rsidRDefault="00082532">
      <w:pPr>
        <w:rPr>
          <w:rFonts w:cs="Times New Roman"/>
          <w:b/>
          <w:szCs w:val="24"/>
        </w:rPr>
      </w:pPr>
      <w:r w:rsidRPr="00F7010D">
        <w:rPr>
          <w:rFonts w:cs="Times New Roman"/>
          <w:b/>
          <w:szCs w:val="24"/>
        </w:rPr>
        <w:br w:type="page"/>
      </w:r>
    </w:p>
    <w:p w:rsidR="00082532" w:rsidRPr="00F7010D" w:rsidRDefault="00082532" w:rsidP="00CA5658">
      <w:pPr>
        <w:widowControl w:val="0"/>
        <w:kinsoku w:val="0"/>
        <w:spacing w:after="0" w:line="240" w:lineRule="auto"/>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8C4037" w:rsidRPr="00F7010D" w:rsidTr="008C4037">
        <w:trPr>
          <w:trHeight w:val="350"/>
        </w:trPr>
        <w:tc>
          <w:tcPr>
            <w:tcW w:w="9576" w:type="dxa"/>
            <w:gridSpan w:val="3"/>
            <w:shd w:val="clear" w:color="auto" w:fill="D9D9D9"/>
          </w:tcPr>
          <w:p w:rsidR="008C4037" w:rsidRPr="00F7010D" w:rsidRDefault="008C4037" w:rsidP="008C4037">
            <w:pPr>
              <w:spacing w:after="0" w:line="240" w:lineRule="auto"/>
              <w:rPr>
                <w:rFonts w:ascii="Calibri" w:eastAsia="Calibri" w:hAnsi="Calibri" w:cs="Times New Roman"/>
                <w:b/>
              </w:rPr>
            </w:pPr>
            <w:r w:rsidRPr="00F7010D">
              <w:rPr>
                <w:rFonts w:ascii="Calibri" w:eastAsia="Calibri" w:hAnsi="Calibri" w:cs="Times New Roman"/>
                <w:b/>
              </w:rPr>
              <w:t>Revision History</w:t>
            </w:r>
          </w:p>
        </w:tc>
      </w:tr>
      <w:tr w:rsidR="008C4037" w:rsidRPr="00F7010D" w:rsidTr="008C4037">
        <w:trPr>
          <w:trHeight w:val="720"/>
        </w:trPr>
        <w:tc>
          <w:tcPr>
            <w:tcW w:w="2808" w:type="dxa"/>
            <w:shd w:val="clear" w:color="auto" w:fill="D9D9D9"/>
            <w:vAlign w:val="bottom"/>
          </w:tcPr>
          <w:p w:rsidR="008C4037" w:rsidRPr="00F7010D" w:rsidRDefault="008C4037" w:rsidP="008C4037">
            <w:pPr>
              <w:spacing w:after="0" w:line="240" w:lineRule="auto"/>
              <w:rPr>
                <w:rFonts w:ascii="Calibri" w:eastAsia="Calibri" w:hAnsi="Calibri" w:cs="Times New Roman"/>
                <w:b/>
              </w:rPr>
            </w:pPr>
            <w:r w:rsidRPr="00F7010D">
              <w:rPr>
                <w:rFonts w:ascii="Calibri" w:eastAsia="Calibri" w:hAnsi="Calibri" w:cs="Times New Roman"/>
                <w:b/>
              </w:rPr>
              <w:t>Effective Date</w:t>
            </w:r>
          </w:p>
        </w:tc>
        <w:tc>
          <w:tcPr>
            <w:tcW w:w="1350" w:type="dxa"/>
            <w:shd w:val="clear" w:color="auto" w:fill="D9D9D9"/>
            <w:vAlign w:val="bottom"/>
          </w:tcPr>
          <w:p w:rsidR="008C4037" w:rsidRPr="00F7010D" w:rsidRDefault="008C4037" w:rsidP="008C4037">
            <w:pPr>
              <w:spacing w:after="0" w:line="240" w:lineRule="auto"/>
              <w:rPr>
                <w:rFonts w:ascii="Calibri" w:eastAsia="Calibri" w:hAnsi="Calibri" w:cs="Times New Roman"/>
                <w:b/>
              </w:rPr>
            </w:pPr>
            <w:r w:rsidRPr="00F7010D">
              <w:rPr>
                <w:rFonts w:ascii="Calibri" w:eastAsia="Calibri" w:hAnsi="Calibri" w:cs="Times New Roman"/>
                <w:b/>
              </w:rPr>
              <w:t>Version Number</w:t>
            </w:r>
          </w:p>
        </w:tc>
        <w:tc>
          <w:tcPr>
            <w:tcW w:w="5418" w:type="dxa"/>
            <w:shd w:val="clear" w:color="auto" w:fill="D9D9D9"/>
            <w:vAlign w:val="bottom"/>
          </w:tcPr>
          <w:p w:rsidR="008C4037" w:rsidRPr="00F7010D" w:rsidRDefault="008C4037" w:rsidP="008C4037">
            <w:pPr>
              <w:spacing w:after="0" w:line="240" w:lineRule="auto"/>
              <w:rPr>
                <w:rFonts w:ascii="Calibri" w:eastAsia="Calibri" w:hAnsi="Calibri" w:cs="Times New Roman"/>
                <w:b/>
              </w:rPr>
            </w:pPr>
            <w:r w:rsidRPr="00F7010D">
              <w:rPr>
                <w:rFonts w:ascii="Calibri" w:eastAsia="Calibri" w:hAnsi="Calibri" w:cs="Times New Roman"/>
                <w:b/>
              </w:rPr>
              <w:t>Reason</w:t>
            </w:r>
          </w:p>
        </w:tc>
      </w:tr>
      <w:tr w:rsidR="007D2C64" w:rsidRPr="00F7010D" w:rsidTr="007D2C64">
        <w:trPr>
          <w:trHeight w:val="720"/>
        </w:trPr>
        <w:tc>
          <w:tcPr>
            <w:tcW w:w="2808" w:type="dxa"/>
            <w:shd w:val="clear" w:color="auto" w:fill="auto"/>
            <w:vAlign w:val="bottom"/>
          </w:tcPr>
          <w:p w:rsidR="007D2C64" w:rsidRPr="00F7010D" w:rsidRDefault="00FC6E97" w:rsidP="007D2C64">
            <w:pPr>
              <w:spacing w:after="0" w:line="240" w:lineRule="auto"/>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7D2C64" w:rsidRPr="00F7010D" w:rsidRDefault="007D2C64" w:rsidP="007D2C64">
            <w:pPr>
              <w:spacing w:after="0" w:line="240" w:lineRule="auto"/>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7D2C64" w:rsidRPr="00F7010D" w:rsidRDefault="007D2C64" w:rsidP="007D2C64">
            <w:pPr>
              <w:spacing w:after="0" w:line="240" w:lineRule="auto"/>
              <w:rPr>
                <w:rFonts w:ascii="Calibri" w:eastAsia="Calibri" w:hAnsi="Calibri" w:cs="Times New Roman"/>
              </w:rPr>
            </w:pPr>
            <w:r>
              <w:rPr>
                <w:rFonts w:ascii="Calibri" w:eastAsia="Calibri" w:hAnsi="Calibri" w:cs="Times New Roman"/>
              </w:rPr>
              <w:t>Implementation of Chemical Processing Procedure Manual</w:t>
            </w:r>
          </w:p>
        </w:tc>
      </w:tr>
      <w:tr w:rsidR="007D2C64" w:rsidRPr="00F7010D" w:rsidTr="008C4037">
        <w:trPr>
          <w:trHeight w:val="720"/>
        </w:trPr>
        <w:tc>
          <w:tcPr>
            <w:tcW w:w="2808"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1350"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5418" w:type="dxa"/>
            <w:shd w:val="clear" w:color="auto" w:fill="auto"/>
          </w:tcPr>
          <w:p w:rsidR="007D2C64" w:rsidRPr="00F7010D" w:rsidRDefault="007D2C64" w:rsidP="008C4037">
            <w:pPr>
              <w:spacing w:after="0" w:line="240" w:lineRule="auto"/>
              <w:rPr>
                <w:rFonts w:ascii="Calibri" w:eastAsia="Calibri" w:hAnsi="Calibri" w:cs="Times New Roman"/>
              </w:rPr>
            </w:pPr>
          </w:p>
        </w:tc>
      </w:tr>
      <w:tr w:rsidR="007D2C64" w:rsidRPr="00F7010D" w:rsidTr="008C4037">
        <w:trPr>
          <w:trHeight w:val="720"/>
        </w:trPr>
        <w:tc>
          <w:tcPr>
            <w:tcW w:w="2808"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1350"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5418" w:type="dxa"/>
            <w:shd w:val="clear" w:color="auto" w:fill="auto"/>
          </w:tcPr>
          <w:p w:rsidR="007D2C64" w:rsidRPr="00F7010D" w:rsidRDefault="007D2C64" w:rsidP="008C4037">
            <w:pPr>
              <w:spacing w:after="0" w:line="240" w:lineRule="auto"/>
              <w:rPr>
                <w:rFonts w:ascii="Calibri" w:eastAsia="Calibri" w:hAnsi="Calibri" w:cs="Times New Roman"/>
              </w:rPr>
            </w:pPr>
          </w:p>
        </w:tc>
      </w:tr>
      <w:tr w:rsidR="007D2C64" w:rsidRPr="00F7010D" w:rsidTr="008C4037">
        <w:trPr>
          <w:trHeight w:val="720"/>
        </w:trPr>
        <w:tc>
          <w:tcPr>
            <w:tcW w:w="2808"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1350"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5418" w:type="dxa"/>
            <w:shd w:val="clear" w:color="auto" w:fill="auto"/>
          </w:tcPr>
          <w:p w:rsidR="007D2C64" w:rsidRPr="00F7010D" w:rsidRDefault="007D2C64" w:rsidP="008C4037">
            <w:pPr>
              <w:spacing w:after="0" w:line="240" w:lineRule="auto"/>
              <w:rPr>
                <w:rFonts w:ascii="Calibri" w:eastAsia="Calibri" w:hAnsi="Calibri" w:cs="Times New Roman"/>
              </w:rPr>
            </w:pPr>
          </w:p>
        </w:tc>
      </w:tr>
      <w:tr w:rsidR="007D2C64" w:rsidRPr="00F7010D" w:rsidTr="008C4037">
        <w:trPr>
          <w:trHeight w:val="720"/>
        </w:trPr>
        <w:tc>
          <w:tcPr>
            <w:tcW w:w="2808"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1350"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5418" w:type="dxa"/>
            <w:shd w:val="clear" w:color="auto" w:fill="auto"/>
          </w:tcPr>
          <w:p w:rsidR="007D2C64" w:rsidRPr="00F7010D" w:rsidRDefault="007D2C64" w:rsidP="008C4037">
            <w:pPr>
              <w:spacing w:after="0" w:line="240" w:lineRule="auto"/>
              <w:rPr>
                <w:rFonts w:ascii="Calibri" w:eastAsia="Calibri" w:hAnsi="Calibri" w:cs="Times New Roman"/>
              </w:rPr>
            </w:pPr>
          </w:p>
        </w:tc>
      </w:tr>
    </w:tbl>
    <w:p w:rsidR="00082532" w:rsidRPr="00F7010D" w:rsidRDefault="00082532" w:rsidP="00CA5658">
      <w:pPr>
        <w:widowControl w:val="0"/>
        <w:kinsoku w:val="0"/>
        <w:spacing w:after="0" w:line="240" w:lineRule="auto"/>
        <w:rPr>
          <w:rFonts w:cs="Times New Roman"/>
          <w:szCs w:val="24"/>
        </w:rPr>
      </w:pPr>
    </w:p>
    <w:p w:rsidR="00082532" w:rsidRPr="00F7010D" w:rsidRDefault="00082532" w:rsidP="00CA5658">
      <w:pPr>
        <w:widowControl w:val="0"/>
        <w:kinsoku w:val="0"/>
        <w:spacing w:after="0" w:line="240" w:lineRule="auto"/>
        <w:rPr>
          <w:rFonts w:cs="Times New Roman"/>
          <w:szCs w:val="24"/>
        </w:rPr>
      </w:pPr>
    </w:p>
    <w:p w:rsidR="00082532" w:rsidRPr="00F7010D" w:rsidRDefault="00082532" w:rsidP="00CA5658">
      <w:pPr>
        <w:widowControl w:val="0"/>
        <w:kinsoku w:val="0"/>
        <w:spacing w:after="0" w:line="240" w:lineRule="auto"/>
        <w:rPr>
          <w:rFonts w:cs="Times New Roman"/>
          <w:szCs w:val="24"/>
        </w:rPr>
      </w:pPr>
    </w:p>
    <w:p w:rsidR="00082532" w:rsidRPr="00F7010D" w:rsidRDefault="00082532" w:rsidP="00CA5658">
      <w:pPr>
        <w:widowControl w:val="0"/>
        <w:kinsoku w:val="0"/>
        <w:spacing w:after="0" w:line="240" w:lineRule="auto"/>
        <w:rPr>
          <w:rFonts w:cs="Times New Roman"/>
          <w:szCs w:val="24"/>
        </w:rPr>
      </w:pPr>
    </w:p>
    <w:p w:rsidR="00082532" w:rsidRPr="00F7010D" w:rsidRDefault="00082532" w:rsidP="00CA5658">
      <w:pPr>
        <w:widowControl w:val="0"/>
        <w:kinsoku w:val="0"/>
        <w:spacing w:after="0" w:line="240" w:lineRule="auto"/>
        <w:rPr>
          <w:rFonts w:cs="Times New Roman"/>
          <w:szCs w:val="24"/>
        </w:rPr>
        <w:sectPr w:rsidR="00082532" w:rsidRPr="00F7010D" w:rsidSect="00CA5658">
          <w:headerReference w:type="default" r:id="rId49"/>
          <w:pgSz w:w="12240" w:h="15840"/>
          <w:pgMar w:top="2448" w:right="1440" w:bottom="1440" w:left="1440" w:header="432" w:footer="720" w:gutter="0"/>
          <w:cols w:space="720"/>
          <w:docGrid w:linePitch="360"/>
        </w:sectPr>
      </w:pPr>
    </w:p>
    <w:p w:rsidR="00CA5658" w:rsidRPr="00F7010D" w:rsidRDefault="000F07A8" w:rsidP="00082532">
      <w:pPr>
        <w:pStyle w:val="Heading1"/>
      </w:pPr>
      <w:bookmarkStart w:id="63" w:name="_Toc332926858"/>
      <w:bookmarkStart w:id="64" w:name="_Toc358642427"/>
      <w:r>
        <w:lastRenderedPageBreak/>
        <w:t>Chapter 29</w:t>
      </w:r>
      <w:r w:rsidR="00082532" w:rsidRPr="00F7010D">
        <w:t xml:space="preserve">: </w:t>
      </w:r>
      <w:r w:rsidR="00CA5658" w:rsidRPr="00F7010D">
        <w:t>White Star Dye Stain</w:t>
      </w:r>
      <w:bookmarkEnd w:id="63"/>
      <w:bookmarkEnd w:id="64"/>
    </w:p>
    <w:p w:rsidR="00CA5658" w:rsidRPr="00F7010D" w:rsidRDefault="00CA5658" w:rsidP="00CA5658">
      <w:pPr>
        <w:widowControl w:val="0"/>
        <w:kinsoku w:val="0"/>
        <w:spacing w:after="0" w:line="240" w:lineRule="auto"/>
        <w:jc w:val="both"/>
        <w:rPr>
          <w:rFonts w:cs="Times New Roman"/>
          <w:b/>
          <w:szCs w:val="24"/>
        </w:rPr>
      </w:pPr>
    </w:p>
    <w:p w:rsidR="00CA5658" w:rsidRPr="00F7010D" w:rsidRDefault="008E6A4A" w:rsidP="00CA5658">
      <w:pPr>
        <w:widowControl w:val="0"/>
        <w:kinsoku w:val="0"/>
        <w:spacing w:after="0" w:line="240" w:lineRule="auto"/>
        <w:jc w:val="both"/>
        <w:rPr>
          <w:rFonts w:cs="Times New Roman"/>
          <w:szCs w:val="24"/>
        </w:rPr>
      </w:pPr>
      <w:r w:rsidRPr="00F7010D">
        <w:rPr>
          <w:rFonts w:cs="Times New Roman"/>
          <w:b/>
          <w:szCs w:val="24"/>
        </w:rPr>
        <w:t xml:space="preserve">1.1 </w:t>
      </w:r>
      <w:r w:rsidR="00CA5658" w:rsidRPr="00F7010D">
        <w:rPr>
          <w:rFonts w:cs="Times New Roman"/>
          <w:b/>
          <w:szCs w:val="24"/>
        </w:rPr>
        <w:t>Purpose</w:t>
      </w:r>
    </w:p>
    <w:p w:rsidR="00CA5658" w:rsidRPr="00F7010D" w:rsidRDefault="00CA5658" w:rsidP="00CA5658">
      <w:pPr>
        <w:widowControl w:val="0"/>
        <w:kinsoku w:val="0"/>
        <w:spacing w:after="0" w:line="240" w:lineRule="auto"/>
        <w:jc w:val="both"/>
        <w:rPr>
          <w:rFonts w:cs="Times New Roman"/>
          <w:szCs w:val="24"/>
        </w:rPr>
      </w:pPr>
    </w:p>
    <w:p w:rsidR="00CA5658" w:rsidRPr="00F7010D" w:rsidRDefault="00CA5658" w:rsidP="00CA5658">
      <w:pPr>
        <w:rPr>
          <w:rFonts w:cs="Times New Roman"/>
        </w:rPr>
      </w:pPr>
      <w:r w:rsidRPr="00F7010D">
        <w:rPr>
          <w:rFonts w:cs="Times New Roman"/>
          <w:szCs w:val="24"/>
        </w:rPr>
        <w:t>To establish a list of actions in the use of White Star Dye Stain as an investigative aid that can assist in developing latent evidence on dark non-porous surfaces</w:t>
      </w:r>
      <w:r w:rsidRPr="00F7010D">
        <w:rPr>
          <w:rFonts w:cs="Times New Roman"/>
        </w:rPr>
        <w:t xml:space="preserve"> (i.e. metal, glass, plastic).</w:t>
      </w:r>
    </w:p>
    <w:p w:rsidR="00CA5658" w:rsidRPr="00F7010D" w:rsidRDefault="008E6A4A" w:rsidP="00CA5658">
      <w:pPr>
        <w:widowControl w:val="0"/>
        <w:kinsoku w:val="0"/>
        <w:spacing w:after="0" w:line="240" w:lineRule="auto"/>
        <w:jc w:val="both"/>
        <w:rPr>
          <w:rFonts w:cs="Times New Roman"/>
          <w:szCs w:val="24"/>
        </w:rPr>
      </w:pPr>
      <w:r w:rsidRPr="00F7010D">
        <w:rPr>
          <w:rFonts w:cs="Times New Roman"/>
          <w:b/>
          <w:szCs w:val="24"/>
        </w:rPr>
        <w:t xml:space="preserve">1.2 </w:t>
      </w:r>
      <w:r w:rsidR="00CA5658" w:rsidRPr="00F7010D">
        <w:rPr>
          <w:rFonts w:cs="Times New Roman"/>
          <w:b/>
          <w:szCs w:val="24"/>
        </w:rPr>
        <w:t>Materials</w:t>
      </w:r>
    </w:p>
    <w:p w:rsidR="00CA5658" w:rsidRPr="00F7010D" w:rsidRDefault="00CA5658" w:rsidP="00CA5658">
      <w:pPr>
        <w:widowControl w:val="0"/>
        <w:kinsoku w:val="0"/>
        <w:spacing w:after="0" w:line="240" w:lineRule="auto"/>
        <w:jc w:val="both"/>
        <w:rPr>
          <w:rFonts w:cs="Times New Roman"/>
          <w:szCs w:val="24"/>
        </w:rPr>
      </w:pPr>
    </w:p>
    <w:p w:rsidR="00CA5658" w:rsidRPr="00F7010D" w:rsidRDefault="00CA5658" w:rsidP="00CA5658">
      <w:pPr>
        <w:widowControl w:val="0"/>
        <w:numPr>
          <w:ilvl w:val="0"/>
          <w:numId w:val="52"/>
        </w:numPr>
        <w:kinsoku w:val="0"/>
        <w:spacing w:after="0" w:line="240" w:lineRule="auto"/>
        <w:contextualSpacing/>
        <w:jc w:val="both"/>
        <w:rPr>
          <w:rFonts w:cs="Times New Roman"/>
          <w:szCs w:val="24"/>
        </w:rPr>
      </w:pPr>
      <w:r w:rsidRPr="00F7010D">
        <w:rPr>
          <w:rFonts w:cs="Times New Roman"/>
          <w:szCs w:val="24"/>
        </w:rPr>
        <w:t>Personal protective equipment</w:t>
      </w:r>
    </w:p>
    <w:p w:rsidR="00CA5658" w:rsidRPr="00F7010D" w:rsidRDefault="00CA5658" w:rsidP="00CA5658">
      <w:pPr>
        <w:widowControl w:val="0"/>
        <w:numPr>
          <w:ilvl w:val="0"/>
          <w:numId w:val="52"/>
        </w:numPr>
        <w:kinsoku w:val="0"/>
        <w:spacing w:after="0" w:line="240" w:lineRule="auto"/>
        <w:contextualSpacing/>
        <w:jc w:val="both"/>
        <w:rPr>
          <w:rFonts w:cs="Times New Roman"/>
          <w:szCs w:val="24"/>
        </w:rPr>
      </w:pPr>
      <w:r w:rsidRPr="00F7010D">
        <w:rPr>
          <w:rFonts w:cs="Times New Roman"/>
          <w:szCs w:val="24"/>
        </w:rPr>
        <w:t>Camera (digital camera)</w:t>
      </w:r>
    </w:p>
    <w:p w:rsidR="00CA5658" w:rsidRPr="00F7010D" w:rsidRDefault="00CA5658" w:rsidP="00CA5658">
      <w:pPr>
        <w:widowControl w:val="0"/>
        <w:numPr>
          <w:ilvl w:val="0"/>
          <w:numId w:val="52"/>
        </w:numPr>
        <w:kinsoku w:val="0"/>
        <w:spacing w:after="0" w:line="240" w:lineRule="auto"/>
        <w:contextualSpacing/>
        <w:jc w:val="both"/>
        <w:rPr>
          <w:rFonts w:cs="Times New Roman"/>
          <w:szCs w:val="24"/>
        </w:rPr>
      </w:pPr>
      <w:r w:rsidRPr="00F7010D">
        <w:rPr>
          <w:rFonts w:cs="Times New Roman"/>
          <w:szCs w:val="24"/>
        </w:rPr>
        <w:t>Tripod</w:t>
      </w:r>
    </w:p>
    <w:p w:rsidR="00CA5658" w:rsidRPr="00F7010D" w:rsidRDefault="00CA5658" w:rsidP="00CA5658">
      <w:pPr>
        <w:widowControl w:val="0"/>
        <w:numPr>
          <w:ilvl w:val="0"/>
          <w:numId w:val="52"/>
        </w:numPr>
        <w:kinsoku w:val="0"/>
        <w:spacing w:after="0" w:line="240" w:lineRule="auto"/>
        <w:contextualSpacing/>
        <w:jc w:val="both"/>
        <w:rPr>
          <w:rFonts w:cs="Times New Roman"/>
          <w:szCs w:val="24"/>
        </w:rPr>
      </w:pPr>
      <w:r w:rsidRPr="00F7010D">
        <w:rPr>
          <w:rFonts w:cs="Times New Roman"/>
          <w:szCs w:val="24"/>
        </w:rPr>
        <w:t>Scale</w:t>
      </w:r>
    </w:p>
    <w:p w:rsidR="00CA5658" w:rsidRPr="00F7010D" w:rsidRDefault="00CA5658" w:rsidP="00CA5658">
      <w:pPr>
        <w:widowControl w:val="0"/>
        <w:numPr>
          <w:ilvl w:val="0"/>
          <w:numId w:val="52"/>
        </w:numPr>
        <w:kinsoku w:val="0"/>
        <w:spacing w:after="0" w:line="240" w:lineRule="auto"/>
        <w:contextualSpacing/>
        <w:jc w:val="both"/>
        <w:rPr>
          <w:rFonts w:cs="Times New Roman"/>
          <w:szCs w:val="24"/>
        </w:rPr>
      </w:pPr>
      <w:r w:rsidRPr="00F7010D">
        <w:rPr>
          <w:rFonts w:cs="Times New Roman"/>
          <w:szCs w:val="24"/>
        </w:rPr>
        <w:t>Other items for documentation (i.e., notepads, paper, graph paper, pens, etc.)</w:t>
      </w:r>
    </w:p>
    <w:p w:rsidR="00CA5658" w:rsidRPr="00F7010D" w:rsidRDefault="00CA5658" w:rsidP="00CA5658">
      <w:pPr>
        <w:widowControl w:val="0"/>
        <w:numPr>
          <w:ilvl w:val="0"/>
          <w:numId w:val="52"/>
        </w:numPr>
        <w:kinsoku w:val="0"/>
        <w:spacing w:after="0" w:line="240" w:lineRule="auto"/>
        <w:contextualSpacing/>
        <w:jc w:val="both"/>
        <w:rPr>
          <w:rFonts w:cs="Times New Roman"/>
          <w:szCs w:val="24"/>
        </w:rPr>
      </w:pPr>
      <w:r w:rsidRPr="00F7010D">
        <w:rPr>
          <w:rFonts w:cs="Times New Roman"/>
          <w:szCs w:val="24"/>
        </w:rPr>
        <w:t>Memory card</w:t>
      </w:r>
    </w:p>
    <w:p w:rsidR="00CA5658" w:rsidRPr="00F7010D" w:rsidRDefault="00CA5658" w:rsidP="00CA5658">
      <w:pPr>
        <w:widowControl w:val="0"/>
        <w:numPr>
          <w:ilvl w:val="0"/>
          <w:numId w:val="52"/>
        </w:numPr>
        <w:kinsoku w:val="0"/>
        <w:spacing w:after="0" w:line="240" w:lineRule="auto"/>
        <w:contextualSpacing/>
        <w:jc w:val="both"/>
        <w:rPr>
          <w:rFonts w:cs="Times New Roman"/>
          <w:szCs w:val="24"/>
        </w:rPr>
      </w:pPr>
      <w:r w:rsidRPr="00F7010D">
        <w:rPr>
          <w:rFonts w:cs="Times New Roman"/>
          <w:szCs w:val="24"/>
        </w:rPr>
        <w:t xml:space="preserve">Alternate light source </w:t>
      </w:r>
    </w:p>
    <w:p w:rsidR="00CA5658" w:rsidRPr="00F7010D" w:rsidRDefault="00CA5658" w:rsidP="00CA5658">
      <w:pPr>
        <w:widowControl w:val="0"/>
        <w:numPr>
          <w:ilvl w:val="0"/>
          <w:numId w:val="52"/>
        </w:numPr>
        <w:kinsoku w:val="0"/>
        <w:spacing w:after="0" w:line="240" w:lineRule="auto"/>
        <w:contextualSpacing/>
        <w:jc w:val="both"/>
        <w:rPr>
          <w:rFonts w:cs="Times New Roman"/>
          <w:szCs w:val="24"/>
        </w:rPr>
      </w:pPr>
      <w:r w:rsidRPr="00F7010D">
        <w:rPr>
          <w:rFonts w:cs="Times New Roman"/>
          <w:szCs w:val="24"/>
        </w:rPr>
        <w:t xml:space="preserve">White Star Dye Stain mixture </w:t>
      </w:r>
    </w:p>
    <w:p w:rsidR="00CA5658" w:rsidRPr="00F7010D" w:rsidRDefault="00CA5658" w:rsidP="00CA5658">
      <w:pPr>
        <w:widowControl w:val="0"/>
        <w:kinsoku w:val="0"/>
        <w:spacing w:after="0" w:line="240" w:lineRule="auto"/>
        <w:ind w:left="720"/>
        <w:contextualSpacing/>
        <w:jc w:val="both"/>
        <w:rPr>
          <w:rFonts w:cs="Times New Roman"/>
          <w:szCs w:val="24"/>
        </w:rPr>
      </w:pPr>
    </w:p>
    <w:p w:rsidR="00CA5658" w:rsidRPr="00F7010D" w:rsidRDefault="008E6A4A" w:rsidP="00CA5658">
      <w:pPr>
        <w:widowControl w:val="0"/>
        <w:kinsoku w:val="0"/>
        <w:spacing w:after="0" w:line="240" w:lineRule="auto"/>
        <w:jc w:val="both"/>
        <w:rPr>
          <w:rFonts w:cs="Times New Roman"/>
          <w:szCs w:val="24"/>
        </w:rPr>
      </w:pPr>
      <w:r w:rsidRPr="00F7010D">
        <w:rPr>
          <w:rFonts w:cs="Times New Roman"/>
          <w:b/>
          <w:szCs w:val="24"/>
        </w:rPr>
        <w:t xml:space="preserve">1.3 </w:t>
      </w:r>
      <w:r w:rsidR="00CA5658" w:rsidRPr="00F7010D">
        <w:rPr>
          <w:rFonts w:cs="Times New Roman"/>
          <w:b/>
          <w:szCs w:val="24"/>
        </w:rPr>
        <w:t>Processing Procedure</w:t>
      </w:r>
    </w:p>
    <w:p w:rsidR="00CA5658" w:rsidRPr="00F7010D" w:rsidRDefault="00CA5658" w:rsidP="00CA5658">
      <w:pPr>
        <w:widowControl w:val="0"/>
        <w:kinsoku w:val="0"/>
        <w:spacing w:after="0" w:line="240" w:lineRule="auto"/>
        <w:jc w:val="both"/>
        <w:rPr>
          <w:rFonts w:cs="Times New Roman"/>
          <w:szCs w:val="24"/>
        </w:rPr>
      </w:pPr>
    </w:p>
    <w:p w:rsidR="00CA5658" w:rsidRPr="00F7010D" w:rsidRDefault="00CA5658" w:rsidP="00CA5658">
      <w:pPr>
        <w:widowControl w:val="0"/>
        <w:numPr>
          <w:ilvl w:val="0"/>
          <w:numId w:val="53"/>
        </w:numPr>
        <w:kinsoku w:val="0"/>
        <w:spacing w:after="0" w:line="240" w:lineRule="auto"/>
        <w:contextualSpacing/>
        <w:jc w:val="both"/>
        <w:rPr>
          <w:rFonts w:cs="Times New Roman"/>
          <w:szCs w:val="24"/>
        </w:rPr>
      </w:pPr>
      <w:r w:rsidRPr="00F7010D">
        <w:rPr>
          <w:rFonts w:cs="Times New Roman"/>
          <w:szCs w:val="24"/>
        </w:rPr>
        <w:t>Wear suitable protective clothing, gloves, and goggles.</w:t>
      </w:r>
    </w:p>
    <w:p w:rsidR="00CA5658" w:rsidRPr="00F7010D" w:rsidRDefault="00CA5658" w:rsidP="00CA5658">
      <w:pPr>
        <w:widowControl w:val="0"/>
        <w:kinsoku w:val="0"/>
        <w:spacing w:after="0" w:line="240" w:lineRule="auto"/>
        <w:ind w:left="720"/>
        <w:contextualSpacing/>
        <w:jc w:val="both"/>
        <w:rPr>
          <w:rFonts w:cs="Times New Roman"/>
          <w:szCs w:val="24"/>
        </w:rPr>
      </w:pPr>
    </w:p>
    <w:p w:rsidR="00CA5658" w:rsidRPr="00F7010D" w:rsidRDefault="00CA5658" w:rsidP="00CA5658">
      <w:pPr>
        <w:widowControl w:val="0"/>
        <w:numPr>
          <w:ilvl w:val="0"/>
          <w:numId w:val="53"/>
        </w:numPr>
        <w:kinsoku w:val="0"/>
        <w:spacing w:after="0" w:line="240" w:lineRule="auto"/>
        <w:contextualSpacing/>
        <w:jc w:val="both"/>
        <w:rPr>
          <w:rFonts w:cs="Times New Roman"/>
          <w:szCs w:val="24"/>
        </w:rPr>
      </w:pPr>
      <w:r w:rsidRPr="00F7010D">
        <w:rPr>
          <w:rFonts w:cs="Times New Roman"/>
          <w:szCs w:val="24"/>
        </w:rPr>
        <w:t>First, super glue the item(s) of evidence to “fix” the latent prints.</w:t>
      </w:r>
    </w:p>
    <w:p w:rsidR="00CA5658" w:rsidRPr="00F7010D" w:rsidRDefault="00CA5658" w:rsidP="00CA5658">
      <w:pPr>
        <w:widowControl w:val="0"/>
        <w:kinsoku w:val="0"/>
        <w:spacing w:after="0" w:line="240" w:lineRule="auto"/>
        <w:ind w:left="720"/>
        <w:contextualSpacing/>
        <w:jc w:val="both"/>
        <w:rPr>
          <w:rFonts w:cs="Times New Roman"/>
          <w:szCs w:val="24"/>
        </w:rPr>
      </w:pPr>
    </w:p>
    <w:p w:rsidR="00CA5658" w:rsidRPr="00F7010D" w:rsidRDefault="00CA5658" w:rsidP="00CA5658">
      <w:pPr>
        <w:widowControl w:val="0"/>
        <w:numPr>
          <w:ilvl w:val="0"/>
          <w:numId w:val="53"/>
        </w:numPr>
        <w:kinsoku w:val="0"/>
        <w:spacing w:after="0" w:line="240" w:lineRule="auto"/>
        <w:contextualSpacing/>
        <w:jc w:val="both"/>
        <w:rPr>
          <w:rFonts w:cs="Times New Roman"/>
          <w:szCs w:val="24"/>
        </w:rPr>
      </w:pPr>
      <w:r w:rsidRPr="00F7010D">
        <w:rPr>
          <w:rFonts w:cs="Times New Roman"/>
          <w:szCs w:val="24"/>
        </w:rPr>
        <w:t xml:space="preserve">Using gloves and inside of the </w:t>
      </w:r>
      <w:proofErr w:type="spellStart"/>
      <w:r w:rsidRPr="00F7010D">
        <w:rPr>
          <w:rFonts w:cs="Times New Roman"/>
          <w:szCs w:val="24"/>
        </w:rPr>
        <w:t>AirClean</w:t>
      </w:r>
      <w:proofErr w:type="spellEnd"/>
      <w:r w:rsidRPr="00F7010D">
        <w:rPr>
          <w:rFonts w:cs="Times New Roman"/>
          <w:szCs w:val="24"/>
        </w:rPr>
        <w:t xml:space="preserve"> Workstation, apply the dye stain using a wash bottle or submerge the item into the solution.  Do not spray the solution.  Apply a small amount of the dye stain and let dry.  Additional dye stain can be applied if not enough detail is observed.  </w:t>
      </w:r>
    </w:p>
    <w:p w:rsidR="00CA5658" w:rsidRPr="00F7010D" w:rsidRDefault="00CA5658" w:rsidP="00CA5658">
      <w:pPr>
        <w:widowControl w:val="0"/>
        <w:kinsoku w:val="0"/>
        <w:spacing w:after="0" w:line="240" w:lineRule="auto"/>
        <w:ind w:left="720"/>
        <w:contextualSpacing/>
        <w:jc w:val="both"/>
        <w:rPr>
          <w:rFonts w:cs="Times New Roman"/>
          <w:szCs w:val="24"/>
        </w:rPr>
      </w:pPr>
    </w:p>
    <w:p w:rsidR="00CA5658" w:rsidRPr="00F7010D" w:rsidRDefault="00CA5658" w:rsidP="00CA5658">
      <w:pPr>
        <w:widowControl w:val="0"/>
        <w:numPr>
          <w:ilvl w:val="0"/>
          <w:numId w:val="53"/>
        </w:numPr>
        <w:kinsoku w:val="0"/>
        <w:spacing w:after="0" w:line="240" w:lineRule="auto"/>
        <w:contextualSpacing/>
        <w:jc w:val="both"/>
        <w:rPr>
          <w:rFonts w:cs="Times New Roman"/>
          <w:szCs w:val="24"/>
        </w:rPr>
      </w:pPr>
      <w:r w:rsidRPr="00F7010D">
        <w:rPr>
          <w:rFonts w:cs="Times New Roman"/>
          <w:szCs w:val="24"/>
        </w:rPr>
        <w:t>Excess stain can be washed off the item with distilled water if over staining has occurred.</w:t>
      </w:r>
    </w:p>
    <w:p w:rsidR="00CA5658" w:rsidRPr="00F7010D" w:rsidRDefault="00CA5658" w:rsidP="00CA5658">
      <w:pPr>
        <w:widowControl w:val="0"/>
        <w:kinsoku w:val="0"/>
        <w:spacing w:after="0" w:line="240" w:lineRule="auto"/>
        <w:ind w:left="720"/>
        <w:contextualSpacing/>
        <w:jc w:val="both"/>
        <w:rPr>
          <w:rFonts w:cs="Times New Roman"/>
          <w:szCs w:val="24"/>
        </w:rPr>
      </w:pPr>
    </w:p>
    <w:p w:rsidR="00CA5658" w:rsidRPr="00F7010D" w:rsidRDefault="00CA5658" w:rsidP="009F4339">
      <w:pPr>
        <w:widowControl w:val="0"/>
        <w:numPr>
          <w:ilvl w:val="0"/>
          <w:numId w:val="53"/>
        </w:numPr>
        <w:kinsoku w:val="0"/>
        <w:spacing w:after="0" w:line="240" w:lineRule="auto"/>
        <w:contextualSpacing/>
        <w:jc w:val="both"/>
        <w:rPr>
          <w:rFonts w:cs="Times New Roman"/>
          <w:szCs w:val="24"/>
        </w:rPr>
      </w:pPr>
      <w:r w:rsidRPr="00F7010D">
        <w:rPr>
          <w:rFonts w:cs="Times New Roman"/>
          <w:szCs w:val="24"/>
        </w:rPr>
        <w:t>After the dye stain has dried, view the prints with an orange filt</w:t>
      </w:r>
      <w:r w:rsidR="009F4339" w:rsidRPr="00F7010D">
        <w:rPr>
          <w:rFonts w:cs="Times New Roman"/>
          <w:szCs w:val="24"/>
        </w:rPr>
        <w:t>er and Alternate Light Source at a wa</w:t>
      </w:r>
      <w:r w:rsidR="004A0E21" w:rsidRPr="00F7010D">
        <w:rPr>
          <w:rFonts w:cs="Times New Roman"/>
          <w:szCs w:val="24"/>
        </w:rPr>
        <w:t>ve length of 400 to 490nm.</w:t>
      </w:r>
    </w:p>
    <w:p w:rsidR="00CA5658" w:rsidRPr="00F7010D" w:rsidRDefault="00CA5658" w:rsidP="004A0E21">
      <w:pPr>
        <w:widowControl w:val="0"/>
        <w:kinsoku w:val="0"/>
        <w:spacing w:after="0" w:line="240" w:lineRule="auto"/>
        <w:contextualSpacing/>
        <w:jc w:val="both"/>
        <w:rPr>
          <w:rFonts w:cs="Times New Roman"/>
          <w:szCs w:val="24"/>
        </w:rPr>
      </w:pPr>
    </w:p>
    <w:p w:rsidR="00CA5658" w:rsidRPr="00F7010D" w:rsidRDefault="00CA5658" w:rsidP="00CA5658">
      <w:pPr>
        <w:widowControl w:val="0"/>
        <w:numPr>
          <w:ilvl w:val="0"/>
          <w:numId w:val="53"/>
        </w:numPr>
        <w:kinsoku w:val="0"/>
        <w:spacing w:after="0" w:line="240" w:lineRule="auto"/>
        <w:contextualSpacing/>
        <w:jc w:val="both"/>
        <w:rPr>
          <w:rFonts w:cs="Times New Roman"/>
          <w:szCs w:val="24"/>
        </w:rPr>
      </w:pPr>
      <w:r w:rsidRPr="00F7010D">
        <w:rPr>
          <w:rFonts w:cs="Times New Roman"/>
          <w:szCs w:val="24"/>
        </w:rPr>
        <w:t>All prints of potential value should be documented using the techniques as outlines in the Impression Photography procedure of this manual.</w:t>
      </w:r>
    </w:p>
    <w:p w:rsidR="009F4339" w:rsidRPr="00F7010D" w:rsidRDefault="009F4339" w:rsidP="00CA5658">
      <w:pPr>
        <w:widowControl w:val="0"/>
        <w:kinsoku w:val="0"/>
        <w:spacing w:after="0" w:line="240" w:lineRule="auto"/>
        <w:jc w:val="both"/>
        <w:rPr>
          <w:rFonts w:cs="Times New Roman"/>
          <w:b/>
          <w:szCs w:val="24"/>
        </w:rPr>
      </w:pPr>
    </w:p>
    <w:p w:rsidR="00CA5658" w:rsidRPr="00F7010D" w:rsidRDefault="008E6A4A" w:rsidP="00CA5658">
      <w:pPr>
        <w:widowControl w:val="0"/>
        <w:kinsoku w:val="0"/>
        <w:spacing w:after="0" w:line="240" w:lineRule="auto"/>
        <w:jc w:val="both"/>
        <w:rPr>
          <w:rFonts w:cs="Times New Roman"/>
          <w:szCs w:val="24"/>
        </w:rPr>
      </w:pPr>
      <w:r w:rsidRPr="00F7010D">
        <w:rPr>
          <w:rFonts w:cs="Times New Roman"/>
          <w:b/>
          <w:szCs w:val="24"/>
        </w:rPr>
        <w:t xml:space="preserve">1.4 </w:t>
      </w:r>
      <w:r w:rsidR="00CA5658" w:rsidRPr="00F7010D">
        <w:rPr>
          <w:rFonts w:cs="Times New Roman"/>
          <w:b/>
          <w:szCs w:val="24"/>
        </w:rPr>
        <w:t>Safety Considerations</w:t>
      </w:r>
    </w:p>
    <w:p w:rsidR="00CA5658" w:rsidRPr="00F7010D" w:rsidRDefault="00CA5658" w:rsidP="00CA5658">
      <w:pPr>
        <w:widowControl w:val="0"/>
        <w:kinsoku w:val="0"/>
        <w:spacing w:after="0" w:line="240" w:lineRule="auto"/>
        <w:jc w:val="both"/>
        <w:rPr>
          <w:rFonts w:cs="Times New Roman"/>
          <w:szCs w:val="24"/>
        </w:rPr>
      </w:pPr>
    </w:p>
    <w:p w:rsidR="00CA5658" w:rsidRPr="00F7010D" w:rsidRDefault="00CA5658" w:rsidP="00CA5658">
      <w:pPr>
        <w:widowControl w:val="0"/>
        <w:kinsoku w:val="0"/>
        <w:spacing w:after="0" w:line="240" w:lineRule="auto"/>
        <w:jc w:val="both"/>
        <w:rPr>
          <w:rFonts w:cs="Times New Roman"/>
          <w:szCs w:val="24"/>
        </w:rPr>
      </w:pPr>
      <w:r w:rsidRPr="00F7010D">
        <w:rPr>
          <w:rFonts w:cs="Times New Roman"/>
          <w:szCs w:val="24"/>
        </w:rPr>
        <w:t xml:space="preserve">The White Star Dye Stain mixture contains highly flammable solvents and therefore should be kept away from fire or other sources of ignition.  </w:t>
      </w:r>
    </w:p>
    <w:p w:rsidR="00CA5658" w:rsidRPr="00F7010D" w:rsidRDefault="00CA5658" w:rsidP="00CA5658">
      <w:pPr>
        <w:widowControl w:val="0"/>
        <w:kinsoku w:val="0"/>
        <w:spacing w:after="0" w:line="240" w:lineRule="auto"/>
        <w:jc w:val="both"/>
        <w:rPr>
          <w:rFonts w:cs="Times New Roman"/>
          <w:szCs w:val="24"/>
        </w:rPr>
      </w:pPr>
    </w:p>
    <w:p w:rsidR="00CA5658" w:rsidRPr="00F7010D" w:rsidRDefault="00CA5658" w:rsidP="00CA5658">
      <w:pPr>
        <w:widowControl w:val="0"/>
        <w:kinsoku w:val="0"/>
        <w:spacing w:after="0" w:line="240" w:lineRule="auto"/>
        <w:jc w:val="both"/>
        <w:rPr>
          <w:rFonts w:cs="Times New Roman"/>
          <w:szCs w:val="24"/>
        </w:rPr>
      </w:pPr>
      <w:r w:rsidRPr="00F7010D">
        <w:rPr>
          <w:rFonts w:cs="Times New Roman"/>
          <w:szCs w:val="24"/>
        </w:rPr>
        <w:t>Over exposure may cause eye, skin and respiratory irritation.</w:t>
      </w:r>
    </w:p>
    <w:p w:rsidR="00CA5658" w:rsidRPr="00F7010D" w:rsidRDefault="00CA5658" w:rsidP="00CA5658">
      <w:pPr>
        <w:widowControl w:val="0"/>
        <w:kinsoku w:val="0"/>
        <w:spacing w:after="0" w:line="240" w:lineRule="auto"/>
        <w:jc w:val="both"/>
        <w:rPr>
          <w:rFonts w:cs="Times New Roman"/>
          <w:szCs w:val="24"/>
        </w:rPr>
      </w:pPr>
    </w:p>
    <w:p w:rsidR="00CA5658" w:rsidRPr="00F7010D" w:rsidRDefault="00CA5658" w:rsidP="00CA5658">
      <w:pPr>
        <w:widowControl w:val="0"/>
        <w:kinsoku w:val="0"/>
        <w:spacing w:after="0" w:line="240" w:lineRule="auto"/>
        <w:jc w:val="both"/>
        <w:rPr>
          <w:rFonts w:cs="Times New Roman"/>
          <w:szCs w:val="24"/>
        </w:rPr>
      </w:pPr>
      <w:r w:rsidRPr="00F7010D">
        <w:rPr>
          <w:rFonts w:cs="Times New Roman"/>
          <w:szCs w:val="24"/>
        </w:rPr>
        <w:t>Refer to Material Safety Data Sheets for specified chemicals.</w:t>
      </w:r>
    </w:p>
    <w:p w:rsidR="00CA5658" w:rsidRPr="00F7010D" w:rsidRDefault="00CA5658" w:rsidP="00CA5658">
      <w:pPr>
        <w:widowControl w:val="0"/>
        <w:kinsoku w:val="0"/>
        <w:spacing w:after="0" w:line="240" w:lineRule="auto"/>
        <w:jc w:val="both"/>
        <w:rPr>
          <w:rFonts w:cs="Times New Roman"/>
          <w:szCs w:val="24"/>
        </w:rPr>
      </w:pPr>
    </w:p>
    <w:p w:rsidR="00CA5658" w:rsidRPr="00F7010D" w:rsidRDefault="00CA5658" w:rsidP="00CA5658">
      <w:pPr>
        <w:widowControl w:val="0"/>
        <w:kinsoku w:val="0"/>
        <w:spacing w:after="0" w:line="240" w:lineRule="auto"/>
        <w:jc w:val="both"/>
        <w:rPr>
          <w:rFonts w:cs="Times New Roman"/>
          <w:szCs w:val="24"/>
        </w:rPr>
      </w:pPr>
      <w:r w:rsidRPr="00F7010D">
        <w:rPr>
          <w:rFonts w:cs="Times New Roman"/>
          <w:szCs w:val="24"/>
        </w:rPr>
        <w:t>Use proper ventilation.</w:t>
      </w:r>
    </w:p>
    <w:p w:rsidR="00CA5658" w:rsidRPr="00F7010D" w:rsidRDefault="00CA5658" w:rsidP="00CA5658">
      <w:pPr>
        <w:widowControl w:val="0"/>
        <w:kinsoku w:val="0"/>
        <w:spacing w:after="0" w:line="240" w:lineRule="auto"/>
        <w:jc w:val="both"/>
        <w:rPr>
          <w:rFonts w:cs="Times New Roman"/>
          <w:szCs w:val="24"/>
        </w:rPr>
      </w:pPr>
    </w:p>
    <w:p w:rsidR="00CA5658" w:rsidRPr="00F7010D" w:rsidRDefault="00CA5658" w:rsidP="00CA5658">
      <w:pPr>
        <w:widowControl w:val="0"/>
        <w:kinsoku w:val="0"/>
        <w:spacing w:after="0" w:line="240" w:lineRule="auto"/>
        <w:jc w:val="both"/>
        <w:rPr>
          <w:rFonts w:cs="Times New Roman"/>
          <w:szCs w:val="24"/>
        </w:rPr>
      </w:pPr>
      <w:r w:rsidRPr="00F7010D">
        <w:rPr>
          <w:rFonts w:cs="Times New Roman"/>
          <w:szCs w:val="24"/>
        </w:rPr>
        <w:t>Wear suitable protective clothing, gloves, and goggles.</w:t>
      </w:r>
    </w:p>
    <w:p w:rsidR="00CA5658" w:rsidRPr="00F7010D" w:rsidRDefault="00CA5658" w:rsidP="00CA5658">
      <w:pPr>
        <w:widowControl w:val="0"/>
        <w:kinsoku w:val="0"/>
        <w:spacing w:after="0" w:line="240" w:lineRule="auto"/>
        <w:jc w:val="both"/>
        <w:rPr>
          <w:rFonts w:cs="Times New Roman"/>
          <w:szCs w:val="24"/>
        </w:rPr>
      </w:pPr>
    </w:p>
    <w:p w:rsidR="00CA5658" w:rsidRPr="00F7010D" w:rsidRDefault="00CA5658" w:rsidP="00CA5658">
      <w:pPr>
        <w:widowControl w:val="0"/>
        <w:kinsoku w:val="0"/>
        <w:spacing w:after="0" w:line="240" w:lineRule="auto"/>
        <w:jc w:val="both"/>
        <w:rPr>
          <w:rFonts w:cs="Times New Roman"/>
          <w:szCs w:val="24"/>
        </w:rPr>
      </w:pPr>
      <w:r w:rsidRPr="00F7010D">
        <w:rPr>
          <w:rFonts w:cs="Times New Roman"/>
          <w:szCs w:val="24"/>
        </w:rPr>
        <w:t>Avoid contact with skin and eyes.</w:t>
      </w:r>
    </w:p>
    <w:p w:rsidR="00CA5658" w:rsidRPr="00F7010D" w:rsidRDefault="00CA5658" w:rsidP="00CA5658">
      <w:pPr>
        <w:widowControl w:val="0"/>
        <w:kinsoku w:val="0"/>
        <w:spacing w:after="0" w:line="240" w:lineRule="auto"/>
        <w:jc w:val="both"/>
        <w:rPr>
          <w:rFonts w:cs="Times New Roman"/>
          <w:szCs w:val="24"/>
        </w:rPr>
      </w:pPr>
    </w:p>
    <w:p w:rsidR="00CA5658" w:rsidRPr="00F7010D" w:rsidRDefault="008E6A4A" w:rsidP="00CA5658">
      <w:pPr>
        <w:widowControl w:val="0"/>
        <w:kinsoku w:val="0"/>
        <w:spacing w:after="0" w:line="240" w:lineRule="auto"/>
        <w:jc w:val="both"/>
        <w:rPr>
          <w:rFonts w:cs="Times New Roman"/>
          <w:szCs w:val="24"/>
        </w:rPr>
      </w:pPr>
      <w:r w:rsidRPr="00F7010D">
        <w:rPr>
          <w:rFonts w:cs="Times New Roman"/>
          <w:b/>
          <w:szCs w:val="24"/>
        </w:rPr>
        <w:t xml:space="preserve">1.5 </w:t>
      </w:r>
      <w:r w:rsidR="00CA5658" w:rsidRPr="00F7010D">
        <w:rPr>
          <w:rFonts w:cs="Times New Roman"/>
          <w:b/>
          <w:szCs w:val="24"/>
        </w:rPr>
        <w:t>Limitations</w:t>
      </w:r>
    </w:p>
    <w:p w:rsidR="00CA5658" w:rsidRPr="00F7010D" w:rsidRDefault="00CA5658" w:rsidP="00CA5658">
      <w:pPr>
        <w:widowControl w:val="0"/>
        <w:kinsoku w:val="0"/>
        <w:spacing w:after="0" w:line="240" w:lineRule="auto"/>
        <w:jc w:val="both"/>
        <w:rPr>
          <w:rFonts w:cs="Times New Roman"/>
          <w:szCs w:val="24"/>
        </w:rPr>
      </w:pPr>
    </w:p>
    <w:p w:rsidR="00CA5658" w:rsidRPr="00F7010D" w:rsidRDefault="00CA5658" w:rsidP="00CA5658">
      <w:pPr>
        <w:widowControl w:val="0"/>
        <w:kinsoku w:val="0"/>
        <w:spacing w:after="0" w:line="240" w:lineRule="auto"/>
        <w:jc w:val="both"/>
        <w:rPr>
          <w:rFonts w:cs="Times New Roman"/>
          <w:szCs w:val="24"/>
        </w:rPr>
      </w:pPr>
      <w:r w:rsidRPr="00F7010D">
        <w:rPr>
          <w:rFonts w:cs="Times New Roman"/>
          <w:szCs w:val="24"/>
        </w:rPr>
        <w:t>White Star Dye stain should not be used on absorbent surfaces like paper, carton materials, bed sheets or carpet, but works well on dark non-absorbent backgrounds like metal, glass, and plastics.</w:t>
      </w:r>
    </w:p>
    <w:p w:rsidR="00CA5658" w:rsidRPr="00F7010D" w:rsidRDefault="00CA5658" w:rsidP="00CA5658">
      <w:pPr>
        <w:widowControl w:val="0"/>
        <w:kinsoku w:val="0"/>
        <w:spacing w:after="0" w:line="240" w:lineRule="auto"/>
        <w:jc w:val="both"/>
        <w:rPr>
          <w:rFonts w:cs="Times New Roman"/>
          <w:szCs w:val="24"/>
        </w:rPr>
      </w:pPr>
    </w:p>
    <w:p w:rsidR="00CA5658" w:rsidRPr="00F7010D" w:rsidRDefault="008E6A4A" w:rsidP="00CA5658">
      <w:pPr>
        <w:widowControl w:val="0"/>
        <w:kinsoku w:val="0"/>
        <w:spacing w:after="0" w:line="240" w:lineRule="auto"/>
        <w:jc w:val="both"/>
        <w:rPr>
          <w:rFonts w:cs="Times New Roman"/>
          <w:szCs w:val="24"/>
        </w:rPr>
      </w:pPr>
      <w:r w:rsidRPr="00F7010D">
        <w:rPr>
          <w:rFonts w:cs="Times New Roman"/>
          <w:b/>
          <w:szCs w:val="24"/>
        </w:rPr>
        <w:t xml:space="preserve">1.6 </w:t>
      </w:r>
      <w:r w:rsidR="00CA5658" w:rsidRPr="00F7010D">
        <w:rPr>
          <w:rFonts w:cs="Times New Roman"/>
          <w:b/>
          <w:szCs w:val="24"/>
        </w:rPr>
        <w:t>Quality Control</w:t>
      </w:r>
    </w:p>
    <w:p w:rsidR="00CA5658" w:rsidRPr="00F7010D" w:rsidRDefault="00CA5658" w:rsidP="00CA5658">
      <w:pPr>
        <w:widowControl w:val="0"/>
        <w:kinsoku w:val="0"/>
        <w:spacing w:after="0" w:line="240" w:lineRule="auto"/>
        <w:jc w:val="both"/>
        <w:rPr>
          <w:rFonts w:cs="Times New Roman"/>
          <w:szCs w:val="24"/>
        </w:rPr>
      </w:pPr>
    </w:p>
    <w:p w:rsidR="00CA5658" w:rsidRPr="00F7010D" w:rsidRDefault="00CA5658" w:rsidP="00CA5658">
      <w:pPr>
        <w:widowControl w:val="0"/>
        <w:kinsoku w:val="0"/>
        <w:spacing w:after="0" w:line="240" w:lineRule="auto"/>
        <w:jc w:val="both"/>
        <w:rPr>
          <w:rFonts w:cs="Times New Roman"/>
          <w:szCs w:val="24"/>
        </w:rPr>
      </w:pPr>
      <w:r w:rsidRPr="00F7010D">
        <w:rPr>
          <w:rFonts w:cs="Times New Roman"/>
          <w:szCs w:val="24"/>
        </w:rPr>
        <w:t>Commercially obtained reagents and working solutions will be quality control tested upon receipt or preparation and the results recorded in the Reagent Log.</w:t>
      </w:r>
    </w:p>
    <w:p w:rsidR="00CA5658" w:rsidRPr="00F7010D" w:rsidRDefault="00CA5658" w:rsidP="00CA5658">
      <w:pPr>
        <w:widowControl w:val="0"/>
        <w:kinsoku w:val="0"/>
        <w:spacing w:after="0" w:line="240" w:lineRule="auto"/>
        <w:jc w:val="both"/>
        <w:rPr>
          <w:rFonts w:cs="Times New Roman"/>
          <w:szCs w:val="24"/>
        </w:rPr>
      </w:pPr>
    </w:p>
    <w:p w:rsidR="00CA5658" w:rsidRPr="00F7010D" w:rsidRDefault="00CA5658" w:rsidP="00CA5658">
      <w:pPr>
        <w:widowControl w:val="0"/>
        <w:kinsoku w:val="0"/>
        <w:spacing w:after="0" w:line="240" w:lineRule="auto"/>
        <w:jc w:val="both"/>
        <w:rPr>
          <w:rFonts w:cs="Times New Roman"/>
          <w:szCs w:val="24"/>
        </w:rPr>
      </w:pPr>
      <w:r w:rsidRPr="00F7010D">
        <w:rPr>
          <w:rFonts w:cs="Times New Roman"/>
          <w:szCs w:val="24"/>
        </w:rPr>
        <w:t>Reagents and/or solutions prepared in the lab should have the lot number and quality control information generated by that section recorded in the Crime Scene Section Reagent Log.</w:t>
      </w:r>
    </w:p>
    <w:p w:rsidR="00CA5658" w:rsidRPr="00F7010D" w:rsidRDefault="00CA5658" w:rsidP="00CA5658">
      <w:pPr>
        <w:widowControl w:val="0"/>
        <w:kinsoku w:val="0"/>
        <w:spacing w:after="0" w:line="240" w:lineRule="auto"/>
        <w:jc w:val="both"/>
        <w:rPr>
          <w:rFonts w:cs="Times New Roman"/>
          <w:szCs w:val="24"/>
        </w:rPr>
      </w:pPr>
    </w:p>
    <w:p w:rsidR="00082532" w:rsidRPr="00F7010D" w:rsidRDefault="00082532">
      <w:pPr>
        <w:rPr>
          <w:rFonts w:cs="Times New Roman"/>
          <w:b/>
          <w:szCs w:val="24"/>
        </w:rPr>
      </w:pPr>
      <w:r w:rsidRPr="00F7010D">
        <w:rPr>
          <w:rFonts w:cs="Times New Roman"/>
          <w:b/>
          <w:szCs w:val="24"/>
        </w:rPr>
        <w:br w:type="page"/>
      </w:r>
    </w:p>
    <w:p w:rsidR="00082532" w:rsidRPr="00F7010D" w:rsidRDefault="00082532" w:rsidP="00CA5658">
      <w:pPr>
        <w:widowControl w:val="0"/>
        <w:kinsoku w:val="0"/>
        <w:spacing w:after="0" w:line="240" w:lineRule="auto"/>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8C4037" w:rsidRPr="00F7010D" w:rsidTr="008C4037">
        <w:trPr>
          <w:trHeight w:val="350"/>
        </w:trPr>
        <w:tc>
          <w:tcPr>
            <w:tcW w:w="9576" w:type="dxa"/>
            <w:gridSpan w:val="3"/>
            <w:shd w:val="clear" w:color="auto" w:fill="D9D9D9"/>
          </w:tcPr>
          <w:p w:rsidR="008C4037" w:rsidRPr="00F7010D" w:rsidRDefault="008C4037" w:rsidP="008C4037">
            <w:pPr>
              <w:spacing w:after="0" w:line="240" w:lineRule="auto"/>
              <w:rPr>
                <w:rFonts w:ascii="Calibri" w:eastAsia="Calibri" w:hAnsi="Calibri" w:cs="Times New Roman"/>
                <w:b/>
              </w:rPr>
            </w:pPr>
            <w:r w:rsidRPr="00F7010D">
              <w:rPr>
                <w:rFonts w:ascii="Calibri" w:eastAsia="Calibri" w:hAnsi="Calibri" w:cs="Times New Roman"/>
                <w:b/>
              </w:rPr>
              <w:t>Revision History</w:t>
            </w:r>
          </w:p>
        </w:tc>
      </w:tr>
      <w:tr w:rsidR="008C4037" w:rsidRPr="00F7010D" w:rsidTr="008C4037">
        <w:trPr>
          <w:trHeight w:val="720"/>
        </w:trPr>
        <w:tc>
          <w:tcPr>
            <w:tcW w:w="2808" w:type="dxa"/>
            <w:shd w:val="clear" w:color="auto" w:fill="D9D9D9"/>
            <w:vAlign w:val="bottom"/>
          </w:tcPr>
          <w:p w:rsidR="008C4037" w:rsidRPr="00F7010D" w:rsidRDefault="008C4037" w:rsidP="008C4037">
            <w:pPr>
              <w:spacing w:after="0" w:line="240" w:lineRule="auto"/>
              <w:rPr>
                <w:rFonts w:ascii="Calibri" w:eastAsia="Calibri" w:hAnsi="Calibri" w:cs="Times New Roman"/>
                <w:b/>
              </w:rPr>
            </w:pPr>
            <w:r w:rsidRPr="00F7010D">
              <w:rPr>
                <w:rFonts w:ascii="Calibri" w:eastAsia="Calibri" w:hAnsi="Calibri" w:cs="Times New Roman"/>
                <w:b/>
              </w:rPr>
              <w:t>Effective Date</w:t>
            </w:r>
          </w:p>
        </w:tc>
        <w:tc>
          <w:tcPr>
            <w:tcW w:w="1350" w:type="dxa"/>
            <w:shd w:val="clear" w:color="auto" w:fill="D9D9D9"/>
            <w:vAlign w:val="bottom"/>
          </w:tcPr>
          <w:p w:rsidR="008C4037" w:rsidRPr="00F7010D" w:rsidRDefault="008C4037" w:rsidP="008C4037">
            <w:pPr>
              <w:spacing w:after="0" w:line="240" w:lineRule="auto"/>
              <w:rPr>
                <w:rFonts w:ascii="Calibri" w:eastAsia="Calibri" w:hAnsi="Calibri" w:cs="Times New Roman"/>
                <w:b/>
              </w:rPr>
            </w:pPr>
            <w:r w:rsidRPr="00F7010D">
              <w:rPr>
                <w:rFonts w:ascii="Calibri" w:eastAsia="Calibri" w:hAnsi="Calibri" w:cs="Times New Roman"/>
                <w:b/>
              </w:rPr>
              <w:t>Version Number</w:t>
            </w:r>
          </w:p>
        </w:tc>
        <w:tc>
          <w:tcPr>
            <w:tcW w:w="5418" w:type="dxa"/>
            <w:shd w:val="clear" w:color="auto" w:fill="D9D9D9"/>
            <w:vAlign w:val="bottom"/>
          </w:tcPr>
          <w:p w:rsidR="008C4037" w:rsidRPr="00F7010D" w:rsidRDefault="008C4037" w:rsidP="008C4037">
            <w:pPr>
              <w:spacing w:after="0" w:line="240" w:lineRule="auto"/>
              <w:rPr>
                <w:rFonts w:ascii="Calibri" w:eastAsia="Calibri" w:hAnsi="Calibri" w:cs="Times New Roman"/>
                <w:b/>
              </w:rPr>
            </w:pPr>
            <w:r w:rsidRPr="00F7010D">
              <w:rPr>
                <w:rFonts w:ascii="Calibri" w:eastAsia="Calibri" w:hAnsi="Calibri" w:cs="Times New Roman"/>
                <w:b/>
              </w:rPr>
              <w:t>Reason</w:t>
            </w:r>
          </w:p>
        </w:tc>
      </w:tr>
      <w:tr w:rsidR="007D2C64" w:rsidRPr="00F7010D" w:rsidTr="007D2C64">
        <w:trPr>
          <w:trHeight w:val="720"/>
        </w:trPr>
        <w:tc>
          <w:tcPr>
            <w:tcW w:w="2808" w:type="dxa"/>
            <w:shd w:val="clear" w:color="auto" w:fill="auto"/>
            <w:vAlign w:val="bottom"/>
          </w:tcPr>
          <w:p w:rsidR="007D2C64" w:rsidRPr="00F7010D" w:rsidRDefault="00FC6E97" w:rsidP="007D2C64">
            <w:pPr>
              <w:spacing w:after="0" w:line="240" w:lineRule="auto"/>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7D2C64" w:rsidRPr="00F7010D" w:rsidRDefault="007D2C64" w:rsidP="007D2C64">
            <w:pPr>
              <w:spacing w:after="0" w:line="240" w:lineRule="auto"/>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7D2C64" w:rsidRPr="00F7010D" w:rsidRDefault="007D2C64" w:rsidP="007D2C64">
            <w:pPr>
              <w:spacing w:after="0" w:line="240" w:lineRule="auto"/>
              <w:rPr>
                <w:rFonts w:ascii="Calibri" w:eastAsia="Calibri" w:hAnsi="Calibri" w:cs="Times New Roman"/>
              </w:rPr>
            </w:pPr>
            <w:r>
              <w:rPr>
                <w:rFonts w:ascii="Calibri" w:eastAsia="Calibri" w:hAnsi="Calibri" w:cs="Times New Roman"/>
              </w:rPr>
              <w:t>Implementation of Chemical Processing Procedure Manual</w:t>
            </w:r>
          </w:p>
        </w:tc>
      </w:tr>
      <w:tr w:rsidR="007D2C64" w:rsidRPr="00F7010D" w:rsidTr="008C4037">
        <w:trPr>
          <w:trHeight w:val="720"/>
        </w:trPr>
        <w:tc>
          <w:tcPr>
            <w:tcW w:w="2808"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1350"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5418" w:type="dxa"/>
            <w:shd w:val="clear" w:color="auto" w:fill="auto"/>
          </w:tcPr>
          <w:p w:rsidR="007D2C64" w:rsidRPr="00F7010D" w:rsidRDefault="007D2C64" w:rsidP="008C4037">
            <w:pPr>
              <w:spacing w:after="0" w:line="240" w:lineRule="auto"/>
              <w:rPr>
                <w:rFonts w:ascii="Calibri" w:eastAsia="Calibri" w:hAnsi="Calibri" w:cs="Times New Roman"/>
              </w:rPr>
            </w:pPr>
          </w:p>
        </w:tc>
      </w:tr>
      <w:tr w:rsidR="007D2C64" w:rsidRPr="00F7010D" w:rsidTr="008C4037">
        <w:trPr>
          <w:trHeight w:val="720"/>
        </w:trPr>
        <w:tc>
          <w:tcPr>
            <w:tcW w:w="2808"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1350"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5418" w:type="dxa"/>
            <w:shd w:val="clear" w:color="auto" w:fill="auto"/>
          </w:tcPr>
          <w:p w:rsidR="007D2C64" w:rsidRPr="00F7010D" w:rsidRDefault="007D2C64" w:rsidP="008C4037">
            <w:pPr>
              <w:spacing w:after="0" w:line="240" w:lineRule="auto"/>
              <w:rPr>
                <w:rFonts w:ascii="Calibri" w:eastAsia="Calibri" w:hAnsi="Calibri" w:cs="Times New Roman"/>
              </w:rPr>
            </w:pPr>
          </w:p>
        </w:tc>
      </w:tr>
      <w:tr w:rsidR="007D2C64" w:rsidRPr="00F7010D" w:rsidTr="008C4037">
        <w:trPr>
          <w:trHeight w:val="720"/>
        </w:trPr>
        <w:tc>
          <w:tcPr>
            <w:tcW w:w="2808"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1350"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5418" w:type="dxa"/>
            <w:shd w:val="clear" w:color="auto" w:fill="auto"/>
          </w:tcPr>
          <w:p w:rsidR="007D2C64" w:rsidRPr="00F7010D" w:rsidRDefault="007D2C64" w:rsidP="008C4037">
            <w:pPr>
              <w:spacing w:after="0" w:line="240" w:lineRule="auto"/>
              <w:rPr>
                <w:rFonts w:ascii="Calibri" w:eastAsia="Calibri" w:hAnsi="Calibri" w:cs="Times New Roman"/>
              </w:rPr>
            </w:pPr>
          </w:p>
        </w:tc>
      </w:tr>
      <w:tr w:rsidR="007D2C64" w:rsidRPr="00F7010D" w:rsidTr="008C4037">
        <w:trPr>
          <w:trHeight w:val="720"/>
        </w:trPr>
        <w:tc>
          <w:tcPr>
            <w:tcW w:w="2808"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1350"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5418" w:type="dxa"/>
            <w:shd w:val="clear" w:color="auto" w:fill="auto"/>
          </w:tcPr>
          <w:p w:rsidR="007D2C64" w:rsidRPr="00F7010D" w:rsidRDefault="007D2C64" w:rsidP="008C4037">
            <w:pPr>
              <w:spacing w:after="0" w:line="240" w:lineRule="auto"/>
              <w:rPr>
                <w:rFonts w:ascii="Calibri" w:eastAsia="Calibri" w:hAnsi="Calibri" w:cs="Times New Roman"/>
              </w:rPr>
            </w:pPr>
          </w:p>
        </w:tc>
      </w:tr>
    </w:tbl>
    <w:p w:rsidR="00082532" w:rsidRPr="00F7010D" w:rsidRDefault="00082532" w:rsidP="00CA5658">
      <w:pPr>
        <w:widowControl w:val="0"/>
        <w:kinsoku w:val="0"/>
        <w:spacing w:after="0" w:line="240" w:lineRule="auto"/>
        <w:rPr>
          <w:rFonts w:cs="Times New Roman"/>
          <w:szCs w:val="24"/>
        </w:rPr>
      </w:pPr>
    </w:p>
    <w:p w:rsidR="00082532" w:rsidRPr="00F7010D" w:rsidRDefault="00082532" w:rsidP="00CA5658">
      <w:pPr>
        <w:widowControl w:val="0"/>
        <w:kinsoku w:val="0"/>
        <w:spacing w:after="0" w:line="240" w:lineRule="auto"/>
        <w:rPr>
          <w:rFonts w:cs="Times New Roman"/>
          <w:szCs w:val="24"/>
        </w:rPr>
      </w:pPr>
    </w:p>
    <w:p w:rsidR="00082532" w:rsidRPr="00F7010D" w:rsidRDefault="00082532" w:rsidP="00CA5658">
      <w:pPr>
        <w:widowControl w:val="0"/>
        <w:kinsoku w:val="0"/>
        <w:spacing w:after="0" w:line="240" w:lineRule="auto"/>
        <w:rPr>
          <w:rFonts w:cs="Times New Roman"/>
          <w:szCs w:val="24"/>
        </w:rPr>
      </w:pPr>
    </w:p>
    <w:p w:rsidR="00082532" w:rsidRPr="00F7010D" w:rsidRDefault="00082532" w:rsidP="00CA5658">
      <w:pPr>
        <w:widowControl w:val="0"/>
        <w:kinsoku w:val="0"/>
        <w:spacing w:after="0" w:line="240" w:lineRule="auto"/>
        <w:rPr>
          <w:rFonts w:cs="Times New Roman"/>
          <w:szCs w:val="24"/>
        </w:rPr>
        <w:sectPr w:rsidR="00082532" w:rsidRPr="00F7010D" w:rsidSect="00CA5658">
          <w:headerReference w:type="default" r:id="rId50"/>
          <w:pgSz w:w="12240" w:h="15840"/>
          <w:pgMar w:top="2448" w:right="1440" w:bottom="1440" w:left="1440" w:header="432" w:footer="720" w:gutter="0"/>
          <w:cols w:space="720"/>
          <w:docGrid w:linePitch="360"/>
        </w:sectPr>
      </w:pPr>
    </w:p>
    <w:p w:rsidR="00CA5658" w:rsidRPr="00F7010D" w:rsidRDefault="000F07A8" w:rsidP="00CA5658">
      <w:pPr>
        <w:keepNext/>
        <w:keepLines/>
        <w:spacing w:before="480" w:after="0"/>
        <w:jc w:val="center"/>
        <w:outlineLvl w:val="0"/>
        <w:rPr>
          <w:rFonts w:eastAsiaTheme="majorEastAsia" w:cs="Times New Roman"/>
          <w:b/>
          <w:bCs/>
          <w:sz w:val="28"/>
          <w:szCs w:val="28"/>
        </w:rPr>
      </w:pPr>
      <w:bookmarkStart w:id="65" w:name="_Toc332926859"/>
      <w:bookmarkStart w:id="66" w:name="_Toc358642428"/>
      <w:r>
        <w:rPr>
          <w:rFonts w:eastAsiaTheme="majorEastAsia" w:cs="Times New Roman"/>
          <w:b/>
          <w:bCs/>
          <w:sz w:val="28"/>
          <w:szCs w:val="28"/>
        </w:rPr>
        <w:lastRenderedPageBreak/>
        <w:t>Chapter 30</w:t>
      </w:r>
      <w:r w:rsidR="00082532" w:rsidRPr="00F7010D">
        <w:rPr>
          <w:rFonts w:eastAsiaTheme="majorEastAsia" w:cs="Times New Roman"/>
          <w:b/>
          <w:bCs/>
          <w:sz w:val="28"/>
          <w:szCs w:val="28"/>
        </w:rPr>
        <w:t xml:space="preserve">: </w:t>
      </w:r>
      <w:r w:rsidR="00CA5658" w:rsidRPr="00F7010D">
        <w:rPr>
          <w:rFonts w:eastAsiaTheme="majorEastAsia" w:cs="Times New Roman"/>
          <w:b/>
          <w:bCs/>
          <w:sz w:val="28"/>
          <w:szCs w:val="28"/>
        </w:rPr>
        <w:t>1,2 Indanedione</w:t>
      </w:r>
      <w:bookmarkEnd w:id="65"/>
      <w:bookmarkEnd w:id="66"/>
    </w:p>
    <w:p w:rsidR="00CA5658" w:rsidRPr="00F7010D" w:rsidRDefault="00CA5658" w:rsidP="00CA5658">
      <w:pPr>
        <w:widowControl w:val="0"/>
        <w:kinsoku w:val="0"/>
        <w:spacing w:after="0" w:line="240" w:lineRule="auto"/>
        <w:jc w:val="both"/>
        <w:rPr>
          <w:rFonts w:cs="Times New Roman"/>
          <w:b/>
          <w:szCs w:val="24"/>
        </w:rPr>
      </w:pPr>
    </w:p>
    <w:p w:rsidR="00CA5658" w:rsidRPr="00F7010D" w:rsidRDefault="008E6A4A" w:rsidP="00CA5658">
      <w:pPr>
        <w:widowControl w:val="0"/>
        <w:kinsoku w:val="0"/>
        <w:spacing w:after="0" w:line="240" w:lineRule="auto"/>
        <w:jc w:val="both"/>
        <w:rPr>
          <w:rFonts w:cs="Times New Roman"/>
          <w:szCs w:val="24"/>
        </w:rPr>
      </w:pPr>
      <w:r w:rsidRPr="00F7010D">
        <w:rPr>
          <w:rFonts w:cs="Times New Roman"/>
          <w:b/>
          <w:szCs w:val="24"/>
        </w:rPr>
        <w:t xml:space="preserve">1.1 </w:t>
      </w:r>
      <w:r w:rsidR="00CA5658" w:rsidRPr="00F7010D">
        <w:rPr>
          <w:rFonts w:cs="Times New Roman"/>
          <w:b/>
          <w:szCs w:val="24"/>
        </w:rPr>
        <w:t>Purpose</w:t>
      </w:r>
    </w:p>
    <w:p w:rsidR="00CA5658" w:rsidRPr="00F7010D" w:rsidRDefault="00CA5658" w:rsidP="00CA5658">
      <w:pPr>
        <w:widowControl w:val="0"/>
        <w:kinsoku w:val="0"/>
        <w:spacing w:after="0" w:line="240" w:lineRule="auto"/>
        <w:jc w:val="both"/>
        <w:rPr>
          <w:rFonts w:cs="Times New Roman"/>
          <w:szCs w:val="24"/>
        </w:rPr>
      </w:pPr>
    </w:p>
    <w:p w:rsidR="00CA5658" w:rsidRPr="00F7010D" w:rsidRDefault="00CA5658" w:rsidP="00CA5658">
      <w:pPr>
        <w:rPr>
          <w:rFonts w:cs="Times New Roman"/>
        </w:rPr>
      </w:pPr>
      <w:r w:rsidRPr="00F7010D">
        <w:rPr>
          <w:rFonts w:cs="Times New Roman"/>
          <w:szCs w:val="24"/>
        </w:rPr>
        <w:t xml:space="preserve">To establish a list of actions in the use of 1,2 Indanedione as an investigative aid that can assist in developing latent evidence on </w:t>
      </w:r>
      <w:r w:rsidR="009F4339" w:rsidRPr="00F7010D">
        <w:rPr>
          <w:rFonts w:cs="Times New Roman"/>
          <w:szCs w:val="24"/>
        </w:rPr>
        <w:t>thermal paper and other paper p</w:t>
      </w:r>
      <w:r w:rsidRPr="00F7010D">
        <w:rPr>
          <w:rFonts w:cs="Times New Roman"/>
          <w:szCs w:val="24"/>
        </w:rPr>
        <w:t>r</w:t>
      </w:r>
      <w:r w:rsidR="009F4339" w:rsidRPr="00F7010D">
        <w:rPr>
          <w:rFonts w:cs="Times New Roman"/>
          <w:szCs w:val="24"/>
        </w:rPr>
        <w:t>o</w:t>
      </w:r>
      <w:r w:rsidRPr="00F7010D">
        <w:rPr>
          <w:rFonts w:cs="Times New Roman"/>
          <w:szCs w:val="24"/>
        </w:rPr>
        <w:t>ducts.</w:t>
      </w:r>
    </w:p>
    <w:p w:rsidR="00CA5658" w:rsidRPr="00F7010D" w:rsidRDefault="008E6A4A" w:rsidP="00CA5658">
      <w:pPr>
        <w:widowControl w:val="0"/>
        <w:kinsoku w:val="0"/>
        <w:spacing w:after="0" w:line="240" w:lineRule="auto"/>
        <w:jc w:val="both"/>
        <w:rPr>
          <w:rFonts w:cs="Times New Roman"/>
          <w:szCs w:val="24"/>
        </w:rPr>
      </w:pPr>
      <w:r w:rsidRPr="00F7010D">
        <w:rPr>
          <w:rFonts w:cs="Times New Roman"/>
          <w:b/>
          <w:szCs w:val="24"/>
        </w:rPr>
        <w:t xml:space="preserve">1.2 </w:t>
      </w:r>
      <w:r w:rsidR="00CA5658" w:rsidRPr="00F7010D">
        <w:rPr>
          <w:rFonts w:cs="Times New Roman"/>
          <w:b/>
          <w:szCs w:val="24"/>
        </w:rPr>
        <w:t>Materials</w:t>
      </w:r>
    </w:p>
    <w:p w:rsidR="00CA5658" w:rsidRPr="00F7010D" w:rsidRDefault="00CA5658" w:rsidP="00CA5658">
      <w:pPr>
        <w:widowControl w:val="0"/>
        <w:kinsoku w:val="0"/>
        <w:spacing w:after="0" w:line="240" w:lineRule="auto"/>
        <w:jc w:val="both"/>
        <w:rPr>
          <w:rFonts w:cs="Times New Roman"/>
          <w:szCs w:val="24"/>
        </w:rPr>
      </w:pPr>
    </w:p>
    <w:p w:rsidR="00CA5658" w:rsidRPr="00F7010D" w:rsidRDefault="00CA5658" w:rsidP="00CA5658">
      <w:pPr>
        <w:widowControl w:val="0"/>
        <w:numPr>
          <w:ilvl w:val="0"/>
          <w:numId w:val="54"/>
        </w:numPr>
        <w:kinsoku w:val="0"/>
        <w:spacing w:after="0" w:line="240" w:lineRule="auto"/>
        <w:contextualSpacing/>
        <w:jc w:val="both"/>
        <w:rPr>
          <w:rFonts w:cs="Times New Roman"/>
          <w:szCs w:val="24"/>
        </w:rPr>
      </w:pPr>
      <w:r w:rsidRPr="00F7010D">
        <w:rPr>
          <w:rFonts w:cs="Times New Roman"/>
          <w:szCs w:val="24"/>
        </w:rPr>
        <w:t>Personal protective equipment</w:t>
      </w:r>
    </w:p>
    <w:p w:rsidR="00CA5658" w:rsidRPr="00F7010D" w:rsidRDefault="00CA5658" w:rsidP="00CA5658">
      <w:pPr>
        <w:widowControl w:val="0"/>
        <w:numPr>
          <w:ilvl w:val="0"/>
          <w:numId w:val="54"/>
        </w:numPr>
        <w:kinsoku w:val="0"/>
        <w:spacing w:after="0" w:line="240" w:lineRule="auto"/>
        <w:contextualSpacing/>
        <w:jc w:val="both"/>
        <w:rPr>
          <w:rFonts w:cs="Times New Roman"/>
          <w:szCs w:val="24"/>
        </w:rPr>
      </w:pPr>
      <w:r w:rsidRPr="00F7010D">
        <w:rPr>
          <w:rFonts w:cs="Times New Roman"/>
          <w:szCs w:val="24"/>
        </w:rPr>
        <w:t>Camera (digital camera)</w:t>
      </w:r>
    </w:p>
    <w:p w:rsidR="00CA5658" w:rsidRPr="00F7010D" w:rsidRDefault="00CA5658" w:rsidP="00CA5658">
      <w:pPr>
        <w:widowControl w:val="0"/>
        <w:numPr>
          <w:ilvl w:val="0"/>
          <w:numId w:val="54"/>
        </w:numPr>
        <w:kinsoku w:val="0"/>
        <w:spacing w:after="0" w:line="240" w:lineRule="auto"/>
        <w:contextualSpacing/>
        <w:jc w:val="both"/>
        <w:rPr>
          <w:rFonts w:cs="Times New Roman"/>
          <w:szCs w:val="24"/>
        </w:rPr>
      </w:pPr>
      <w:r w:rsidRPr="00F7010D">
        <w:rPr>
          <w:rFonts w:cs="Times New Roman"/>
          <w:szCs w:val="24"/>
        </w:rPr>
        <w:t>Tripod</w:t>
      </w:r>
    </w:p>
    <w:p w:rsidR="00CA5658" w:rsidRPr="00F7010D" w:rsidRDefault="00CA5658" w:rsidP="00CA5658">
      <w:pPr>
        <w:widowControl w:val="0"/>
        <w:numPr>
          <w:ilvl w:val="0"/>
          <w:numId w:val="54"/>
        </w:numPr>
        <w:kinsoku w:val="0"/>
        <w:spacing w:after="0" w:line="240" w:lineRule="auto"/>
        <w:contextualSpacing/>
        <w:jc w:val="both"/>
        <w:rPr>
          <w:rFonts w:cs="Times New Roman"/>
          <w:szCs w:val="24"/>
        </w:rPr>
      </w:pPr>
      <w:r w:rsidRPr="00F7010D">
        <w:rPr>
          <w:rFonts w:cs="Times New Roman"/>
          <w:szCs w:val="24"/>
        </w:rPr>
        <w:t>Scale</w:t>
      </w:r>
    </w:p>
    <w:p w:rsidR="00CA5658" w:rsidRPr="00F7010D" w:rsidRDefault="00CA5658" w:rsidP="00CA5658">
      <w:pPr>
        <w:widowControl w:val="0"/>
        <w:numPr>
          <w:ilvl w:val="0"/>
          <w:numId w:val="54"/>
        </w:numPr>
        <w:kinsoku w:val="0"/>
        <w:spacing w:after="0" w:line="240" w:lineRule="auto"/>
        <w:contextualSpacing/>
        <w:jc w:val="both"/>
        <w:rPr>
          <w:rFonts w:cs="Times New Roman"/>
          <w:szCs w:val="24"/>
        </w:rPr>
      </w:pPr>
      <w:r w:rsidRPr="00F7010D">
        <w:rPr>
          <w:rFonts w:cs="Times New Roman"/>
          <w:szCs w:val="24"/>
        </w:rPr>
        <w:t>Other items for documentation (i.e., notepads, paper, graph paper, pens, etc.)</w:t>
      </w:r>
    </w:p>
    <w:p w:rsidR="00CA5658" w:rsidRPr="00F7010D" w:rsidRDefault="00CA5658" w:rsidP="00CA5658">
      <w:pPr>
        <w:widowControl w:val="0"/>
        <w:numPr>
          <w:ilvl w:val="0"/>
          <w:numId w:val="54"/>
        </w:numPr>
        <w:kinsoku w:val="0"/>
        <w:spacing w:after="0" w:line="240" w:lineRule="auto"/>
        <w:contextualSpacing/>
        <w:jc w:val="both"/>
        <w:rPr>
          <w:rFonts w:cs="Times New Roman"/>
          <w:szCs w:val="24"/>
        </w:rPr>
      </w:pPr>
      <w:r w:rsidRPr="00F7010D">
        <w:rPr>
          <w:rFonts w:cs="Times New Roman"/>
          <w:szCs w:val="24"/>
        </w:rPr>
        <w:t>Memory card</w:t>
      </w:r>
    </w:p>
    <w:p w:rsidR="00CA5658" w:rsidRPr="00F7010D" w:rsidRDefault="00CA5658" w:rsidP="00CA5658">
      <w:pPr>
        <w:widowControl w:val="0"/>
        <w:numPr>
          <w:ilvl w:val="0"/>
          <w:numId w:val="54"/>
        </w:numPr>
        <w:kinsoku w:val="0"/>
        <w:spacing w:after="0" w:line="240" w:lineRule="auto"/>
        <w:contextualSpacing/>
        <w:jc w:val="both"/>
        <w:rPr>
          <w:rFonts w:cs="Times New Roman"/>
          <w:szCs w:val="24"/>
        </w:rPr>
      </w:pPr>
      <w:r w:rsidRPr="00F7010D">
        <w:rPr>
          <w:rFonts w:cs="Times New Roman"/>
          <w:szCs w:val="24"/>
        </w:rPr>
        <w:t xml:space="preserve">Alternate light source </w:t>
      </w:r>
    </w:p>
    <w:p w:rsidR="00CA5658" w:rsidRPr="00F7010D" w:rsidRDefault="00CA5658" w:rsidP="00CA5658">
      <w:pPr>
        <w:widowControl w:val="0"/>
        <w:numPr>
          <w:ilvl w:val="0"/>
          <w:numId w:val="54"/>
        </w:numPr>
        <w:kinsoku w:val="0"/>
        <w:spacing w:after="0" w:line="240" w:lineRule="auto"/>
        <w:contextualSpacing/>
        <w:jc w:val="both"/>
        <w:rPr>
          <w:rFonts w:cs="Times New Roman"/>
          <w:szCs w:val="24"/>
        </w:rPr>
      </w:pPr>
      <w:r w:rsidRPr="00F7010D">
        <w:rPr>
          <w:rFonts w:cs="Times New Roman"/>
          <w:szCs w:val="24"/>
        </w:rPr>
        <w:t xml:space="preserve">1, 2 Indanedione mixture </w:t>
      </w:r>
    </w:p>
    <w:p w:rsidR="00CA5658" w:rsidRPr="00F7010D" w:rsidRDefault="00CA5658" w:rsidP="00CA5658">
      <w:pPr>
        <w:widowControl w:val="0"/>
        <w:kinsoku w:val="0"/>
        <w:spacing w:after="0" w:line="240" w:lineRule="auto"/>
        <w:ind w:left="720"/>
        <w:contextualSpacing/>
        <w:jc w:val="both"/>
        <w:rPr>
          <w:rFonts w:cs="Times New Roman"/>
          <w:szCs w:val="24"/>
        </w:rPr>
      </w:pPr>
    </w:p>
    <w:p w:rsidR="00CA5658" w:rsidRPr="00F7010D" w:rsidRDefault="008E6A4A" w:rsidP="00CA5658">
      <w:pPr>
        <w:widowControl w:val="0"/>
        <w:kinsoku w:val="0"/>
        <w:spacing w:after="0" w:line="240" w:lineRule="auto"/>
        <w:jc w:val="both"/>
        <w:rPr>
          <w:rFonts w:cs="Times New Roman"/>
          <w:szCs w:val="24"/>
        </w:rPr>
      </w:pPr>
      <w:r w:rsidRPr="00F7010D">
        <w:rPr>
          <w:rFonts w:cs="Times New Roman"/>
          <w:b/>
          <w:szCs w:val="24"/>
        </w:rPr>
        <w:t xml:space="preserve">1.3 </w:t>
      </w:r>
      <w:r w:rsidR="00CA5658" w:rsidRPr="00F7010D">
        <w:rPr>
          <w:rFonts w:cs="Times New Roman"/>
          <w:b/>
          <w:szCs w:val="24"/>
        </w:rPr>
        <w:t>Processing Procedure</w:t>
      </w:r>
    </w:p>
    <w:p w:rsidR="00CA5658" w:rsidRPr="00F7010D" w:rsidRDefault="00CA5658" w:rsidP="00CA5658">
      <w:pPr>
        <w:widowControl w:val="0"/>
        <w:kinsoku w:val="0"/>
        <w:spacing w:after="0" w:line="240" w:lineRule="auto"/>
        <w:jc w:val="both"/>
        <w:rPr>
          <w:rFonts w:cs="Times New Roman"/>
          <w:szCs w:val="24"/>
        </w:rPr>
      </w:pPr>
    </w:p>
    <w:p w:rsidR="00CA5658" w:rsidRPr="00F7010D" w:rsidRDefault="00CA5658" w:rsidP="00CA5658">
      <w:pPr>
        <w:widowControl w:val="0"/>
        <w:numPr>
          <w:ilvl w:val="0"/>
          <w:numId w:val="55"/>
        </w:numPr>
        <w:kinsoku w:val="0"/>
        <w:spacing w:after="0" w:line="240" w:lineRule="auto"/>
        <w:contextualSpacing/>
        <w:jc w:val="both"/>
        <w:rPr>
          <w:rFonts w:cs="Times New Roman"/>
          <w:szCs w:val="24"/>
        </w:rPr>
      </w:pPr>
      <w:r w:rsidRPr="00F7010D">
        <w:rPr>
          <w:rFonts w:cs="Times New Roman"/>
          <w:szCs w:val="24"/>
        </w:rPr>
        <w:t>Wear suitable protective clothing, gloves, and goggles.</w:t>
      </w:r>
    </w:p>
    <w:p w:rsidR="00CA5658" w:rsidRPr="00F7010D" w:rsidRDefault="00CA5658" w:rsidP="00CA5658">
      <w:pPr>
        <w:widowControl w:val="0"/>
        <w:tabs>
          <w:tab w:val="left" w:pos="1113"/>
        </w:tabs>
        <w:kinsoku w:val="0"/>
        <w:spacing w:after="0" w:line="240" w:lineRule="auto"/>
        <w:ind w:left="720" w:firstLine="390"/>
        <w:contextualSpacing/>
        <w:jc w:val="both"/>
        <w:rPr>
          <w:rFonts w:cs="Times New Roman"/>
          <w:szCs w:val="24"/>
        </w:rPr>
      </w:pPr>
    </w:p>
    <w:p w:rsidR="00CA5658" w:rsidRPr="00F7010D" w:rsidRDefault="00CA5658" w:rsidP="00CA5658">
      <w:pPr>
        <w:widowControl w:val="0"/>
        <w:numPr>
          <w:ilvl w:val="0"/>
          <w:numId w:val="55"/>
        </w:numPr>
        <w:kinsoku w:val="0"/>
        <w:spacing w:after="0" w:line="240" w:lineRule="auto"/>
        <w:contextualSpacing/>
        <w:jc w:val="both"/>
        <w:rPr>
          <w:rFonts w:cs="Times New Roman"/>
          <w:szCs w:val="24"/>
        </w:rPr>
      </w:pPr>
      <w:r w:rsidRPr="00F7010D">
        <w:rPr>
          <w:rFonts w:cs="Times New Roman"/>
          <w:szCs w:val="24"/>
        </w:rPr>
        <w:t>First, super glue the item(s) of evidence to “fix” the latent prints.</w:t>
      </w:r>
    </w:p>
    <w:p w:rsidR="00CA5658" w:rsidRPr="00F7010D" w:rsidRDefault="00CA5658" w:rsidP="00CA5658">
      <w:pPr>
        <w:widowControl w:val="0"/>
        <w:kinsoku w:val="0"/>
        <w:spacing w:after="0" w:line="240" w:lineRule="auto"/>
        <w:ind w:left="720"/>
        <w:contextualSpacing/>
        <w:jc w:val="both"/>
        <w:rPr>
          <w:rFonts w:cs="Times New Roman"/>
          <w:szCs w:val="24"/>
        </w:rPr>
      </w:pPr>
    </w:p>
    <w:p w:rsidR="00CA5658" w:rsidRPr="00F7010D" w:rsidRDefault="00CA5658" w:rsidP="00CA5658">
      <w:pPr>
        <w:widowControl w:val="0"/>
        <w:numPr>
          <w:ilvl w:val="0"/>
          <w:numId w:val="55"/>
        </w:numPr>
        <w:kinsoku w:val="0"/>
        <w:spacing w:after="0" w:line="240" w:lineRule="auto"/>
        <w:contextualSpacing/>
        <w:jc w:val="both"/>
        <w:rPr>
          <w:rFonts w:cs="Times New Roman"/>
          <w:szCs w:val="24"/>
        </w:rPr>
      </w:pPr>
      <w:r w:rsidRPr="00F7010D">
        <w:rPr>
          <w:rFonts w:cs="Times New Roman"/>
          <w:szCs w:val="24"/>
        </w:rPr>
        <w:t xml:space="preserve">Using gloves and inside of the </w:t>
      </w:r>
      <w:proofErr w:type="spellStart"/>
      <w:r w:rsidRPr="00F7010D">
        <w:rPr>
          <w:rFonts w:cs="Times New Roman"/>
          <w:szCs w:val="24"/>
        </w:rPr>
        <w:t>AirClean</w:t>
      </w:r>
      <w:proofErr w:type="spellEnd"/>
      <w:r w:rsidRPr="00F7010D">
        <w:rPr>
          <w:rFonts w:cs="Times New Roman"/>
          <w:szCs w:val="24"/>
        </w:rPr>
        <w:t xml:space="preserve"> Workstation, apply the solution using a spray the bottle.  </w:t>
      </w:r>
      <w:r w:rsidRPr="00F7010D">
        <w:rPr>
          <w:rFonts w:cs="Times New Roman"/>
        </w:rPr>
        <w:t>Be sure that the evidence is dry and all examinations of ink or handwriting have been completed.</w:t>
      </w:r>
    </w:p>
    <w:p w:rsidR="00CA5658" w:rsidRPr="00F7010D" w:rsidRDefault="00CA5658" w:rsidP="00CA5658">
      <w:pPr>
        <w:ind w:left="720"/>
        <w:contextualSpacing/>
        <w:rPr>
          <w:rFonts w:cs="Times New Roman"/>
        </w:rPr>
      </w:pPr>
    </w:p>
    <w:p w:rsidR="00CA5658" w:rsidRPr="00F7010D" w:rsidRDefault="00CA5658" w:rsidP="00CA5658">
      <w:pPr>
        <w:widowControl w:val="0"/>
        <w:numPr>
          <w:ilvl w:val="0"/>
          <w:numId w:val="55"/>
        </w:numPr>
        <w:kinsoku w:val="0"/>
        <w:spacing w:after="0" w:line="240" w:lineRule="auto"/>
        <w:contextualSpacing/>
        <w:jc w:val="both"/>
        <w:rPr>
          <w:rFonts w:cs="Times New Roman"/>
          <w:szCs w:val="24"/>
        </w:rPr>
      </w:pPr>
      <w:r w:rsidRPr="00F7010D">
        <w:rPr>
          <w:rFonts w:cs="Times New Roman"/>
          <w:szCs w:val="24"/>
        </w:rPr>
        <w:t>Cover the entire surface with an even spray in the vented workstation and allow to dry.</w:t>
      </w:r>
    </w:p>
    <w:p w:rsidR="00CA5658" w:rsidRPr="00F7010D" w:rsidRDefault="00CA5658" w:rsidP="00CA5658">
      <w:pPr>
        <w:ind w:left="720"/>
        <w:contextualSpacing/>
        <w:rPr>
          <w:rFonts w:cs="Times New Roman"/>
        </w:rPr>
      </w:pPr>
    </w:p>
    <w:p w:rsidR="00CA5658" w:rsidRPr="00F7010D" w:rsidRDefault="00CA5658" w:rsidP="00CA5658">
      <w:pPr>
        <w:widowControl w:val="0"/>
        <w:numPr>
          <w:ilvl w:val="0"/>
          <w:numId w:val="55"/>
        </w:numPr>
        <w:kinsoku w:val="0"/>
        <w:spacing w:after="0" w:line="240" w:lineRule="auto"/>
        <w:contextualSpacing/>
        <w:jc w:val="both"/>
        <w:rPr>
          <w:rFonts w:cs="Times New Roman"/>
          <w:szCs w:val="24"/>
        </w:rPr>
      </w:pPr>
      <w:r w:rsidRPr="00F7010D">
        <w:rPr>
          <w:rFonts w:cs="Times New Roman"/>
          <w:szCs w:val="24"/>
        </w:rPr>
        <w:t>To accelerate development, place the evidence in the oven at 212 F (100 C) for 2 to 5 minutes. It is recommended that thermal paper be dried at room temperature (excessive heat will discolor the paper).</w:t>
      </w:r>
    </w:p>
    <w:p w:rsidR="00CA5658" w:rsidRPr="00F7010D" w:rsidRDefault="00CA5658" w:rsidP="00CA5658">
      <w:pPr>
        <w:ind w:left="720"/>
        <w:contextualSpacing/>
        <w:rPr>
          <w:rFonts w:cs="Times New Roman"/>
        </w:rPr>
      </w:pPr>
    </w:p>
    <w:p w:rsidR="00CA5658" w:rsidRPr="00F7010D" w:rsidRDefault="00CA5658" w:rsidP="009F4339">
      <w:pPr>
        <w:widowControl w:val="0"/>
        <w:numPr>
          <w:ilvl w:val="0"/>
          <w:numId w:val="55"/>
        </w:numPr>
        <w:kinsoku w:val="0"/>
        <w:spacing w:after="0" w:line="240" w:lineRule="auto"/>
        <w:contextualSpacing/>
        <w:jc w:val="both"/>
        <w:rPr>
          <w:rFonts w:cs="Times New Roman"/>
          <w:color w:val="FF0000"/>
          <w:szCs w:val="24"/>
        </w:rPr>
      </w:pPr>
      <w:r w:rsidRPr="00F7010D">
        <w:rPr>
          <w:rFonts w:cs="Times New Roman"/>
          <w:szCs w:val="24"/>
        </w:rPr>
        <w:t>After the dye stain has dried, view the prints with an orange fil</w:t>
      </w:r>
      <w:r w:rsidR="009F4339" w:rsidRPr="00F7010D">
        <w:rPr>
          <w:rFonts w:cs="Times New Roman"/>
          <w:szCs w:val="24"/>
        </w:rPr>
        <w:t>ter and Alternate Light Source at a wave length of 515 for most papers.</w:t>
      </w:r>
    </w:p>
    <w:p w:rsidR="00CA5658" w:rsidRPr="00F7010D" w:rsidRDefault="00CA5658" w:rsidP="004A0E21">
      <w:pPr>
        <w:widowControl w:val="0"/>
        <w:kinsoku w:val="0"/>
        <w:spacing w:after="0" w:line="240" w:lineRule="auto"/>
        <w:contextualSpacing/>
        <w:jc w:val="both"/>
        <w:rPr>
          <w:rFonts w:cs="Times New Roman"/>
          <w:szCs w:val="24"/>
        </w:rPr>
      </w:pPr>
    </w:p>
    <w:p w:rsidR="00CA5658" w:rsidRPr="00F7010D" w:rsidRDefault="00CA5658" w:rsidP="00CA5658">
      <w:pPr>
        <w:widowControl w:val="0"/>
        <w:numPr>
          <w:ilvl w:val="0"/>
          <w:numId w:val="55"/>
        </w:numPr>
        <w:kinsoku w:val="0"/>
        <w:spacing w:after="0" w:line="240" w:lineRule="auto"/>
        <w:contextualSpacing/>
        <w:jc w:val="both"/>
        <w:rPr>
          <w:rFonts w:cs="Times New Roman"/>
          <w:szCs w:val="24"/>
        </w:rPr>
      </w:pPr>
      <w:r w:rsidRPr="00F7010D">
        <w:rPr>
          <w:rFonts w:cs="Times New Roman"/>
          <w:szCs w:val="24"/>
        </w:rPr>
        <w:t>All prints of potential value should be documented using the techniques as outlines in the Impression Photography procedure of this manual.</w:t>
      </w:r>
    </w:p>
    <w:p w:rsidR="00CA5658" w:rsidRPr="00F7010D" w:rsidRDefault="00CA5658" w:rsidP="00CA5658">
      <w:pPr>
        <w:ind w:left="720"/>
        <w:contextualSpacing/>
        <w:rPr>
          <w:rFonts w:cs="Times New Roman"/>
          <w:szCs w:val="24"/>
        </w:rPr>
      </w:pPr>
    </w:p>
    <w:p w:rsidR="00CA5658" w:rsidRPr="00F7010D" w:rsidRDefault="00CA5658" w:rsidP="00CA5658">
      <w:pPr>
        <w:widowControl w:val="0"/>
        <w:kinsoku w:val="0"/>
        <w:spacing w:after="0" w:line="240" w:lineRule="auto"/>
        <w:ind w:left="720"/>
        <w:contextualSpacing/>
        <w:jc w:val="both"/>
        <w:rPr>
          <w:rFonts w:cs="Times New Roman"/>
          <w:szCs w:val="24"/>
        </w:rPr>
      </w:pPr>
    </w:p>
    <w:p w:rsidR="00CA5658" w:rsidRPr="00F7010D" w:rsidRDefault="00CA5658" w:rsidP="00CA5658">
      <w:pPr>
        <w:widowControl w:val="0"/>
        <w:kinsoku w:val="0"/>
        <w:spacing w:after="0" w:line="240" w:lineRule="auto"/>
        <w:jc w:val="both"/>
        <w:rPr>
          <w:rFonts w:cs="Times New Roman"/>
          <w:szCs w:val="24"/>
        </w:rPr>
      </w:pPr>
      <w:r w:rsidRPr="00F7010D">
        <w:rPr>
          <w:rFonts w:cs="Times New Roman"/>
          <w:szCs w:val="24"/>
        </w:rPr>
        <w:t xml:space="preserve"> </w:t>
      </w:r>
    </w:p>
    <w:p w:rsidR="00CA5658" w:rsidRPr="00F7010D" w:rsidRDefault="008E6A4A" w:rsidP="00CA5658">
      <w:pPr>
        <w:widowControl w:val="0"/>
        <w:kinsoku w:val="0"/>
        <w:spacing w:after="0" w:line="240" w:lineRule="auto"/>
        <w:jc w:val="both"/>
        <w:rPr>
          <w:rFonts w:cs="Times New Roman"/>
          <w:szCs w:val="24"/>
        </w:rPr>
      </w:pPr>
      <w:r w:rsidRPr="00F7010D">
        <w:rPr>
          <w:rFonts w:cs="Times New Roman"/>
          <w:b/>
          <w:szCs w:val="24"/>
        </w:rPr>
        <w:t xml:space="preserve">1.4 </w:t>
      </w:r>
      <w:r w:rsidR="00CA5658" w:rsidRPr="00F7010D">
        <w:rPr>
          <w:rFonts w:cs="Times New Roman"/>
          <w:b/>
          <w:szCs w:val="24"/>
        </w:rPr>
        <w:t>Safety Considerations</w:t>
      </w:r>
    </w:p>
    <w:p w:rsidR="00CA5658" w:rsidRPr="00F7010D" w:rsidRDefault="00CA5658" w:rsidP="00CA5658">
      <w:pPr>
        <w:widowControl w:val="0"/>
        <w:kinsoku w:val="0"/>
        <w:spacing w:after="0" w:line="240" w:lineRule="auto"/>
        <w:jc w:val="both"/>
        <w:rPr>
          <w:rFonts w:cs="Times New Roman"/>
          <w:szCs w:val="24"/>
        </w:rPr>
      </w:pPr>
    </w:p>
    <w:p w:rsidR="00CA5658" w:rsidRPr="00F7010D" w:rsidRDefault="00CA5658" w:rsidP="00CA5658">
      <w:pPr>
        <w:widowControl w:val="0"/>
        <w:kinsoku w:val="0"/>
        <w:spacing w:after="0" w:line="240" w:lineRule="auto"/>
        <w:jc w:val="both"/>
        <w:rPr>
          <w:rFonts w:cs="Times New Roman"/>
          <w:szCs w:val="24"/>
        </w:rPr>
      </w:pPr>
      <w:r w:rsidRPr="00F7010D">
        <w:rPr>
          <w:rFonts w:cs="Times New Roman"/>
          <w:szCs w:val="24"/>
        </w:rPr>
        <w:t>The 1, 2 Indanedione mixtures must be used in a well-ventilated area.</w:t>
      </w:r>
    </w:p>
    <w:p w:rsidR="00CA5658" w:rsidRPr="00F7010D" w:rsidRDefault="00CA5658" w:rsidP="00CA5658">
      <w:pPr>
        <w:widowControl w:val="0"/>
        <w:kinsoku w:val="0"/>
        <w:spacing w:after="0" w:line="240" w:lineRule="auto"/>
        <w:jc w:val="both"/>
        <w:rPr>
          <w:rFonts w:cs="Times New Roman"/>
          <w:szCs w:val="24"/>
        </w:rPr>
      </w:pPr>
    </w:p>
    <w:p w:rsidR="00CA5658" w:rsidRPr="00F7010D" w:rsidRDefault="00CA5658" w:rsidP="00CA5658">
      <w:pPr>
        <w:widowControl w:val="0"/>
        <w:kinsoku w:val="0"/>
        <w:spacing w:after="0" w:line="240" w:lineRule="auto"/>
        <w:jc w:val="both"/>
        <w:rPr>
          <w:rFonts w:cs="Times New Roman"/>
          <w:szCs w:val="24"/>
        </w:rPr>
      </w:pPr>
      <w:r w:rsidRPr="00F7010D">
        <w:rPr>
          <w:rFonts w:cs="Times New Roman"/>
          <w:szCs w:val="24"/>
        </w:rPr>
        <w:t>Refer to Material Safety Data Sheets for specified chemicals.</w:t>
      </w:r>
    </w:p>
    <w:p w:rsidR="00CA5658" w:rsidRPr="00F7010D" w:rsidRDefault="00CA5658" w:rsidP="00CA5658">
      <w:pPr>
        <w:widowControl w:val="0"/>
        <w:kinsoku w:val="0"/>
        <w:spacing w:after="0" w:line="240" w:lineRule="auto"/>
        <w:jc w:val="both"/>
        <w:rPr>
          <w:rFonts w:cs="Times New Roman"/>
          <w:szCs w:val="24"/>
        </w:rPr>
      </w:pPr>
    </w:p>
    <w:p w:rsidR="00CA5658" w:rsidRPr="00F7010D" w:rsidRDefault="00CA5658" w:rsidP="00CA5658">
      <w:pPr>
        <w:widowControl w:val="0"/>
        <w:kinsoku w:val="0"/>
        <w:spacing w:after="0" w:line="240" w:lineRule="auto"/>
        <w:jc w:val="both"/>
        <w:rPr>
          <w:rFonts w:cs="Times New Roman"/>
          <w:szCs w:val="24"/>
        </w:rPr>
      </w:pPr>
      <w:r w:rsidRPr="00F7010D">
        <w:rPr>
          <w:rFonts w:cs="Times New Roman"/>
          <w:szCs w:val="24"/>
        </w:rPr>
        <w:t>Use proper ventilation.</w:t>
      </w:r>
    </w:p>
    <w:p w:rsidR="00CA5658" w:rsidRPr="00F7010D" w:rsidRDefault="00CA5658" w:rsidP="00CA5658">
      <w:pPr>
        <w:widowControl w:val="0"/>
        <w:kinsoku w:val="0"/>
        <w:spacing w:after="0" w:line="240" w:lineRule="auto"/>
        <w:jc w:val="both"/>
        <w:rPr>
          <w:rFonts w:cs="Times New Roman"/>
          <w:szCs w:val="24"/>
        </w:rPr>
      </w:pPr>
    </w:p>
    <w:p w:rsidR="00CA5658" w:rsidRPr="00F7010D" w:rsidRDefault="00CA5658" w:rsidP="00CA5658">
      <w:pPr>
        <w:widowControl w:val="0"/>
        <w:kinsoku w:val="0"/>
        <w:spacing w:after="0" w:line="240" w:lineRule="auto"/>
        <w:jc w:val="both"/>
        <w:rPr>
          <w:rFonts w:cs="Times New Roman"/>
          <w:szCs w:val="24"/>
        </w:rPr>
      </w:pPr>
      <w:r w:rsidRPr="00F7010D">
        <w:rPr>
          <w:rFonts w:cs="Times New Roman"/>
          <w:szCs w:val="24"/>
        </w:rPr>
        <w:t>Wear suitable protective clothing, gloves, and goggles.</w:t>
      </w:r>
    </w:p>
    <w:p w:rsidR="00CA5658" w:rsidRPr="00F7010D" w:rsidRDefault="00CA5658" w:rsidP="00CA5658">
      <w:pPr>
        <w:widowControl w:val="0"/>
        <w:kinsoku w:val="0"/>
        <w:spacing w:after="0" w:line="240" w:lineRule="auto"/>
        <w:jc w:val="both"/>
        <w:rPr>
          <w:rFonts w:cs="Times New Roman"/>
          <w:szCs w:val="24"/>
        </w:rPr>
      </w:pPr>
    </w:p>
    <w:p w:rsidR="00CA5658" w:rsidRPr="00F7010D" w:rsidRDefault="00CA5658" w:rsidP="00CA5658">
      <w:pPr>
        <w:widowControl w:val="0"/>
        <w:kinsoku w:val="0"/>
        <w:spacing w:after="0" w:line="240" w:lineRule="auto"/>
        <w:jc w:val="both"/>
        <w:rPr>
          <w:rFonts w:cs="Times New Roman"/>
          <w:szCs w:val="24"/>
        </w:rPr>
      </w:pPr>
      <w:r w:rsidRPr="00F7010D">
        <w:rPr>
          <w:rFonts w:cs="Times New Roman"/>
          <w:szCs w:val="24"/>
        </w:rPr>
        <w:t>Avoid contact with skin and eyes.</w:t>
      </w:r>
    </w:p>
    <w:p w:rsidR="00CA5658" w:rsidRPr="00F7010D" w:rsidRDefault="00CA5658" w:rsidP="00CA5658">
      <w:pPr>
        <w:widowControl w:val="0"/>
        <w:kinsoku w:val="0"/>
        <w:spacing w:after="0" w:line="240" w:lineRule="auto"/>
        <w:jc w:val="both"/>
        <w:rPr>
          <w:rFonts w:cs="Times New Roman"/>
          <w:szCs w:val="24"/>
        </w:rPr>
      </w:pPr>
    </w:p>
    <w:p w:rsidR="00CA5658" w:rsidRPr="00F7010D" w:rsidRDefault="008E6A4A" w:rsidP="00CA5658">
      <w:pPr>
        <w:widowControl w:val="0"/>
        <w:kinsoku w:val="0"/>
        <w:spacing w:after="0" w:line="240" w:lineRule="auto"/>
        <w:jc w:val="both"/>
        <w:rPr>
          <w:rFonts w:cs="Times New Roman"/>
          <w:szCs w:val="24"/>
        </w:rPr>
      </w:pPr>
      <w:r w:rsidRPr="00F7010D">
        <w:rPr>
          <w:rFonts w:cs="Times New Roman"/>
          <w:b/>
          <w:szCs w:val="24"/>
        </w:rPr>
        <w:t xml:space="preserve">1.5 </w:t>
      </w:r>
      <w:r w:rsidR="00CA5658" w:rsidRPr="00F7010D">
        <w:rPr>
          <w:rFonts w:cs="Times New Roman"/>
          <w:b/>
          <w:szCs w:val="24"/>
        </w:rPr>
        <w:t>Limitations</w:t>
      </w:r>
    </w:p>
    <w:p w:rsidR="00CA5658" w:rsidRPr="00F7010D" w:rsidRDefault="00CA5658" w:rsidP="00CA5658">
      <w:pPr>
        <w:widowControl w:val="0"/>
        <w:kinsoku w:val="0"/>
        <w:spacing w:after="0" w:line="240" w:lineRule="auto"/>
        <w:jc w:val="both"/>
        <w:rPr>
          <w:rFonts w:cs="Times New Roman"/>
          <w:szCs w:val="24"/>
        </w:rPr>
      </w:pPr>
    </w:p>
    <w:p w:rsidR="00CA5658" w:rsidRPr="00F7010D" w:rsidRDefault="00CA5658" w:rsidP="00CA5658">
      <w:pPr>
        <w:widowControl w:val="0"/>
        <w:kinsoku w:val="0"/>
        <w:spacing w:after="0" w:line="240" w:lineRule="auto"/>
        <w:jc w:val="both"/>
        <w:rPr>
          <w:rFonts w:cs="Times New Roman"/>
          <w:szCs w:val="24"/>
        </w:rPr>
      </w:pPr>
      <w:r w:rsidRPr="00F7010D">
        <w:rPr>
          <w:rFonts w:cs="Times New Roman"/>
          <w:szCs w:val="24"/>
        </w:rPr>
        <w:t>1, 2 Indanedione has a limited shelf life (no more than several weeks) and should be mixed only when evidence is to be processed.  While it works good on thermal paper, it may not work well on other papers.</w:t>
      </w:r>
    </w:p>
    <w:p w:rsidR="00CA5658" w:rsidRPr="00F7010D" w:rsidRDefault="00CA5658" w:rsidP="00CA5658">
      <w:pPr>
        <w:widowControl w:val="0"/>
        <w:kinsoku w:val="0"/>
        <w:spacing w:after="0" w:line="240" w:lineRule="auto"/>
        <w:jc w:val="both"/>
        <w:rPr>
          <w:rFonts w:cs="Times New Roman"/>
          <w:szCs w:val="24"/>
        </w:rPr>
      </w:pPr>
    </w:p>
    <w:p w:rsidR="00CA5658" w:rsidRPr="00F7010D" w:rsidRDefault="008E6A4A" w:rsidP="00CA5658">
      <w:pPr>
        <w:widowControl w:val="0"/>
        <w:kinsoku w:val="0"/>
        <w:spacing w:after="0" w:line="240" w:lineRule="auto"/>
        <w:jc w:val="both"/>
        <w:rPr>
          <w:rFonts w:cs="Times New Roman"/>
          <w:szCs w:val="24"/>
        </w:rPr>
      </w:pPr>
      <w:r w:rsidRPr="00F7010D">
        <w:rPr>
          <w:rFonts w:cs="Times New Roman"/>
          <w:b/>
          <w:szCs w:val="24"/>
        </w:rPr>
        <w:t xml:space="preserve">1.6 </w:t>
      </w:r>
      <w:r w:rsidR="00CA5658" w:rsidRPr="00F7010D">
        <w:rPr>
          <w:rFonts w:cs="Times New Roman"/>
          <w:b/>
          <w:szCs w:val="24"/>
        </w:rPr>
        <w:t>Quality Control</w:t>
      </w:r>
    </w:p>
    <w:p w:rsidR="00CA5658" w:rsidRPr="00F7010D" w:rsidRDefault="00CA5658" w:rsidP="00CA5658">
      <w:pPr>
        <w:widowControl w:val="0"/>
        <w:kinsoku w:val="0"/>
        <w:spacing w:after="0" w:line="240" w:lineRule="auto"/>
        <w:jc w:val="both"/>
        <w:rPr>
          <w:rFonts w:cs="Times New Roman"/>
          <w:szCs w:val="24"/>
        </w:rPr>
      </w:pPr>
    </w:p>
    <w:p w:rsidR="00CA5658" w:rsidRPr="00F7010D" w:rsidRDefault="00CA5658" w:rsidP="00CA5658">
      <w:pPr>
        <w:widowControl w:val="0"/>
        <w:kinsoku w:val="0"/>
        <w:spacing w:after="0" w:line="240" w:lineRule="auto"/>
        <w:jc w:val="both"/>
        <w:rPr>
          <w:rFonts w:cs="Times New Roman"/>
          <w:szCs w:val="24"/>
        </w:rPr>
      </w:pPr>
      <w:r w:rsidRPr="00F7010D">
        <w:rPr>
          <w:rFonts w:cs="Times New Roman"/>
          <w:szCs w:val="24"/>
        </w:rPr>
        <w:t>Commercially obtained reagents and working solutions will be quality control tested upon receipt or preparation and the results recorded in the Reagent Log.</w:t>
      </w:r>
    </w:p>
    <w:p w:rsidR="00CA5658" w:rsidRPr="00F7010D" w:rsidRDefault="00CA5658" w:rsidP="00CA5658">
      <w:pPr>
        <w:widowControl w:val="0"/>
        <w:kinsoku w:val="0"/>
        <w:spacing w:after="0" w:line="240" w:lineRule="auto"/>
        <w:jc w:val="both"/>
        <w:rPr>
          <w:rFonts w:cs="Times New Roman"/>
          <w:szCs w:val="24"/>
        </w:rPr>
      </w:pPr>
    </w:p>
    <w:p w:rsidR="00CA5658" w:rsidRPr="00F7010D" w:rsidRDefault="00CA5658" w:rsidP="00CA5658">
      <w:pPr>
        <w:widowControl w:val="0"/>
        <w:kinsoku w:val="0"/>
        <w:spacing w:after="0" w:line="240" w:lineRule="auto"/>
        <w:jc w:val="both"/>
        <w:rPr>
          <w:rFonts w:cs="Times New Roman"/>
          <w:szCs w:val="24"/>
        </w:rPr>
      </w:pPr>
      <w:r w:rsidRPr="00F7010D">
        <w:rPr>
          <w:rFonts w:cs="Times New Roman"/>
          <w:szCs w:val="24"/>
        </w:rPr>
        <w:t>Reagents and/or solutions prepared in the lab should have the lot number and quality control information generated by that section recorded in the Crime Scene Section Reagent Log.</w:t>
      </w:r>
    </w:p>
    <w:p w:rsidR="00CA5658" w:rsidRPr="00F7010D" w:rsidRDefault="00CA5658" w:rsidP="00CA5658">
      <w:pPr>
        <w:widowControl w:val="0"/>
        <w:kinsoku w:val="0"/>
        <w:spacing w:after="0" w:line="240" w:lineRule="auto"/>
        <w:jc w:val="both"/>
        <w:rPr>
          <w:rFonts w:cs="Times New Roman"/>
          <w:szCs w:val="24"/>
        </w:rPr>
      </w:pPr>
    </w:p>
    <w:p w:rsidR="008C4037" w:rsidRPr="00F7010D" w:rsidRDefault="008C4037" w:rsidP="00CA5658">
      <w:pPr>
        <w:widowControl w:val="0"/>
        <w:kinsoku w:val="0"/>
        <w:spacing w:after="0" w:line="240" w:lineRule="auto"/>
        <w:rPr>
          <w:rFonts w:cs="Times New Roman"/>
          <w:szCs w:val="24"/>
        </w:rPr>
      </w:pPr>
    </w:p>
    <w:p w:rsidR="008C4037" w:rsidRPr="00F7010D" w:rsidRDefault="008C4037">
      <w:pPr>
        <w:rPr>
          <w:rFonts w:cs="Times New Roman"/>
          <w:szCs w:val="24"/>
        </w:rPr>
      </w:pPr>
      <w:r w:rsidRPr="00F7010D">
        <w:rPr>
          <w:rFonts w:cs="Times New Roman"/>
          <w:szCs w:val="24"/>
        </w:rPr>
        <w:br w:type="page"/>
      </w:r>
    </w:p>
    <w:p w:rsidR="008C4037" w:rsidRPr="00F7010D" w:rsidRDefault="008C4037" w:rsidP="00CA5658">
      <w:pPr>
        <w:widowControl w:val="0"/>
        <w:kinsoku w:val="0"/>
        <w:spacing w:after="0" w:line="240" w:lineRule="auto"/>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8C4037" w:rsidRPr="00F7010D" w:rsidTr="008C4037">
        <w:trPr>
          <w:trHeight w:val="350"/>
        </w:trPr>
        <w:tc>
          <w:tcPr>
            <w:tcW w:w="9576" w:type="dxa"/>
            <w:gridSpan w:val="3"/>
            <w:shd w:val="clear" w:color="auto" w:fill="D9D9D9"/>
          </w:tcPr>
          <w:p w:rsidR="008C4037" w:rsidRPr="00F7010D" w:rsidRDefault="008C4037" w:rsidP="008C4037">
            <w:pPr>
              <w:spacing w:after="0" w:line="240" w:lineRule="auto"/>
              <w:rPr>
                <w:rFonts w:ascii="Calibri" w:eastAsia="Calibri" w:hAnsi="Calibri" w:cs="Times New Roman"/>
                <w:b/>
              </w:rPr>
            </w:pPr>
            <w:r w:rsidRPr="00F7010D">
              <w:rPr>
                <w:rFonts w:ascii="Calibri" w:eastAsia="Calibri" w:hAnsi="Calibri" w:cs="Times New Roman"/>
                <w:b/>
              </w:rPr>
              <w:t>Revision History</w:t>
            </w:r>
          </w:p>
        </w:tc>
      </w:tr>
      <w:tr w:rsidR="008C4037" w:rsidRPr="00F7010D" w:rsidTr="008C4037">
        <w:trPr>
          <w:trHeight w:val="720"/>
        </w:trPr>
        <w:tc>
          <w:tcPr>
            <w:tcW w:w="2808" w:type="dxa"/>
            <w:shd w:val="clear" w:color="auto" w:fill="D9D9D9"/>
            <w:vAlign w:val="bottom"/>
          </w:tcPr>
          <w:p w:rsidR="008C4037" w:rsidRPr="00F7010D" w:rsidRDefault="008C4037" w:rsidP="008C4037">
            <w:pPr>
              <w:spacing w:after="0" w:line="240" w:lineRule="auto"/>
              <w:rPr>
                <w:rFonts w:ascii="Calibri" w:eastAsia="Calibri" w:hAnsi="Calibri" w:cs="Times New Roman"/>
                <w:b/>
              </w:rPr>
            </w:pPr>
            <w:r w:rsidRPr="00F7010D">
              <w:rPr>
                <w:rFonts w:ascii="Calibri" w:eastAsia="Calibri" w:hAnsi="Calibri" w:cs="Times New Roman"/>
                <w:b/>
              </w:rPr>
              <w:t>Effective Date</w:t>
            </w:r>
          </w:p>
        </w:tc>
        <w:tc>
          <w:tcPr>
            <w:tcW w:w="1350" w:type="dxa"/>
            <w:shd w:val="clear" w:color="auto" w:fill="D9D9D9"/>
            <w:vAlign w:val="bottom"/>
          </w:tcPr>
          <w:p w:rsidR="008C4037" w:rsidRPr="00F7010D" w:rsidRDefault="008C4037" w:rsidP="008C4037">
            <w:pPr>
              <w:spacing w:after="0" w:line="240" w:lineRule="auto"/>
              <w:rPr>
                <w:rFonts w:ascii="Calibri" w:eastAsia="Calibri" w:hAnsi="Calibri" w:cs="Times New Roman"/>
                <w:b/>
              </w:rPr>
            </w:pPr>
            <w:r w:rsidRPr="00F7010D">
              <w:rPr>
                <w:rFonts w:ascii="Calibri" w:eastAsia="Calibri" w:hAnsi="Calibri" w:cs="Times New Roman"/>
                <w:b/>
              </w:rPr>
              <w:t>Version Number</w:t>
            </w:r>
          </w:p>
        </w:tc>
        <w:tc>
          <w:tcPr>
            <w:tcW w:w="5418" w:type="dxa"/>
            <w:shd w:val="clear" w:color="auto" w:fill="D9D9D9"/>
            <w:vAlign w:val="bottom"/>
          </w:tcPr>
          <w:p w:rsidR="008C4037" w:rsidRPr="00F7010D" w:rsidRDefault="008C4037" w:rsidP="008C4037">
            <w:pPr>
              <w:spacing w:after="0" w:line="240" w:lineRule="auto"/>
              <w:rPr>
                <w:rFonts w:ascii="Calibri" w:eastAsia="Calibri" w:hAnsi="Calibri" w:cs="Times New Roman"/>
                <w:b/>
              </w:rPr>
            </w:pPr>
            <w:r w:rsidRPr="00F7010D">
              <w:rPr>
                <w:rFonts w:ascii="Calibri" w:eastAsia="Calibri" w:hAnsi="Calibri" w:cs="Times New Roman"/>
                <w:b/>
              </w:rPr>
              <w:t>Reason</w:t>
            </w:r>
          </w:p>
        </w:tc>
      </w:tr>
      <w:tr w:rsidR="007D2C64" w:rsidRPr="00F7010D" w:rsidTr="007D2C64">
        <w:trPr>
          <w:trHeight w:val="720"/>
        </w:trPr>
        <w:tc>
          <w:tcPr>
            <w:tcW w:w="2808" w:type="dxa"/>
            <w:shd w:val="clear" w:color="auto" w:fill="auto"/>
            <w:vAlign w:val="bottom"/>
          </w:tcPr>
          <w:p w:rsidR="007D2C64" w:rsidRPr="00F7010D" w:rsidRDefault="00FC6E97" w:rsidP="007D2C64">
            <w:pPr>
              <w:spacing w:after="0" w:line="240" w:lineRule="auto"/>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7D2C64" w:rsidRPr="00F7010D" w:rsidRDefault="007D2C64" w:rsidP="007D2C64">
            <w:pPr>
              <w:spacing w:after="0" w:line="240" w:lineRule="auto"/>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7D2C64" w:rsidRPr="00F7010D" w:rsidRDefault="007D2C64" w:rsidP="007D2C64">
            <w:pPr>
              <w:spacing w:after="0" w:line="240" w:lineRule="auto"/>
              <w:rPr>
                <w:rFonts w:ascii="Calibri" w:eastAsia="Calibri" w:hAnsi="Calibri" w:cs="Times New Roman"/>
              </w:rPr>
            </w:pPr>
            <w:r>
              <w:rPr>
                <w:rFonts w:ascii="Calibri" w:eastAsia="Calibri" w:hAnsi="Calibri" w:cs="Times New Roman"/>
              </w:rPr>
              <w:t>Implementation of Chemical Processing Procedure Manual</w:t>
            </w:r>
          </w:p>
        </w:tc>
      </w:tr>
      <w:tr w:rsidR="007D2C64" w:rsidRPr="00F7010D" w:rsidTr="008C4037">
        <w:trPr>
          <w:trHeight w:val="720"/>
        </w:trPr>
        <w:tc>
          <w:tcPr>
            <w:tcW w:w="2808"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1350"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5418" w:type="dxa"/>
            <w:shd w:val="clear" w:color="auto" w:fill="auto"/>
          </w:tcPr>
          <w:p w:rsidR="007D2C64" w:rsidRPr="00F7010D" w:rsidRDefault="007D2C64" w:rsidP="008C4037">
            <w:pPr>
              <w:spacing w:after="0" w:line="240" w:lineRule="auto"/>
              <w:rPr>
                <w:rFonts w:ascii="Calibri" w:eastAsia="Calibri" w:hAnsi="Calibri" w:cs="Times New Roman"/>
              </w:rPr>
            </w:pPr>
          </w:p>
        </w:tc>
      </w:tr>
      <w:tr w:rsidR="007D2C64" w:rsidRPr="00F7010D" w:rsidTr="008C4037">
        <w:trPr>
          <w:trHeight w:val="720"/>
        </w:trPr>
        <w:tc>
          <w:tcPr>
            <w:tcW w:w="2808"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1350"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5418" w:type="dxa"/>
            <w:shd w:val="clear" w:color="auto" w:fill="auto"/>
          </w:tcPr>
          <w:p w:rsidR="007D2C64" w:rsidRPr="00F7010D" w:rsidRDefault="007D2C64" w:rsidP="008C4037">
            <w:pPr>
              <w:spacing w:after="0" w:line="240" w:lineRule="auto"/>
              <w:rPr>
                <w:rFonts w:ascii="Calibri" w:eastAsia="Calibri" w:hAnsi="Calibri" w:cs="Times New Roman"/>
              </w:rPr>
            </w:pPr>
          </w:p>
        </w:tc>
      </w:tr>
      <w:tr w:rsidR="007D2C64" w:rsidRPr="00F7010D" w:rsidTr="008C4037">
        <w:trPr>
          <w:trHeight w:val="720"/>
        </w:trPr>
        <w:tc>
          <w:tcPr>
            <w:tcW w:w="2808"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1350"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5418" w:type="dxa"/>
            <w:shd w:val="clear" w:color="auto" w:fill="auto"/>
          </w:tcPr>
          <w:p w:rsidR="007D2C64" w:rsidRPr="00F7010D" w:rsidRDefault="007D2C64" w:rsidP="008C4037">
            <w:pPr>
              <w:spacing w:after="0" w:line="240" w:lineRule="auto"/>
              <w:rPr>
                <w:rFonts w:ascii="Calibri" w:eastAsia="Calibri" w:hAnsi="Calibri" w:cs="Times New Roman"/>
              </w:rPr>
            </w:pPr>
          </w:p>
        </w:tc>
      </w:tr>
      <w:tr w:rsidR="007D2C64" w:rsidRPr="00F7010D" w:rsidTr="008C4037">
        <w:trPr>
          <w:trHeight w:val="720"/>
        </w:trPr>
        <w:tc>
          <w:tcPr>
            <w:tcW w:w="2808"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1350" w:type="dxa"/>
            <w:shd w:val="clear" w:color="auto" w:fill="auto"/>
          </w:tcPr>
          <w:p w:rsidR="007D2C64" w:rsidRPr="00F7010D" w:rsidRDefault="007D2C64" w:rsidP="008C4037">
            <w:pPr>
              <w:spacing w:after="0" w:line="240" w:lineRule="auto"/>
              <w:rPr>
                <w:rFonts w:ascii="Calibri" w:eastAsia="Calibri" w:hAnsi="Calibri" w:cs="Times New Roman"/>
              </w:rPr>
            </w:pPr>
          </w:p>
        </w:tc>
        <w:tc>
          <w:tcPr>
            <w:tcW w:w="5418" w:type="dxa"/>
            <w:shd w:val="clear" w:color="auto" w:fill="auto"/>
          </w:tcPr>
          <w:p w:rsidR="007D2C64" w:rsidRPr="00F7010D" w:rsidRDefault="007D2C64" w:rsidP="008C4037">
            <w:pPr>
              <w:spacing w:after="0" w:line="240" w:lineRule="auto"/>
              <w:rPr>
                <w:rFonts w:ascii="Calibri" w:eastAsia="Calibri" w:hAnsi="Calibri" w:cs="Times New Roman"/>
              </w:rPr>
            </w:pPr>
          </w:p>
        </w:tc>
      </w:tr>
    </w:tbl>
    <w:p w:rsidR="008C4037" w:rsidRPr="00F7010D" w:rsidRDefault="008C4037" w:rsidP="00CA5658">
      <w:pPr>
        <w:widowControl w:val="0"/>
        <w:kinsoku w:val="0"/>
        <w:spacing w:after="0" w:line="240" w:lineRule="auto"/>
        <w:rPr>
          <w:rFonts w:cs="Times New Roman"/>
          <w:szCs w:val="24"/>
        </w:rPr>
      </w:pPr>
    </w:p>
    <w:p w:rsidR="008C4037" w:rsidRPr="00F7010D" w:rsidRDefault="008C4037" w:rsidP="00CA5658">
      <w:pPr>
        <w:widowControl w:val="0"/>
        <w:kinsoku w:val="0"/>
        <w:spacing w:after="0" w:line="240" w:lineRule="auto"/>
        <w:rPr>
          <w:rFonts w:cs="Times New Roman"/>
          <w:szCs w:val="24"/>
        </w:rPr>
      </w:pPr>
    </w:p>
    <w:p w:rsidR="008C4037" w:rsidRPr="00F7010D" w:rsidRDefault="008C4037" w:rsidP="00CA5658">
      <w:pPr>
        <w:widowControl w:val="0"/>
        <w:kinsoku w:val="0"/>
        <w:spacing w:after="0" w:line="240" w:lineRule="auto"/>
        <w:rPr>
          <w:rFonts w:cs="Times New Roman"/>
          <w:szCs w:val="24"/>
        </w:rPr>
        <w:sectPr w:rsidR="008C4037" w:rsidRPr="00F7010D" w:rsidSect="00CA5658">
          <w:headerReference w:type="default" r:id="rId51"/>
          <w:pgSz w:w="12240" w:h="15840"/>
          <w:pgMar w:top="2448" w:right="1440" w:bottom="1440" w:left="1440" w:header="432" w:footer="720" w:gutter="0"/>
          <w:cols w:space="720"/>
          <w:docGrid w:linePitch="360"/>
        </w:sectPr>
      </w:pPr>
    </w:p>
    <w:p w:rsidR="004F7D6D" w:rsidRPr="00F7010D" w:rsidRDefault="004F7D6D">
      <w:pPr>
        <w:rPr>
          <w:rFonts w:cs="Times New Roman"/>
        </w:rPr>
      </w:pPr>
    </w:p>
    <w:sectPr w:rsidR="004F7D6D" w:rsidRPr="00F7010D" w:rsidSect="00CA5658">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E16" w:rsidRDefault="00D54E16" w:rsidP="00CA5658">
      <w:pPr>
        <w:spacing w:after="0" w:line="240" w:lineRule="auto"/>
      </w:pPr>
      <w:r>
        <w:separator/>
      </w:r>
    </w:p>
  </w:endnote>
  <w:endnote w:type="continuationSeparator" w:id="0">
    <w:p w:rsidR="00D54E16" w:rsidRDefault="00D54E16" w:rsidP="00CA5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E97" w:rsidRDefault="00FC6E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825543"/>
      <w:docPartObj>
        <w:docPartGallery w:val="Page Numbers (Bottom of Page)"/>
        <w:docPartUnique/>
      </w:docPartObj>
    </w:sdtPr>
    <w:sdtEndPr/>
    <w:sdtContent>
      <w:sdt>
        <w:sdtPr>
          <w:id w:val="-1831213275"/>
          <w:docPartObj>
            <w:docPartGallery w:val="Page Numbers (Top of Page)"/>
            <w:docPartUnique/>
          </w:docPartObj>
        </w:sdtPr>
        <w:sdtEndPr/>
        <w:sdtContent>
          <w:p w:rsidR="00EE0023" w:rsidRDefault="00EE0023" w:rsidP="00657CE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58</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58</w:t>
            </w:r>
            <w:r>
              <w:rPr>
                <w:b/>
                <w:bCs/>
                <w:szCs w:val="24"/>
              </w:rPr>
              <w:fldChar w:fldCharType="end"/>
            </w:r>
          </w:p>
        </w:sdtContent>
      </w:sdt>
    </w:sdtContent>
  </w:sdt>
  <w:p w:rsidR="00EE0023" w:rsidRDefault="00EE0023" w:rsidP="00657CE5">
    <w:pPr>
      <w:pStyle w:val="Footer"/>
      <w:jc w:val="center"/>
    </w:pPr>
  </w:p>
  <w:p w:rsidR="00EE0023" w:rsidRDefault="00EE0023" w:rsidP="00657CE5">
    <w:pPr>
      <w:pStyle w:val="Footer"/>
      <w:jc w:val="center"/>
    </w:pPr>
    <w:r>
      <w:t>All copies of this document are uncontrolled when printed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E97" w:rsidRDefault="00FC6E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414678"/>
      <w:docPartObj>
        <w:docPartGallery w:val="Page Numbers (Bottom of Page)"/>
        <w:docPartUnique/>
      </w:docPartObj>
    </w:sdtPr>
    <w:sdtEndPr/>
    <w:sdtContent>
      <w:sdt>
        <w:sdtPr>
          <w:id w:val="-1669238322"/>
          <w:docPartObj>
            <w:docPartGallery w:val="Page Numbers (Top of Page)"/>
            <w:docPartUnique/>
          </w:docPartObj>
        </w:sdtPr>
        <w:sdtEndPr/>
        <w:sdtContent>
          <w:p w:rsidR="00EE0023" w:rsidRDefault="00EE0023">
            <w:pPr>
              <w:pStyle w:val="Footer"/>
              <w:jc w:val="center"/>
              <w:rPr>
                <w:b/>
                <w:bCs/>
                <w:szCs w:val="24"/>
              </w:rPr>
            </w:pPr>
            <w:r>
              <w:t xml:space="preserve">Page </w:t>
            </w:r>
            <w:r>
              <w:rPr>
                <w:b/>
                <w:bCs/>
                <w:szCs w:val="24"/>
              </w:rPr>
              <w:fldChar w:fldCharType="begin"/>
            </w:r>
            <w:r>
              <w:rPr>
                <w:b/>
                <w:bCs/>
              </w:rPr>
              <w:instrText xml:space="preserve"> PAGE </w:instrText>
            </w:r>
            <w:r>
              <w:rPr>
                <w:b/>
                <w:bCs/>
                <w:szCs w:val="24"/>
              </w:rPr>
              <w:fldChar w:fldCharType="separate"/>
            </w:r>
            <w:r w:rsidR="00FC6E97">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C6E97">
              <w:rPr>
                <w:b/>
                <w:bCs/>
                <w:noProof/>
              </w:rPr>
              <w:t>104</w:t>
            </w:r>
            <w:r>
              <w:rPr>
                <w:b/>
                <w:bCs/>
                <w:szCs w:val="24"/>
              </w:rPr>
              <w:fldChar w:fldCharType="end"/>
            </w:r>
          </w:p>
          <w:p w:rsidR="00EE0023" w:rsidRDefault="00EE0023">
            <w:pPr>
              <w:pStyle w:val="Footer"/>
              <w:jc w:val="center"/>
              <w:rPr>
                <w:b/>
                <w:bCs/>
                <w:szCs w:val="24"/>
              </w:rPr>
            </w:pPr>
          </w:p>
          <w:p w:rsidR="00EE0023" w:rsidRDefault="00EE0023">
            <w:pPr>
              <w:pStyle w:val="Footer"/>
              <w:jc w:val="center"/>
            </w:pPr>
            <w:r w:rsidRPr="00A24E46">
              <w:rPr>
                <w:bCs/>
                <w:szCs w:val="24"/>
              </w:rPr>
              <w:t>All copies of this document are uncontrolled when printed</w:t>
            </w:r>
            <w:r>
              <w:rPr>
                <w:b/>
                <w:bCs/>
                <w:szCs w:val="24"/>
              </w:rPr>
              <w:t>.</w:t>
            </w:r>
          </w:p>
        </w:sdtContent>
      </w:sdt>
    </w:sdtContent>
  </w:sdt>
  <w:p w:rsidR="00EE0023" w:rsidRDefault="00EE002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023" w:rsidRPr="008315E6" w:rsidRDefault="00EE0023">
    <w:pPr>
      <w:pStyle w:val="Footer"/>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023" w:rsidRPr="008315E6" w:rsidRDefault="00EE0023">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E16" w:rsidRDefault="00D54E16" w:rsidP="00CA5658">
      <w:pPr>
        <w:spacing w:after="0" w:line="240" w:lineRule="auto"/>
      </w:pPr>
      <w:r>
        <w:separator/>
      </w:r>
    </w:p>
  </w:footnote>
  <w:footnote w:type="continuationSeparator" w:id="0">
    <w:p w:rsidR="00D54E16" w:rsidRDefault="00D54E16" w:rsidP="00CA5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E97" w:rsidRDefault="00FC6E9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023" w:rsidRDefault="00EE0023">
    <w:pPr>
      <w:pStyle w:val="Header"/>
    </w:pPr>
    <w:r>
      <w:rPr>
        <w:noProof/>
      </w:rPr>
      <mc:AlternateContent>
        <mc:Choice Requires="wps">
          <w:drawing>
            <wp:anchor distT="0" distB="0" distL="114300" distR="114300" simplePos="0" relativeHeight="251663360" behindDoc="0" locked="0" layoutInCell="1" allowOverlap="1" wp14:anchorId="743513A9" wp14:editId="334033EE">
              <wp:simplePos x="0" y="0"/>
              <wp:positionH relativeFrom="column">
                <wp:posOffset>-280670</wp:posOffset>
              </wp:positionH>
              <wp:positionV relativeFrom="paragraph">
                <wp:posOffset>74295</wp:posOffset>
              </wp:positionV>
              <wp:extent cx="6486525" cy="1048215"/>
              <wp:effectExtent l="38100" t="38100" r="47625"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EE0023" w:rsidRDefault="00EE0023" w:rsidP="00A24E46">
                          <w:pPr>
                            <w:contextualSpacing/>
                            <w:jc w:val="center"/>
                            <w:rPr>
                              <w:sz w:val="28"/>
                              <w:szCs w:val="28"/>
                            </w:rPr>
                          </w:pPr>
                          <w:r>
                            <w:rPr>
                              <w:sz w:val="28"/>
                              <w:szCs w:val="28"/>
                            </w:rPr>
                            <w:t>Raleigh/Wake City-County Bureau of Identification</w:t>
                          </w:r>
                        </w:p>
                        <w:p w:rsidR="00EE0023" w:rsidRPr="00752597" w:rsidRDefault="00EE0023" w:rsidP="00A24E46">
                          <w:pPr>
                            <w:contextualSpacing/>
                            <w:jc w:val="center"/>
                            <w:rPr>
                              <w:sz w:val="28"/>
                              <w:szCs w:val="28"/>
                            </w:rPr>
                          </w:pPr>
                          <w:r>
                            <w:rPr>
                              <w:sz w:val="28"/>
                              <w:szCs w:val="28"/>
                            </w:rPr>
                            <w:t>Investigations Division Chemical Processing Procedure Manual</w:t>
                          </w:r>
                        </w:p>
                        <w:p w:rsidR="00EE0023" w:rsidRPr="00E538CD" w:rsidRDefault="00EE0023" w:rsidP="00A24E46">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IDCPP04</w:t>
                          </w:r>
                        </w:p>
                        <w:p w:rsidR="00EE0023" w:rsidRPr="00E538CD" w:rsidRDefault="00EE0023" w:rsidP="00A24E46">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3513A9" id="_x0000_t202" coordsize="21600,21600" o:spt="202" path="m,l,21600r21600,l21600,xe">
              <v:stroke joinstyle="miter"/>
              <v:path gradientshapeok="t" o:connecttype="rect"/>
            </v:shapetype>
            <v:shape id="Text Box 2" o:spid="_x0000_s1033" type="#_x0000_t202" style="position:absolute;margin-left:-22.1pt;margin-top:5.85pt;width:510.75pt;height:8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" strokeweight="5.25pt">
              <v:stroke linestyle="thickBetweenThin"/>
              <v:textbox>
                <w:txbxContent>
                  <w:p w:rsidR="00EE0023" w:rsidRDefault="00EE0023" w:rsidP="00A24E46">
                    <w:pPr>
                      <w:contextualSpacing/>
                      <w:jc w:val="center"/>
                      <w:rPr>
                        <w:sz w:val="28"/>
                        <w:szCs w:val="28"/>
                      </w:rPr>
                    </w:pPr>
                    <w:r>
                      <w:rPr>
                        <w:sz w:val="28"/>
                        <w:szCs w:val="28"/>
                      </w:rPr>
                      <w:t>Raleigh/Wake City-County Bureau of Identification</w:t>
                    </w:r>
                  </w:p>
                  <w:p w:rsidR="00EE0023" w:rsidRPr="00752597" w:rsidRDefault="00EE0023" w:rsidP="00A24E46">
                    <w:pPr>
                      <w:contextualSpacing/>
                      <w:jc w:val="center"/>
                      <w:rPr>
                        <w:sz w:val="28"/>
                        <w:szCs w:val="28"/>
                      </w:rPr>
                    </w:pPr>
                    <w:r>
                      <w:rPr>
                        <w:sz w:val="28"/>
                        <w:szCs w:val="28"/>
                      </w:rPr>
                      <w:t>Investigations Division Chemical Processing Procedure Manual</w:t>
                    </w:r>
                  </w:p>
                  <w:p w:rsidR="00EE0023" w:rsidRPr="00E538CD" w:rsidRDefault="00EE0023" w:rsidP="00A24E46">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IDCPP04</w:t>
                    </w:r>
                  </w:p>
                  <w:p w:rsidR="00EE0023" w:rsidRPr="00E538CD" w:rsidRDefault="00EE0023" w:rsidP="00A24E46">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023" w:rsidRDefault="00EE0023">
    <w:pPr>
      <w:pStyle w:val="Header"/>
    </w:pPr>
    <w:r>
      <w:rPr>
        <w:noProof/>
      </w:rPr>
      <mc:AlternateContent>
        <mc:Choice Requires="wps">
          <w:drawing>
            <wp:anchor distT="0" distB="0" distL="114300" distR="114300" simplePos="0" relativeHeight="251665408" behindDoc="0" locked="0" layoutInCell="1" allowOverlap="1" wp14:anchorId="4114FCC4" wp14:editId="5D31B3BB">
              <wp:simplePos x="0" y="0"/>
              <wp:positionH relativeFrom="column">
                <wp:posOffset>-280670</wp:posOffset>
              </wp:positionH>
              <wp:positionV relativeFrom="paragraph">
                <wp:posOffset>74295</wp:posOffset>
              </wp:positionV>
              <wp:extent cx="6486525" cy="1048215"/>
              <wp:effectExtent l="38100" t="38100" r="47625"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EE0023" w:rsidRDefault="00EE0023" w:rsidP="00A24E46">
                          <w:pPr>
                            <w:contextualSpacing/>
                            <w:jc w:val="center"/>
                            <w:rPr>
                              <w:sz w:val="28"/>
                              <w:szCs w:val="28"/>
                            </w:rPr>
                          </w:pPr>
                          <w:r>
                            <w:rPr>
                              <w:sz w:val="28"/>
                              <w:szCs w:val="28"/>
                            </w:rPr>
                            <w:t>Raleigh/Wake City-County Bureau of Identification</w:t>
                          </w:r>
                        </w:p>
                        <w:p w:rsidR="00EE0023" w:rsidRPr="00752597" w:rsidRDefault="00EE0023" w:rsidP="00A24E46">
                          <w:pPr>
                            <w:contextualSpacing/>
                            <w:jc w:val="center"/>
                            <w:rPr>
                              <w:sz w:val="28"/>
                              <w:szCs w:val="28"/>
                            </w:rPr>
                          </w:pPr>
                          <w:r>
                            <w:rPr>
                              <w:sz w:val="28"/>
                              <w:szCs w:val="28"/>
                            </w:rPr>
                            <w:t>Investigations Division Chemical Processing Procedure Manual</w:t>
                          </w:r>
                        </w:p>
                        <w:p w:rsidR="00EE0023" w:rsidRPr="00E538CD" w:rsidRDefault="00EE0023" w:rsidP="00A24E46">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IDCPP05</w:t>
                          </w:r>
                        </w:p>
                        <w:p w:rsidR="00EE0023" w:rsidRPr="00E538CD" w:rsidRDefault="00EE0023" w:rsidP="00A24E46">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14FCC4" id="_x0000_t202" coordsize="21600,21600" o:spt="202" path="m,l,21600r21600,l21600,xe">
              <v:stroke joinstyle="miter"/>
              <v:path gradientshapeok="t" o:connecttype="rect"/>
            </v:shapetype>
            <v:shape id="Text Box 3" o:spid="_x0000_s1034" type="#_x0000_t202" style="position:absolute;margin-left:-22.1pt;margin-top:5.85pt;width:510.75pt;height:8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" strokeweight="5.25pt">
              <v:stroke linestyle="thickBetweenThin"/>
              <v:textbox>
                <w:txbxContent>
                  <w:p w:rsidR="00EE0023" w:rsidRDefault="00EE0023" w:rsidP="00A24E46">
                    <w:pPr>
                      <w:contextualSpacing/>
                      <w:jc w:val="center"/>
                      <w:rPr>
                        <w:sz w:val="28"/>
                        <w:szCs w:val="28"/>
                      </w:rPr>
                    </w:pPr>
                    <w:r>
                      <w:rPr>
                        <w:sz w:val="28"/>
                        <w:szCs w:val="28"/>
                      </w:rPr>
                      <w:t>Raleigh/Wake City-County Bureau of Identification</w:t>
                    </w:r>
                  </w:p>
                  <w:p w:rsidR="00EE0023" w:rsidRPr="00752597" w:rsidRDefault="00EE0023" w:rsidP="00A24E46">
                    <w:pPr>
                      <w:contextualSpacing/>
                      <w:jc w:val="center"/>
                      <w:rPr>
                        <w:sz w:val="28"/>
                        <w:szCs w:val="28"/>
                      </w:rPr>
                    </w:pPr>
                    <w:r>
                      <w:rPr>
                        <w:sz w:val="28"/>
                        <w:szCs w:val="28"/>
                      </w:rPr>
                      <w:t>Investigations Division Chemical Processing Procedure Manual</w:t>
                    </w:r>
                  </w:p>
                  <w:p w:rsidR="00EE0023" w:rsidRPr="00E538CD" w:rsidRDefault="00EE0023" w:rsidP="00A24E46">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IDCPP05</w:t>
                    </w:r>
                  </w:p>
                  <w:p w:rsidR="00EE0023" w:rsidRPr="00E538CD" w:rsidRDefault="00EE0023" w:rsidP="00A24E46">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v:textbox>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023" w:rsidRDefault="00EE0023">
    <w:pPr>
      <w:pStyle w:val="Header"/>
    </w:pPr>
    <w:r>
      <w:rPr>
        <w:noProof/>
      </w:rPr>
      <mc:AlternateContent>
        <mc:Choice Requires="wps">
          <w:drawing>
            <wp:anchor distT="0" distB="0" distL="114300" distR="114300" simplePos="0" relativeHeight="251671552" behindDoc="0" locked="0" layoutInCell="1" allowOverlap="1" wp14:anchorId="56C9068B" wp14:editId="790CD4C4">
              <wp:simplePos x="0" y="0"/>
              <wp:positionH relativeFrom="column">
                <wp:posOffset>-280670</wp:posOffset>
              </wp:positionH>
              <wp:positionV relativeFrom="paragraph">
                <wp:posOffset>74295</wp:posOffset>
              </wp:positionV>
              <wp:extent cx="6486525" cy="1048215"/>
              <wp:effectExtent l="38100" t="38100" r="47625" b="381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EE0023" w:rsidRDefault="00EE0023" w:rsidP="00A24E46">
                          <w:pPr>
                            <w:contextualSpacing/>
                            <w:jc w:val="center"/>
                            <w:rPr>
                              <w:sz w:val="28"/>
                              <w:szCs w:val="28"/>
                            </w:rPr>
                          </w:pPr>
                          <w:r>
                            <w:rPr>
                              <w:sz w:val="28"/>
                              <w:szCs w:val="28"/>
                            </w:rPr>
                            <w:t>Raleigh/Wake City-County Bureau of Identification</w:t>
                          </w:r>
                        </w:p>
                        <w:p w:rsidR="00EE0023" w:rsidRPr="00752597" w:rsidRDefault="00EE0023" w:rsidP="00A24E46">
                          <w:pPr>
                            <w:contextualSpacing/>
                            <w:jc w:val="center"/>
                            <w:rPr>
                              <w:sz w:val="28"/>
                              <w:szCs w:val="28"/>
                            </w:rPr>
                          </w:pPr>
                          <w:r>
                            <w:rPr>
                              <w:sz w:val="28"/>
                              <w:szCs w:val="28"/>
                            </w:rPr>
                            <w:t>Investigations Division Chemical Processing Procedure Manual</w:t>
                          </w:r>
                        </w:p>
                        <w:p w:rsidR="00EE0023" w:rsidRPr="00E538CD" w:rsidRDefault="00EE0023" w:rsidP="00A24E46">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IDCPP06</w:t>
                          </w:r>
                        </w:p>
                        <w:p w:rsidR="00EE0023" w:rsidRPr="00E538CD" w:rsidRDefault="00EE0023" w:rsidP="00A24E46">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C9068B" id="_x0000_t202" coordsize="21600,21600" o:spt="202" path="m,l,21600r21600,l21600,xe">
              <v:stroke joinstyle="miter"/>
              <v:path gradientshapeok="t" o:connecttype="rect"/>
            </v:shapetype>
            <v:shape id="Text Box 6" o:spid="_x0000_s1035" type="#_x0000_t202" style="position:absolute;margin-left:-22.1pt;margin-top:5.85pt;width:510.75pt;height:8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" strokeweight="5.25pt">
              <v:stroke linestyle="thickBetweenThin"/>
              <v:textbox>
                <w:txbxContent>
                  <w:p w:rsidR="00EE0023" w:rsidRDefault="00EE0023" w:rsidP="00A24E46">
                    <w:pPr>
                      <w:contextualSpacing/>
                      <w:jc w:val="center"/>
                      <w:rPr>
                        <w:sz w:val="28"/>
                        <w:szCs w:val="28"/>
                      </w:rPr>
                    </w:pPr>
                    <w:r>
                      <w:rPr>
                        <w:sz w:val="28"/>
                        <w:szCs w:val="28"/>
                      </w:rPr>
                      <w:t>Raleigh/Wake City-County Bureau of Identification</w:t>
                    </w:r>
                  </w:p>
                  <w:p w:rsidR="00EE0023" w:rsidRPr="00752597" w:rsidRDefault="00EE0023" w:rsidP="00A24E46">
                    <w:pPr>
                      <w:contextualSpacing/>
                      <w:jc w:val="center"/>
                      <w:rPr>
                        <w:sz w:val="28"/>
                        <w:szCs w:val="28"/>
                      </w:rPr>
                    </w:pPr>
                    <w:r>
                      <w:rPr>
                        <w:sz w:val="28"/>
                        <w:szCs w:val="28"/>
                      </w:rPr>
                      <w:t>Investigations Division Chemical Processing Procedure Manual</w:t>
                    </w:r>
                  </w:p>
                  <w:p w:rsidR="00EE0023" w:rsidRPr="00E538CD" w:rsidRDefault="00EE0023" w:rsidP="00A24E46">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IDCPP06</w:t>
                    </w:r>
                  </w:p>
                  <w:p w:rsidR="00EE0023" w:rsidRPr="00E538CD" w:rsidRDefault="00EE0023" w:rsidP="00A24E46">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023" w:rsidRDefault="00EE0023">
    <w:pPr>
      <w:pStyle w:val="Header"/>
    </w:pPr>
    <w:r>
      <w:rPr>
        <w:noProof/>
      </w:rPr>
      <mc:AlternateContent>
        <mc:Choice Requires="wps">
          <w:drawing>
            <wp:anchor distT="0" distB="0" distL="114300" distR="114300" simplePos="0" relativeHeight="251677696" behindDoc="0" locked="0" layoutInCell="1" allowOverlap="1" wp14:anchorId="7C4B4DF9" wp14:editId="6FFB4383">
              <wp:simplePos x="0" y="0"/>
              <wp:positionH relativeFrom="column">
                <wp:posOffset>-280670</wp:posOffset>
              </wp:positionH>
              <wp:positionV relativeFrom="paragraph">
                <wp:posOffset>74295</wp:posOffset>
              </wp:positionV>
              <wp:extent cx="6486525" cy="1048215"/>
              <wp:effectExtent l="38100" t="38100" r="47625" b="381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EE0023" w:rsidRDefault="00EE0023" w:rsidP="00A24E46">
                          <w:pPr>
                            <w:contextualSpacing/>
                            <w:jc w:val="center"/>
                            <w:rPr>
                              <w:sz w:val="28"/>
                              <w:szCs w:val="28"/>
                            </w:rPr>
                          </w:pPr>
                          <w:r>
                            <w:rPr>
                              <w:sz w:val="28"/>
                              <w:szCs w:val="28"/>
                            </w:rPr>
                            <w:t>Raleigh/Wake City-County Bureau of Identification</w:t>
                          </w:r>
                        </w:p>
                        <w:p w:rsidR="00EE0023" w:rsidRPr="00752597" w:rsidRDefault="00EE0023" w:rsidP="00A24E46">
                          <w:pPr>
                            <w:contextualSpacing/>
                            <w:jc w:val="center"/>
                            <w:rPr>
                              <w:sz w:val="28"/>
                              <w:szCs w:val="28"/>
                            </w:rPr>
                          </w:pPr>
                          <w:r>
                            <w:rPr>
                              <w:sz w:val="28"/>
                              <w:szCs w:val="28"/>
                            </w:rPr>
                            <w:t>Investigations Division Chemical Processing Procedure Manual</w:t>
                          </w:r>
                        </w:p>
                        <w:p w:rsidR="00EE0023" w:rsidRPr="00E538CD" w:rsidRDefault="00EE0023" w:rsidP="00A24E46">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IDCPP07</w:t>
                          </w:r>
                        </w:p>
                        <w:p w:rsidR="00EE0023" w:rsidRPr="00E538CD" w:rsidRDefault="00EE0023" w:rsidP="00A24E46">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4B4DF9" id="_x0000_t202" coordsize="21600,21600" o:spt="202" path="m,l,21600r21600,l21600,xe">
              <v:stroke joinstyle="miter"/>
              <v:path gradientshapeok="t" o:connecttype="rect"/>
            </v:shapetype>
            <v:shape id="Text Box 10" o:spid="_x0000_s1036" type="#_x0000_t202" style="position:absolute;margin-left:-22.1pt;margin-top:5.85pt;width:510.75pt;height:8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" strokeweight="5.25pt">
              <v:stroke linestyle="thickBetweenThin"/>
              <v:textbox>
                <w:txbxContent>
                  <w:p w:rsidR="00EE0023" w:rsidRDefault="00EE0023" w:rsidP="00A24E46">
                    <w:pPr>
                      <w:contextualSpacing/>
                      <w:jc w:val="center"/>
                      <w:rPr>
                        <w:sz w:val="28"/>
                        <w:szCs w:val="28"/>
                      </w:rPr>
                    </w:pPr>
                    <w:r>
                      <w:rPr>
                        <w:sz w:val="28"/>
                        <w:szCs w:val="28"/>
                      </w:rPr>
                      <w:t>Raleigh/Wake City-County Bureau of Identification</w:t>
                    </w:r>
                  </w:p>
                  <w:p w:rsidR="00EE0023" w:rsidRPr="00752597" w:rsidRDefault="00EE0023" w:rsidP="00A24E46">
                    <w:pPr>
                      <w:contextualSpacing/>
                      <w:jc w:val="center"/>
                      <w:rPr>
                        <w:sz w:val="28"/>
                        <w:szCs w:val="28"/>
                      </w:rPr>
                    </w:pPr>
                    <w:r>
                      <w:rPr>
                        <w:sz w:val="28"/>
                        <w:szCs w:val="28"/>
                      </w:rPr>
                      <w:t>Investigations Division Chemical Processing Procedure Manual</w:t>
                    </w:r>
                  </w:p>
                  <w:p w:rsidR="00EE0023" w:rsidRPr="00E538CD" w:rsidRDefault="00EE0023" w:rsidP="00A24E46">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IDCPP07</w:t>
                    </w:r>
                  </w:p>
                  <w:p w:rsidR="00EE0023" w:rsidRPr="00E538CD" w:rsidRDefault="00EE0023" w:rsidP="00A24E46">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v:textbox>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023" w:rsidRDefault="00EE0023">
    <w:pPr>
      <w:pStyle w:val="Header"/>
    </w:pPr>
    <w:r>
      <w:rPr>
        <w:noProof/>
      </w:rPr>
      <mc:AlternateContent>
        <mc:Choice Requires="wps">
          <w:drawing>
            <wp:anchor distT="0" distB="0" distL="114300" distR="114300" simplePos="0" relativeHeight="251681792" behindDoc="0" locked="0" layoutInCell="1" allowOverlap="1" wp14:anchorId="1559F4C0" wp14:editId="370F1C7A">
              <wp:simplePos x="0" y="0"/>
              <wp:positionH relativeFrom="column">
                <wp:posOffset>-280670</wp:posOffset>
              </wp:positionH>
              <wp:positionV relativeFrom="paragraph">
                <wp:posOffset>74295</wp:posOffset>
              </wp:positionV>
              <wp:extent cx="6486525" cy="1048215"/>
              <wp:effectExtent l="38100" t="38100" r="47625" b="381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EE0023" w:rsidRDefault="00EE0023" w:rsidP="00A24E46">
                          <w:pPr>
                            <w:contextualSpacing/>
                            <w:jc w:val="center"/>
                            <w:rPr>
                              <w:sz w:val="28"/>
                              <w:szCs w:val="28"/>
                            </w:rPr>
                          </w:pPr>
                          <w:r>
                            <w:rPr>
                              <w:sz w:val="28"/>
                              <w:szCs w:val="28"/>
                            </w:rPr>
                            <w:t>Raleigh/Wake City-County Bureau of Identification</w:t>
                          </w:r>
                        </w:p>
                        <w:p w:rsidR="00EE0023" w:rsidRPr="00752597" w:rsidRDefault="00EE0023" w:rsidP="00A24E46">
                          <w:pPr>
                            <w:contextualSpacing/>
                            <w:jc w:val="center"/>
                            <w:rPr>
                              <w:sz w:val="28"/>
                              <w:szCs w:val="28"/>
                            </w:rPr>
                          </w:pPr>
                          <w:r>
                            <w:rPr>
                              <w:sz w:val="28"/>
                              <w:szCs w:val="28"/>
                            </w:rPr>
                            <w:t>Investigations Division Chemical Processing Procedure Manual</w:t>
                          </w:r>
                        </w:p>
                        <w:p w:rsidR="00EE0023" w:rsidRPr="00E538CD" w:rsidRDefault="00EE0023" w:rsidP="00A24E46">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rsidR="002B1389">
                            <w:t>IDCPP08</w:t>
                          </w:r>
                        </w:p>
                        <w:p w:rsidR="00EE0023" w:rsidRPr="00E538CD" w:rsidRDefault="00EE0023" w:rsidP="00A24E46">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59F4C0" id="_x0000_t202" coordsize="21600,21600" o:spt="202" path="m,l,21600r21600,l21600,xe">
              <v:stroke joinstyle="miter"/>
              <v:path gradientshapeok="t" o:connecttype="rect"/>
            </v:shapetype>
            <v:shape id="Text Box 12" o:spid="_x0000_s1037" type="#_x0000_t202" style="position:absolute;margin-left:-22.1pt;margin-top:5.85pt;width:510.75pt;height:8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" strokeweight="5.25pt">
              <v:stroke linestyle="thickBetweenThin"/>
              <v:textbox>
                <w:txbxContent>
                  <w:p w:rsidR="00EE0023" w:rsidRDefault="00EE0023" w:rsidP="00A24E46">
                    <w:pPr>
                      <w:contextualSpacing/>
                      <w:jc w:val="center"/>
                      <w:rPr>
                        <w:sz w:val="28"/>
                        <w:szCs w:val="28"/>
                      </w:rPr>
                    </w:pPr>
                    <w:r>
                      <w:rPr>
                        <w:sz w:val="28"/>
                        <w:szCs w:val="28"/>
                      </w:rPr>
                      <w:t>Raleigh/Wake City-County Bureau of Identification</w:t>
                    </w:r>
                  </w:p>
                  <w:p w:rsidR="00EE0023" w:rsidRPr="00752597" w:rsidRDefault="00EE0023" w:rsidP="00A24E46">
                    <w:pPr>
                      <w:contextualSpacing/>
                      <w:jc w:val="center"/>
                      <w:rPr>
                        <w:sz w:val="28"/>
                        <w:szCs w:val="28"/>
                      </w:rPr>
                    </w:pPr>
                    <w:r>
                      <w:rPr>
                        <w:sz w:val="28"/>
                        <w:szCs w:val="28"/>
                      </w:rPr>
                      <w:t>Investigations Division Chemical Processing Procedure Manual</w:t>
                    </w:r>
                  </w:p>
                  <w:p w:rsidR="00EE0023" w:rsidRPr="00E538CD" w:rsidRDefault="00EE0023" w:rsidP="00A24E46">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rsidR="002B1389">
                      <w:t>IDCPP08</w:t>
                    </w:r>
                  </w:p>
                  <w:p w:rsidR="00EE0023" w:rsidRPr="00E538CD" w:rsidRDefault="00EE0023" w:rsidP="00A24E46">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v:textbox>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023" w:rsidRDefault="00EE0023">
    <w:pPr>
      <w:pStyle w:val="Header"/>
    </w:pPr>
    <w:r>
      <w:rPr>
        <w:noProof/>
      </w:rPr>
      <mc:AlternateContent>
        <mc:Choice Requires="wps">
          <w:drawing>
            <wp:anchor distT="0" distB="0" distL="114300" distR="114300" simplePos="0" relativeHeight="251683840" behindDoc="0" locked="0" layoutInCell="1" allowOverlap="1" wp14:anchorId="59C44D09" wp14:editId="5ACC2E81">
              <wp:simplePos x="0" y="0"/>
              <wp:positionH relativeFrom="column">
                <wp:posOffset>-280670</wp:posOffset>
              </wp:positionH>
              <wp:positionV relativeFrom="paragraph">
                <wp:posOffset>74295</wp:posOffset>
              </wp:positionV>
              <wp:extent cx="6486525" cy="1048215"/>
              <wp:effectExtent l="38100" t="38100" r="47625" b="381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EE0023" w:rsidRDefault="00EE0023" w:rsidP="00A24E46">
                          <w:pPr>
                            <w:contextualSpacing/>
                            <w:jc w:val="center"/>
                            <w:rPr>
                              <w:sz w:val="28"/>
                              <w:szCs w:val="28"/>
                            </w:rPr>
                          </w:pPr>
                          <w:r>
                            <w:rPr>
                              <w:sz w:val="28"/>
                              <w:szCs w:val="28"/>
                            </w:rPr>
                            <w:t>Raleigh/Wake City-County Bureau of Identification</w:t>
                          </w:r>
                        </w:p>
                        <w:p w:rsidR="00EE0023" w:rsidRPr="00752597" w:rsidRDefault="00EE0023" w:rsidP="00A24E46">
                          <w:pPr>
                            <w:contextualSpacing/>
                            <w:jc w:val="center"/>
                            <w:rPr>
                              <w:sz w:val="28"/>
                              <w:szCs w:val="28"/>
                            </w:rPr>
                          </w:pPr>
                          <w:r>
                            <w:rPr>
                              <w:sz w:val="28"/>
                              <w:szCs w:val="28"/>
                            </w:rPr>
                            <w:t>Investigations Division Chemical Processing Procedure Manual</w:t>
                          </w:r>
                        </w:p>
                        <w:p w:rsidR="00EE0023" w:rsidRPr="00E538CD" w:rsidRDefault="00EE0023" w:rsidP="00A24E46">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rsidR="002B1389">
                            <w:t>IDCPP9</w:t>
                          </w:r>
                        </w:p>
                        <w:p w:rsidR="00EE0023" w:rsidRPr="00E538CD" w:rsidRDefault="00EE0023" w:rsidP="00A24E46">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C44D09" id="_x0000_t202" coordsize="21600,21600" o:spt="202" path="m,l,21600r21600,l21600,xe">
              <v:stroke joinstyle="miter"/>
              <v:path gradientshapeok="t" o:connecttype="rect"/>
            </v:shapetype>
            <v:shape id="Text Box 13" o:spid="_x0000_s1038" type="#_x0000_t202" style="position:absolute;margin-left:-22.1pt;margin-top:5.85pt;width:510.75pt;height:8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" strokeweight="5.25pt">
              <v:stroke linestyle="thickBetweenThin"/>
              <v:textbox>
                <w:txbxContent>
                  <w:p w:rsidR="00EE0023" w:rsidRDefault="00EE0023" w:rsidP="00A24E46">
                    <w:pPr>
                      <w:contextualSpacing/>
                      <w:jc w:val="center"/>
                      <w:rPr>
                        <w:sz w:val="28"/>
                        <w:szCs w:val="28"/>
                      </w:rPr>
                    </w:pPr>
                    <w:r>
                      <w:rPr>
                        <w:sz w:val="28"/>
                        <w:szCs w:val="28"/>
                      </w:rPr>
                      <w:t>Raleigh/Wake City-County Bureau of Identification</w:t>
                    </w:r>
                  </w:p>
                  <w:p w:rsidR="00EE0023" w:rsidRPr="00752597" w:rsidRDefault="00EE0023" w:rsidP="00A24E46">
                    <w:pPr>
                      <w:contextualSpacing/>
                      <w:jc w:val="center"/>
                      <w:rPr>
                        <w:sz w:val="28"/>
                        <w:szCs w:val="28"/>
                      </w:rPr>
                    </w:pPr>
                    <w:r>
                      <w:rPr>
                        <w:sz w:val="28"/>
                        <w:szCs w:val="28"/>
                      </w:rPr>
                      <w:t>Investigations Division Chemical Processing Procedure Manual</w:t>
                    </w:r>
                  </w:p>
                  <w:p w:rsidR="00EE0023" w:rsidRPr="00E538CD" w:rsidRDefault="00EE0023" w:rsidP="00A24E46">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rsidR="002B1389">
                      <w:t>IDCPP9</w:t>
                    </w:r>
                  </w:p>
                  <w:p w:rsidR="00EE0023" w:rsidRPr="00E538CD" w:rsidRDefault="00EE0023" w:rsidP="00A24E46">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v:textbox>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023" w:rsidRDefault="00EE0023">
    <w:pPr>
      <w:pStyle w:val="Header"/>
    </w:pPr>
    <w:r>
      <w:rPr>
        <w:noProof/>
      </w:rPr>
      <mc:AlternateContent>
        <mc:Choice Requires="wps">
          <w:drawing>
            <wp:anchor distT="0" distB="0" distL="114300" distR="114300" simplePos="0" relativeHeight="251685888" behindDoc="0" locked="0" layoutInCell="1" allowOverlap="1" wp14:anchorId="6620FBB4" wp14:editId="1A65175D">
              <wp:simplePos x="0" y="0"/>
              <wp:positionH relativeFrom="column">
                <wp:posOffset>-280670</wp:posOffset>
              </wp:positionH>
              <wp:positionV relativeFrom="paragraph">
                <wp:posOffset>74295</wp:posOffset>
              </wp:positionV>
              <wp:extent cx="6486525" cy="1048215"/>
              <wp:effectExtent l="38100" t="38100" r="47625" b="381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EE0023" w:rsidRDefault="00EE0023" w:rsidP="00A24E46">
                          <w:pPr>
                            <w:contextualSpacing/>
                            <w:jc w:val="center"/>
                            <w:rPr>
                              <w:sz w:val="28"/>
                              <w:szCs w:val="28"/>
                            </w:rPr>
                          </w:pPr>
                          <w:r>
                            <w:rPr>
                              <w:sz w:val="28"/>
                              <w:szCs w:val="28"/>
                            </w:rPr>
                            <w:t>Raleigh/Wake City-County Bureau of Identification</w:t>
                          </w:r>
                        </w:p>
                        <w:p w:rsidR="00EE0023" w:rsidRPr="00752597" w:rsidRDefault="00EE0023" w:rsidP="00A24E46">
                          <w:pPr>
                            <w:contextualSpacing/>
                            <w:jc w:val="center"/>
                            <w:rPr>
                              <w:sz w:val="28"/>
                              <w:szCs w:val="28"/>
                            </w:rPr>
                          </w:pPr>
                          <w:r>
                            <w:rPr>
                              <w:sz w:val="28"/>
                              <w:szCs w:val="28"/>
                            </w:rPr>
                            <w:t>Investigations Division Chemical Processing Procedure Manual</w:t>
                          </w:r>
                        </w:p>
                        <w:p w:rsidR="00EE0023" w:rsidRPr="00E538CD" w:rsidRDefault="00EE0023" w:rsidP="00A24E46">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rsidR="002B1389">
                            <w:t>IDCPP10</w:t>
                          </w:r>
                        </w:p>
                        <w:p w:rsidR="00EE0023" w:rsidRPr="00E538CD" w:rsidRDefault="00EE0023" w:rsidP="00A24E46">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20FBB4" id="_x0000_t202" coordsize="21600,21600" o:spt="202" path="m,l,21600r21600,l21600,xe">
              <v:stroke joinstyle="miter"/>
              <v:path gradientshapeok="t" o:connecttype="rect"/>
            </v:shapetype>
            <v:shape id="Text Box 14" o:spid="_x0000_s1039" type="#_x0000_t202" style="position:absolute;margin-left:-22.1pt;margin-top:5.85pt;width:510.75pt;height:8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" strokeweight="5.25pt">
              <v:stroke linestyle="thickBetweenThin"/>
              <v:textbox>
                <w:txbxContent>
                  <w:p w:rsidR="00EE0023" w:rsidRDefault="00EE0023" w:rsidP="00A24E46">
                    <w:pPr>
                      <w:contextualSpacing/>
                      <w:jc w:val="center"/>
                      <w:rPr>
                        <w:sz w:val="28"/>
                        <w:szCs w:val="28"/>
                      </w:rPr>
                    </w:pPr>
                    <w:r>
                      <w:rPr>
                        <w:sz w:val="28"/>
                        <w:szCs w:val="28"/>
                      </w:rPr>
                      <w:t>Raleigh/Wake City-County Bureau of Identification</w:t>
                    </w:r>
                  </w:p>
                  <w:p w:rsidR="00EE0023" w:rsidRPr="00752597" w:rsidRDefault="00EE0023" w:rsidP="00A24E46">
                    <w:pPr>
                      <w:contextualSpacing/>
                      <w:jc w:val="center"/>
                      <w:rPr>
                        <w:sz w:val="28"/>
                        <w:szCs w:val="28"/>
                      </w:rPr>
                    </w:pPr>
                    <w:r>
                      <w:rPr>
                        <w:sz w:val="28"/>
                        <w:szCs w:val="28"/>
                      </w:rPr>
                      <w:t>Investigations Division Chemical Processing Procedure Manual</w:t>
                    </w:r>
                  </w:p>
                  <w:p w:rsidR="00EE0023" w:rsidRPr="00E538CD" w:rsidRDefault="00EE0023" w:rsidP="00A24E46">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rsidR="002B1389">
                      <w:t>IDCPP10</w:t>
                    </w:r>
                  </w:p>
                  <w:p w:rsidR="00EE0023" w:rsidRPr="00E538CD" w:rsidRDefault="00EE0023" w:rsidP="00A24E46">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v:textbox>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023" w:rsidRDefault="00EE0023">
    <w:pPr>
      <w:pStyle w:val="Header"/>
    </w:pPr>
    <w:r>
      <w:rPr>
        <w:noProof/>
      </w:rPr>
      <mc:AlternateContent>
        <mc:Choice Requires="wps">
          <w:drawing>
            <wp:anchor distT="0" distB="0" distL="114300" distR="114300" simplePos="0" relativeHeight="251737088" behindDoc="0" locked="0" layoutInCell="1" allowOverlap="1" wp14:anchorId="333DFEA3" wp14:editId="6C5E815D">
              <wp:simplePos x="0" y="0"/>
              <wp:positionH relativeFrom="column">
                <wp:posOffset>-233045</wp:posOffset>
              </wp:positionH>
              <wp:positionV relativeFrom="paragraph">
                <wp:posOffset>121920</wp:posOffset>
              </wp:positionV>
              <wp:extent cx="6486525" cy="1048215"/>
              <wp:effectExtent l="38100" t="38100" r="47625" b="381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EE0023" w:rsidRDefault="00EE0023" w:rsidP="00A24E46">
                          <w:pPr>
                            <w:contextualSpacing/>
                            <w:jc w:val="center"/>
                            <w:rPr>
                              <w:sz w:val="28"/>
                              <w:szCs w:val="28"/>
                            </w:rPr>
                          </w:pPr>
                          <w:r>
                            <w:rPr>
                              <w:sz w:val="28"/>
                              <w:szCs w:val="28"/>
                            </w:rPr>
                            <w:t>Raleigh/Wake City-County Bureau of Identification</w:t>
                          </w:r>
                        </w:p>
                        <w:p w:rsidR="00EE0023" w:rsidRPr="00752597" w:rsidRDefault="00EE0023" w:rsidP="00A24E46">
                          <w:pPr>
                            <w:contextualSpacing/>
                            <w:jc w:val="center"/>
                            <w:rPr>
                              <w:sz w:val="28"/>
                              <w:szCs w:val="28"/>
                            </w:rPr>
                          </w:pPr>
                          <w:r>
                            <w:rPr>
                              <w:sz w:val="28"/>
                              <w:szCs w:val="28"/>
                            </w:rPr>
                            <w:t>Investigations Division Chemical Processing Procedure Manual</w:t>
                          </w:r>
                        </w:p>
                        <w:p w:rsidR="00EE0023" w:rsidRPr="00E538CD" w:rsidRDefault="00EE0023" w:rsidP="00A24E46">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rsidR="002B1389">
                            <w:t>IDCPP11</w:t>
                          </w:r>
                        </w:p>
                        <w:p w:rsidR="00EE0023" w:rsidRPr="00E538CD" w:rsidRDefault="00EE0023" w:rsidP="00A24E46">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3DFEA3" id="_x0000_t202" coordsize="21600,21600" o:spt="202" path="m,l,21600r21600,l21600,xe">
              <v:stroke joinstyle="miter"/>
              <v:path gradientshapeok="t" o:connecttype="rect"/>
            </v:shapetype>
            <v:shape id="Text Box 8" o:spid="_x0000_s1040" type="#_x0000_t202" style="position:absolute;margin-left:-18.35pt;margin-top:9.6pt;width:510.75pt;height:82.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" strokeweight="5.25pt">
              <v:stroke linestyle="thickBetweenThin"/>
              <v:textbox>
                <w:txbxContent>
                  <w:p w:rsidR="00EE0023" w:rsidRDefault="00EE0023" w:rsidP="00A24E46">
                    <w:pPr>
                      <w:contextualSpacing/>
                      <w:jc w:val="center"/>
                      <w:rPr>
                        <w:sz w:val="28"/>
                        <w:szCs w:val="28"/>
                      </w:rPr>
                    </w:pPr>
                    <w:r>
                      <w:rPr>
                        <w:sz w:val="28"/>
                        <w:szCs w:val="28"/>
                      </w:rPr>
                      <w:t>Raleigh/Wake City-County Bureau of Identification</w:t>
                    </w:r>
                  </w:p>
                  <w:p w:rsidR="00EE0023" w:rsidRPr="00752597" w:rsidRDefault="00EE0023" w:rsidP="00A24E46">
                    <w:pPr>
                      <w:contextualSpacing/>
                      <w:jc w:val="center"/>
                      <w:rPr>
                        <w:sz w:val="28"/>
                        <w:szCs w:val="28"/>
                      </w:rPr>
                    </w:pPr>
                    <w:r>
                      <w:rPr>
                        <w:sz w:val="28"/>
                        <w:szCs w:val="28"/>
                      </w:rPr>
                      <w:t>Investigations Division Chemical Processing Procedure Manual</w:t>
                    </w:r>
                  </w:p>
                  <w:p w:rsidR="00EE0023" w:rsidRPr="00E538CD" w:rsidRDefault="00EE0023" w:rsidP="00A24E46">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rsidR="002B1389">
                      <w:t>IDCPP11</w:t>
                    </w:r>
                  </w:p>
                  <w:p w:rsidR="00EE0023" w:rsidRPr="00E538CD" w:rsidRDefault="00EE0023" w:rsidP="00A24E46">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v:textbox>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023" w:rsidRDefault="00EE0023">
    <w:pPr>
      <w:pStyle w:val="Header"/>
    </w:pPr>
    <w:r>
      <w:rPr>
        <w:noProof/>
      </w:rPr>
      <mc:AlternateContent>
        <mc:Choice Requires="wps">
          <w:drawing>
            <wp:anchor distT="0" distB="0" distL="114300" distR="114300" simplePos="0" relativeHeight="251741184" behindDoc="0" locked="0" layoutInCell="1" allowOverlap="1" wp14:anchorId="0095B7F0" wp14:editId="0ABE1BED">
              <wp:simplePos x="0" y="0"/>
              <wp:positionH relativeFrom="column">
                <wp:posOffset>-233045</wp:posOffset>
              </wp:positionH>
              <wp:positionV relativeFrom="paragraph">
                <wp:posOffset>121920</wp:posOffset>
              </wp:positionV>
              <wp:extent cx="6486525" cy="1048215"/>
              <wp:effectExtent l="38100" t="38100" r="47625" b="381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EE0023" w:rsidRDefault="00EE0023" w:rsidP="00A24E46">
                          <w:pPr>
                            <w:contextualSpacing/>
                            <w:jc w:val="center"/>
                            <w:rPr>
                              <w:sz w:val="28"/>
                              <w:szCs w:val="28"/>
                            </w:rPr>
                          </w:pPr>
                          <w:r>
                            <w:rPr>
                              <w:sz w:val="28"/>
                              <w:szCs w:val="28"/>
                            </w:rPr>
                            <w:t>Raleigh/Wake City-County Bureau of Identification</w:t>
                          </w:r>
                        </w:p>
                        <w:p w:rsidR="00EE0023" w:rsidRPr="00752597" w:rsidRDefault="00EE0023" w:rsidP="00A24E46">
                          <w:pPr>
                            <w:contextualSpacing/>
                            <w:jc w:val="center"/>
                            <w:rPr>
                              <w:sz w:val="28"/>
                              <w:szCs w:val="28"/>
                            </w:rPr>
                          </w:pPr>
                          <w:r>
                            <w:rPr>
                              <w:sz w:val="28"/>
                              <w:szCs w:val="28"/>
                            </w:rPr>
                            <w:t>Investigations Division Chemical Processing Procedure Manual</w:t>
                          </w:r>
                        </w:p>
                        <w:p w:rsidR="00EE0023" w:rsidRPr="00E538CD" w:rsidRDefault="00EE0023" w:rsidP="00A24E46">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rsidR="002B1389">
                            <w:t>IDCPP12</w:t>
                          </w:r>
                        </w:p>
                        <w:p w:rsidR="00EE0023" w:rsidRPr="00E538CD" w:rsidRDefault="00EE0023" w:rsidP="00A24E46">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95B7F0" id="_x0000_t202" coordsize="21600,21600" o:spt="202" path="m,l,21600r21600,l21600,xe">
              <v:stroke joinstyle="miter"/>
              <v:path gradientshapeok="t" o:connecttype="rect"/>
            </v:shapetype>
            <v:shape id="Text Box 17" o:spid="_x0000_s1041" type="#_x0000_t202" style="position:absolute;margin-left:-18.35pt;margin-top:9.6pt;width:510.75pt;height:82.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" strokeweight="5.25pt">
              <v:stroke linestyle="thickBetweenThin"/>
              <v:textbox>
                <w:txbxContent>
                  <w:p w:rsidR="00EE0023" w:rsidRDefault="00EE0023" w:rsidP="00A24E46">
                    <w:pPr>
                      <w:contextualSpacing/>
                      <w:jc w:val="center"/>
                      <w:rPr>
                        <w:sz w:val="28"/>
                        <w:szCs w:val="28"/>
                      </w:rPr>
                    </w:pPr>
                    <w:r>
                      <w:rPr>
                        <w:sz w:val="28"/>
                        <w:szCs w:val="28"/>
                      </w:rPr>
                      <w:t>Raleigh/Wake City-County Bureau of Identification</w:t>
                    </w:r>
                  </w:p>
                  <w:p w:rsidR="00EE0023" w:rsidRPr="00752597" w:rsidRDefault="00EE0023" w:rsidP="00A24E46">
                    <w:pPr>
                      <w:contextualSpacing/>
                      <w:jc w:val="center"/>
                      <w:rPr>
                        <w:sz w:val="28"/>
                        <w:szCs w:val="28"/>
                      </w:rPr>
                    </w:pPr>
                    <w:r>
                      <w:rPr>
                        <w:sz w:val="28"/>
                        <w:szCs w:val="28"/>
                      </w:rPr>
                      <w:t>Investigations Division Chemical Processing Procedure Manual</w:t>
                    </w:r>
                  </w:p>
                  <w:p w:rsidR="00EE0023" w:rsidRPr="00E538CD" w:rsidRDefault="00EE0023" w:rsidP="00A24E46">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rsidR="002B1389">
                      <w:t>IDCPP12</w:t>
                    </w:r>
                  </w:p>
                  <w:p w:rsidR="00EE0023" w:rsidRPr="00E538CD" w:rsidRDefault="00EE0023" w:rsidP="00A24E46">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v:textbox>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023" w:rsidRDefault="00EE0023">
    <w:pPr>
      <w:pStyle w:val="Header"/>
    </w:pPr>
    <w:r>
      <w:rPr>
        <w:noProof/>
      </w:rPr>
      <mc:AlternateContent>
        <mc:Choice Requires="wps">
          <w:drawing>
            <wp:anchor distT="0" distB="0" distL="114300" distR="114300" simplePos="0" relativeHeight="251726848" behindDoc="0" locked="0" layoutInCell="1" allowOverlap="1" wp14:anchorId="3A420D3E" wp14:editId="1302E712">
              <wp:simplePos x="0" y="0"/>
              <wp:positionH relativeFrom="column">
                <wp:posOffset>-280670</wp:posOffset>
              </wp:positionH>
              <wp:positionV relativeFrom="paragraph">
                <wp:posOffset>74295</wp:posOffset>
              </wp:positionV>
              <wp:extent cx="6486525" cy="1048215"/>
              <wp:effectExtent l="38100" t="38100" r="47625" b="381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EE0023" w:rsidRDefault="00EE0023" w:rsidP="00A24E46">
                          <w:pPr>
                            <w:contextualSpacing/>
                            <w:jc w:val="center"/>
                            <w:rPr>
                              <w:sz w:val="28"/>
                              <w:szCs w:val="28"/>
                            </w:rPr>
                          </w:pPr>
                          <w:r>
                            <w:rPr>
                              <w:sz w:val="28"/>
                              <w:szCs w:val="28"/>
                            </w:rPr>
                            <w:t>Raleigh/Wake City-County Bureau of Identification</w:t>
                          </w:r>
                        </w:p>
                        <w:p w:rsidR="00EE0023" w:rsidRPr="00752597" w:rsidRDefault="00EE0023" w:rsidP="00A24E46">
                          <w:pPr>
                            <w:contextualSpacing/>
                            <w:jc w:val="center"/>
                            <w:rPr>
                              <w:sz w:val="28"/>
                              <w:szCs w:val="28"/>
                            </w:rPr>
                          </w:pPr>
                          <w:r>
                            <w:rPr>
                              <w:sz w:val="28"/>
                              <w:szCs w:val="28"/>
                            </w:rPr>
                            <w:t>Investigations Division Chemical Processing Procedure Manual</w:t>
                          </w:r>
                        </w:p>
                        <w:p w:rsidR="00EE0023" w:rsidRPr="00E538CD" w:rsidRDefault="00EE0023" w:rsidP="00A24E46">
                          <w:pPr>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420D3E" id="_x0000_t202" coordsize="21600,21600" o:spt="202" path="m,l,21600r21600,l21600,xe">
              <v:stroke joinstyle="miter"/>
              <v:path gradientshapeok="t" o:connecttype="rect"/>
            </v:shapetype>
            <v:shape id="Text Box 4" o:spid="_x0000_s1042" type="#_x0000_t202" style="position:absolute;margin-left:-22.1pt;margin-top:5.85pt;width:510.75pt;height:82.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" strokeweight="5.25pt">
              <v:stroke linestyle="thickBetweenThin"/>
              <v:textbox>
                <w:txbxContent>
                  <w:p w:rsidR="00EE0023" w:rsidRDefault="00EE0023" w:rsidP="00A24E46">
                    <w:pPr>
                      <w:contextualSpacing/>
                      <w:jc w:val="center"/>
                      <w:rPr>
                        <w:sz w:val="28"/>
                        <w:szCs w:val="28"/>
                      </w:rPr>
                    </w:pPr>
                    <w:r>
                      <w:rPr>
                        <w:sz w:val="28"/>
                        <w:szCs w:val="28"/>
                      </w:rPr>
                      <w:t>Raleigh/Wake City-County Bureau of Identification</w:t>
                    </w:r>
                  </w:p>
                  <w:p w:rsidR="00EE0023" w:rsidRPr="00752597" w:rsidRDefault="00EE0023" w:rsidP="00A24E46">
                    <w:pPr>
                      <w:contextualSpacing/>
                      <w:jc w:val="center"/>
                      <w:rPr>
                        <w:sz w:val="28"/>
                        <w:szCs w:val="28"/>
                      </w:rPr>
                    </w:pPr>
                    <w:r>
                      <w:rPr>
                        <w:sz w:val="28"/>
                        <w:szCs w:val="28"/>
                      </w:rPr>
                      <w:t>Investigations Division Chemical Processing Procedure Manual</w:t>
                    </w:r>
                  </w:p>
                  <w:p w:rsidR="00EE0023" w:rsidRPr="00E538CD" w:rsidRDefault="00EE0023" w:rsidP="00A24E46">
                    <w:pPr>
                      <w:contextualSpacing/>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023" w:rsidRDefault="00EE0023">
    <w:pPr>
      <w:pStyle w:val="Header"/>
    </w:pPr>
    <w:r>
      <w:rPr>
        <w:noProof/>
      </w:rPr>
      <mc:AlternateContent>
        <mc:Choice Requires="wps">
          <w:drawing>
            <wp:anchor distT="0" distB="0" distL="114300" distR="114300" simplePos="0" relativeHeight="251722752" behindDoc="0" locked="0" layoutInCell="1" allowOverlap="1" wp14:anchorId="4579850C" wp14:editId="61F1FDCA">
              <wp:simplePos x="0" y="0"/>
              <wp:positionH relativeFrom="column">
                <wp:posOffset>-266700</wp:posOffset>
              </wp:positionH>
              <wp:positionV relativeFrom="paragraph">
                <wp:posOffset>-209550</wp:posOffset>
              </wp:positionV>
              <wp:extent cx="6486525" cy="1104900"/>
              <wp:effectExtent l="38100" t="38100" r="47625" b="381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104900"/>
                      </a:xfrm>
                      <a:prstGeom prst="rect">
                        <a:avLst/>
                      </a:prstGeom>
                      <a:solidFill>
                        <a:srgbClr val="FFFFFF"/>
                      </a:solidFill>
                      <a:ln w="66675" cmpd="tri">
                        <a:solidFill>
                          <a:srgbClr val="000000"/>
                        </a:solidFill>
                        <a:miter lim="800000"/>
                        <a:headEnd/>
                        <a:tailEnd/>
                      </a:ln>
                    </wps:spPr>
                    <wps:txbx>
                      <w:txbxContent>
                        <w:p w:rsidR="00EE0023" w:rsidRDefault="00EE0023" w:rsidP="00657CE5">
                          <w:pPr>
                            <w:contextualSpacing/>
                            <w:jc w:val="center"/>
                            <w:rPr>
                              <w:sz w:val="28"/>
                              <w:szCs w:val="28"/>
                            </w:rPr>
                          </w:pPr>
                          <w:r>
                            <w:rPr>
                              <w:sz w:val="28"/>
                              <w:szCs w:val="28"/>
                            </w:rPr>
                            <w:t>Raleigh/Wake City-County Bureau of Identification</w:t>
                          </w:r>
                        </w:p>
                        <w:p w:rsidR="00EE0023" w:rsidRPr="00752597" w:rsidRDefault="00EE0023" w:rsidP="00657CE5">
                          <w:pPr>
                            <w:contextualSpacing/>
                            <w:jc w:val="center"/>
                            <w:rPr>
                              <w:sz w:val="28"/>
                              <w:szCs w:val="28"/>
                            </w:rPr>
                          </w:pPr>
                          <w:r>
                            <w:rPr>
                              <w:sz w:val="28"/>
                              <w:szCs w:val="28"/>
                            </w:rPr>
                            <w:t>Forensic Science Quality Manual</w:t>
                          </w:r>
                        </w:p>
                        <w:p w:rsidR="00EE0023" w:rsidRPr="00EF5831" w:rsidRDefault="00EE0023" w:rsidP="00657CE5">
                          <w:pPr>
                            <w:contextualSpacing/>
                            <w:rPr>
                              <w:sz w:val="28"/>
                              <w:szCs w:val="28"/>
                            </w:rPr>
                          </w:pPr>
                          <w:r w:rsidRPr="00752597">
                            <w:rPr>
                              <w:sz w:val="28"/>
                              <w:szCs w:val="28"/>
                            </w:rPr>
                            <w:t>Issued</w:t>
                          </w:r>
                          <w:r>
                            <w:rPr>
                              <w:sz w:val="28"/>
                              <w:szCs w:val="28"/>
                            </w:rPr>
                            <w:t xml:space="preserve"> Date</w:t>
                          </w:r>
                          <w:r w:rsidRPr="00752597">
                            <w:rPr>
                              <w:sz w:val="28"/>
                              <w:szCs w:val="28"/>
                            </w:rPr>
                            <w:t xml:space="preserve">: </w:t>
                          </w:r>
                          <w:r>
                            <w:rPr>
                              <w:sz w:val="28"/>
                              <w:szCs w:val="28"/>
                            </w:rPr>
                            <w:t>January 28</w:t>
                          </w:r>
                          <w:r w:rsidRPr="00A85CD7">
                            <w:rPr>
                              <w:sz w:val="28"/>
                              <w:szCs w:val="28"/>
                            </w:rPr>
                            <w:t>, 2013</w:t>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sz w:val="28"/>
                              <w:szCs w:val="28"/>
                            </w:rPr>
                            <w:tab/>
                            <w:t>Chapter: FSQM04</w:t>
                          </w:r>
                        </w:p>
                        <w:p w:rsidR="00EE0023" w:rsidRPr="00752597" w:rsidRDefault="00EE0023" w:rsidP="00657CE5">
                          <w:pPr>
                            <w:contextualSpacing/>
                            <w:rPr>
                              <w:sz w:val="28"/>
                              <w:szCs w:val="28"/>
                            </w:rPr>
                          </w:pPr>
                          <w:r>
                            <w:rPr>
                              <w:sz w:val="28"/>
                              <w:szCs w:val="28"/>
                            </w:rPr>
                            <w:t>Issued By:</w:t>
                          </w:r>
                          <w:r>
                            <w:rPr>
                              <w:sz w:val="28"/>
                              <w:szCs w:val="28"/>
                            </w:rPr>
                            <w:tab/>
                            <w:t>Director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Version 2</w:t>
                          </w:r>
                        </w:p>
                        <w:p w:rsidR="00EE0023" w:rsidRPr="00752597" w:rsidRDefault="00EE0023" w:rsidP="00657CE5">
                          <w:pPr>
                            <w:contextualSpacing/>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79850C" id="_x0000_t202" coordsize="21600,21600" o:spt="202" path="m,l,21600r21600,l21600,xe">
              <v:stroke joinstyle="miter"/>
              <v:path gradientshapeok="t" o:connecttype="rect"/>
            </v:shapetype>
            <v:shape id="Text Box 32" o:spid="_x0000_s1026" type="#_x0000_t202" style="position:absolute;margin-left:-21pt;margin-top:-16.5pt;width:510.75pt;height:8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" strokeweight="5.25pt">
              <v:stroke linestyle="thickBetweenThin"/>
              <v:textbox>
                <w:txbxContent>
                  <w:p w:rsidR="00EE0023" w:rsidRDefault="00EE0023" w:rsidP="00657CE5">
                    <w:pPr>
                      <w:contextualSpacing/>
                      <w:jc w:val="center"/>
                      <w:rPr>
                        <w:sz w:val="28"/>
                        <w:szCs w:val="28"/>
                      </w:rPr>
                    </w:pPr>
                    <w:r>
                      <w:rPr>
                        <w:sz w:val="28"/>
                        <w:szCs w:val="28"/>
                      </w:rPr>
                      <w:t>Raleigh/Wake City-County Bureau of Identification</w:t>
                    </w:r>
                  </w:p>
                  <w:p w:rsidR="00EE0023" w:rsidRPr="00752597" w:rsidRDefault="00EE0023" w:rsidP="00657CE5">
                    <w:pPr>
                      <w:contextualSpacing/>
                      <w:jc w:val="center"/>
                      <w:rPr>
                        <w:sz w:val="28"/>
                        <w:szCs w:val="28"/>
                      </w:rPr>
                    </w:pPr>
                    <w:r>
                      <w:rPr>
                        <w:sz w:val="28"/>
                        <w:szCs w:val="28"/>
                      </w:rPr>
                      <w:t>Forensic Science Quality Manual</w:t>
                    </w:r>
                  </w:p>
                  <w:p w:rsidR="00EE0023" w:rsidRPr="00EF5831" w:rsidRDefault="00EE0023" w:rsidP="00657CE5">
                    <w:pPr>
                      <w:contextualSpacing/>
                      <w:rPr>
                        <w:sz w:val="28"/>
                        <w:szCs w:val="28"/>
                      </w:rPr>
                    </w:pPr>
                    <w:r w:rsidRPr="00752597">
                      <w:rPr>
                        <w:sz w:val="28"/>
                        <w:szCs w:val="28"/>
                      </w:rPr>
                      <w:t>Issued</w:t>
                    </w:r>
                    <w:r>
                      <w:rPr>
                        <w:sz w:val="28"/>
                        <w:szCs w:val="28"/>
                      </w:rPr>
                      <w:t xml:space="preserve"> Date</w:t>
                    </w:r>
                    <w:r w:rsidRPr="00752597">
                      <w:rPr>
                        <w:sz w:val="28"/>
                        <w:szCs w:val="28"/>
                      </w:rPr>
                      <w:t xml:space="preserve">: </w:t>
                    </w:r>
                    <w:r>
                      <w:rPr>
                        <w:sz w:val="28"/>
                        <w:szCs w:val="28"/>
                      </w:rPr>
                      <w:t>January 28</w:t>
                    </w:r>
                    <w:r w:rsidRPr="00A85CD7">
                      <w:rPr>
                        <w:sz w:val="28"/>
                        <w:szCs w:val="28"/>
                      </w:rPr>
                      <w:t>, 2013</w:t>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sz w:val="28"/>
                        <w:szCs w:val="28"/>
                      </w:rPr>
                      <w:tab/>
                      <w:t>Chapter: FSQM04</w:t>
                    </w:r>
                  </w:p>
                  <w:p w:rsidR="00EE0023" w:rsidRPr="00752597" w:rsidRDefault="00EE0023" w:rsidP="00657CE5">
                    <w:pPr>
                      <w:contextualSpacing/>
                      <w:rPr>
                        <w:sz w:val="28"/>
                        <w:szCs w:val="28"/>
                      </w:rPr>
                    </w:pPr>
                    <w:r>
                      <w:rPr>
                        <w:sz w:val="28"/>
                        <w:szCs w:val="28"/>
                      </w:rPr>
                      <w:t>Issued By:</w:t>
                    </w:r>
                    <w:r>
                      <w:rPr>
                        <w:sz w:val="28"/>
                        <w:szCs w:val="28"/>
                      </w:rPr>
                      <w:tab/>
                      <w:t>Director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Version 2</w:t>
                    </w:r>
                  </w:p>
                  <w:p w:rsidR="00EE0023" w:rsidRPr="00752597" w:rsidRDefault="00EE0023" w:rsidP="00657CE5">
                    <w:pPr>
                      <w:contextualSpacing/>
                      <w:rPr>
                        <w:sz w:val="28"/>
                        <w:szCs w:val="28"/>
                      </w:rPr>
                    </w:pPr>
                  </w:p>
                </w:txbxContent>
              </v:textbox>
            </v:shape>
          </w:pict>
        </mc:Fallback>
      </mc:AlternateContent>
    </w:r>
  </w:p>
  <w:p w:rsidR="00EE0023" w:rsidRDefault="00EE002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023" w:rsidRDefault="00EE0023">
    <w:pPr>
      <w:pStyle w:val="Header"/>
    </w:pPr>
    <w:r>
      <w:rPr>
        <w:noProof/>
      </w:rPr>
      <mc:AlternateContent>
        <mc:Choice Requires="wps">
          <w:drawing>
            <wp:anchor distT="0" distB="0" distL="114300" distR="114300" simplePos="0" relativeHeight="251749376" behindDoc="0" locked="0" layoutInCell="1" allowOverlap="1" wp14:anchorId="716749BE" wp14:editId="228504AC">
              <wp:simplePos x="0" y="0"/>
              <wp:positionH relativeFrom="column">
                <wp:posOffset>-280670</wp:posOffset>
              </wp:positionH>
              <wp:positionV relativeFrom="paragraph">
                <wp:posOffset>74295</wp:posOffset>
              </wp:positionV>
              <wp:extent cx="6486525" cy="1048215"/>
              <wp:effectExtent l="38100" t="38100" r="47625" b="381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EE0023" w:rsidRDefault="00EE0023" w:rsidP="00A24E46">
                          <w:pPr>
                            <w:contextualSpacing/>
                            <w:jc w:val="center"/>
                            <w:rPr>
                              <w:sz w:val="28"/>
                              <w:szCs w:val="28"/>
                            </w:rPr>
                          </w:pPr>
                          <w:r>
                            <w:rPr>
                              <w:sz w:val="28"/>
                              <w:szCs w:val="28"/>
                            </w:rPr>
                            <w:t>Raleigh/Wake City-County Bureau of Identification</w:t>
                          </w:r>
                        </w:p>
                        <w:p w:rsidR="00EE0023" w:rsidRPr="00752597" w:rsidRDefault="00EE0023" w:rsidP="00A24E46">
                          <w:pPr>
                            <w:contextualSpacing/>
                            <w:jc w:val="center"/>
                            <w:rPr>
                              <w:sz w:val="28"/>
                              <w:szCs w:val="28"/>
                            </w:rPr>
                          </w:pPr>
                          <w:r>
                            <w:rPr>
                              <w:sz w:val="28"/>
                              <w:szCs w:val="28"/>
                            </w:rPr>
                            <w:t>Investigations Division Chemical Processing Procedure Manual</w:t>
                          </w:r>
                        </w:p>
                        <w:p w:rsidR="00EE0023" w:rsidRDefault="00EE0023" w:rsidP="00A24E46">
                          <w:pPr>
                            <w:contextualSpacing/>
                          </w:pPr>
                          <w:r>
                            <w:t xml:space="preserve">Issued Date:  </w:t>
                          </w:r>
                          <w:r w:rsidR="00FC6E97">
                            <w:t>July 12, 2013</w:t>
                          </w:r>
                          <w:r w:rsidR="002B1389">
                            <w:tab/>
                          </w:r>
                          <w:r w:rsidR="002B1389">
                            <w:tab/>
                          </w:r>
                          <w:r w:rsidR="002B1389">
                            <w:tab/>
                          </w:r>
                          <w:r w:rsidR="002B1389">
                            <w:tab/>
                          </w:r>
                          <w:r w:rsidR="002B1389">
                            <w:tab/>
                          </w:r>
                          <w:r w:rsidR="002B1389">
                            <w:tab/>
                          </w:r>
                          <w:r w:rsidR="002B1389">
                            <w:tab/>
                            <w:t>Chapter: IDCPP13</w:t>
                          </w:r>
                        </w:p>
                        <w:p w:rsidR="00EE0023" w:rsidRPr="00E538CD" w:rsidRDefault="00EE0023" w:rsidP="00A24E46">
                          <w:pPr>
                            <w:contextualSpacing/>
                          </w:pPr>
                          <w:r>
                            <w:t>Issued By:  Director</w:t>
                          </w:r>
                          <w:r>
                            <w:tab/>
                          </w:r>
                          <w:r>
                            <w:tab/>
                          </w:r>
                          <w:r>
                            <w:tab/>
                          </w:r>
                          <w:r>
                            <w:tab/>
                          </w:r>
                          <w:r>
                            <w:tab/>
                          </w:r>
                          <w:r>
                            <w:tab/>
                          </w:r>
                          <w:r>
                            <w:tab/>
                          </w:r>
                          <w:r>
                            <w:tab/>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6749BE" id="_x0000_t202" coordsize="21600,21600" o:spt="202" path="m,l,21600r21600,l21600,xe">
              <v:stroke joinstyle="miter"/>
              <v:path gradientshapeok="t" o:connecttype="rect"/>
            </v:shapetype>
            <v:shape id="Text Box 36" o:spid="_x0000_s1043" type="#_x0000_t202" style="position:absolute;margin-left:-22.1pt;margin-top:5.85pt;width:510.75pt;height:82.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" strokeweight="5.25pt">
              <v:stroke linestyle="thickBetweenThin"/>
              <v:textbox>
                <w:txbxContent>
                  <w:p w:rsidR="00EE0023" w:rsidRDefault="00EE0023" w:rsidP="00A24E46">
                    <w:pPr>
                      <w:contextualSpacing/>
                      <w:jc w:val="center"/>
                      <w:rPr>
                        <w:sz w:val="28"/>
                        <w:szCs w:val="28"/>
                      </w:rPr>
                    </w:pPr>
                    <w:r>
                      <w:rPr>
                        <w:sz w:val="28"/>
                        <w:szCs w:val="28"/>
                      </w:rPr>
                      <w:t>Raleigh/Wake City-County Bureau of Identification</w:t>
                    </w:r>
                  </w:p>
                  <w:p w:rsidR="00EE0023" w:rsidRPr="00752597" w:rsidRDefault="00EE0023" w:rsidP="00A24E46">
                    <w:pPr>
                      <w:contextualSpacing/>
                      <w:jc w:val="center"/>
                      <w:rPr>
                        <w:sz w:val="28"/>
                        <w:szCs w:val="28"/>
                      </w:rPr>
                    </w:pPr>
                    <w:r>
                      <w:rPr>
                        <w:sz w:val="28"/>
                        <w:szCs w:val="28"/>
                      </w:rPr>
                      <w:t>Investigations Division Chemical Processing Procedure Manual</w:t>
                    </w:r>
                  </w:p>
                  <w:p w:rsidR="00EE0023" w:rsidRDefault="00EE0023" w:rsidP="00A24E46">
                    <w:pPr>
                      <w:contextualSpacing/>
                    </w:pPr>
                    <w:r>
                      <w:t xml:space="preserve">Issued Date:  </w:t>
                    </w:r>
                    <w:r w:rsidR="00FC6E97">
                      <w:t>July 12, 2013</w:t>
                    </w:r>
                    <w:r w:rsidR="002B1389">
                      <w:tab/>
                    </w:r>
                    <w:r w:rsidR="002B1389">
                      <w:tab/>
                    </w:r>
                    <w:r w:rsidR="002B1389">
                      <w:tab/>
                    </w:r>
                    <w:r w:rsidR="002B1389">
                      <w:tab/>
                    </w:r>
                    <w:r w:rsidR="002B1389">
                      <w:tab/>
                    </w:r>
                    <w:r w:rsidR="002B1389">
                      <w:tab/>
                    </w:r>
                    <w:r w:rsidR="002B1389">
                      <w:tab/>
                      <w:t>Chapter: IDCPP13</w:t>
                    </w:r>
                  </w:p>
                  <w:p w:rsidR="00EE0023" w:rsidRPr="00E538CD" w:rsidRDefault="00EE0023" w:rsidP="00A24E46">
                    <w:pPr>
                      <w:contextualSpacing/>
                    </w:pPr>
                    <w:r>
                      <w:t>Issued By:  Director</w:t>
                    </w:r>
                    <w:r>
                      <w:tab/>
                    </w:r>
                    <w:r>
                      <w:tab/>
                    </w:r>
                    <w:r>
                      <w:tab/>
                    </w:r>
                    <w:r>
                      <w:tab/>
                    </w:r>
                    <w:r>
                      <w:tab/>
                    </w:r>
                    <w:r>
                      <w:tab/>
                    </w:r>
                    <w:r>
                      <w:tab/>
                    </w:r>
                    <w:r>
                      <w:tab/>
                      <w:t>Version 1</w:t>
                    </w:r>
                  </w:p>
                </w:txbxContent>
              </v:textbox>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023" w:rsidRDefault="00EE0023">
    <w:pPr>
      <w:pStyle w:val="Header"/>
    </w:pPr>
    <w:r>
      <w:rPr>
        <w:noProof/>
      </w:rPr>
      <mc:AlternateContent>
        <mc:Choice Requires="wps">
          <w:drawing>
            <wp:anchor distT="0" distB="0" distL="114300" distR="114300" simplePos="0" relativeHeight="251728896" behindDoc="0" locked="0" layoutInCell="1" allowOverlap="1" wp14:anchorId="6410FDB1" wp14:editId="7AE16CE1">
              <wp:simplePos x="0" y="0"/>
              <wp:positionH relativeFrom="column">
                <wp:posOffset>-280670</wp:posOffset>
              </wp:positionH>
              <wp:positionV relativeFrom="paragraph">
                <wp:posOffset>74295</wp:posOffset>
              </wp:positionV>
              <wp:extent cx="6486525" cy="1048215"/>
              <wp:effectExtent l="38100" t="38100" r="47625" b="381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EE0023" w:rsidRDefault="00EE0023" w:rsidP="00A24E46">
                          <w:pPr>
                            <w:contextualSpacing/>
                            <w:jc w:val="center"/>
                            <w:rPr>
                              <w:sz w:val="28"/>
                              <w:szCs w:val="28"/>
                            </w:rPr>
                          </w:pPr>
                          <w:r>
                            <w:rPr>
                              <w:sz w:val="28"/>
                              <w:szCs w:val="28"/>
                            </w:rPr>
                            <w:t>Raleigh/Wake City-County Bureau of Identification</w:t>
                          </w:r>
                        </w:p>
                        <w:p w:rsidR="00EE0023" w:rsidRPr="00752597" w:rsidRDefault="00EE0023" w:rsidP="00A24E46">
                          <w:pPr>
                            <w:contextualSpacing/>
                            <w:jc w:val="center"/>
                            <w:rPr>
                              <w:sz w:val="28"/>
                              <w:szCs w:val="28"/>
                            </w:rPr>
                          </w:pPr>
                          <w:r>
                            <w:rPr>
                              <w:sz w:val="28"/>
                              <w:szCs w:val="28"/>
                            </w:rPr>
                            <w:t>Investigations Division Chemical Processing Procedure Manual</w:t>
                          </w:r>
                        </w:p>
                        <w:p w:rsidR="00EE0023" w:rsidRPr="00E538CD" w:rsidRDefault="00EE0023" w:rsidP="00A24E46">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rsidR="002B1389">
                            <w:t>IDCPP14</w:t>
                          </w:r>
                        </w:p>
                        <w:p w:rsidR="00EE0023" w:rsidRPr="00E538CD" w:rsidRDefault="00EE0023" w:rsidP="00A24E46">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10FDB1" id="_x0000_t202" coordsize="21600,21600" o:spt="202" path="m,l,21600r21600,l21600,xe">
              <v:stroke joinstyle="miter"/>
              <v:path gradientshapeok="t" o:connecttype="rect"/>
            </v:shapetype>
            <v:shape id="Text Box 5" o:spid="_x0000_s1044" type="#_x0000_t202" style="position:absolute;margin-left:-22.1pt;margin-top:5.85pt;width:510.75pt;height:82.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" strokeweight="5.25pt">
              <v:stroke linestyle="thickBetweenThin"/>
              <v:textbox>
                <w:txbxContent>
                  <w:p w:rsidR="00EE0023" w:rsidRDefault="00EE0023" w:rsidP="00A24E46">
                    <w:pPr>
                      <w:contextualSpacing/>
                      <w:jc w:val="center"/>
                      <w:rPr>
                        <w:sz w:val="28"/>
                        <w:szCs w:val="28"/>
                      </w:rPr>
                    </w:pPr>
                    <w:r>
                      <w:rPr>
                        <w:sz w:val="28"/>
                        <w:szCs w:val="28"/>
                      </w:rPr>
                      <w:t>Raleigh/Wake City-County Bureau of Identification</w:t>
                    </w:r>
                  </w:p>
                  <w:p w:rsidR="00EE0023" w:rsidRPr="00752597" w:rsidRDefault="00EE0023" w:rsidP="00A24E46">
                    <w:pPr>
                      <w:contextualSpacing/>
                      <w:jc w:val="center"/>
                      <w:rPr>
                        <w:sz w:val="28"/>
                        <w:szCs w:val="28"/>
                      </w:rPr>
                    </w:pPr>
                    <w:r>
                      <w:rPr>
                        <w:sz w:val="28"/>
                        <w:szCs w:val="28"/>
                      </w:rPr>
                      <w:t>Investigations Division Chemical Processing Procedure Manual</w:t>
                    </w:r>
                  </w:p>
                  <w:p w:rsidR="00EE0023" w:rsidRPr="00E538CD" w:rsidRDefault="00EE0023" w:rsidP="00A24E46">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rsidR="002B1389">
                      <w:t>IDCPP14</w:t>
                    </w:r>
                  </w:p>
                  <w:p w:rsidR="00EE0023" w:rsidRPr="00E538CD" w:rsidRDefault="00EE0023" w:rsidP="00A24E46">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v:textbox>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023" w:rsidRDefault="00EE0023">
    <w:pPr>
      <w:pStyle w:val="Header"/>
    </w:pPr>
    <w:r>
      <w:rPr>
        <w:noProof/>
      </w:rPr>
      <mc:AlternateContent>
        <mc:Choice Requires="wps">
          <w:drawing>
            <wp:anchor distT="0" distB="0" distL="114300" distR="114300" simplePos="0" relativeHeight="251732992" behindDoc="0" locked="0" layoutInCell="1" allowOverlap="1" wp14:anchorId="351ADE10" wp14:editId="62C5DC0F">
              <wp:simplePos x="0" y="0"/>
              <wp:positionH relativeFrom="column">
                <wp:posOffset>-280670</wp:posOffset>
              </wp:positionH>
              <wp:positionV relativeFrom="paragraph">
                <wp:posOffset>74295</wp:posOffset>
              </wp:positionV>
              <wp:extent cx="6486525" cy="1048215"/>
              <wp:effectExtent l="38100" t="38100" r="47625" b="381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EE0023" w:rsidRDefault="00EE0023" w:rsidP="00A24E46">
                          <w:pPr>
                            <w:contextualSpacing/>
                            <w:jc w:val="center"/>
                            <w:rPr>
                              <w:sz w:val="28"/>
                              <w:szCs w:val="28"/>
                            </w:rPr>
                          </w:pPr>
                          <w:r>
                            <w:rPr>
                              <w:sz w:val="28"/>
                              <w:szCs w:val="28"/>
                            </w:rPr>
                            <w:t>Raleigh/Wake City-County Bureau of Identification</w:t>
                          </w:r>
                        </w:p>
                        <w:p w:rsidR="00EE0023" w:rsidRPr="00752597" w:rsidRDefault="00EE0023" w:rsidP="00A24E46">
                          <w:pPr>
                            <w:contextualSpacing/>
                            <w:jc w:val="center"/>
                            <w:rPr>
                              <w:sz w:val="28"/>
                              <w:szCs w:val="28"/>
                            </w:rPr>
                          </w:pPr>
                          <w:r>
                            <w:rPr>
                              <w:sz w:val="28"/>
                              <w:szCs w:val="28"/>
                            </w:rPr>
                            <w:t>Investigations Division Chemical Processing Procedure Manual</w:t>
                          </w:r>
                        </w:p>
                        <w:p w:rsidR="00EE0023" w:rsidRPr="00E538CD" w:rsidRDefault="00EE0023" w:rsidP="00A24E46">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rsidR="002B1389">
                            <w:t>IDCPP15</w:t>
                          </w:r>
                        </w:p>
                        <w:p w:rsidR="00EE0023" w:rsidRPr="00E538CD" w:rsidRDefault="00EE0023" w:rsidP="00A24E46">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1ADE10" id="_x0000_t202" coordsize="21600,21600" o:spt="202" path="m,l,21600r21600,l21600,xe">
              <v:stroke joinstyle="miter"/>
              <v:path gradientshapeok="t" o:connecttype="rect"/>
            </v:shapetype>
            <v:shape id="Text Box 23" o:spid="_x0000_s1045" type="#_x0000_t202" style="position:absolute;margin-left:-22.1pt;margin-top:5.85pt;width:510.75pt;height:82.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" strokeweight="5.25pt">
              <v:stroke linestyle="thickBetweenThin"/>
              <v:textbox>
                <w:txbxContent>
                  <w:p w:rsidR="00EE0023" w:rsidRDefault="00EE0023" w:rsidP="00A24E46">
                    <w:pPr>
                      <w:contextualSpacing/>
                      <w:jc w:val="center"/>
                      <w:rPr>
                        <w:sz w:val="28"/>
                        <w:szCs w:val="28"/>
                      </w:rPr>
                    </w:pPr>
                    <w:r>
                      <w:rPr>
                        <w:sz w:val="28"/>
                        <w:szCs w:val="28"/>
                      </w:rPr>
                      <w:t>Raleigh/Wake City-County Bureau of Identification</w:t>
                    </w:r>
                  </w:p>
                  <w:p w:rsidR="00EE0023" w:rsidRPr="00752597" w:rsidRDefault="00EE0023" w:rsidP="00A24E46">
                    <w:pPr>
                      <w:contextualSpacing/>
                      <w:jc w:val="center"/>
                      <w:rPr>
                        <w:sz w:val="28"/>
                        <w:szCs w:val="28"/>
                      </w:rPr>
                    </w:pPr>
                    <w:r>
                      <w:rPr>
                        <w:sz w:val="28"/>
                        <w:szCs w:val="28"/>
                      </w:rPr>
                      <w:t>Investigations Division Chemical Processing Procedure Manual</w:t>
                    </w:r>
                  </w:p>
                  <w:p w:rsidR="00EE0023" w:rsidRPr="00E538CD" w:rsidRDefault="00EE0023" w:rsidP="00A24E46">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rsidR="002B1389">
                      <w:t>IDCPP15</w:t>
                    </w:r>
                  </w:p>
                  <w:p w:rsidR="00EE0023" w:rsidRPr="00E538CD" w:rsidRDefault="00EE0023" w:rsidP="00A24E46">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v:textbox>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023" w:rsidRDefault="00EE0023">
    <w:pPr>
      <w:pStyle w:val="Header"/>
    </w:pPr>
    <w:r>
      <w:rPr>
        <w:noProof/>
      </w:rPr>
      <mc:AlternateContent>
        <mc:Choice Requires="wps">
          <w:drawing>
            <wp:anchor distT="0" distB="0" distL="114300" distR="114300" simplePos="0" relativeHeight="251730944" behindDoc="0" locked="0" layoutInCell="1" allowOverlap="1" wp14:anchorId="5B9819E4" wp14:editId="752635FD">
              <wp:simplePos x="0" y="0"/>
              <wp:positionH relativeFrom="column">
                <wp:posOffset>-280670</wp:posOffset>
              </wp:positionH>
              <wp:positionV relativeFrom="paragraph">
                <wp:posOffset>74295</wp:posOffset>
              </wp:positionV>
              <wp:extent cx="6486525" cy="1048215"/>
              <wp:effectExtent l="38100" t="38100" r="47625" b="381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EE0023" w:rsidRDefault="00EE0023" w:rsidP="00A24E46">
                          <w:pPr>
                            <w:contextualSpacing/>
                            <w:jc w:val="center"/>
                            <w:rPr>
                              <w:sz w:val="28"/>
                              <w:szCs w:val="28"/>
                            </w:rPr>
                          </w:pPr>
                          <w:r>
                            <w:rPr>
                              <w:sz w:val="28"/>
                              <w:szCs w:val="28"/>
                            </w:rPr>
                            <w:t>Raleigh/Wake City-County Bureau of Identification</w:t>
                          </w:r>
                        </w:p>
                        <w:p w:rsidR="00EE0023" w:rsidRPr="00752597" w:rsidRDefault="00EE0023" w:rsidP="00A24E46">
                          <w:pPr>
                            <w:contextualSpacing/>
                            <w:jc w:val="center"/>
                            <w:rPr>
                              <w:sz w:val="28"/>
                              <w:szCs w:val="28"/>
                            </w:rPr>
                          </w:pPr>
                          <w:r>
                            <w:rPr>
                              <w:sz w:val="28"/>
                              <w:szCs w:val="28"/>
                            </w:rPr>
                            <w:t>Investigations Division Chemical Processing Procedure Manual</w:t>
                          </w:r>
                        </w:p>
                        <w:p w:rsidR="00EE0023" w:rsidRPr="00E538CD" w:rsidRDefault="00EE0023" w:rsidP="00A24E46">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rsidR="002B1389">
                            <w:t>IDCPP16</w:t>
                          </w:r>
                        </w:p>
                        <w:p w:rsidR="00EE0023" w:rsidRPr="00E538CD" w:rsidRDefault="00EE0023" w:rsidP="00A24E46">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9819E4" id="_x0000_t202" coordsize="21600,21600" o:spt="202" path="m,l,21600r21600,l21600,xe">
              <v:stroke joinstyle="miter"/>
              <v:path gradientshapeok="t" o:connecttype="rect"/>
            </v:shapetype>
            <v:shape id="Text Box 7" o:spid="_x0000_s1046" type="#_x0000_t202" style="position:absolute;margin-left:-22.1pt;margin-top:5.85pt;width:510.75pt;height:82.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" strokeweight="5.25pt">
              <v:stroke linestyle="thickBetweenThin"/>
              <v:textbox>
                <w:txbxContent>
                  <w:p w:rsidR="00EE0023" w:rsidRDefault="00EE0023" w:rsidP="00A24E46">
                    <w:pPr>
                      <w:contextualSpacing/>
                      <w:jc w:val="center"/>
                      <w:rPr>
                        <w:sz w:val="28"/>
                        <w:szCs w:val="28"/>
                      </w:rPr>
                    </w:pPr>
                    <w:r>
                      <w:rPr>
                        <w:sz w:val="28"/>
                        <w:szCs w:val="28"/>
                      </w:rPr>
                      <w:t>Raleigh/Wake City-County Bureau of Identification</w:t>
                    </w:r>
                  </w:p>
                  <w:p w:rsidR="00EE0023" w:rsidRPr="00752597" w:rsidRDefault="00EE0023" w:rsidP="00A24E46">
                    <w:pPr>
                      <w:contextualSpacing/>
                      <w:jc w:val="center"/>
                      <w:rPr>
                        <w:sz w:val="28"/>
                        <w:szCs w:val="28"/>
                      </w:rPr>
                    </w:pPr>
                    <w:r>
                      <w:rPr>
                        <w:sz w:val="28"/>
                        <w:szCs w:val="28"/>
                      </w:rPr>
                      <w:t>Investigations Division Chemical Processing Procedure Manual</w:t>
                    </w:r>
                  </w:p>
                  <w:p w:rsidR="00EE0023" w:rsidRPr="00E538CD" w:rsidRDefault="00EE0023" w:rsidP="00A24E46">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rsidR="002B1389">
                      <w:t>IDCPP16</w:t>
                    </w:r>
                  </w:p>
                  <w:p w:rsidR="00EE0023" w:rsidRPr="00E538CD" w:rsidRDefault="00EE0023" w:rsidP="00A24E46">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v:textbox>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023" w:rsidRDefault="00EE0023">
    <w:pPr>
      <w:pStyle w:val="Header"/>
    </w:pPr>
    <w:r>
      <w:rPr>
        <w:noProof/>
      </w:rPr>
      <mc:AlternateContent>
        <mc:Choice Requires="wps">
          <w:drawing>
            <wp:anchor distT="0" distB="0" distL="114300" distR="114300" simplePos="0" relativeHeight="251735040" behindDoc="0" locked="0" layoutInCell="1" allowOverlap="1" wp14:anchorId="55F215E8" wp14:editId="433F4DCE">
              <wp:simplePos x="0" y="0"/>
              <wp:positionH relativeFrom="column">
                <wp:posOffset>-280670</wp:posOffset>
              </wp:positionH>
              <wp:positionV relativeFrom="paragraph">
                <wp:posOffset>74295</wp:posOffset>
              </wp:positionV>
              <wp:extent cx="6486525" cy="1048215"/>
              <wp:effectExtent l="38100" t="38100" r="47625" b="381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EE0023" w:rsidRDefault="00EE0023" w:rsidP="00A24E46">
                          <w:pPr>
                            <w:contextualSpacing/>
                            <w:jc w:val="center"/>
                            <w:rPr>
                              <w:sz w:val="28"/>
                              <w:szCs w:val="28"/>
                            </w:rPr>
                          </w:pPr>
                          <w:r>
                            <w:rPr>
                              <w:sz w:val="28"/>
                              <w:szCs w:val="28"/>
                            </w:rPr>
                            <w:t>Raleigh/Wake City-County Bureau of Identification</w:t>
                          </w:r>
                        </w:p>
                        <w:p w:rsidR="00EE0023" w:rsidRPr="00752597" w:rsidRDefault="00EE0023" w:rsidP="00A24E46">
                          <w:pPr>
                            <w:contextualSpacing/>
                            <w:jc w:val="center"/>
                            <w:rPr>
                              <w:sz w:val="28"/>
                              <w:szCs w:val="28"/>
                            </w:rPr>
                          </w:pPr>
                          <w:r>
                            <w:rPr>
                              <w:sz w:val="28"/>
                              <w:szCs w:val="28"/>
                            </w:rPr>
                            <w:t>Investigations Division Chemical Processing Procedure Manual</w:t>
                          </w:r>
                        </w:p>
                        <w:p w:rsidR="00EE0023" w:rsidRPr="00E538CD" w:rsidRDefault="00EE0023" w:rsidP="00A24E46">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rsidR="002B1389">
                            <w:t>IDCPP17</w:t>
                          </w:r>
                        </w:p>
                        <w:p w:rsidR="00EE0023" w:rsidRPr="00E538CD" w:rsidRDefault="00EE0023" w:rsidP="00A24E46">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F215E8" id="_x0000_t202" coordsize="21600,21600" o:spt="202" path="m,l,21600r21600,l21600,xe">
              <v:stroke joinstyle="miter"/>
              <v:path gradientshapeok="t" o:connecttype="rect"/>
            </v:shapetype>
            <v:shape id="Text Box 9" o:spid="_x0000_s1047" type="#_x0000_t202" style="position:absolute;margin-left:-22.1pt;margin-top:5.85pt;width:510.75pt;height:82.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" strokeweight="5.25pt">
              <v:stroke linestyle="thickBetweenThin"/>
              <v:textbox>
                <w:txbxContent>
                  <w:p w:rsidR="00EE0023" w:rsidRDefault="00EE0023" w:rsidP="00A24E46">
                    <w:pPr>
                      <w:contextualSpacing/>
                      <w:jc w:val="center"/>
                      <w:rPr>
                        <w:sz w:val="28"/>
                        <w:szCs w:val="28"/>
                      </w:rPr>
                    </w:pPr>
                    <w:r>
                      <w:rPr>
                        <w:sz w:val="28"/>
                        <w:szCs w:val="28"/>
                      </w:rPr>
                      <w:t>Raleigh/Wake City-County Bureau of Identification</w:t>
                    </w:r>
                  </w:p>
                  <w:p w:rsidR="00EE0023" w:rsidRPr="00752597" w:rsidRDefault="00EE0023" w:rsidP="00A24E46">
                    <w:pPr>
                      <w:contextualSpacing/>
                      <w:jc w:val="center"/>
                      <w:rPr>
                        <w:sz w:val="28"/>
                        <w:szCs w:val="28"/>
                      </w:rPr>
                    </w:pPr>
                    <w:r>
                      <w:rPr>
                        <w:sz w:val="28"/>
                        <w:szCs w:val="28"/>
                      </w:rPr>
                      <w:t>Investigations Division Chemical Processing Procedure Manual</w:t>
                    </w:r>
                  </w:p>
                  <w:p w:rsidR="00EE0023" w:rsidRPr="00E538CD" w:rsidRDefault="00EE0023" w:rsidP="00A24E46">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rsidR="002B1389">
                      <w:t>IDCPP17</w:t>
                    </w:r>
                  </w:p>
                  <w:p w:rsidR="00EE0023" w:rsidRPr="00E538CD" w:rsidRDefault="00EE0023" w:rsidP="00A24E46">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v:textbox>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389" w:rsidRDefault="002B1389">
    <w:pPr>
      <w:pStyle w:val="Header"/>
    </w:pPr>
    <w:r>
      <w:rPr>
        <w:noProof/>
      </w:rPr>
      <mc:AlternateContent>
        <mc:Choice Requires="wps">
          <w:drawing>
            <wp:anchor distT="0" distB="0" distL="114300" distR="114300" simplePos="0" relativeHeight="251753472" behindDoc="0" locked="0" layoutInCell="1" allowOverlap="1" wp14:anchorId="6E98C095" wp14:editId="752111C8">
              <wp:simplePos x="0" y="0"/>
              <wp:positionH relativeFrom="column">
                <wp:posOffset>-280670</wp:posOffset>
              </wp:positionH>
              <wp:positionV relativeFrom="paragraph">
                <wp:posOffset>74295</wp:posOffset>
              </wp:positionV>
              <wp:extent cx="6486525" cy="1048215"/>
              <wp:effectExtent l="38100" t="38100" r="47625" b="381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2B1389" w:rsidRDefault="002B1389" w:rsidP="00A24E46">
                          <w:pPr>
                            <w:contextualSpacing/>
                            <w:jc w:val="center"/>
                            <w:rPr>
                              <w:sz w:val="28"/>
                              <w:szCs w:val="28"/>
                            </w:rPr>
                          </w:pPr>
                          <w:r>
                            <w:rPr>
                              <w:sz w:val="28"/>
                              <w:szCs w:val="28"/>
                            </w:rPr>
                            <w:t>Raleigh/Wake City-County Bureau of Identification</w:t>
                          </w:r>
                        </w:p>
                        <w:p w:rsidR="002B1389" w:rsidRPr="00752597" w:rsidRDefault="002B1389" w:rsidP="00A24E46">
                          <w:pPr>
                            <w:contextualSpacing/>
                            <w:jc w:val="center"/>
                            <w:rPr>
                              <w:sz w:val="28"/>
                              <w:szCs w:val="28"/>
                            </w:rPr>
                          </w:pPr>
                          <w:r>
                            <w:rPr>
                              <w:sz w:val="28"/>
                              <w:szCs w:val="28"/>
                            </w:rPr>
                            <w:t>Investigations Division Chemical Processing Procedure Manual</w:t>
                          </w:r>
                        </w:p>
                        <w:p w:rsidR="002B1389" w:rsidRPr="00E538CD" w:rsidRDefault="002B1389" w:rsidP="00A24E46">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IDCPP18</w:t>
                          </w:r>
                        </w:p>
                        <w:p w:rsidR="002B1389" w:rsidRPr="00E538CD" w:rsidRDefault="002B1389" w:rsidP="00A24E46">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98C095" id="_x0000_t202" coordsize="21600,21600" o:spt="202" path="m,l,21600r21600,l21600,xe">
              <v:stroke joinstyle="miter"/>
              <v:path gradientshapeok="t" o:connecttype="rect"/>
            </v:shapetype>
            <v:shape id="Text Box 11" o:spid="_x0000_s1048" type="#_x0000_t202" style="position:absolute;margin-left:-22.1pt;margin-top:5.85pt;width:510.75pt;height:82.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" strokeweight="5.25pt">
              <v:stroke linestyle="thickBetweenThin"/>
              <v:textbox>
                <w:txbxContent>
                  <w:p w:rsidR="002B1389" w:rsidRDefault="002B1389" w:rsidP="00A24E46">
                    <w:pPr>
                      <w:contextualSpacing/>
                      <w:jc w:val="center"/>
                      <w:rPr>
                        <w:sz w:val="28"/>
                        <w:szCs w:val="28"/>
                      </w:rPr>
                    </w:pPr>
                    <w:r>
                      <w:rPr>
                        <w:sz w:val="28"/>
                        <w:szCs w:val="28"/>
                      </w:rPr>
                      <w:t>Raleigh/Wake City-County Bureau of Identification</w:t>
                    </w:r>
                  </w:p>
                  <w:p w:rsidR="002B1389" w:rsidRPr="00752597" w:rsidRDefault="002B1389" w:rsidP="00A24E46">
                    <w:pPr>
                      <w:contextualSpacing/>
                      <w:jc w:val="center"/>
                      <w:rPr>
                        <w:sz w:val="28"/>
                        <w:szCs w:val="28"/>
                      </w:rPr>
                    </w:pPr>
                    <w:r>
                      <w:rPr>
                        <w:sz w:val="28"/>
                        <w:szCs w:val="28"/>
                      </w:rPr>
                      <w:t>Investigations Division Chemical Processing Procedure Manual</w:t>
                    </w:r>
                  </w:p>
                  <w:p w:rsidR="002B1389" w:rsidRPr="00E538CD" w:rsidRDefault="002B1389" w:rsidP="00A24E46">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IDCPP18</w:t>
                    </w:r>
                  </w:p>
                  <w:p w:rsidR="002B1389" w:rsidRPr="00E538CD" w:rsidRDefault="002B1389" w:rsidP="00A24E46">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v:textbox>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023" w:rsidRDefault="00EE0023">
    <w:pPr>
      <w:pStyle w:val="Header"/>
    </w:pPr>
    <w:r>
      <w:rPr>
        <w:noProof/>
      </w:rPr>
      <mc:AlternateContent>
        <mc:Choice Requires="wps">
          <w:drawing>
            <wp:anchor distT="0" distB="0" distL="114300" distR="114300" simplePos="0" relativeHeight="251689984" behindDoc="0" locked="0" layoutInCell="1" allowOverlap="1" wp14:anchorId="10B41707" wp14:editId="67E41446">
              <wp:simplePos x="0" y="0"/>
              <wp:positionH relativeFrom="column">
                <wp:posOffset>-280670</wp:posOffset>
              </wp:positionH>
              <wp:positionV relativeFrom="paragraph">
                <wp:posOffset>74295</wp:posOffset>
              </wp:positionV>
              <wp:extent cx="6486525" cy="1048215"/>
              <wp:effectExtent l="38100" t="38100" r="47625" b="381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EE0023" w:rsidRDefault="00EE0023" w:rsidP="00A24E46">
                          <w:pPr>
                            <w:contextualSpacing/>
                            <w:jc w:val="center"/>
                            <w:rPr>
                              <w:sz w:val="28"/>
                              <w:szCs w:val="28"/>
                            </w:rPr>
                          </w:pPr>
                          <w:r>
                            <w:rPr>
                              <w:sz w:val="28"/>
                              <w:szCs w:val="28"/>
                            </w:rPr>
                            <w:t>Raleigh/Wake City-County Bureau of Identification</w:t>
                          </w:r>
                        </w:p>
                        <w:p w:rsidR="00EE0023" w:rsidRPr="00752597" w:rsidRDefault="00EE0023" w:rsidP="00A24E46">
                          <w:pPr>
                            <w:contextualSpacing/>
                            <w:jc w:val="center"/>
                            <w:rPr>
                              <w:sz w:val="28"/>
                              <w:szCs w:val="28"/>
                            </w:rPr>
                          </w:pPr>
                          <w:r>
                            <w:rPr>
                              <w:sz w:val="28"/>
                              <w:szCs w:val="28"/>
                            </w:rPr>
                            <w:t>Investigations Division Chemical Processing Procedure Manual</w:t>
                          </w:r>
                        </w:p>
                        <w:p w:rsidR="00EE0023" w:rsidRPr="00E538CD" w:rsidRDefault="00EE0023" w:rsidP="00A24E46">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IDCPP19</w:t>
                          </w:r>
                        </w:p>
                        <w:p w:rsidR="00EE0023" w:rsidRPr="00E538CD" w:rsidRDefault="00EE0023" w:rsidP="00A24E46">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B41707" id="_x0000_t202" coordsize="21600,21600" o:spt="202" path="m,l,21600r21600,l21600,xe">
              <v:stroke joinstyle="miter"/>
              <v:path gradientshapeok="t" o:connecttype="rect"/>
            </v:shapetype>
            <v:shape id="Text Box 16" o:spid="_x0000_s1049" type="#_x0000_t202" style="position:absolute;margin-left:-22.1pt;margin-top:5.85pt;width:510.75pt;height:8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" strokeweight="5.25pt">
              <v:stroke linestyle="thickBetweenThin"/>
              <v:textbox>
                <w:txbxContent>
                  <w:p w:rsidR="00EE0023" w:rsidRDefault="00EE0023" w:rsidP="00A24E46">
                    <w:pPr>
                      <w:contextualSpacing/>
                      <w:jc w:val="center"/>
                      <w:rPr>
                        <w:sz w:val="28"/>
                        <w:szCs w:val="28"/>
                      </w:rPr>
                    </w:pPr>
                    <w:r>
                      <w:rPr>
                        <w:sz w:val="28"/>
                        <w:szCs w:val="28"/>
                      </w:rPr>
                      <w:t>Raleigh/Wake City-County Bureau of Identification</w:t>
                    </w:r>
                  </w:p>
                  <w:p w:rsidR="00EE0023" w:rsidRPr="00752597" w:rsidRDefault="00EE0023" w:rsidP="00A24E46">
                    <w:pPr>
                      <w:contextualSpacing/>
                      <w:jc w:val="center"/>
                      <w:rPr>
                        <w:sz w:val="28"/>
                        <w:szCs w:val="28"/>
                      </w:rPr>
                    </w:pPr>
                    <w:r>
                      <w:rPr>
                        <w:sz w:val="28"/>
                        <w:szCs w:val="28"/>
                      </w:rPr>
                      <w:t>Investigations Division Chemical Processing Procedure Manual</w:t>
                    </w:r>
                  </w:p>
                  <w:p w:rsidR="00EE0023" w:rsidRPr="00E538CD" w:rsidRDefault="00EE0023" w:rsidP="00A24E46">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IDCPP19</w:t>
                    </w:r>
                  </w:p>
                  <w:p w:rsidR="00EE0023" w:rsidRPr="00E538CD" w:rsidRDefault="00EE0023" w:rsidP="00A24E46">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v:textbox>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023" w:rsidRDefault="00EE0023">
    <w:pPr>
      <w:pStyle w:val="Header"/>
    </w:pPr>
    <w:r>
      <w:rPr>
        <w:noProof/>
      </w:rPr>
      <mc:AlternateContent>
        <mc:Choice Requires="wps">
          <w:drawing>
            <wp:anchor distT="0" distB="0" distL="114300" distR="114300" simplePos="0" relativeHeight="251739136" behindDoc="0" locked="0" layoutInCell="1" allowOverlap="1" wp14:anchorId="33EAAC21" wp14:editId="4CDA3AA4">
              <wp:simplePos x="0" y="0"/>
              <wp:positionH relativeFrom="column">
                <wp:posOffset>-280670</wp:posOffset>
              </wp:positionH>
              <wp:positionV relativeFrom="paragraph">
                <wp:posOffset>74295</wp:posOffset>
              </wp:positionV>
              <wp:extent cx="6486525" cy="1048215"/>
              <wp:effectExtent l="38100" t="38100" r="47625" b="381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EE0023" w:rsidRDefault="00EE0023" w:rsidP="00A24E46">
                          <w:pPr>
                            <w:contextualSpacing/>
                            <w:jc w:val="center"/>
                            <w:rPr>
                              <w:sz w:val="28"/>
                              <w:szCs w:val="28"/>
                            </w:rPr>
                          </w:pPr>
                          <w:r>
                            <w:rPr>
                              <w:sz w:val="28"/>
                              <w:szCs w:val="28"/>
                            </w:rPr>
                            <w:t>Raleigh/Wake City-County Bureau of Identification</w:t>
                          </w:r>
                        </w:p>
                        <w:p w:rsidR="00EE0023" w:rsidRPr="00752597" w:rsidRDefault="00EE0023" w:rsidP="00A24E46">
                          <w:pPr>
                            <w:contextualSpacing/>
                            <w:jc w:val="center"/>
                            <w:rPr>
                              <w:sz w:val="28"/>
                              <w:szCs w:val="28"/>
                            </w:rPr>
                          </w:pPr>
                          <w:r>
                            <w:rPr>
                              <w:sz w:val="28"/>
                              <w:szCs w:val="28"/>
                            </w:rPr>
                            <w:t>Investigations Division Chemical Processing Procedure Manual</w:t>
                          </w:r>
                        </w:p>
                        <w:p w:rsidR="00EE0023" w:rsidRPr="00E538CD" w:rsidRDefault="00EE0023" w:rsidP="00A24E46">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IDCPP20</w:t>
                          </w:r>
                        </w:p>
                        <w:p w:rsidR="00EE0023" w:rsidRPr="00E538CD" w:rsidRDefault="00EE0023" w:rsidP="00A24E46">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EAAC21" id="_x0000_t202" coordsize="21600,21600" o:spt="202" path="m,l,21600r21600,l21600,xe">
              <v:stroke joinstyle="miter"/>
              <v:path gradientshapeok="t" o:connecttype="rect"/>
            </v:shapetype>
            <v:shape id="Text Box 15" o:spid="_x0000_s1050" type="#_x0000_t202" style="position:absolute;margin-left:-22.1pt;margin-top:5.85pt;width:510.75pt;height:82.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" strokeweight="5.25pt">
              <v:stroke linestyle="thickBetweenThin"/>
              <v:textbox>
                <w:txbxContent>
                  <w:p w:rsidR="00EE0023" w:rsidRDefault="00EE0023" w:rsidP="00A24E46">
                    <w:pPr>
                      <w:contextualSpacing/>
                      <w:jc w:val="center"/>
                      <w:rPr>
                        <w:sz w:val="28"/>
                        <w:szCs w:val="28"/>
                      </w:rPr>
                    </w:pPr>
                    <w:r>
                      <w:rPr>
                        <w:sz w:val="28"/>
                        <w:szCs w:val="28"/>
                      </w:rPr>
                      <w:t>Raleigh/Wake City-County Bureau of Identification</w:t>
                    </w:r>
                  </w:p>
                  <w:p w:rsidR="00EE0023" w:rsidRPr="00752597" w:rsidRDefault="00EE0023" w:rsidP="00A24E46">
                    <w:pPr>
                      <w:contextualSpacing/>
                      <w:jc w:val="center"/>
                      <w:rPr>
                        <w:sz w:val="28"/>
                        <w:szCs w:val="28"/>
                      </w:rPr>
                    </w:pPr>
                    <w:r>
                      <w:rPr>
                        <w:sz w:val="28"/>
                        <w:szCs w:val="28"/>
                      </w:rPr>
                      <w:t>Investigations Division Chemical Processing Procedure Manual</w:t>
                    </w:r>
                  </w:p>
                  <w:p w:rsidR="00EE0023" w:rsidRPr="00E538CD" w:rsidRDefault="00EE0023" w:rsidP="00A24E46">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IDCPP20</w:t>
                    </w:r>
                  </w:p>
                  <w:p w:rsidR="00EE0023" w:rsidRPr="00E538CD" w:rsidRDefault="00EE0023" w:rsidP="00A24E46">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v:textbox>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023" w:rsidRDefault="00EE0023">
    <w:pPr>
      <w:pStyle w:val="Header"/>
    </w:pPr>
    <w:r>
      <w:rPr>
        <w:noProof/>
      </w:rPr>
      <mc:AlternateContent>
        <mc:Choice Requires="wps">
          <w:drawing>
            <wp:anchor distT="0" distB="0" distL="114300" distR="114300" simplePos="0" relativeHeight="251745280" behindDoc="0" locked="0" layoutInCell="1" allowOverlap="1" wp14:anchorId="6B087872" wp14:editId="3F01A992">
              <wp:simplePos x="0" y="0"/>
              <wp:positionH relativeFrom="column">
                <wp:posOffset>-233045</wp:posOffset>
              </wp:positionH>
              <wp:positionV relativeFrom="paragraph">
                <wp:posOffset>121920</wp:posOffset>
              </wp:positionV>
              <wp:extent cx="6486525" cy="1048215"/>
              <wp:effectExtent l="38100" t="38100" r="47625" b="381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EE0023" w:rsidRDefault="00EE0023" w:rsidP="00A24E46">
                          <w:pPr>
                            <w:contextualSpacing/>
                            <w:jc w:val="center"/>
                            <w:rPr>
                              <w:sz w:val="28"/>
                              <w:szCs w:val="28"/>
                            </w:rPr>
                          </w:pPr>
                          <w:r>
                            <w:rPr>
                              <w:sz w:val="28"/>
                              <w:szCs w:val="28"/>
                            </w:rPr>
                            <w:t>Raleigh/Wake City-County Bureau of Identification</w:t>
                          </w:r>
                        </w:p>
                        <w:p w:rsidR="00EE0023" w:rsidRPr="00752597" w:rsidRDefault="00EE0023" w:rsidP="00A24E46">
                          <w:pPr>
                            <w:contextualSpacing/>
                            <w:jc w:val="center"/>
                            <w:rPr>
                              <w:sz w:val="28"/>
                              <w:szCs w:val="28"/>
                            </w:rPr>
                          </w:pPr>
                          <w:r>
                            <w:rPr>
                              <w:sz w:val="28"/>
                              <w:szCs w:val="28"/>
                            </w:rPr>
                            <w:t>Investigations Division Chemical Processing Procedure Manual</w:t>
                          </w:r>
                        </w:p>
                        <w:p w:rsidR="00EE0023" w:rsidRPr="00E538CD" w:rsidRDefault="00EE0023" w:rsidP="00A24E46">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IDCPP21</w:t>
                          </w:r>
                        </w:p>
                        <w:p w:rsidR="00EE0023" w:rsidRPr="00E538CD" w:rsidRDefault="00EE0023" w:rsidP="00A24E46">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087872" id="_x0000_t202" coordsize="21600,21600" o:spt="202" path="m,l,21600r21600,l21600,xe">
              <v:stroke joinstyle="miter"/>
              <v:path gradientshapeok="t" o:connecttype="rect"/>
            </v:shapetype>
            <v:shape id="Text Box 18" o:spid="_x0000_s1051" type="#_x0000_t202" style="position:absolute;margin-left:-18.35pt;margin-top:9.6pt;width:510.75pt;height:82.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" strokeweight="5.25pt">
              <v:stroke linestyle="thickBetweenThin"/>
              <v:textbox>
                <w:txbxContent>
                  <w:p w:rsidR="00EE0023" w:rsidRDefault="00EE0023" w:rsidP="00A24E46">
                    <w:pPr>
                      <w:contextualSpacing/>
                      <w:jc w:val="center"/>
                      <w:rPr>
                        <w:sz w:val="28"/>
                        <w:szCs w:val="28"/>
                      </w:rPr>
                    </w:pPr>
                    <w:r>
                      <w:rPr>
                        <w:sz w:val="28"/>
                        <w:szCs w:val="28"/>
                      </w:rPr>
                      <w:t>Raleigh/Wake City-County Bureau of Identification</w:t>
                    </w:r>
                  </w:p>
                  <w:p w:rsidR="00EE0023" w:rsidRPr="00752597" w:rsidRDefault="00EE0023" w:rsidP="00A24E46">
                    <w:pPr>
                      <w:contextualSpacing/>
                      <w:jc w:val="center"/>
                      <w:rPr>
                        <w:sz w:val="28"/>
                        <w:szCs w:val="28"/>
                      </w:rPr>
                    </w:pPr>
                    <w:r>
                      <w:rPr>
                        <w:sz w:val="28"/>
                        <w:szCs w:val="28"/>
                      </w:rPr>
                      <w:t>Investigations Division Chemical Processing Procedure Manual</w:t>
                    </w:r>
                  </w:p>
                  <w:p w:rsidR="00EE0023" w:rsidRPr="00E538CD" w:rsidRDefault="00EE0023" w:rsidP="00A24E46">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IDCPP21</w:t>
                    </w:r>
                  </w:p>
                  <w:p w:rsidR="00EE0023" w:rsidRPr="00E538CD" w:rsidRDefault="00EE0023" w:rsidP="00A24E46">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v:textbox>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023" w:rsidRDefault="00EE0023">
    <w:pPr>
      <w:pStyle w:val="Header"/>
    </w:pPr>
    <w:r>
      <w:rPr>
        <w:noProof/>
      </w:rPr>
      <mc:AlternateContent>
        <mc:Choice Requires="wps">
          <w:drawing>
            <wp:anchor distT="0" distB="0" distL="114300" distR="114300" simplePos="0" relativeHeight="251696128" behindDoc="0" locked="0" layoutInCell="1" allowOverlap="1" wp14:anchorId="3DD31F21" wp14:editId="675E0DB4">
              <wp:simplePos x="0" y="0"/>
              <wp:positionH relativeFrom="column">
                <wp:posOffset>-233045</wp:posOffset>
              </wp:positionH>
              <wp:positionV relativeFrom="paragraph">
                <wp:posOffset>121920</wp:posOffset>
              </wp:positionV>
              <wp:extent cx="6486525" cy="1048215"/>
              <wp:effectExtent l="38100" t="38100" r="47625" b="381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EE0023" w:rsidRDefault="00EE0023" w:rsidP="00A24E46">
                          <w:pPr>
                            <w:contextualSpacing/>
                            <w:jc w:val="center"/>
                            <w:rPr>
                              <w:sz w:val="28"/>
                              <w:szCs w:val="28"/>
                            </w:rPr>
                          </w:pPr>
                          <w:r>
                            <w:rPr>
                              <w:sz w:val="28"/>
                              <w:szCs w:val="28"/>
                            </w:rPr>
                            <w:t>Raleigh/Wake City-County Bureau of Identification</w:t>
                          </w:r>
                        </w:p>
                        <w:p w:rsidR="00EE0023" w:rsidRPr="00752597" w:rsidRDefault="00EE0023" w:rsidP="00A24E46">
                          <w:pPr>
                            <w:contextualSpacing/>
                            <w:jc w:val="center"/>
                            <w:rPr>
                              <w:sz w:val="28"/>
                              <w:szCs w:val="28"/>
                            </w:rPr>
                          </w:pPr>
                          <w:r>
                            <w:rPr>
                              <w:sz w:val="28"/>
                              <w:szCs w:val="28"/>
                            </w:rPr>
                            <w:t>Investigations Division Chemical Processing Procedure Manual</w:t>
                          </w:r>
                        </w:p>
                        <w:p w:rsidR="00EE0023" w:rsidRPr="00E538CD" w:rsidRDefault="00EE0023" w:rsidP="00A24E46">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IDCPP22</w:t>
                          </w:r>
                        </w:p>
                        <w:p w:rsidR="00EE0023" w:rsidRPr="00E538CD" w:rsidRDefault="00EE0023" w:rsidP="00A24E46">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D31F21" id="_x0000_t202" coordsize="21600,21600" o:spt="202" path="m,l,21600r21600,l21600,xe">
              <v:stroke joinstyle="miter"/>
              <v:path gradientshapeok="t" o:connecttype="rect"/>
            </v:shapetype>
            <v:shape id="Text Box 19" o:spid="_x0000_s1052" type="#_x0000_t202" style="position:absolute;margin-left:-18.35pt;margin-top:9.6pt;width:510.75pt;height:8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" strokeweight="5.25pt">
              <v:stroke linestyle="thickBetweenThin"/>
              <v:textbox>
                <w:txbxContent>
                  <w:p w:rsidR="00EE0023" w:rsidRDefault="00EE0023" w:rsidP="00A24E46">
                    <w:pPr>
                      <w:contextualSpacing/>
                      <w:jc w:val="center"/>
                      <w:rPr>
                        <w:sz w:val="28"/>
                        <w:szCs w:val="28"/>
                      </w:rPr>
                    </w:pPr>
                    <w:r>
                      <w:rPr>
                        <w:sz w:val="28"/>
                        <w:szCs w:val="28"/>
                      </w:rPr>
                      <w:t>Raleigh/Wake City-County Bureau of Identification</w:t>
                    </w:r>
                  </w:p>
                  <w:p w:rsidR="00EE0023" w:rsidRPr="00752597" w:rsidRDefault="00EE0023" w:rsidP="00A24E46">
                    <w:pPr>
                      <w:contextualSpacing/>
                      <w:jc w:val="center"/>
                      <w:rPr>
                        <w:sz w:val="28"/>
                        <w:szCs w:val="28"/>
                      </w:rPr>
                    </w:pPr>
                    <w:r>
                      <w:rPr>
                        <w:sz w:val="28"/>
                        <w:szCs w:val="28"/>
                      </w:rPr>
                      <w:t>Investigations Division Chemical Processing Procedure Manual</w:t>
                    </w:r>
                  </w:p>
                  <w:p w:rsidR="00EE0023" w:rsidRPr="00E538CD" w:rsidRDefault="00EE0023" w:rsidP="00A24E46">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IDCPP22</w:t>
                    </w:r>
                  </w:p>
                  <w:p w:rsidR="00EE0023" w:rsidRPr="00E538CD" w:rsidRDefault="00EE0023" w:rsidP="00A24E46">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E97" w:rsidRDefault="00FC6E97">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023" w:rsidRPr="00CA5658" w:rsidRDefault="00EE0023" w:rsidP="00CA5658">
    <w:pPr>
      <w:pStyle w:val="Header"/>
    </w:pPr>
    <w:r>
      <w:rPr>
        <w:noProof/>
      </w:rPr>
      <mc:AlternateContent>
        <mc:Choice Requires="wps">
          <w:drawing>
            <wp:anchor distT="0" distB="0" distL="114300" distR="114300" simplePos="0" relativeHeight="251700224" behindDoc="0" locked="0" layoutInCell="1" allowOverlap="1" wp14:anchorId="1E408EA1" wp14:editId="2DAC80F8">
              <wp:simplePos x="0" y="0"/>
              <wp:positionH relativeFrom="column">
                <wp:posOffset>-252095</wp:posOffset>
              </wp:positionH>
              <wp:positionV relativeFrom="paragraph">
                <wp:posOffset>83820</wp:posOffset>
              </wp:positionV>
              <wp:extent cx="6486525" cy="1048215"/>
              <wp:effectExtent l="38100" t="38100" r="47625" b="381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EE0023" w:rsidRDefault="00EE0023" w:rsidP="0004219B">
                          <w:pPr>
                            <w:contextualSpacing/>
                            <w:jc w:val="center"/>
                            <w:rPr>
                              <w:sz w:val="28"/>
                              <w:szCs w:val="28"/>
                            </w:rPr>
                          </w:pPr>
                          <w:r>
                            <w:rPr>
                              <w:sz w:val="28"/>
                              <w:szCs w:val="28"/>
                            </w:rPr>
                            <w:t>Raleigh/Wake City-County Bureau of Identification</w:t>
                          </w:r>
                        </w:p>
                        <w:p w:rsidR="00EE0023" w:rsidRPr="00752597" w:rsidRDefault="00EE0023" w:rsidP="0004219B">
                          <w:pPr>
                            <w:contextualSpacing/>
                            <w:jc w:val="center"/>
                            <w:rPr>
                              <w:sz w:val="28"/>
                              <w:szCs w:val="28"/>
                            </w:rPr>
                          </w:pPr>
                          <w:r>
                            <w:rPr>
                              <w:sz w:val="28"/>
                              <w:szCs w:val="28"/>
                            </w:rPr>
                            <w:t>Investigations Division Chemical Processing Procedure Manual</w:t>
                          </w:r>
                        </w:p>
                        <w:p w:rsidR="00EE0023" w:rsidRPr="00E538CD" w:rsidRDefault="00EE0023" w:rsidP="0004219B">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IDCPP23</w:t>
                          </w:r>
                        </w:p>
                        <w:p w:rsidR="00EE0023" w:rsidRPr="00E538CD" w:rsidRDefault="00EE0023" w:rsidP="0004219B">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408EA1" id="_x0000_t202" coordsize="21600,21600" o:spt="202" path="m,l,21600r21600,l21600,xe">
              <v:stroke joinstyle="miter"/>
              <v:path gradientshapeok="t" o:connecttype="rect"/>
            </v:shapetype>
            <v:shape id="Text Box 21" o:spid="_x0000_s1053" type="#_x0000_t202" style="position:absolute;margin-left:-19.85pt;margin-top:6.6pt;width:510.75pt;height:8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" strokeweight="5.25pt">
              <v:stroke linestyle="thickBetweenThin"/>
              <v:textbox>
                <w:txbxContent>
                  <w:p w:rsidR="00EE0023" w:rsidRDefault="00EE0023" w:rsidP="0004219B">
                    <w:pPr>
                      <w:contextualSpacing/>
                      <w:jc w:val="center"/>
                      <w:rPr>
                        <w:sz w:val="28"/>
                        <w:szCs w:val="28"/>
                      </w:rPr>
                    </w:pPr>
                    <w:r>
                      <w:rPr>
                        <w:sz w:val="28"/>
                        <w:szCs w:val="28"/>
                      </w:rPr>
                      <w:t>Raleigh/Wake City-County Bureau of Identification</w:t>
                    </w:r>
                  </w:p>
                  <w:p w:rsidR="00EE0023" w:rsidRPr="00752597" w:rsidRDefault="00EE0023" w:rsidP="0004219B">
                    <w:pPr>
                      <w:contextualSpacing/>
                      <w:jc w:val="center"/>
                      <w:rPr>
                        <w:sz w:val="28"/>
                        <w:szCs w:val="28"/>
                      </w:rPr>
                    </w:pPr>
                    <w:r>
                      <w:rPr>
                        <w:sz w:val="28"/>
                        <w:szCs w:val="28"/>
                      </w:rPr>
                      <w:t>Investigations Division Chemical Processing Procedure Manual</w:t>
                    </w:r>
                  </w:p>
                  <w:p w:rsidR="00EE0023" w:rsidRPr="00E538CD" w:rsidRDefault="00EE0023" w:rsidP="0004219B">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IDCPP23</w:t>
                    </w:r>
                  </w:p>
                  <w:p w:rsidR="00EE0023" w:rsidRPr="00E538CD" w:rsidRDefault="00EE0023" w:rsidP="0004219B">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v:textbox>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023" w:rsidRPr="00CA5658" w:rsidRDefault="00EE0023" w:rsidP="00CA5658">
    <w:pPr>
      <w:pStyle w:val="Header"/>
    </w:pPr>
    <w:r>
      <w:rPr>
        <w:noProof/>
      </w:rPr>
      <mc:AlternateContent>
        <mc:Choice Requires="wps">
          <w:drawing>
            <wp:anchor distT="0" distB="0" distL="114300" distR="114300" simplePos="0" relativeHeight="251702272" behindDoc="0" locked="0" layoutInCell="1" allowOverlap="1" wp14:anchorId="4DDC72B3" wp14:editId="1D29173E">
              <wp:simplePos x="0" y="0"/>
              <wp:positionH relativeFrom="column">
                <wp:posOffset>-252095</wp:posOffset>
              </wp:positionH>
              <wp:positionV relativeFrom="paragraph">
                <wp:posOffset>83820</wp:posOffset>
              </wp:positionV>
              <wp:extent cx="6486525" cy="1048215"/>
              <wp:effectExtent l="38100" t="38100" r="47625" b="381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EE0023" w:rsidRDefault="00EE0023" w:rsidP="0004219B">
                          <w:pPr>
                            <w:contextualSpacing/>
                            <w:jc w:val="center"/>
                            <w:rPr>
                              <w:sz w:val="28"/>
                              <w:szCs w:val="28"/>
                            </w:rPr>
                          </w:pPr>
                          <w:r>
                            <w:rPr>
                              <w:sz w:val="28"/>
                              <w:szCs w:val="28"/>
                            </w:rPr>
                            <w:t>Raleigh/Wake City-County Bureau of Identification</w:t>
                          </w:r>
                        </w:p>
                        <w:p w:rsidR="00EE0023" w:rsidRPr="00752597" w:rsidRDefault="00EE0023" w:rsidP="0004219B">
                          <w:pPr>
                            <w:contextualSpacing/>
                            <w:jc w:val="center"/>
                            <w:rPr>
                              <w:sz w:val="28"/>
                              <w:szCs w:val="28"/>
                            </w:rPr>
                          </w:pPr>
                          <w:r>
                            <w:rPr>
                              <w:sz w:val="28"/>
                              <w:szCs w:val="28"/>
                            </w:rPr>
                            <w:t>Investigations Division Chemical Processing Procedure Manual</w:t>
                          </w:r>
                        </w:p>
                        <w:p w:rsidR="00EE0023" w:rsidRPr="00E538CD" w:rsidRDefault="00EE0023" w:rsidP="0004219B">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IDCPP24</w:t>
                          </w:r>
                        </w:p>
                        <w:p w:rsidR="00EE0023" w:rsidRPr="00E538CD" w:rsidRDefault="00EE0023" w:rsidP="0004219B">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DC72B3" id="_x0000_t202" coordsize="21600,21600" o:spt="202" path="m,l,21600r21600,l21600,xe">
              <v:stroke joinstyle="miter"/>
              <v:path gradientshapeok="t" o:connecttype="rect"/>
            </v:shapetype>
            <v:shape id="Text Box 22" o:spid="_x0000_s1054" type="#_x0000_t202" style="position:absolute;margin-left:-19.85pt;margin-top:6.6pt;width:510.75pt;height:8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" strokeweight="5.25pt">
              <v:stroke linestyle="thickBetweenThin"/>
              <v:textbox>
                <w:txbxContent>
                  <w:p w:rsidR="00EE0023" w:rsidRDefault="00EE0023" w:rsidP="0004219B">
                    <w:pPr>
                      <w:contextualSpacing/>
                      <w:jc w:val="center"/>
                      <w:rPr>
                        <w:sz w:val="28"/>
                        <w:szCs w:val="28"/>
                      </w:rPr>
                    </w:pPr>
                    <w:r>
                      <w:rPr>
                        <w:sz w:val="28"/>
                        <w:szCs w:val="28"/>
                      </w:rPr>
                      <w:t>Raleigh/Wake City-County Bureau of Identification</w:t>
                    </w:r>
                  </w:p>
                  <w:p w:rsidR="00EE0023" w:rsidRPr="00752597" w:rsidRDefault="00EE0023" w:rsidP="0004219B">
                    <w:pPr>
                      <w:contextualSpacing/>
                      <w:jc w:val="center"/>
                      <w:rPr>
                        <w:sz w:val="28"/>
                        <w:szCs w:val="28"/>
                      </w:rPr>
                    </w:pPr>
                    <w:r>
                      <w:rPr>
                        <w:sz w:val="28"/>
                        <w:szCs w:val="28"/>
                      </w:rPr>
                      <w:t>Investigations Division Chemical Processing Procedure Manual</w:t>
                    </w:r>
                  </w:p>
                  <w:p w:rsidR="00EE0023" w:rsidRPr="00E538CD" w:rsidRDefault="00EE0023" w:rsidP="0004219B">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IDCPP24</w:t>
                    </w:r>
                  </w:p>
                  <w:p w:rsidR="00EE0023" w:rsidRPr="00E538CD" w:rsidRDefault="00EE0023" w:rsidP="0004219B">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v:textbox>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023" w:rsidRPr="00CA5658" w:rsidRDefault="00EE0023" w:rsidP="00CA5658">
    <w:pPr>
      <w:pStyle w:val="Header"/>
    </w:pPr>
    <w:r>
      <w:rPr>
        <w:noProof/>
      </w:rPr>
      <mc:AlternateContent>
        <mc:Choice Requires="wps">
          <w:drawing>
            <wp:anchor distT="0" distB="0" distL="114300" distR="114300" simplePos="0" relativeHeight="251706368" behindDoc="0" locked="0" layoutInCell="1" allowOverlap="1" wp14:anchorId="70C74C50" wp14:editId="28C78FFA">
              <wp:simplePos x="0" y="0"/>
              <wp:positionH relativeFrom="column">
                <wp:posOffset>-213995</wp:posOffset>
              </wp:positionH>
              <wp:positionV relativeFrom="paragraph">
                <wp:posOffset>26670</wp:posOffset>
              </wp:positionV>
              <wp:extent cx="6486525" cy="1048215"/>
              <wp:effectExtent l="38100" t="38100" r="47625" b="381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EE0023" w:rsidRDefault="00EE0023" w:rsidP="0004219B">
                          <w:pPr>
                            <w:contextualSpacing/>
                            <w:jc w:val="center"/>
                            <w:rPr>
                              <w:sz w:val="28"/>
                              <w:szCs w:val="28"/>
                            </w:rPr>
                          </w:pPr>
                          <w:r>
                            <w:rPr>
                              <w:sz w:val="28"/>
                              <w:szCs w:val="28"/>
                            </w:rPr>
                            <w:t>Raleigh/Wake City-County Bureau of Identification</w:t>
                          </w:r>
                        </w:p>
                        <w:p w:rsidR="00EE0023" w:rsidRPr="00752597" w:rsidRDefault="00EE0023" w:rsidP="0004219B">
                          <w:pPr>
                            <w:contextualSpacing/>
                            <w:jc w:val="center"/>
                            <w:rPr>
                              <w:sz w:val="28"/>
                              <w:szCs w:val="28"/>
                            </w:rPr>
                          </w:pPr>
                          <w:r>
                            <w:rPr>
                              <w:sz w:val="28"/>
                              <w:szCs w:val="28"/>
                            </w:rPr>
                            <w:t>Investigations Division Chemical Processing Procedure Manual</w:t>
                          </w:r>
                        </w:p>
                        <w:p w:rsidR="00EE0023" w:rsidRPr="00E538CD" w:rsidRDefault="00EE0023" w:rsidP="0004219B">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IDCPP25</w:t>
                          </w:r>
                        </w:p>
                        <w:p w:rsidR="00EE0023" w:rsidRPr="00E538CD" w:rsidRDefault="00EE0023" w:rsidP="0004219B">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74C50" id="_x0000_t202" coordsize="21600,21600" o:spt="202" path="m,l,21600r21600,l21600,xe">
              <v:stroke joinstyle="miter"/>
              <v:path gradientshapeok="t" o:connecttype="rect"/>
            </v:shapetype>
            <v:shape id="Text Box 24" o:spid="_x0000_s1055" type="#_x0000_t202" style="position:absolute;margin-left:-16.85pt;margin-top:2.1pt;width:510.75pt;height:8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" strokeweight="5.25pt">
              <v:stroke linestyle="thickBetweenThin"/>
              <v:textbox>
                <w:txbxContent>
                  <w:p w:rsidR="00EE0023" w:rsidRDefault="00EE0023" w:rsidP="0004219B">
                    <w:pPr>
                      <w:contextualSpacing/>
                      <w:jc w:val="center"/>
                      <w:rPr>
                        <w:sz w:val="28"/>
                        <w:szCs w:val="28"/>
                      </w:rPr>
                    </w:pPr>
                    <w:r>
                      <w:rPr>
                        <w:sz w:val="28"/>
                        <w:szCs w:val="28"/>
                      </w:rPr>
                      <w:t>Raleigh/Wake City-County Bureau of Identification</w:t>
                    </w:r>
                  </w:p>
                  <w:p w:rsidR="00EE0023" w:rsidRPr="00752597" w:rsidRDefault="00EE0023" w:rsidP="0004219B">
                    <w:pPr>
                      <w:contextualSpacing/>
                      <w:jc w:val="center"/>
                      <w:rPr>
                        <w:sz w:val="28"/>
                        <w:szCs w:val="28"/>
                      </w:rPr>
                    </w:pPr>
                    <w:r>
                      <w:rPr>
                        <w:sz w:val="28"/>
                        <w:szCs w:val="28"/>
                      </w:rPr>
                      <w:t>Investigations Division Chemical Processing Procedure Manual</w:t>
                    </w:r>
                  </w:p>
                  <w:p w:rsidR="00EE0023" w:rsidRPr="00E538CD" w:rsidRDefault="00EE0023" w:rsidP="0004219B">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IDCPP25</w:t>
                    </w:r>
                  </w:p>
                  <w:p w:rsidR="00EE0023" w:rsidRPr="00E538CD" w:rsidRDefault="00EE0023" w:rsidP="0004219B">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v:textbox>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023" w:rsidRPr="00CA5658" w:rsidRDefault="00EE0023" w:rsidP="00CA5658">
    <w:pPr>
      <w:pStyle w:val="Header"/>
    </w:pPr>
    <w:r>
      <w:rPr>
        <w:noProof/>
      </w:rPr>
      <mc:AlternateContent>
        <mc:Choice Requires="wps">
          <w:drawing>
            <wp:anchor distT="0" distB="0" distL="114300" distR="114300" simplePos="0" relativeHeight="251708416" behindDoc="0" locked="0" layoutInCell="1" allowOverlap="1" wp14:anchorId="0AEB277D" wp14:editId="7A56ACB1">
              <wp:simplePos x="0" y="0"/>
              <wp:positionH relativeFrom="column">
                <wp:posOffset>-271145</wp:posOffset>
              </wp:positionH>
              <wp:positionV relativeFrom="paragraph">
                <wp:posOffset>26670</wp:posOffset>
              </wp:positionV>
              <wp:extent cx="6486525" cy="1048215"/>
              <wp:effectExtent l="38100" t="38100" r="47625" b="381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EE0023" w:rsidRDefault="00EE0023" w:rsidP="00082532">
                          <w:pPr>
                            <w:contextualSpacing/>
                            <w:jc w:val="center"/>
                            <w:rPr>
                              <w:sz w:val="28"/>
                              <w:szCs w:val="28"/>
                            </w:rPr>
                          </w:pPr>
                          <w:r>
                            <w:rPr>
                              <w:sz w:val="28"/>
                              <w:szCs w:val="28"/>
                            </w:rPr>
                            <w:t>Raleigh/Wake City-County Bureau of Identification</w:t>
                          </w:r>
                        </w:p>
                        <w:p w:rsidR="00EE0023" w:rsidRPr="00752597" w:rsidRDefault="00EE0023" w:rsidP="00082532">
                          <w:pPr>
                            <w:contextualSpacing/>
                            <w:jc w:val="center"/>
                            <w:rPr>
                              <w:sz w:val="28"/>
                              <w:szCs w:val="28"/>
                            </w:rPr>
                          </w:pPr>
                          <w:r>
                            <w:rPr>
                              <w:sz w:val="28"/>
                              <w:szCs w:val="28"/>
                            </w:rPr>
                            <w:t>Investigations Division Chemical Processing Procedure Manual</w:t>
                          </w:r>
                        </w:p>
                        <w:p w:rsidR="00EE0023" w:rsidRPr="00E538CD" w:rsidRDefault="00EE0023" w:rsidP="00082532">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IDCPP26</w:t>
                          </w:r>
                        </w:p>
                        <w:p w:rsidR="00EE0023" w:rsidRPr="00E538CD" w:rsidRDefault="00EE0023" w:rsidP="00082532">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EB277D" id="_x0000_t202" coordsize="21600,21600" o:spt="202" path="m,l,21600r21600,l21600,xe">
              <v:stroke joinstyle="miter"/>
              <v:path gradientshapeok="t" o:connecttype="rect"/>
            </v:shapetype>
            <v:shape id="Text Box 25" o:spid="_x0000_s1056" type="#_x0000_t202" style="position:absolute;margin-left:-21.35pt;margin-top:2.1pt;width:510.75pt;height:8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" strokeweight="5.25pt">
              <v:stroke linestyle="thickBetweenThin"/>
              <v:textbox>
                <w:txbxContent>
                  <w:p w:rsidR="00EE0023" w:rsidRDefault="00EE0023" w:rsidP="00082532">
                    <w:pPr>
                      <w:contextualSpacing/>
                      <w:jc w:val="center"/>
                      <w:rPr>
                        <w:sz w:val="28"/>
                        <w:szCs w:val="28"/>
                      </w:rPr>
                    </w:pPr>
                    <w:r>
                      <w:rPr>
                        <w:sz w:val="28"/>
                        <w:szCs w:val="28"/>
                      </w:rPr>
                      <w:t>Raleigh/Wake City-County Bureau of Identification</w:t>
                    </w:r>
                  </w:p>
                  <w:p w:rsidR="00EE0023" w:rsidRPr="00752597" w:rsidRDefault="00EE0023" w:rsidP="00082532">
                    <w:pPr>
                      <w:contextualSpacing/>
                      <w:jc w:val="center"/>
                      <w:rPr>
                        <w:sz w:val="28"/>
                        <w:szCs w:val="28"/>
                      </w:rPr>
                    </w:pPr>
                    <w:r>
                      <w:rPr>
                        <w:sz w:val="28"/>
                        <w:szCs w:val="28"/>
                      </w:rPr>
                      <w:t>Investigations Division Chemical Processing Procedure Manual</w:t>
                    </w:r>
                  </w:p>
                  <w:p w:rsidR="00EE0023" w:rsidRPr="00E538CD" w:rsidRDefault="00EE0023" w:rsidP="00082532">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IDCPP26</w:t>
                    </w:r>
                  </w:p>
                  <w:p w:rsidR="00EE0023" w:rsidRPr="00E538CD" w:rsidRDefault="00EE0023" w:rsidP="00082532">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v:textbox>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023" w:rsidRPr="00CA5658" w:rsidRDefault="00EE0023" w:rsidP="00CA5658">
    <w:pPr>
      <w:pStyle w:val="Header"/>
    </w:pPr>
    <w:r>
      <w:rPr>
        <w:noProof/>
      </w:rPr>
      <mc:AlternateContent>
        <mc:Choice Requires="wps">
          <w:drawing>
            <wp:anchor distT="0" distB="0" distL="114300" distR="114300" simplePos="0" relativeHeight="251710464" behindDoc="0" locked="0" layoutInCell="1" allowOverlap="1" wp14:anchorId="652681F6" wp14:editId="11549EB3">
              <wp:simplePos x="0" y="0"/>
              <wp:positionH relativeFrom="column">
                <wp:posOffset>-271145</wp:posOffset>
              </wp:positionH>
              <wp:positionV relativeFrom="paragraph">
                <wp:posOffset>26670</wp:posOffset>
              </wp:positionV>
              <wp:extent cx="6486525" cy="1048215"/>
              <wp:effectExtent l="38100" t="38100" r="47625" b="381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EE0023" w:rsidRDefault="00EE0023" w:rsidP="00082532">
                          <w:pPr>
                            <w:contextualSpacing/>
                            <w:jc w:val="center"/>
                            <w:rPr>
                              <w:sz w:val="28"/>
                              <w:szCs w:val="28"/>
                            </w:rPr>
                          </w:pPr>
                          <w:r>
                            <w:rPr>
                              <w:sz w:val="28"/>
                              <w:szCs w:val="28"/>
                            </w:rPr>
                            <w:t>Raleigh/Wake City-County Bureau of Identification</w:t>
                          </w:r>
                        </w:p>
                        <w:p w:rsidR="00EE0023" w:rsidRPr="00752597" w:rsidRDefault="00EE0023" w:rsidP="00082532">
                          <w:pPr>
                            <w:contextualSpacing/>
                            <w:jc w:val="center"/>
                            <w:rPr>
                              <w:sz w:val="28"/>
                              <w:szCs w:val="28"/>
                            </w:rPr>
                          </w:pPr>
                          <w:r>
                            <w:rPr>
                              <w:sz w:val="28"/>
                              <w:szCs w:val="28"/>
                            </w:rPr>
                            <w:t>Investigations Division Chemical Processing Procedure Manual</w:t>
                          </w:r>
                        </w:p>
                        <w:p w:rsidR="00EE0023" w:rsidRPr="00E538CD" w:rsidRDefault="00EE0023" w:rsidP="00082532">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IDCPP27</w:t>
                          </w:r>
                        </w:p>
                        <w:p w:rsidR="00EE0023" w:rsidRPr="00E538CD" w:rsidRDefault="00EE0023" w:rsidP="00082532">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2681F6" id="_x0000_t202" coordsize="21600,21600" o:spt="202" path="m,l,21600r21600,l21600,xe">
              <v:stroke joinstyle="miter"/>
              <v:path gradientshapeok="t" o:connecttype="rect"/>
            </v:shapetype>
            <v:shape id="Text Box 26" o:spid="_x0000_s1057" type="#_x0000_t202" style="position:absolute;margin-left:-21.35pt;margin-top:2.1pt;width:510.75pt;height:82.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" strokeweight="5.25pt">
              <v:stroke linestyle="thickBetweenThin"/>
              <v:textbox>
                <w:txbxContent>
                  <w:p w:rsidR="00EE0023" w:rsidRDefault="00EE0023" w:rsidP="00082532">
                    <w:pPr>
                      <w:contextualSpacing/>
                      <w:jc w:val="center"/>
                      <w:rPr>
                        <w:sz w:val="28"/>
                        <w:szCs w:val="28"/>
                      </w:rPr>
                    </w:pPr>
                    <w:r>
                      <w:rPr>
                        <w:sz w:val="28"/>
                        <w:szCs w:val="28"/>
                      </w:rPr>
                      <w:t>Raleigh/Wake City-County Bureau of Identification</w:t>
                    </w:r>
                  </w:p>
                  <w:p w:rsidR="00EE0023" w:rsidRPr="00752597" w:rsidRDefault="00EE0023" w:rsidP="00082532">
                    <w:pPr>
                      <w:contextualSpacing/>
                      <w:jc w:val="center"/>
                      <w:rPr>
                        <w:sz w:val="28"/>
                        <w:szCs w:val="28"/>
                      </w:rPr>
                    </w:pPr>
                    <w:r>
                      <w:rPr>
                        <w:sz w:val="28"/>
                        <w:szCs w:val="28"/>
                      </w:rPr>
                      <w:t>Investigations Division Chemical Processing Procedure Manual</w:t>
                    </w:r>
                  </w:p>
                  <w:p w:rsidR="00EE0023" w:rsidRPr="00E538CD" w:rsidRDefault="00EE0023" w:rsidP="00082532">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IDCPP27</w:t>
                    </w:r>
                  </w:p>
                  <w:p w:rsidR="00EE0023" w:rsidRPr="00E538CD" w:rsidRDefault="00EE0023" w:rsidP="00082532">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v:textbox>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023" w:rsidRPr="00CA5658" w:rsidRDefault="00EE0023" w:rsidP="00CA5658">
    <w:pPr>
      <w:pStyle w:val="Header"/>
    </w:pPr>
    <w:r>
      <w:rPr>
        <w:noProof/>
      </w:rPr>
      <mc:AlternateContent>
        <mc:Choice Requires="wps">
          <w:drawing>
            <wp:anchor distT="0" distB="0" distL="114300" distR="114300" simplePos="0" relativeHeight="251712512" behindDoc="0" locked="0" layoutInCell="1" allowOverlap="1" wp14:anchorId="48B7EA41" wp14:editId="52A2A956">
              <wp:simplePos x="0" y="0"/>
              <wp:positionH relativeFrom="column">
                <wp:posOffset>-271145</wp:posOffset>
              </wp:positionH>
              <wp:positionV relativeFrom="paragraph">
                <wp:posOffset>26670</wp:posOffset>
              </wp:positionV>
              <wp:extent cx="6486525" cy="1048215"/>
              <wp:effectExtent l="38100" t="38100" r="47625" b="381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EE0023" w:rsidRDefault="00EE0023" w:rsidP="00082532">
                          <w:pPr>
                            <w:contextualSpacing/>
                            <w:jc w:val="center"/>
                            <w:rPr>
                              <w:sz w:val="28"/>
                              <w:szCs w:val="28"/>
                            </w:rPr>
                          </w:pPr>
                          <w:r>
                            <w:rPr>
                              <w:sz w:val="28"/>
                              <w:szCs w:val="28"/>
                            </w:rPr>
                            <w:t>Raleigh/Wake City-County Bureau of Identification</w:t>
                          </w:r>
                        </w:p>
                        <w:p w:rsidR="00EE0023" w:rsidRPr="00752597" w:rsidRDefault="00EE0023" w:rsidP="00082532">
                          <w:pPr>
                            <w:contextualSpacing/>
                            <w:jc w:val="center"/>
                            <w:rPr>
                              <w:sz w:val="28"/>
                              <w:szCs w:val="28"/>
                            </w:rPr>
                          </w:pPr>
                          <w:r>
                            <w:rPr>
                              <w:sz w:val="28"/>
                              <w:szCs w:val="28"/>
                            </w:rPr>
                            <w:t>Investigations Division Chemical Processing Procedure Manual</w:t>
                          </w:r>
                        </w:p>
                        <w:p w:rsidR="00EE0023" w:rsidRPr="00E538CD" w:rsidRDefault="00EE0023" w:rsidP="00082532">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IDCPP28</w:t>
                          </w:r>
                        </w:p>
                        <w:p w:rsidR="00EE0023" w:rsidRPr="00E538CD" w:rsidRDefault="00EE0023" w:rsidP="00082532">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B7EA41" id="_x0000_t202" coordsize="21600,21600" o:spt="202" path="m,l,21600r21600,l21600,xe">
              <v:stroke joinstyle="miter"/>
              <v:path gradientshapeok="t" o:connecttype="rect"/>
            </v:shapetype>
            <v:shape id="Text Box 27" o:spid="_x0000_s1058" type="#_x0000_t202" style="position:absolute;margin-left:-21.35pt;margin-top:2.1pt;width:510.75pt;height:82.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" strokeweight="5.25pt">
              <v:stroke linestyle="thickBetweenThin"/>
              <v:textbox>
                <w:txbxContent>
                  <w:p w:rsidR="00EE0023" w:rsidRDefault="00EE0023" w:rsidP="00082532">
                    <w:pPr>
                      <w:contextualSpacing/>
                      <w:jc w:val="center"/>
                      <w:rPr>
                        <w:sz w:val="28"/>
                        <w:szCs w:val="28"/>
                      </w:rPr>
                    </w:pPr>
                    <w:r>
                      <w:rPr>
                        <w:sz w:val="28"/>
                        <w:szCs w:val="28"/>
                      </w:rPr>
                      <w:t>Raleigh/Wake City-County Bureau of Identification</w:t>
                    </w:r>
                  </w:p>
                  <w:p w:rsidR="00EE0023" w:rsidRPr="00752597" w:rsidRDefault="00EE0023" w:rsidP="00082532">
                    <w:pPr>
                      <w:contextualSpacing/>
                      <w:jc w:val="center"/>
                      <w:rPr>
                        <w:sz w:val="28"/>
                        <w:szCs w:val="28"/>
                      </w:rPr>
                    </w:pPr>
                    <w:r>
                      <w:rPr>
                        <w:sz w:val="28"/>
                        <w:szCs w:val="28"/>
                      </w:rPr>
                      <w:t>Investigations Division Chemical Processing Procedure Manual</w:t>
                    </w:r>
                  </w:p>
                  <w:p w:rsidR="00EE0023" w:rsidRPr="00E538CD" w:rsidRDefault="00EE0023" w:rsidP="00082532">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IDCPP28</w:t>
                    </w:r>
                  </w:p>
                  <w:p w:rsidR="00EE0023" w:rsidRPr="00E538CD" w:rsidRDefault="00EE0023" w:rsidP="00082532">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v:textbox>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023" w:rsidRPr="00CA5658" w:rsidRDefault="00EE0023" w:rsidP="00CA5658">
    <w:pPr>
      <w:pStyle w:val="Header"/>
    </w:pPr>
    <w:r>
      <w:rPr>
        <w:noProof/>
      </w:rPr>
      <mc:AlternateContent>
        <mc:Choice Requires="wps">
          <w:drawing>
            <wp:anchor distT="0" distB="0" distL="114300" distR="114300" simplePos="0" relativeHeight="251716608" behindDoc="0" locked="0" layoutInCell="1" allowOverlap="1" wp14:anchorId="7A92ACB8" wp14:editId="67F9023B">
              <wp:simplePos x="0" y="0"/>
              <wp:positionH relativeFrom="column">
                <wp:posOffset>-271145</wp:posOffset>
              </wp:positionH>
              <wp:positionV relativeFrom="paragraph">
                <wp:posOffset>26670</wp:posOffset>
              </wp:positionV>
              <wp:extent cx="6486525" cy="1048215"/>
              <wp:effectExtent l="38100" t="38100" r="47625" b="381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EE0023" w:rsidRDefault="00EE0023" w:rsidP="00082532">
                          <w:pPr>
                            <w:contextualSpacing/>
                            <w:jc w:val="center"/>
                            <w:rPr>
                              <w:sz w:val="28"/>
                              <w:szCs w:val="28"/>
                            </w:rPr>
                          </w:pPr>
                          <w:r>
                            <w:rPr>
                              <w:sz w:val="28"/>
                              <w:szCs w:val="28"/>
                            </w:rPr>
                            <w:t>Raleigh/Wake City-County Bureau of Identification</w:t>
                          </w:r>
                        </w:p>
                        <w:p w:rsidR="00EE0023" w:rsidRPr="00752597" w:rsidRDefault="00EE0023" w:rsidP="00082532">
                          <w:pPr>
                            <w:contextualSpacing/>
                            <w:jc w:val="center"/>
                            <w:rPr>
                              <w:sz w:val="28"/>
                              <w:szCs w:val="28"/>
                            </w:rPr>
                          </w:pPr>
                          <w:r>
                            <w:rPr>
                              <w:sz w:val="28"/>
                              <w:szCs w:val="28"/>
                            </w:rPr>
                            <w:t>Investigations Division Chemical Processing Procedure Manual</w:t>
                          </w:r>
                        </w:p>
                        <w:p w:rsidR="00EE0023" w:rsidRPr="00E538CD" w:rsidRDefault="00EE0023" w:rsidP="00082532">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IDCPP29</w:t>
                          </w:r>
                        </w:p>
                        <w:p w:rsidR="00EE0023" w:rsidRPr="00E538CD" w:rsidRDefault="00EE0023" w:rsidP="00082532">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92ACB8" id="_x0000_t202" coordsize="21600,21600" o:spt="202" path="m,l,21600r21600,l21600,xe">
              <v:stroke joinstyle="miter"/>
              <v:path gradientshapeok="t" o:connecttype="rect"/>
            </v:shapetype>
            <v:shape id="Text Box 29" o:spid="_x0000_s1059" type="#_x0000_t202" style="position:absolute;margin-left:-21.35pt;margin-top:2.1pt;width:510.75pt;height:82.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" strokeweight="5.25pt">
              <v:stroke linestyle="thickBetweenThin"/>
              <v:textbox>
                <w:txbxContent>
                  <w:p w:rsidR="00EE0023" w:rsidRDefault="00EE0023" w:rsidP="00082532">
                    <w:pPr>
                      <w:contextualSpacing/>
                      <w:jc w:val="center"/>
                      <w:rPr>
                        <w:sz w:val="28"/>
                        <w:szCs w:val="28"/>
                      </w:rPr>
                    </w:pPr>
                    <w:r>
                      <w:rPr>
                        <w:sz w:val="28"/>
                        <w:szCs w:val="28"/>
                      </w:rPr>
                      <w:t>Raleigh/Wake City-County Bureau of Identification</w:t>
                    </w:r>
                  </w:p>
                  <w:p w:rsidR="00EE0023" w:rsidRPr="00752597" w:rsidRDefault="00EE0023" w:rsidP="00082532">
                    <w:pPr>
                      <w:contextualSpacing/>
                      <w:jc w:val="center"/>
                      <w:rPr>
                        <w:sz w:val="28"/>
                        <w:szCs w:val="28"/>
                      </w:rPr>
                    </w:pPr>
                    <w:r>
                      <w:rPr>
                        <w:sz w:val="28"/>
                        <w:szCs w:val="28"/>
                      </w:rPr>
                      <w:t>Investigations Division Chemical Processing Procedure Manual</w:t>
                    </w:r>
                  </w:p>
                  <w:p w:rsidR="00EE0023" w:rsidRPr="00E538CD" w:rsidRDefault="00EE0023" w:rsidP="00082532">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IDCPP29</w:t>
                    </w:r>
                  </w:p>
                  <w:p w:rsidR="00EE0023" w:rsidRPr="00E538CD" w:rsidRDefault="00EE0023" w:rsidP="00082532">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v:textbox>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023" w:rsidRPr="00CA5658" w:rsidRDefault="00EE0023" w:rsidP="00CA5658">
    <w:pPr>
      <w:pStyle w:val="Header"/>
    </w:pPr>
    <w:r>
      <w:rPr>
        <w:noProof/>
      </w:rPr>
      <mc:AlternateContent>
        <mc:Choice Requires="wps">
          <w:drawing>
            <wp:anchor distT="0" distB="0" distL="114300" distR="114300" simplePos="0" relativeHeight="251718656" behindDoc="0" locked="0" layoutInCell="1" allowOverlap="1" wp14:anchorId="403039CF" wp14:editId="15268E32">
              <wp:simplePos x="0" y="0"/>
              <wp:positionH relativeFrom="column">
                <wp:posOffset>-271145</wp:posOffset>
              </wp:positionH>
              <wp:positionV relativeFrom="paragraph">
                <wp:posOffset>26670</wp:posOffset>
              </wp:positionV>
              <wp:extent cx="6486525" cy="1048215"/>
              <wp:effectExtent l="38100" t="38100" r="47625" b="381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EE0023" w:rsidRDefault="00EE0023" w:rsidP="00082532">
                          <w:pPr>
                            <w:contextualSpacing/>
                            <w:jc w:val="center"/>
                            <w:rPr>
                              <w:sz w:val="28"/>
                              <w:szCs w:val="28"/>
                            </w:rPr>
                          </w:pPr>
                          <w:r>
                            <w:rPr>
                              <w:sz w:val="28"/>
                              <w:szCs w:val="28"/>
                            </w:rPr>
                            <w:t>Raleigh/Wake City-County Bureau of Identification</w:t>
                          </w:r>
                        </w:p>
                        <w:p w:rsidR="00EE0023" w:rsidRPr="00752597" w:rsidRDefault="00EE0023" w:rsidP="00082532">
                          <w:pPr>
                            <w:contextualSpacing/>
                            <w:jc w:val="center"/>
                            <w:rPr>
                              <w:sz w:val="28"/>
                              <w:szCs w:val="28"/>
                            </w:rPr>
                          </w:pPr>
                          <w:r>
                            <w:rPr>
                              <w:sz w:val="28"/>
                              <w:szCs w:val="28"/>
                            </w:rPr>
                            <w:t>Investigations Division Chemical Processing Procedure Manual</w:t>
                          </w:r>
                        </w:p>
                        <w:p w:rsidR="00EE0023" w:rsidRPr="00E538CD" w:rsidRDefault="00EE0023" w:rsidP="00082532">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IDCPP30</w:t>
                          </w:r>
                        </w:p>
                        <w:p w:rsidR="00EE0023" w:rsidRPr="00E538CD" w:rsidRDefault="00EE0023" w:rsidP="00082532">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3039CF" id="_x0000_t202" coordsize="21600,21600" o:spt="202" path="m,l,21600r21600,l21600,xe">
              <v:stroke joinstyle="miter"/>
              <v:path gradientshapeok="t" o:connecttype="rect"/>
            </v:shapetype>
            <v:shape id="Text Box 30" o:spid="_x0000_s1060" type="#_x0000_t202" style="position:absolute;margin-left:-21.35pt;margin-top:2.1pt;width:510.75pt;height:82.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" strokeweight="5.25pt">
              <v:stroke linestyle="thickBetweenThin"/>
              <v:textbox>
                <w:txbxContent>
                  <w:p w:rsidR="00EE0023" w:rsidRDefault="00EE0023" w:rsidP="00082532">
                    <w:pPr>
                      <w:contextualSpacing/>
                      <w:jc w:val="center"/>
                      <w:rPr>
                        <w:sz w:val="28"/>
                        <w:szCs w:val="28"/>
                      </w:rPr>
                    </w:pPr>
                    <w:r>
                      <w:rPr>
                        <w:sz w:val="28"/>
                        <w:szCs w:val="28"/>
                      </w:rPr>
                      <w:t>Raleigh/Wake City-County Bureau of Identification</w:t>
                    </w:r>
                  </w:p>
                  <w:p w:rsidR="00EE0023" w:rsidRPr="00752597" w:rsidRDefault="00EE0023" w:rsidP="00082532">
                    <w:pPr>
                      <w:contextualSpacing/>
                      <w:jc w:val="center"/>
                      <w:rPr>
                        <w:sz w:val="28"/>
                        <w:szCs w:val="28"/>
                      </w:rPr>
                    </w:pPr>
                    <w:r>
                      <w:rPr>
                        <w:sz w:val="28"/>
                        <w:szCs w:val="28"/>
                      </w:rPr>
                      <w:t>Investigations Division Chemical Processing Procedure Manual</w:t>
                    </w:r>
                  </w:p>
                  <w:p w:rsidR="00EE0023" w:rsidRPr="00E538CD" w:rsidRDefault="00EE0023" w:rsidP="00082532">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IDCPP30</w:t>
                    </w:r>
                  </w:p>
                  <w:p w:rsidR="00EE0023" w:rsidRPr="00E538CD" w:rsidRDefault="00EE0023" w:rsidP="00082532">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023" w:rsidRDefault="00EE0023">
    <w:pPr>
      <w:pStyle w:val="Header"/>
    </w:pPr>
    <w:r>
      <w:rPr>
        <w:noProof/>
      </w:rPr>
      <mc:AlternateContent>
        <mc:Choice Requires="wps">
          <w:drawing>
            <wp:anchor distT="0" distB="0" distL="114300" distR="114300" simplePos="0" relativeHeight="251661312" behindDoc="0" locked="0" layoutInCell="1" allowOverlap="1" wp14:anchorId="1BA225D2" wp14:editId="3691B14C">
              <wp:simplePos x="0" y="0"/>
              <wp:positionH relativeFrom="column">
                <wp:posOffset>-280670</wp:posOffset>
              </wp:positionH>
              <wp:positionV relativeFrom="paragraph">
                <wp:posOffset>74295</wp:posOffset>
              </wp:positionV>
              <wp:extent cx="6486525" cy="1048215"/>
              <wp:effectExtent l="38100" t="38100" r="47625"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EE0023" w:rsidRDefault="00EE0023" w:rsidP="00A24E46">
                          <w:pPr>
                            <w:contextualSpacing/>
                            <w:jc w:val="center"/>
                            <w:rPr>
                              <w:sz w:val="28"/>
                              <w:szCs w:val="28"/>
                            </w:rPr>
                          </w:pPr>
                          <w:r>
                            <w:rPr>
                              <w:sz w:val="28"/>
                              <w:szCs w:val="28"/>
                            </w:rPr>
                            <w:t>Raleigh/Wake City-County Bureau of Identification</w:t>
                          </w:r>
                        </w:p>
                        <w:p w:rsidR="00EE0023" w:rsidRPr="00752597" w:rsidRDefault="00EE0023" w:rsidP="00A24E46">
                          <w:pPr>
                            <w:contextualSpacing/>
                            <w:jc w:val="center"/>
                            <w:rPr>
                              <w:sz w:val="28"/>
                              <w:szCs w:val="28"/>
                            </w:rPr>
                          </w:pPr>
                          <w:r>
                            <w:rPr>
                              <w:sz w:val="28"/>
                              <w:szCs w:val="28"/>
                            </w:rPr>
                            <w:t>Investigations Division Chemical Processing Procedures Manual</w:t>
                          </w:r>
                        </w:p>
                        <w:p w:rsidR="00EE0023" w:rsidRPr="00E538CD" w:rsidRDefault="00EE0023" w:rsidP="00A24E46">
                          <w:pPr>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A225D2" id="_x0000_t202" coordsize="21600,21600" o:spt="202" path="m,l,21600r21600,l21600,xe">
              <v:stroke joinstyle="miter"/>
              <v:path gradientshapeok="t" o:connecttype="rect"/>
            </v:shapetype>
            <v:shape id="Text Box 1" o:spid="_x0000_s1027" type="#_x0000_t202" style="position:absolute;margin-left:-22.1pt;margin-top:5.85pt;width:510.75pt;height:8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" strokeweight="5.25pt">
              <v:stroke linestyle="thickBetweenThin"/>
              <v:textbox>
                <w:txbxContent>
                  <w:p w:rsidR="00EE0023" w:rsidRDefault="00EE0023" w:rsidP="00A24E46">
                    <w:pPr>
                      <w:contextualSpacing/>
                      <w:jc w:val="center"/>
                      <w:rPr>
                        <w:sz w:val="28"/>
                        <w:szCs w:val="28"/>
                      </w:rPr>
                    </w:pPr>
                    <w:r>
                      <w:rPr>
                        <w:sz w:val="28"/>
                        <w:szCs w:val="28"/>
                      </w:rPr>
                      <w:t>Raleigh/Wake City-County Bureau of Identification</w:t>
                    </w:r>
                  </w:p>
                  <w:p w:rsidR="00EE0023" w:rsidRPr="00752597" w:rsidRDefault="00EE0023" w:rsidP="00A24E46">
                    <w:pPr>
                      <w:contextualSpacing/>
                      <w:jc w:val="center"/>
                      <w:rPr>
                        <w:sz w:val="28"/>
                        <w:szCs w:val="28"/>
                      </w:rPr>
                    </w:pPr>
                    <w:r>
                      <w:rPr>
                        <w:sz w:val="28"/>
                        <w:szCs w:val="28"/>
                      </w:rPr>
                      <w:t>Investigations Division Chemical Processing Procedures Manual</w:t>
                    </w:r>
                  </w:p>
                  <w:p w:rsidR="00EE0023" w:rsidRPr="00E538CD" w:rsidRDefault="00EE0023" w:rsidP="00A24E46">
                    <w:pPr>
                      <w:contextualSpacing/>
                    </w:pP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023" w:rsidRDefault="00EE0023">
    <w:pPr>
      <w:pStyle w:val="Header"/>
    </w:pPr>
    <w:r>
      <w:rPr>
        <w:noProof/>
      </w:rPr>
      <mc:AlternateContent>
        <mc:Choice Requires="wps">
          <w:drawing>
            <wp:anchor distT="0" distB="0" distL="114300" distR="114300" simplePos="0" relativeHeight="251724800" behindDoc="0" locked="0" layoutInCell="1" allowOverlap="1" wp14:anchorId="0E4B7971" wp14:editId="007EACCF">
              <wp:simplePos x="0" y="0"/>
              <wp:positionH relativeFrom="column">
                <wp:posOffset>-271145</wp:posOffset>
              </wp:positionH>
              <wp:positionV relativeFrom="paragraph">
                <wp:posOffset>36195</wp:posOffset>
              </wp:positionV>
              <wp:extent cx="6486525" cy="1048215"/>
              <wp:effectExtent l="38100" t="38100" r="47625" b="381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EE0023" w:rsidRDefault="00EE0023" w:rsidP="00D67764">
                          <w:pPr>
                            <w:contextualSpacing/>
                            <w:jc w:val="center"/>
                            <w:rPr>
                              <w:sz w:val="28"/>
                              <w:szCs w:val="28"/>
                            </w:rPr>
                          </w:pPr>
                          <w:r>
                            <w:rPr>
                              <w:sz w:val="28"/>
                              <w:szCs w:val="28"/>
                            </w:rPr>
                            <w:t>Raleigh/Wake City-County Bureau of Identification</w:t>
                          </w:r>
                        </w:p>
                        <w:p w:rsidR="00EE0023" w:rsidRPr="00752597" w:rsidRDefault="00EE0023" w:rsidP="00D67764">
                          <w:pPr>
                            <w:contextualSpacing/>
                            <w:jc w:val="center"/>
                            <w:rPr>
                              <w:sz w:val="28"/>
                              <w:szCs w:val="28"/>
                            </w:rPr>
                          </w:pPr>
                          <w:r>
                            <w:rPr>
                              <w:sz w:val="28"/>
                              <w:szCs w:val="28"/>
                            </w:rPr>
                            <w:t>Investigations Division Chemical Processing Procedures Manual</w:t>
                          </w:r>
                        </w:p>
                        <w:p w:rsidR="00EE0023" w:rsidRPr="00E538CD" w:rsidRDefault="00EE0023" w:rsidP="00D67764">
                          <w:pPr>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B7971" id="_x0000_t202" coordsize="21600,21600" o:spt="202" path="m,l,21600r21600,l21600,xe">
              <v:stroke joinstyle="miter"/>
              <v:path gradientshapeok="t" o:connecttype="rect"/>
            </v:shapetype>
            <v:shape id="Text Box 34" o:spid="_x0000_s1028" type="#_x0000_t202" style="position:absolute;margin-left:-21.35pt;margin-top:2.85pt;width:510.75pt;height:82.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" strokeweight="5.25pt">
              <v:stroke linestyle="thickBetweenThin"/>
              <v:textbox>
                <w:txbxContent>
                  <w:p w:rsidR="00EE0023" w:rsidRDefault="00EE0023" w:rsidP="00D67764">
                    <w:pPr>
                      <w:contextualSpacing/>
                      <w:jc w:val="center"/>
                      <w:rPr>
                        <w:sz w:val="28"/>
                        <w:szCs w:val="28"/>
                      </w:rPr>
                    </w:pPr>
                    <w:r>
                      <w:rPr>
                        <w:sz w:val="28"/>
                        <w:szCs w:val="28"/>
                      </w:rPr>
                      <w:t>Raleigh/Wake City-County Bureau of Identification</w:t>
                    </w:r>
                  </w:p>
                  <w:p w:rsidR="00EE0023" w:rsidRPr="00752597" w:rsidRDefault="00EE0023" w:rsidP="00D67764">
                    <w:pPr>
                      <w:contextualSpacing/>
                      <w:jc w:val="center"/>
                      <w:rPr>
                        <w:sz w:val="28"/>
                        <w:szCs w:val="28"/>
                      </w:rPr>
                    </w:pPr>
                    <w:r>
                      <w:rPr>
                        <w:sz w:val="28"/>
                        <w:szCs w:val="28"/>
                      </w:rPr>
                      <w:t>Investigations Division Chemical Processing Procedures Manual</w:t>
                    </w:r>
                  </w:p>
                  <w:p w:rsidR="00EE0023" w:rsidRPr="00E538CD" w:rsidRDefault="00EE0023" w:rsidP="00D67764">
                    <w:pPr>
                      <w:contextualSpacing/>
                    </w:pP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023" w:rsidRPr="00CA5658" w:rsidRDefault="00EE0023" w:rsidP="00CA5658">
    <w:pPr>
      <w:pStyle w:val="Header"/>
    </w:pPr>
    <w:r>
      <w:rPr>
        <w:noProof/>
      </w:rPr>
      <mc:AlternateContent>
        <mc:Choice Requires="wps">
          <w:drawing>
            <wp:anchor distT="0" distB="0" distL="114300" distR="114300" simplePos="0" relativeHeight="251743232" behindDoc="0" locked="0" layoutInCell="1" allowOverlap="1" wp14:anchorId="16B842FD" wp14:editId="35EEA9D2">
              <wp:simplePos x="0" y="0"/>
              <wp:positionH relativeFrom="column">
                <wp:posOffset>-252095</wp:posOffset>
              </wp:positionH>
              <wp:positionV relativeFrom="paragraph">
                <wp:posOffset>83820</wp:posOffset>
              </wp:positionV>
              <wp:extent cx="6486525" cy="1048215"/>
              <wp:effectExtent l="38100" t="38100" r="47625" b="381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EE0023" w:rsidRDefault="00EE0023" w:rsidP="0004219B">
                          <w:pPr>
                            <w:contextualSpacing/>
                            <w:jc w:val="center"/>
                            <w:rPr>
                              <w:sz w:val="28"/>
                              <w:szCs w:val="28"/>
                            </w:rPr>
                          </w:pPr>
                          <w:r>
                            <w:rPr>
                              <w:sz w:val="28"/>
                              <w:szCs w:val="28"/>
                            </w:rPr>
                            <w:t>Raleigh/Wake City-County Bureau of Identification</w:t>
                          </w:r>
                        </w:p>
                        <w:p w:rsidR="00EE0023" w:rsidRPr="00752597" w:rsidRDefault="00EE0023" w:rsidP="0004219B">
                          <w:pPr>
                            <w:contextualSpacing/>
                            <w:jc w:val="center"/>
                            <w:rPr>
                              <w:sz w:val="28"/>
                              <w:szCs w:val="28"/>
                            </w:rPr>
                          </w:pPr>
                          <w:r>
                            <w:rPr>
                              <w:sz w:val="28"/>
                              <w:szCs w:val="28"/>
                            </w:rPr>
                            <w:t>Investigations Division Chemical Processing Procedure Manual</w:t>
                          </w:r>
                        </w:p>
                        <w:p w:rsidR="00EE0023" w:rsidRPr="00E538CD" w:rsidRDefault="00EE0023" w:rsidP="0004219B">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IDCPP01</w:t>
                          </w:r>
                        </w:p>
                        <w:p w:rsidR="00EE0023" w:rsidRPr="00E538CD" w:rsidRDefault="00EE0023" w:rsidP="0004219B">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B842FD" id="_x0000_t202" coordsize="21600,21600" o:spt="202" path="m,l,21600r21600,l21600,xe">
              <v:stroke joinstyle="miter"/>
              <v:path gradientshapeok="t" o:connecttype="rect"/>
            </v:shapetype>
            <v:shape id="Text Box 20" o:spid="_x0000_s1029" type="#_x0000_t202" style="position:absolute;margin-left:-19.85pt;margin-top:6.6pt;width:510.75pt;height:82.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" strokeweight="5.25pt">
              <v:stroke linestyle="thickBetweenThin"/>
              <v:textbox>
                <w:txbxContent>
                  <w:p w:rsidR="00EE0023" w:rsidRDefault="00EE0023" w:rsidP="0004219B">
                    <w:pPr>
                      <w:contextualSpacing/>
                      <w:jc w:val="center"/>
                      <w:rPr>
                        <w:sz w:val="28"/>
                        <w:szCs w:val="28"/>
                      </w:rPr>
                    </w:pPr>
                    <w:r>
                      <w:rPr>
                        <w:sz w:val="28"/>
                        <w:szCs w:val="28"/>
                      </w:rPr>
                      <w:t>Raleigh/Wake City-County Bureau of Identification</w:t>
                    </w:r>
                  </w:p>
                  <w:p w:rsidR="00EE0023" w:rsidRPr="00752597" w:rsidRDefault="00EE0023" w:rsidP="0004219B">
                    <w:pPr>
                      <w:contextualSpacing/>
                      <w:jc w:val="center"/>
                      <w:rPr>
                        <w:sz w:val="28"/>
                        <w:szCs w:val="28"/>
                      </w:rPr>
                    </w:pPr>
                    <w:r>
                      <w:rPr>
                        <w:sz w:val="28"/>
                        <w:szCs w:val="28"/>
                      </w:rPr>
                      <w:t>Investigations Division Chemical Processing Procedure Manual</w:t>
                    </w:r>
                  </w:p>
                  <w:p w:rsidR="00EE0023" w:rsidRPr="00E538CD" w:rsidRDefault="00EE0023" w:rsidP="0004219B">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IDCPP01</w:t>
                    </w:r>
                  </w:p>
                  <w:p w:rsidR="00EE0023" w:rsidRPr="00E538CD" w:rsidRDefault="00EE0023" w:rsidP="0004219B">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023" w:rsidRPr="00CA5658" w:rsidRDefault="00EE0023" w:rsidP="00CA5658">
    <w:pPr>
      <w:pStyle w:val="Header"/>
    </w:pPr>
    <w:r>
      <w:rPr>
        <w:noProof/>
      </w:rPr>
      <mc:AlternateContent>
        <mc:Choice Requires="wps">
          <w:drawing>
            <wp:anchor distT="0" distB="0" distL="114300" distR="114300" simplePos="0" relativeHeight="251751424" behindDoc="0" locked="0" layoutInCell="1" allowOverlap="1" wp14:anchorId="1FF5AE54" wp14:editId="2F2D7DE5">
              <wp:simplePos x="0" y="0"/>
              <wp:positionH relativeFrom="column">
                <wp:posOffset>-252095</wp:posOffset>
              </wp:positionH>
              <wp:positionV relativeFrom="paragraph">
                <wp:posOffset>83820</wp:posOffset>
              </wp:positionV>
              <wp:extent cx="6486525" cy="1048215"/>
              <wp:effectExtent l="38100" t="38100" r="47625" b="381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EE0023" w:rsidRDefault="00EE0023" w:rsidP="0004219B">
                          <w:pPr>
                            <w:contextualSpacing/>
                            <w:jc w:val="center"/>
                            <w:rPr>
                              <w:sz w:val="28"/>
                              <w:szCs w:val="28"/>
                            </w:rPr>
                          </w:pPr>
                          <w:r>
                            <w:rPr>
                              <w:sz w:val="28"/>
                              <w:szCs w:val="28"/>
                            </w:rPr>
                            <w:t>Raleigh/Wake City-County Bureau of Identification</w:t>
                          </w:r>
                        </w:p>
                        <w:p w:rsidR="00EE0023" w:rsidRPr="00752597" w:rsidRDefault="00EE0023" w:rsidP="0004219B">
                          <w:pPr>
                            <w:contextualSpacing/>
                            <w:jc w:val="center"/>
                            <w:rPr>
                              <w:sz w:val="28"/>
                              <w:szCs w:val="28"/>
                            </w:rPr>
                          </w:pPr>
                          <w:r>
                            <w:rPr>
                              <w:sz w:val="28"/>
                              <w:szCs w:val="28"/>
                            </w:rPr>
                            <w:t>Investigations Division Chemical Processing Procedure Manual</w:t>
                          </w:r>
                        </w:p>
                        <w:p w:rsidR="00EE0023" w:rsidRPr="00E538CD" w:rsidRDefault="00EE0023" w:rsidP="0004219B">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IDCPP02</w:t>
                          </w:r>
                        </w:p>
                        <w:p w:rsidR="00EE0023" w:rsidRPr="00E538CD" w:rsidRDefault="00EE0023" w:rsidP="0004219B">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F5AE54" id="_x0000_t202" coordsize="21600,21600" o:spt="202" path="m,l,21600r21600,l21600,xe">
              <v:stroke joinstyle="miter"/>
              <v:path gradientshapeok="t" o:connecttype="rect"/>
            </v:shapetype>
            <v:shape id="Text Box 28" o:spid="_x0000_s1030" type="#_x0000_t202" style="position:absolute;margin-left:-19.85pt;margin-top:6.6pt;width:510.75pt;height:82.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" strokeweight="5.25pt">
              <v:stroke linestyle="thickBetweenThin"/>
              <v:textbox>
                <w:txbxContent>
                  <w:p w:rsidR="00EE0023" w:rsidRDefault="00EE0023" w:rsidP="0004219B">
                    <w:pPr>
                      <w:contextualSpacing/>
                      <w:jc w:val="center"/>
                      <w:rPr>
                        <w:sz w:val="28"/>
                        <w:szCs w:val="28"/>
                      </w:rPr>
                    </w:pPr>
                    <w:r>
                      <w:rPr>
                        <w:sz w:val="28"/>
                        <w:szCs w:val="28"/>
                      </w:rPr>
                      <w:t>Raleigh/Wake City-County Bureau of Identification</w:t>
                    </w:r>
                  </w:p>
                  <w:p w:rsidR="00EE0023" w:rsidRPr="00752597" w:rsidRDefault="00EE0023" w:rsidP="0004219B">
                    <w:pPr>
                      <w:contextualSpacing/>
                      <w:jc w:val="center"/>
                      <w:rPr>
                        <w:sz w:val="28"/>
                        <w:szCs w:val="28"/>
                      </w:rPr>
                    </w:pPr>
                    <w:r>
                      <w:rPr>
                        <w:sz w:val="28"/>
                        <w:szCs w:val="28"/>
                      </w:rPr>
                      <w:t>Investigations Division Chemical Processing Procedure Manual</w:t>
                    </w:r>
                  </w:p>
                  <w:p w:rsidR="00EE0023" w:rsidRPr="00E538CD" w:rsidRDefault="00EE0023" w:rsidP="0004219B">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IDCPP02</w:t>
                    </w:r>
                  </w:p>
                  <w:p w:rsidR="00EE0023" w:rsidRPr="00E538CD" w:rsidRDefault="00EE0023" w:rsidP="0004219B">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023" w:rsidRPr="00CA5658" w:rsidRDefault="00EE0023" w:rsidP="00CA5658">
    <w:pPr>
      <w:pStyle w:val="Header"/>
    </w:pPr>
    <w:r>
      <w:rPr>
        <w:noProof/>
      </w:rPr>
      <mc:AlternateContent>
        <mc:Choice Requires="wps">
          <w:drawing>
            <wp:anchor distT="0" distB="0" distL="114300" distR="114300" simplePos="0" relativeHeight="251747328" behindDoc="0" locked="0" layoutInCell="1" allowOverlap="1" wp14:anchorId="7F438890" wp14:editId="5CDAFC5D">
              <wp:simplePos x="0" y="0"/>
              <wp:positionH relativeFrom="column">
                <wp:posOffset>-252095</wp:posOffset>
              </wp:positionH>
              <wp:positionV relativeFrom="paragraph">
                <wp:posOffset>83820</wp:posOffset>
              </wp:positionV>
              <wp:extent cx="6486525" cy="1048215"/>
              <wp:effectExtent l="38100" t="38100" r="47625" b="381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EE0023" w:rsidRDefault="00EE0023" w:rsidP="0004219B">
                          <w:pPr>
                            <w:contextualSpacing/>
                            <w:jc w:val="center"/>
                            <w:rPr>
                              <w:sz w:val="28"/>
                              <w:szCs w:val="28"/>
                            </w:rPr>
                          </w:pPr>
                          <w:r>
                            <w:rPr>
                              <w:sz w:val="28"/>
                              <w:szCs w:val="28"/>
                            </w:rPr>
                            <w:t>Raleigh/Wake City-County Bureau of Identification</w:t>
                          </w:r>
                        </w:p>
                        <w:p w:rsidR="00EE0023" w:rsidRPr="00752597" w:rsidRDefault="00EE0023" w:rsidP="0004219B">
                          <w:pPr>
                            <w:contextualSpacing/>
                            <w:jc w:val="center"/>
                            <w:rPr>
                              <w:sz w:val="28"/>
                              <w:szCs w:val="28"/>
                            </w:rPr>
                          </w:pPr>
                          <w:r>
                            <w:rPr>
                              <w:sz w:val="28"/>
                              <w:szCs w:val="28"/>
                            </w:rPr>
                            <w:t>Investigations Division Chemical Processing Procedure Manual</w:t>
                          </w:r>
                        </w:p>
                        <w:p w:rsidR="00EE0023" w:rsidRPr="00E538CD" w:rsidRDefault="00EE0023" w:rsidP="0004219B">
                          <w:pPr>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438890" id="_x0000_t202" coordsize="21600,21600" o:spt="202" path="m,l,21600r21600,l21600,xe">
              <v:stroke joinstyle="miter"/>
              <v:path gradientshapeok="t" o:connecttype="rect"/>
            </v:shapetype>
            <v:shape id="Text Box 35" o:spid="_x0000_s1031" type="#_x0000_t202" style="position:absolute;margin-left:-19.85pt;margin-top:6.6pt;width:510.75pt;height:82.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" strokeweight="5.25pt">
              <v:stroke linestyle="thickBetweenThin"/>
              <v:textbox>
                <w:txbxContent>
                  <w:p w:rsidR="00EE0023" w:rsidRDefault="00EE0023" w:rsidP="0004219B">
                    <w:pPr>
                      <w:contextualSpacing/>
                      <w:jc w:val="center"/>
                      <w:rPr>
                        <w:sz w:val="28"/>
                        <w:szCs w:val="28"/>
                      </w:rPr>
                    </w:pPr>
                    <w:r>
                      <w:rPr>
                        <w:sz w:val="28"/>
                        <w:szCs w:val="28"/>
                      </w:rPr>
                      <w:t>Raleigh/Wake City-County Bureau of Identification</w:t>
                    </w:r>
                  </w:p>
                  <w:p w:rsidR="00EE0023" w:rsidRPr="00752597" w:rsidRDefault="00EE0023" w:rsidP="0004219B">
                    <w:pPr>
                      <w:contextualSpacing/>
                      <w:jc w:val="center"/>
                      <w:rPr>
                        <w:sz w:val="28"/>
                        <w:szCs w:val="28"/>
                      </w:rPr>
                    </w:pPr>
                    <w:r>
                      <w:rPr>
                        <w:sz w:val="28"/>
                        <w:szCs w:val="28"/>
                      </w:rPr>
                      <w:t>Investigations Division Chemical Processing Procedure Manual</w:t>
                    </w:r>
                  </w:p>
                  <w:p w:rsidR="00EE0023" w:rsidRPr="00E538CD" w:rsidRDefault="00EE0023" w:rsidP="0004219B">
                    <w:pPr>
                      <w:contextualSpacing/>
                    </w:pPr>
                  </w:p>
                </w:txbxContent>
              </v:textbox>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023" w:rsidRDefault="00EE0023">
    <w:pPr>
      <w:pStyle w:val="Header"/>
    </w:pPr>
    <w:r>
      <w:rPr>
        <w:noProof/>
      </w:rPr>
      <mc:AlternateContent>
        <mc:Choice Requires="wps">
          <w:drawing>
            <wp:anchor distT="0" distB="0" distL="114300" distR="114300" simplePos="0" relativeHeight="251720704" behindDoc="0" locked="0" layoutInCell="1" allowOverlap="1" wp14:anchorId="581065F5" wp14:editId="0824509C">
              <wp:simplePos x="0" y="0"/>
              <wp:positionH relativeFrom="column">
                <wp:posOffset>-280670</wp:posOffset>
              </wp:positionH>
              <wp:positionV relativeFrom="paragraph">
                <wp:posOffset>74295</wp:posOffset>
              </wp:positionV>
              <wp:extent cx="6486525" cy="1048215"/>
              <wp:effectExtent l="38100" t="38100" r="47625" b="381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EE0023" w:rsidRDefault="00EE0023" w:rsidP="00A24E46">
                          <w:pPr>
                            <w:contextualSpacing/>
                            <w:jc w:val="center"/>
                            <w:rPr>
                              <w:sz w:val="28"/>
                              <w:szCs w:val="28"/>
                            </w:rPr>
                          </w:pPr>
                          <w:r>
                            <w:rPr>
                              <w:sz w:val="28"/>
                              <w:szCs w:val="28"/>
                            </w:rPr>
                            <w:t>Raleigh/Wake City-County Bureau of Identification</w:t>
                          </w:r>
                        </w:p>
                        <w:p w:rsidR="00EE0023" w:rsidRPr="00752597" w:rsidRDefault="00EE0023" w:rsidP="00A24E46">
                          <w:pPr>
                            <w:contextualSpacing/>
                            <w:jc w:val="center"/>
                            <w:rPr>
                              <w:sz w:val="28"/>
                              <w:szCs w:val="28"/>
                            </w:rPr>
                          </w:pPr>
                          <w:r>
                            <w:rPr>
                              <w:sz w:val="28"/>
                              <w:szCs w:val="28"/>
                            </w:rPr>
                            <w:t>Investigations Division Chemical Processing Procedures Manual</w:t>
                          </w:r>
                        </w:p>
                        <w:p w:rsidR="00EE0023" w:rsidRPr="00E538CD" w:rsidRDefault="00EE0023" w:rsidP="00A24E46">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IDCPP03</w:t>
                          </w:r>
                        </w:p>
                        <w:p w:rsidR="00EE0023" w:rsidRPr="00E538CD" w:rsidRDefault="00EE0023" w:rsidP="00A24E46">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1065F5" id="_x0000_t202" coordsize="21600,21600" o:spt="202" path="m,l,21600r21600,l21600,xe">
              <v:stroke joinstyle="miter"/>
              <v:path gradientshapeok="t" o:connecttype="rect"/>
            </v:shapetype>
            <v:shape id="Text Box 31" o:spid="_x0000_s1032" type="#_x0000_t202" style="position:absolute;margin-left:-22.1pt;margin-top:5.85pt;width:510.75pt;height:82.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" strokeweight="5.25pt">
              <v:stroke linestyle="thickBetweenThin"/>
              <v:textbox>
                <w:txbxContent>
                  <w:p w:rsidR="00EE0023" w:rsidRDefault="00EE0023" w:rsidP="00A24E46">
                    <w:pPr>
                      <w:contextualSpacing/>
                      <w:jc w:val="center"/>
                      <w:rPr>
                        <w:sz w:val="28"/>
                        <w:szCs w:val="28"/>
                      </w:rPr>
                    </w:pPr>
                    <w:r>
                      <w:rPr>
                        <w:sz w:val="28"/>
                        <w:szCs w:val="28"/>
                      </w:rPr>
                      <w:t>Raleigh/Wake City-County Bureau of Identification</w:t>
                    </w:r>
                  </w:p>
                  <w:p w:rsidR="00EE0023" w:rsidRPr="00752597" w:rsidRDefault="00EE0023" w:rsidP="00A24E46">
                    <w:pPr>
                      <w:contextualSpacing/>
                      <w:jc w:val="center"/>
                      <w:rPr>
                        <w:sz w:val="28"/>
                        <w:szCs w:val="28"/>
                      </w:rPr>
                    </w:pPr>
                    <w:r>
                      <w:rPr>
                        <w:sz w:val="28"/>
                        <w:szCs w:val="28"/>
                      </w:rPr>
                      <w:t>Investigations Division Chemical Processing Procedures Manual</w:t>
                    </w:r>
                  </w:p>
                  <w:p w:rsidR="00EE0023" w:rsidRPr="00E538CD" w:rsidRDefault="00EE0023" w:rsidP="00A24E46">
                    <w:pPr>
                      <w:contextualSpacing/>
                    </w:pPr>
                    <w:r w:rsidRPr="00E538CD">
                      <w:t>Issued Date</w:t>
                    </w:r>
                    <w:r>
                      <w:t>:</w:t>
                    </w:r>
                    <w:r>
                      <w:tab/>
                    </w:r>
                    <w:r w:rsidR="00FC6E97">
                      <w:t>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IDCPP03</w:t>
                    </w:r>
                  </w:p>
                  <w:p w:rsidR="00EE0023" w:rsidRPr="00E538CD" w:rsidRDefault="00EE0023" w:rsidP="00A24E46">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Version 1</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1FA5"/>
    <w:multiLevelType w:val="hybridMultilevel"/>
    <w:tmpl w:val="E43C8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926F7"/>
    <w:multiLevelType w:val="hybridMultilevel"/>
    <w:tmpl w:val="25B4B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32994"/>
    <w:multiLevelType w:val="hybridMultilevel"/>
    <w:tmpl w:val="B70E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D536A"/>
    <w:multiLevelType w:val="hybridMultilevel"/>
    <w:tmpl w:val="91B2DF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51667B"/>
    <w:multiLevelType w:val="hybridMultilevel"/>
    <w:tmpl w:val="79AEAB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2B142A"/>
    <w:multiLevelType w:val="hybridMultilevel"/>
    <w:tmpl w:val="75FA5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A189C"/>
    <w:multiLevelType w:val="hybridMultilevel"/>
    <w:tmpl w:val="816CA6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114F88"/>
    <w:multiLevelType w:val="hybridMultilevel"/>
    <w:tmpl w:val="D8E69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E22AF2"/>
    <w:multiLevelType w:val="hybridMultilevel"/>
    <w:tmpl w:val="4B8A3D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D65522"/>
    <w:multiLevelType w:val="hybridMultilevel"/>
    <w:tmpl w:val="63A07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12EEC"/>
    <w:multiLevelType w:val="hybridMultilevel"/>
    <w:tmpl w:val="BDCA9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E14EFF"/>
    <w:multiLevelType w:val="hybridMultilevel"/>
    <w:tmpl w:val="807C8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343B14"/>
    <w:multiLevelType w:val="hybridMultilevel"/>
    <w:tmpl w:val="7C425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A5134D"/>
    <w:multiLevelType w:val="hybridMultilevel"/>
    <w:tmpl w:val="2C9226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7B40BA"/>
    <w:multiLevelType w:val="hybridMultilevel"/>
    <w:tmpl w:val="E3CC8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4B04DE"/>
    <w:multiLevelType w:val="hybridMultilevel"/>
    <w:tmpl w:val="E9BA04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D755209"/>
    <w:multiLevelType w:val="hybridMultilevel"/>
    <w:tmpl w:val="EAAE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0C60AA"/>
    <w:multiLevelType w:val="hybridMultilevel"/>
    <w:tmpl w:val="4120BE0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EC10E54"/>
    <w:multiLevelType w:val="hybridMultilevel"/>
    <w:tmpl w:val="D33425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0936EA9"/>
    <w:multiLevelType w:val="hybridMultilevel"/>
    <w:tmpl w:val="2AA2D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DD58C5"/>
    <w:multiLevelType w:val="hybridMultilevel"/>
    <w:tmpl w:val="9920E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627A69"/>
    <w:multiLevelType w:val="hybridMultilevel"/>
    <w:tmpl w:val="D728D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A05FC7"/>
    <w:multiLevelType w:val="hybridMultilevel"/>
    <w:tmpl w:val="5A70EB82"/>
    <w:lvl w:ilvl="0" w:tplc="60CCD5F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BF0E63"/>
    <w:multiLevelType w:val="hybridMultilevel"/>
    <w:tmpl w:val="52DC4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C30C55"/>
    <w:multiLevelType w:val="hybridMultilevel"/>
    <w:tmpl w:val="AD6A63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E8731E"/>
    <w:multiLevelType w:val="hybridMultilevel"/>
    <w:tmpl w:val="2A6A9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37402F"/>
    <w:multiLevelType w:val="hybridMultilevel"/>
    <w:tmpl w:val="2BE2E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975DD6"/>
    <w:multiLevelType w:val="hybridMultilevel"/>
    <w:tmpl w:val="704EC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8B7D3A"/>
    <w:multiLevelType w:val="hybridMultilevel"/>
    <w:tmpl w:val="E9121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0A32E9"/>
    <w:multiLevelType w:val="hybridMultilevel"/>
    <w:tmpl w:val="6966E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C13F6D"/>
    <w:multiLevelType w:val="hybridMultilevel"/>
    <w:tmpl w:val="712C1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DA7F69"/>
    <w:multiLevelType w:val="hybridMultilevel"/>
    <w:tmpl w:val="894C9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FB5F8F"/>
    <w:multiLevelType w:val="hybridMultilevel"/>
    <w:tmpl w:val="6674F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79156B"/>
    <w:multiLevelType w:val="hybridMultilevel"/>
    <w:tmpl w:val="A9E66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7FF6B51"/>
    <w:multiLevelType w:val="hybridMultilevel"/>
    <w:tmpl w:val="04CA1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737223"/>
    <w:multiLevelType w:val="hybridMultilevel"/>
    <w:tmpl w:val="E6FCE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CD505D7"/>
    <w:multiLevelType w:val="hybridMultilevel"/>
    <w:tmpl w:val="98267F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E02D95"/>
    <w:multiLevelType w:val="hybridMultilevel"/>
    <w:tmpl w:val="BE4C1B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D231DBD"/>
    <w:multiLevelType w:val="hybridMultilevel"/>
    <w:tmpl w:val="2580F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8213EF"/>
    <w:multiLevelType w:val="hybridMultilevel"/>
    <w:tmpl w:val="FE3E17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1EC3BC7"/>
    <w:multiLevelType w:val="hybridMultilevel"/>
    <w:tmpl w:val="24063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E23B5C"/>
    <w:multiLevelType w:val="hybridMultilevel"/>
    <w:tmpl w:val="E7DC8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86F1542"/>
    <w:multiLevelType w:val="hybridMultilevel"/>
    <w:tmpl w:val="72EE6E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9CF4CD8"/>
    <w:multiLevelType w:val="hybridMultilevel"/>
    <w:tmpl w:val="A54611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E0E40C6"/>
    <w:multiLevelType w:val="hybridMultilevel"/>
    <w:tmpl w:val="559C94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13D6145"/>
    <w:multiLevelType w:val="hybridMultilevel"/>
    <w:tmpl w:val="AC50F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8C132C"/>
    <w:multiLevelType w:val="hybridMultilevel"/>
    <w:tmpl w:val="80BC4D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9B41FD8"/>
    <w:multiLevelType w:val="hybridMultilevel"/>
    <w:tmpl w:val="C4128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CC96355"/>
    <w:multiLevelType w:val="hybridMultilevel"/>
    <w:tmpl w:val="EBD4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471F26"/>
    <w:multiLevelType w:val="hybridMultilevel"/>
    <w:tmpl w:val="9800D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8097E00"/>
    <w:multiLevelType w:val="hybridMultilevel"/>
    <w:tmpl w:val="10EC8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F14CE3"/>
    <w:multiLevelType w:val="hybridMultilevel"/>
    <w:tmpl w:val="EB78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493854"/>
    <w:multiLevelType w:val="hybridMultilevel"/>
    <w:tmpl w:val="423EA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6E19A6"/>
    <w:multiLevelType w:val="hybridMultilevel"/>
    <w:tmpl w:val="25A0C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1F3C8B"/>
    <w:multiLevelType w:val="hybridMultilevel"/>
    <w:tmpl w:val="DF347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764B42"/>
    <w:multiLevelType w:val="hybridMultilevel"/>
    <w:tmpl w:val="CCC8B8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7E5954"/>
    <w:multiLevelType w:val="hybridMultilevel"/>
    <w:tmpl w:val="8A94D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802429"/>
    <w:multiLevelType w:val="multilevel"/>
    <w:tmpl w:val="9F76F7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799235AE"/>
    <w:multiLevelType w:val="hybridMultilevel"/>
    <w:tmpl w:val="0EC880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9A347A1"/>
    <w:multiLevelType w:val="hybridMultilevel"/>
    <w:tmpl w:val="6AACA3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9C60031"/>
    <w:multiLevelType w:val="hybridMultilevel"/>
    <w:tmpl w:val="E848CC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DB13470"/>
    <w:multiLevelType w:val="hybridMultilevel"/>
    <w:tmpl w:val="E6BAE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ED62A7F"/>
    <w:multiLevelType w:val="hybridMultilevel"/>
    <w:tmpl w:val="A502E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577788"/>
    <w:multiLevelType w:val="hybridMultilevel"/>
    <w:tmpl w:val="E7008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47"/>
  </w:num>
  <w:num w:numId="4">
    <w:abstractNumId w:val="20"/>
  </w:num>
  <w:num w:numId="5">
    <w:abstractNumId w:val="61"/>
  </w:num>
  <w:num w:numId="6">
    <w:abstractNumId w:val="41"/>
  </w:num>
  <w:num w:numId="7">
    <w:abstractNumId w:val="48"/>
  </w:num>
  <w:num w:numId="8">
    <w:abstractNumId w:val="1"/>
  </w:num>
  <w:num w:numId="9">
    <w:abstractNumId w:val="28"/>
  </w:num>
  <w:num w:numId="10">
    <w:abstractNumId w:val="38"/>
  </w:num>
  <w:num w:numId="11">
    <w:abstractNumId w:val="35"/>
  </w:num>
  <w:num w:numId="12">
    <w:abstractNumId w:val="14"/>
  </w:num>
  <w:num w:numId="13">
    <w:abstractNumId w:val="25"/>
  </w:num>
  <w:num w:numId="14">
    <w:abstractNumId w:val="33"/>
  </w:num>
  <w:num w:numId="15">
    <w:abstractNumId w:val="56"/>
  </w:num>
  <w:num w:numId="16">
    <w:abstractNumId w:val="9"/>
  </w:num>
  <w:num w:numId="17">
    <w:abstractNumId w:val="63"/>
  </w:num>
  <w:num w:numId="18">
    <w:abstractNumId w:val="31"/>
  </w:num>
  <w:num w:numId="19">
    <w:abstractNumId w:val="57"/>
  </w:num>
  <w:num w:numId="20">
    <w:abstractNumId w:val="24"/>
  </w:num>
  <w:num w:numId="21">
    <w:abstractNumId w:val="40"/>
  </w:num>
  <w:num w:numId="22">
    <w:abstractNumId w:val="16"/>
  </w:num>
  <w:num w:numId="23">
    <w:abstractNumId w:val="19"/>
  </w:num>
  <w:num w:numId="24">
    <w:abstractNumId w:val="62"/>
  </w:num>
  <w:num w:numId="25">
    <w:abstractNumId w:val="32"/>
  </w:num>
  <w:num w:numId="26">
    <w:abstractNumId w:val="52"/>
  </w:num>
  <w:num w:numId="27">
    <w:abstractNumId w:val="55"/>
  </w:num>
  <w:num w:numId="28">
    <w:abstractNumId w:val="43"/>
  </w:num>
  <w:num w:numId="29">
    <w:abstractNumId w:val="29"/>
  </w:num>
  <w:num w:numId="30">
    <w:abstractNumId w:val="7"/>
  </w:num>
  <w:num w:numId="31">
    <w:abstractNumId w:val="54"/>
  </w:num>
  <w:num w:numId="32">
    <w:abstractNumId w:val="18"/>
  </w:num>
  <w:num w:numId="33">
    <w:abstractNumId w:val="45"/>
  </w:num>
  <w:num w:numId="34">
    <w:abstractNumId w:val="8"/>
  </w:num>
  <w:num w:numId="35">
    <w:abstractNumId w:val="34"/>
  </w:num>
  <w:num w:numId="36">
    <w:abstractNumId w:val="44"/>
  </w:num>
  <w:num w:numId="37">
    <w:abstractNumId w:val="49"/>
  </w:num>
  <w:num w:numId="38">
    <w:abstractNumId w:val="26"/>
  </w:num>
  <w:num w:numId="39">
    <w:abstractNumId w:val="15"/>
  </w:num>
  <w:num w:numId="40">
    <w:abstractNumId w:val="51"/>
  </w:num>
  <w:num w:numId="41">
    <w:abstractNumId w:val="4"/>
  </w:num>
  <w:num w:numId="42">
    <w:abstractNumId w:val="37"/>
  </w:num>
  <w:num w:numId="43">
    <w:abstractNumId w:val="0"/>
  </w:num>
  <w:num w:numId="44">
    <w:abstractNumId w:val="46"/>
  </w:num>
  <w:num w:numId="45">
    <w:abstractNumId w:val="53"/>
  </w:num>
  <w:num w:numId="46">
    <w:abstractNumId w:val="42"/>
  </w:num>
  <w:num w:numId="47">
    <w:abstractNumId w:val="27"/>
  </w:num>
  <w:num w:numId="48">
    <w:abstractNumId w:val="60"/>
  </w:num>
  <w:num w:numId="49">
    <w:abstractNumId w:val="23"/>
  </w:num>
  <w:num w:numId="50">
    <w:abstractNumId w:val="21"/>
  </w:num>
  <w:num w:numId="51">
    <w:abstractNumId w:val="13"/>
  </w:num>
  <w:num w:numId="52">
    <w:abstractNumId w:val="6"/>
  </w:num>
  <w:num w:numId="53">
    <w:abstractNumId w:val="50"/>
  </w:num>
  <w:num w:numId="54">
    <w:abstractNumId w:val="39"/>
  </w:num>
  <w:num w:numId="55">
    <w:abstractNumId w:val="22"/>
  </w:num>
  <w:num w:numId="56">
    <w:abstractNumId w:val="59"/>
  </w:num>
  <w:num w:numId="57">
    <w:abstractNumId w:val="30"/>
  </w:num>
  <w:num w:numId="58">
    <w:abstractNumId w:val="3"/>
  </w:num>
  <w:num w:numId="59">
    <w:abstractNumId w:val="36"/>
  </w:num>
  <w:num w:numId="60">
    <w:abstractNumId w:val="58"/>
  </w:num>
  <w:num w:numId="61">
    <w:abstractNumId w:val="5"/>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cryptProviderType="rsaFull" w:cryptAlgorithmClass="hash" w:cryptAlgorithmType="typeAny" w:cryptAlgorithmSid="4" w:cryptSpinCount="100000" w:hash="1Ube4TI+VIK3nuytxs3yBOxBGcU=" w:salt="HtLNpxcZxd+oQxoXBU+qXQ=="/>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658"/>
    <w:rsid w:val="0004219B"/>
    <w:rsid w:val="000712FF"/>
    <w:rsid w:val="00082532"/>
    <w:rsid w:val="00084BCC"/>
    <w:rsid w:val="000B6995"/>
    <w:rsid w:val="000F07A8"/>
    <w:rsid w:val="001B2A0B"/>
    <w:rsid w:val="002065B2"/>
    <w:rsid w:val="00221250"/>
    <w:rsid w:val="002B1389"/>
    <w:rsid w:val="002C2C3F"/>
    <w:rsid w:val="003157E0"/>
    <w:rsid w:val="003234EF"/>
    <w:rsid w:val="003651C6"/>
    <w:rsid w:val="00456DDF"/>
    <w:rsid w:val="004A0E21"/>
    <w:rsid w:val="004A4CBC"/>
    <w:rsid w:val="004E7570"/>
    <w:rsid w:val="004F7D6D"/>
    <w:rsid w:val="00501D54"/>
    <w:rsid w:val="00512B75"/>
    <w:rsid w:val="00565F9F"/>
    <w:rsid w:val="005810B9"/>
    <w:rsid w:val="005942FB"/>
    <w:rsid w:val="005C0175"/>
    <w:rsid w:val="005C29B3"/>
    <w:rsid w:val="005E54DD"/>
    <w:rsid w:val="00646759"/>
    <w:rsid w:val="00657CE5"/>
    <w:rsid w:val="006D68FA"/>
    <w:rsid w:val="006F6935"/>
    <w:rsid w:val="00702549"/>
    <w:rsid w:val="007A6333"/>
    <w:rsid w:val="007B74AD"/>
    <w:rsid w:val="007D2C64"/>
    <w:rsid w:val="00813D47"/>
    <w:rsid w:val="00833E7F"/>
    <w:rsid w:val="00856F3D"/>
    <w:rsid w:val="008640C8"/>
    <w:rsid w:val="00877383"/>
    <w:rsid w:val="00880373"/>
    <w:rsid w:val="00892637"/>
    <w:rsid w:val="008A0775"/>
    <w:rsid w:val="008C4037"/>
    <w:rsid w:val="008C695B"/>
    <w:rsid w:val="008E6A4A"/>
    <w:rsid w:val="008F1970"/>
    <w:rsid w:val="00926004"/>
    <w:rsid w:val="009F4339"/>
    <w:rsid w:val="00A24E46"/>
    <w:rsid w:val="00A7362C"/>
    <w:rsid w:val="00AA50D0"/>
    <w:rsid w:val="00BC54AB"/>
    <w:rsid w:val="00C055AA"/>
    <w:rsid w:val="00C145B5"/>
    <w:rsid w:val="00C6091B"/>
    <w:rsid w:val="00CA5658"/>
    <w:rsid w:val="00CB29DE"/>
    <w:rsid w:val="00D27EDE"/>
    <w:rsid w:val="00D529A1"/>
    <w:rsid w:val="00D54E16"/>
    <w:rsid w:val="00D67764"/>
    <w:rsid w:val="00DA75AA"/>
    <w:rsid w:val="00DC5979"/>
    <w:rsid w:val="00E67090"/>
    <w:rsid w:val="00E761D4"/>
    <w:rsid w:val="00EE0023"/>
    <w:rsid w:val="00F3324D"/>
    <w:rsid w:val="00F7010D"/>
    <w:rsid w:val="00F74579"/>
    <w:rsid w:val="00F86B13"/>
    <w:rsid w:val="00FC6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65A90"/>
  <w15:docId w15:val="{2FD4EDCC-021F-438D-AF38-80FF930F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7A8"/>
    <w:rPr>
      <w:rFonts w:ascii="Times New Roman" w:hAnsi="Times New Roman"/>
      <w:sz w:val="24"/>
    </w:rPr>
  </w:style>
  <w:style w:type="paragraph" w:styleId="Heading1">
    <w:name w:val="heading 1"/>
    <w:basedOn w:val="Normal"/>
    <w:next w:val="Normal"/>
    <w:link w:val="Heading1Char"/>
    <w:uiPriority w:val="9"/>
    <w:qFormat/>
    <w:rsid w:val="00CA5658"/>
    <w:pPr>
      <w:keepNext/>
      <w:keepLines/>
      <w:spacing w:before="480" w:after="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CA56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658"/>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CA565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A5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658"/>
  </w:style>
  <w:style w:type="paragraph" w:styleId="Footer">
    <w:name w:val="footer"/>
    <w:basedOn w:val="Normal"/>
    <w:link w:val="FooterChar"/>
    <w:uiPriority w:val="99"/>
    <w:unhideWhenUsed/>
    <w:rsid w:val="00CA5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658"/>
  </w:style>
  <w:style w:type="paragraph" w:styleId="BalloonText">
    <w:name w:val="Balloon Text"/>
    <w:basedOn w:val="Normal"/>
    <w:link w:val="BalloonTextChar"/>
    <w:uiPriority w:val="99"/>
    <w:semiHidden/>
    <w:unhideWhenUsed/>
    <w:rsid w:val="00CA5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658"/>
    <w:rPr>
      <w:rFonts w:ascii="Tahoma" w:hAnsi="Tahoma" w:cs="Tahoma"/>
      <w:sz w:val="16"/>
      <w:szCs w:val="16"/>
    </w:rPr>
  </w:style>
  <w:style w:type="paragraph" w:styleId="ListParagraph">
    <w:name w:val="List Paragraph"/>
    <w:basedOn w:val="Normal"/>
    <w:uiPriority w:val="34"/>
    <w:qFormat/>
    <w:rsid w:val="00CA5658"/>
    <w:pPr>
      <w:ind w:left="720"/>
      <w:contextualSpacing/>
    </w:pPr>
  </w:style>
  <w:style w:type="table" w:styleId="TableGrid">
    <w:name w:val="Table Grid"/>
    <w:basedOn w:val="TableNormal"/>
    <w:uiPriority w:val="59"/>
    <w:rsid w:val="00CA5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57E0"/>
    <w:pPr>
      <w:spacing w:after="0" w:line="240" w:lineRule="auto"/>
    </w:pPr>
    <w:rPr>
      <w:rFonts w:ascii="Times New Roman" w:hAnsi="Times New Roman"/>
      <w:sz w:val="24"/>
    </w:rPr>
  </w:style>
  <w:style w:type="paragraph" w:styleId="TOCHeading">
    <w:name w:val="TOC Heading"/>
    <w:basedOn w:val="Heading1"/>
    <w:next w:val="Normal"/>
    <w:uiPriority w:val="39"/>
    <w:semiHidden/>
    <w:unhideWhenUsed/>
    <w:qFormat/>
    <w:rsid w:val="00CA5658"/>
    <w:pPr>
      <w:outlineLvl w:val="9"/>
    </w:pPr>
    <w:rPr>
      <w:rFonts w:asciiTheme="majorHAnsi" w:hAnsiTheme="majorHAnsi"/>
      <w:lang w:eastAsia="ja-JP"/>
    </w:rPr>
  </w:style>
  <w:style w:type="paragraph" w:styleId="TOC1">
    <w:name w:val="toc 1"/>
    <w:basedOn w:val="Normal"/>
    <w:next w:val="Normal"/>
    <w:autoRedefine/>
    <w:uiPriority w:val="39"/>
    <w:unhideWhenUsed/>
    <w:rsid w:val="00CA5658"/>
    <w:pPr>
      <w:tabs>
        <w:tab w:val="left" w:pos="990"/>
        <w:tab w:val="right" w:leader="dot" w:pos="9350"/>
      </w:tabs>
      <w:spacing w:after="100"/>
    </w:pPr>
  </w:style>
  <w:style w:type="paragraph" w:styleId="TOC2">
    <w:name w:val="toc 2"/>
    <w:basedOn w:val="Normal"/>
    <w:next w:val="Normal"/>
    <w:autoRedefine/>
    <w:uiPriority w:val="39"/>
    <w:unhideWhenUsed/>
    <w:rsid w:val="00CA5658"/>
    <w:pPr>
      <w:spacing w:after="100"/>
      <w:ind w:left="220"/>
    </w:pPr>
  </w:style>
  <w:style w:type="character" w:styleId="Hyperlink">
    <w:name w:val="Hyperlink"/>
    <w:basedOn w:val="DefaultParagraphFont"/>
    <w:uiPriority w:val="99"/>
    <w:unhideWhenUsed/>
    <w:rsid w:val="00CA5658"/>
    <w:rPr>
      <w:color w:val="0000FF" w:themeColor="hyperlink"/>
      <w:u w:val="single"/>
    </w:rPr>
  </w:style>
  <w:style w:type="paragraph" w:customStyle="1" w:styleId="prdctinftxt">
    <w:name w:val="prdctinftxt"/>
    <w:basedOn w:val="Normal"/>
    <w:rsid w:val="00CA5658"/>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Default">
    <w:name w:val="Default"/>
    <w:rsid w:val="00657CE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eader" Target="header26.xml"/><Relationship Id="rId21" Type="http://schemas.openxmlformats.org/officeDocument/2006/relationships/header" Target="header8.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footer" Target="footer6.xml"/><Relationship Id="rId50" Type="http://schemas.openxmlformats.org/officeDocument/2006/relationships/header" Target="header3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6.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8.xml"/><Relationship Id="rId44" Type="http://schemas.openxmlformats.org/officeDocument/2006/relationships/header" Target="header31.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eader" Target="header34.xml"/><Relationship Id="rId8" Type="http://schemas.openxmlformats.org/officeDocument/2006/relationships/image" Target="media/image1.jpeg"/><Relationship Id="rId51" Type="http://schemas.openxmlformats.org/officeDocument/2006/relationships/header" Target="header3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20" Type="http://schemas.openxmlformats.org/officeDocument/2006/relationships/header" Target="header7.xml"/><Relationship Id="rId41"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49" Type="http://schemas.openxmlformats.org/officeDocument/2006/relationships/header" Target="header3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BD60C-D3A1-4098-8F6E-053FD36A4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13568</Words>
  <Characters>77344</Characters>
  <Application>Microsoft Office Word</Application>
  <DocSecurity>6</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Wake County</Company>
  <LinksUpToDate>false</LinksUpToDate>
  <CharactersWithSpaces>90731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 County</dc:creator>
  <cp:lastModifiedBy>Tim Anguish</cp:lastModifiedBy>
  <cp:revision>12</cp:revision>
  <dcterms:created xsi:type="dcterms:W3CDTF">2013-06-14T17:40:00Z</dcterms:created>
  <dcterms:modified xsi:type="dcterms:W3CDTF">2018-06-28T16:35:00Z</dcterms:modified>
</cp:coreProperties>
</file>