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11" w:rsidRPr="00AD7171" w:rsidRDefault="005150D7" w:rsidP="00DC7211">
      <w:pPr>
        <w:tabs>
          <w:tab w:val="left" w:pos="1170"/>
        </w:tabs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AD7171">
        <w:rPr>
          <w:rFonts w:asciiTheme="minorHAnsi" w:hAnsiTheme="minorHAnsi" w:cstheme="minorHAnsi"/>
          <w:sz w:val="28"/>
          <w:szCs w:val="28"/>
        </w:rPr>
        <w:t xml:space="preserve">FFY </w:t>
      </w:r>
      <w:r w:rsidR="00FB6621" w:rsidRPr="00AD7171">
        <w:rPr>
          <w:rFonts w:asciiTheme="minorHAnsi" w:hAnsiTheme="minorHAnsi" w:cstheme="minorHAnsi"/>
          <w:sz w:val="28"/>
          <w:szCs w:val="28"/>
        </w:rPr>
        <w:t>2021</w:t>
      </w:r>
      <w:r w:rsidR="00DC7211" w:rsidRPr="00AD7171">
        <w:rPr>
          <w:rFonts w:asciiTheme="minorHAnsi" w:hAnsiTheme="minorHAnsi" w:cstheme="minorHAnsi"/>
          <w:sz w:val="28"/>
          <w:szCs w:val="28"/>
        </w:rPr>
        <w:t xml:space="preserve"> </w:t>
      </w:r>
      <w:r w:rsidR="00AD7171" w:rsidRPr="00AD7171">
        <w:rPr>
          <w:rFonts w:asciiTheme="minorHAnsi" w:hAnsiTheme="minorHAnsi" w:cstheme="minorHAnsi"/>
          <w:sz w:val="28"/>
          <w:szCs w:val="28"/>
        </w:rPr>
        <w:t xml:space="preserve">SNAP-Ed </w:t>
      </w:r>
      <w:r w:rsidR="00DC7211" w:rsidRPr="00AD7171">
        <w:rPr>
          <w:rFonts w:asciiTheme="minorHAnsi" w:hAnsiTheme="minorHAnsi" w:cstheme="minorHAnsi"/>
          <w:sz w:val="28"/>
          <w:szCs w:val="28"/>
        </w:rPr>
        <w:t>Project Summary</w:t>
      </w:r>
    </w:p>
    <w:p w:rsidR="00391CE9" w:rsidRPr="00AD7171" w:rsidRDefault="00391CE9" w:rsidP="00DC7211">
      <w:pPr>
        <w:tabs>
          <w:tab w:val="left" w:pos="1170"/>
        </w:tabs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C7211" w:rsidRPr="00AD7171" w:rsidRDefault="00614C8B" w:rsidP="00DB4D7C">
      <w:pPr>
        <w:tabs>
          <w:tab w:val="left" w:pos="0"/>
          <w:tab w:val="left" w:pos="630"/>
          <w:tab w:val="left" w:pos="117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Agency Name:</w:t>
      </w:r>
    </w:p>
    <w:p w:rsidR="00614C8B" w:rsidRPr="00AD7171" w:rsidRDefault="00614C8B" w:rsidP="00DB4D7C">
      <w:pPr>
        <w:tabs>
          <w:tab w:val="left" w:pos="0"/>
          <w:tab w:val="left" w:pos="630"/>
          <w:tab w:val="left" w:pos="1170"/>
        </w:tabs>
        <w:rPr>
          <w:rFonts w:asciiTheme="minorHAnsi" w:hAnsiTheme="minorHAnsi" w:cstheme="minorHAnsi"/>
          <w:b/>
          <w:sz w:val="24"/>
          <w:szCs w:val="24"/>
        </w:rPr>
      </w:pPr>
    </w:p>
    <w:p w:rsidR="00614C8B" w:rsidRPr="00AD7171" w:rsidRDefault="00614C8B" w:rsidP="00DB4D7C">
      <w:pPr>
        <w:tabs>
          <w:tab w:val="left" w:pos="0"/>
          <w:tab w:val="left" w:pos="630"/>
          <w:tab w:val="left" w:pos="117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 xml:space="preserve">County: </w:t>
      </w:r>
    </w:p>
    <w:p w:rsidR="004628F4" w:rsidRPr="00AD7171" w:rsidRDefault="004628F4" w:rsidP="00DB4D7C">
      <w:pPr>
        <w:tabs>
          <w:tab w:val="left" w:pos="0"/>
          <w:tab w:val="left" w:pos="630"/>
          <w:tab w:val="left" w:pos="1170"/>
        </w:tabs>
        <w:rPr>
          <w:rFonts w:asciiTheme="minorHAnsi" w:hAnsiTheme="minorHAnsi" w:cstheme="minorHAnsi"/>
          <w:sz w:val="24"/>
          <w:szCs w:val="24"/>
        </w:rPr>
      </w:pPr>
    </w:p>
    <w:p w:rsidR="00DC7211" w:rsidRPr="00AD7171" w:rsidRDefault="00DC7211" w:rsidP="00FB6621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 xml:space="preserve">Related State </w:t>
      </w:r>
      <w:r w:rsidR="00FB6621" w:rsidRPr="00AD7171">
        <w:rPr>
          <w:rFonts w:asciiTheme="minorHAnsi" w:hAnsiTheme="minorHAnsi" w:cstheme="minorHAnsi"/>
          <w:b/>
          <w:sz w:val="24"/>
          <w:szCs w:val="24"/>
        </w:rPr>
        <w:t xml:space="preserve">Goals and Objectives: </w:t>
      </w:r>
      <w:r w:rsidR="00FB6621" w:rsidRPr="00AD7171">
        <w:rPr>
          <w:rFonts w:asciiTheme="minorHAnsi" w:hAnsiTheme="minorHAnsi" w:cstheme="minorHAnsi"/>
          <w:i/>
          <w:sz w:val="24"/>
          <w:szCs w:val="24"/>
        </w:rPr>
        <w:t>Please list the statewide goals and objectives that this program will impact.  Refer to the document “Guiding-Principles-Priorities-and-Goals” when selecting statewide goals and objectives.  If your program will impact additional goals and objectives not listed in the statewide guidance, please add those here as well.</w:t>
      </w:r>
    </w:p>
    <w:p w:rsidR="00FB6621" w:rsidRPr="00AD7171" w:rsidRDefault="00FB6621" w:rsidP="00FB6621">
      <w:pPr>
        <w:pStyle w:val="ListParagraph"/>
        <w:tabs>
          <w:tab w:val="left" w:pos="540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FB6621" w:rsidRPr="00AD7171" w:rsidRDefault="00FB6621" w:rsidP="00FB6621">
      <w:pPr>
        <w:pStyle w:val="ListParagraph"/>
        <w:numPr>
          <w:ilvl w:val="1"/>
          <w:numId w:val="26"/>
        </w:numPr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Goal:</w:t>
      </w:r>
    </w:p>
    <w:p w:rsidR="00FB6621" w:rsidRPr="00AD7171" w:rsidRDefault="000F23D5" w:rsidP="00FB6621">
      <w:pPr>
        <w:pStyle w:val="ListParagraph"/>
        <w:numPr>
          <w:ilvl w:val="2"/>
          <w:numId w:val="26"/>
        </w:numPr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Objective(s)</w:t>
      </w:r>
    </w:p>
    <w:p w:rsidR="00FB6621" w:rsidRPr="00AD7171" w:rsidRDefault="00FB6621" w:rsidP="00FB6621">
      <w:pPr>
        <w:pStyle w:val="ListParagraph"/>
        <w:numPr>
          <w:ilvl w:val="1"/>
          <w:numId w:val="26"/>
        </w:numPr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Goal:</w:t>
      </w:r>
    </w:p>
    <w:p w:rsidR="00FB6621" w:rsidRPr="00AD7171" w:rsidRDefault="000F23D5" w:rsidP="00FB6621">
      <w:pPr>
        <w:pStyle w:val="ListParagraph"/>
        <w:numPr>
          <w:ilvl w:val="2"/>
          <w:numId w:val="26"/>
        </w:numPr>
        <w:tabs>
          <w:tab w:val="left" w:pos="540"/>
        </w:tabs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Objective(s)</w:t>
      </w:r>
    </w:p>
    <w:p w:rsidR="00FB6621" w:rsidRPr="00AD7171" w:rsidRDefault="00FB6621" w:rsidP="00FB6621">
      <w:pPr>
        <w:pStyle w:val="ListParagraph"/>
        <w:tabs>
          <w:tab w:val="left" w:pos="540"/>
        </w:tabs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CC163D" w:rsidRPr="00AD7171" w:rsidRDefault="00CC163D" w:rsidP="00CC163D">
      <w:pPr>
        <w:tabs>
          <w:tab w:val="left" w:pos="540"/>
        </w:tabs>
        <w:ind w:left="540"/>
        <w:rPr>
          <w:rFonts w:asciiTheme="minorHAnsi" w:hAnsiTheme="minorHAnsi" w:cstheme="minorHAnsi"/>
          <w:b/>
          <w:sz w:val="24"/>
          <w:szCs w:val="24"/>
        </w:rPr>
      </w:pPr>
    </w:p>
    <w:p w:rsidR="0067533F" w:rsidRPr="00AD7171" w:rsidRDefault="00DC7211" w:rsidP="000F23D5">
      <w:pPr>
        <w:pStyle w:val="ListParagraph"/>
        <w:numPr>
          <w:ilvl w:val="0"/>
          <w:numId w:val="26"/>
        </w:numPr>
        <w:tabs>
          <w:tab w:val="left" w:pos="63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Audience</w:t>
      </w:r>
      <w:r w:rsidR="00560117" w:rsidRPr="00AD7171">
        <w:rPr>
          <w:rFonts w:asciiTheme="minorHAnsi" w:hAnsiTheme="minorHAnsi" w:cstheme="minorHAnsi"/>
          <w:b/>
          <w:sz w:val="24"/>
          <w:szCs w:val="24"/>
        </w:rPr>
        <w:t>:</w:t>
      </w:r>
      <w:r w:rsidR="000F23D5" w:rsidRPr="00AD71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23D5" w:rsidRPr="00AD7171">
        <w:rPr>
          <w:rFonts w:asciiTheme="minorHAnsi" w:hAnsiTheme="minorHAnsi" w:cstheme="minorHAnsi"/>
          <w:i/>
          <w:sz w:val="24"/>
          <w:szCs w:val="24"/>
        </w:rPr>
        <w:t>Describe your local audience</w:t>
      </w:r>
      <w:r w:rsidR="000D6D7D" w:rsidRPr="00AD7171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0F23D5" w:rsidRPr="00AD7171">
        <w:rPr>
          <w:rFonts w:asciiTheme="minorHAnsi" w:hAnsiTheme="minorHAnsi" w:cstheme="minorHAnsi"/>
          <w:i/>
          <w:sz w:val="24"/>
          <w:szCs w:val="24"/>
        </w:rPr>
        <w:t>Please include</w:t>
      </w:r>
      <w:r w:rsidR="000D6D7D" w:rsidRPr="00AD7171">
        <w:rPr>
          <w:rFonts w:asciiTheme="minorHAnsi" w:hAnsiTheme="minorHAnsi" w:cstheme="minorHAnsi"/>
          <w:i/>
          <w:sz w:val="24"/>
          <w:szCs w:val="24"/>
        </w:rPr>
        <w:t xml:space="preserve"> demographics, and</w:t>
      </w:r>
      <w:r w:rsidR="000F23D5" w:rsidRPr="00AD7171">
        <w:rPr>
          <w:rFonts w:asciiTheme="minorHAnsi" w:hAnsiTheme="minorHAnsi" w:cstheme="minorHAnsi"/>
          <w:i/>
          <w:sz w:val="24"/>
          <w:szCs w:val="24"/>
        </w:rPr>
        <w:t xml:space="preserve"> any needs assessments conducted to determine target</w:t>
      </w:r>
      <w:r w:rsidR="000D6D7D" w:rsidRPr="00AD7171">
        <w:rPr>
          <w:rFonts w:asciiTheme="minorHAnsi" w:hAnsiTheme="minorHAnsi" w:cstheme="minorHAnsi"/>
          <w:i/>
          <w:sz w:val="24"/>
          <w:szCs w:val="24"/>
        </w:rPr>
        <w:t xml:space="preserve"> audiences or areas of need.</w:t>
      </w:r>
    </w:p>
    <w:p w:rsidR="000D6D7D" w:rsidRPr="00AD7171" w:rsidRDefault="000D6D7D" w:rsidP="000D6D7D">
      <w:pPr>
        <w:tabs>
          <w:tab w:val="left" w:pos="63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0D6D7D" w:rsidRPr="00AD7171" w:rsidRDefault="000D6D7D" w:rsidP="00AD7171">
      <w:pPr>
        <w:pStyle w:val="ListParagraph"/>
        <w:numPr>
          <w:ilvl w:val="0"/>
          <w:numId w:val="26"/>
        </w:numPr>
        <w:tabs>
          <w:tab w:val="left" w:pos="63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 xml:space="preserve">Project Description: </w:t>
      </w:r>
      <w:r w:rsidR="00EA49F1">
        <w:rPr>
          <w:rFonts w:asciiTheme="minorHAnsi" w:hAnsiTheme="minorHAnsi" w:cstheme="minorHAnsi"/>
          <w:i/>
          <w:sz w:val="24"/>
          <w:szCs w:val="24"/>
        </w:rPr>
        <w:t>For the purposes of this plan, consider each site as its own project.  P</w:t>
      </w:r>
      <w:r w:rsidRPr="00AD7171">
        <w:rPr>
          <w:rFonts w:asciiTheme="minorHAnsi" w:hAnsiTheme="minorHAnsi" w:cstheme="minorHAnsi"/>
          <w:i/>
          <w:sz w:val="24"/>
          <w:szCs w:val="24"/>
        </w:rPr>
        <w:t>lease describe each site that you propose to work with</w:t>
      </w:r>
      <w:r w:rsidR="00D23179">
        <w:rPr>
          <w:rFonts w:asciiTheme="minorHAnsi" w:hAnsiTheme="minorHAnsi" w:cstheme="minorHAnsi"/>
          <w:i/>
          <w:sz w:val="24"/>
          <w:szCs w:val="24"/>
        </w:rPr>
        <w:t>.</w:t>
      </w:r>
      <w:bookmarkStart w:id="0" w:name="_GoBack"/>
      <w:bookmarkEnd w:id="0"/>
    </w:p>
    <w:p w:rsidR="00AD7171" w:rsidRPr="00AD7171" w:rsidRDefault="00AD7171" w:rsidP="00AD7171">
      <w:pPr>
        <w:rPr>
          <w:rFonts w:asciiTheme="minorHAnsi" w:hAnsiTheme="minorHAnsi" w:cstheme="minorHAnsi"/>
          <w:sz w:val="24"/>
          <w:szCs w:val="24"/>
        </w:rPr>
      </w:pPr>
    </w:p>
    <w:p w:rsidR="00AD7171" w:rsidRPr="00AD7171" w:rsidRDefault="00EA49F1" w:rsidP="00AD71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920"/>
        <w:gridCol w:w="3117"/>
      </w:tblGrid>
      <w:tr w:rsidR="00AD7171" w:rsidRPr="00AD7171" w:rsidTr="00B74823">
        <w:trPr>
          <w:trHeight w:val="2461"/>
        </w:trPr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Site Name: </w:t>
            </w:r>
          </w:p>
          <w:p w:rsidR="00AD7171" w:rsidRPr="00AD7171" w:rsidRDefault="00AD7171" w:rsidP="00B74823">
            <w:p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Sites may qualify based on the following: 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Income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(WIC, TANF, FDPIR, ECEAP, Head Start, Medicaid (adults), SFMNP)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Location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(CSO, food bank, affordable housing, SNAP/TANF job readiness sites)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Poverty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(at least 50% at or below 200% FPL per agency or census data)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Qualified retailers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How does this site qualify?</w:t>
            </w:r>
          </w:p>
        </w:tc>
        <w:tc>
          <w:tcPr>
            <w:tcW w:w="311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Percent SNAP Eligible: 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Direct Education Strategies:</w:t>
            </w:r>
          </w:p>
          <w:p w:rsid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direct education narrative here</w:t>
            </w:r>
          </w:p>
          <w:p w:rsidR="00A97B37" w:rsidRP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FFY21 approved curricula may be found </w:t>
            </w:r>
            <w:hyperlink r:id="rId8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PSE Strategies:</w:t>
            </w:r>
          </w:p>
          <w:p w:rsid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PSE narrative here</w:t>
            </w:r>
          </w:p>
          <w:p w:rsidR="00A97B37" w:rsidRP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Approved SNAP-Ed strategies/interventions may be found </w:t>
            </w:r>
            <w:hyperlink r:id="rId9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938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Indirect Education Strategies:</w:t>
            </w: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Indirect education may include: social media such as </w:t>
            </w:r>
            <w:proofErr w:type="spellStart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facebook</w:t>
            </w:r>
            <w:proofErr w:type="spellEnd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Instagram, bulletin boards, email or handout newsletters, and one-time events that do not qualify as direct education.   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1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Key Partners and Roles: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Partner: </w:t>
            </w:r>
          </w:p>
        </w:tc>
        <w:tc>
          <w:tcPr>
            <w:tcW w:w="6017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Expected Outcomes in Year One: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</w:tbl>
    <w:p w:rsidR="00AD7171" w:rsidRPr="00AD7171" w:rsidRDefault="00AD7171" w:rsidP="00AD7171">
      <w:pPr>
        <w:rPr>
          <w:rFonts w:asciiTheme="minorHAnsi" w:hAnsiTheme="minorHAnsi" w:cstheme="minorHAnsi"/>
        </w:rPr>
      </w:pPr>
      <w:r w:rsidRPr="00AD7171">
        <w:rPr>
          <w:rFonts w:asciiTheme="minorHAnsi" w:hAnsiTheme="minorHAnsi" w:cstheme="minorHAnsi"/>
          <w:i/>
          <w:sz w:val="24"/>
          <w:szCs w:val="24"/>
        </w:rPr>
        <w:tab/>
      </w:r>
      <w:r w:rsidRPr="00AD7171">
        <w:rPr>
          <w:rFonts w:asciiTheme="minorHAnsi" w:hAnsiTheme="minorHAnsi" w:cstheme="minorHAnsi"/>
          <w:i/>
          <w:sz w:val="24"/>
          <w:szCs w:val="24"/>
        </w:rPr>
        <w:tab/>
      </w:r>
    </w:p>
    <w:p w:rsidR="00F04F0F" w:rsidRPr="00AD7171" w:rsidRDefault="00F04F0F" w:rsidP="00861EF7">
      <w:pPr>
        <w:ind w:left="634"/>
        <w:rPr>
          <w:rFonts w:asciiTheme="minorHAnsi" w:hAnsiTheme="minorHAnsi" w:cstheme="minorHAnsi"/>
          <w:sz w:val="24"/>
          <w:szCs w:val="24"/>
        </w:rPr>
      </w:pPr>
    </w:p>
    <w:p w:rsidR="00AD7171" w:rsidRPr="00AD7171" w:rsidRDefault="00AD7171" w:rsidP="00861EF7">
      <w:pPr>
        <w:ind w:left="634"/>
        <w:rPr>
          <w:rFonts w:asciiTheme="minorHAnsi" w:hAnsiTheme="minorHAnsi" w:cstheme="minorHAnsi"/>
          <w:sz w:val="24"/>
          <w:szCs w:val="24"/>
        </w:rPr>
      </w:pPr>
    </w:p>
    <w:p w:rsidR="00AD7171" w:rsidRPr="00AD7171" w:rsidRDefault="00EA49F1" w:rsidP="00AD71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Site</w:t>
      </w:r>
      <w:r w:rsidR="00AD7171" w:rsidRPr="00AD7171">
        <w:rPr>
          <w:rFonts w:asciiTheme="minorHAnsi" w:hAnsiTheme="minorHAnsi" w:cstheme="minorHAnsi"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920"/>
        <w:gridCol w:w="3117"/>
      </w:tblGrid>
      <w:tr w:rsidR="00AD7171" w:rsidRPr="00AD7171" w:rsidTr="00B74823">
        <w:trPr>
          <w:trHeight w:val="2461"/>
        </w:trPr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Site Name: </w:t>
            </w:r>
          </w:p>
          <w:p w:rsidR="00AD7171" w:rsidRPr="00AD7171" w:rsidRDefault="00AD7171" w:rsidP="00B74823">
            <w:p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Sites may qualify based on the following: 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Income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(WIC, TANF, FDPIR, ECEAP, Head Start, Medicaid (adults), SFMNP)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Location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(CSO, food bank, affordable housing, SNAP/TANF job readiness sites)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Poverty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(at least 50% at or below 200% FPL per agency or census data)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Qualified retailers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How does this site qualify?</w:t>
            </w:r>
          </w:p>
        </w:tc>
        <w:tc>
          <w:tcPr>
            <w:tcW w:w="311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Percent SNAP Eligible: 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Direct Education Strategies:</w:t>
            </w:r>
          </w:p>
          <w:p w:rsid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direct education narrative here</w:t>
            </w:r>
          </w:p>
          <w:p w:rsidR="00A97B37" w:rsidRPr="00AD7171" w:rsidRDefault="00A97B37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FFY21 approved curricula may be found </w:t>
            </w:r>
            <w:hyperlink r:id="rId10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PSE Strategies:</w:t>
            </w:r>
          </w:p>
          <w:p w:rsidR="00A97B37" w:rsidRDefault="00A97B37" w:rsidP="00A9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PSE narrative here</w:t>
            </w:r>
          </w:p>
          <w:p w:rsidR="00A97B37" w:rsidRPr="00AD7171" w:rsidRDefault="00A97B37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Approved SNAP-Ed strategies/interventions may be found </w:t>
            </w:r>
            <w:hyperlink r:id="rId11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938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Indirect Education Strategies:</w:t>
            </w: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Indirect education may include: social media such as </w:t>
            </w:r>
            <w:proofErr w:type="spellStart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facebook</w:t>
            </w:r>
            <w:proofErr w:type="spellEnd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Instagram, bulletin boards, email or handout newsletters, and one-time events that do not qualify as direct education.   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1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Key Partners and Roles: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Partner: </w:t>
            </w:r>
          </w:p>
        </w:tc>
        <w:tc>
          <w:tcPr>
            <w:tcW w:w="6017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Expected Outcomes in Year One: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</w:tbl>
    <w:p w:rsidR="00AD7171" w:rsidRPr="00AD7171" w:rsidRDefault="00AD7171" w:rsidP="00AD7171">
      <w:pPr>
        <w:rPr>
          <w:rFonts w:asciiTheme="minorHAnsi" w:hAnsiTheme="minorHAnsi" w:cstheme="minorHAnsi"/>
        </w:rPr>
      </w:pPr>
      <w:r w:rsidRPr="00AD7171">
        <w:rPr>
          <w:rFonts w:asciiTheme="minorHAnsi" w:hAnsiTheme="minorHAnsi" w:cstheme="minorHAnsi"/>
          <w:i/>
          <w:sz w:val="24"/>
          <w:szCs w:val="24"/>
        </w:rPr>
        <w:tab/>
      </w:r>
      <w:r w:rsidRPr="00AD7171">
        <w:rPr>
          <w:rFonts w:asciiTheme="minorHAnsi" w:hAnsiTheme="minorHAnsi" w:cstheme="minorHAnsi"/>
          <w:i/>
          <w:sz w:val="24"/>
          <w:szCs w:val="24"/>
        </w:rPr>
        <w:tab/>
      </w:r>
    </w:p>
    <w:p w:rsidR="00DA4065" w:rsidRPr="00AD7171" w:rsidRDefault="00DA4065" w:rsidP="00DA4065">
      <w:pPr>
        <w:pStyle w:val="ListParagraph"/>
        <w:tabs>
          <w:tab w:val="left" w:pos="630"/>
        </w:tabs>
        <w:spacing w:after="60"/>
        <w:ind w:left="1800"/>
        <w:rPr>
          <w:rFonts w:asciiTheme="minorHAnsi" w:hAnsiTheme="minorHAnsi" w:cstheme="minorHAnsi"/>
          <w:i/>
          <w:sz w:val="24"/>
          <w:szCs w:val="24"/>
        </w:rPr>
      </w:pPr>
    </w:p>
    <w:p w:rsidR="00AD7171" w:rsidRPr="00AD7171" w:rsidRDefault="00EA49F1" w:rsidP="00AD717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Site</w:t>
      </w:r>
      <w:r w:rsidR="00AD7171" w:rsidRPr="00AD7171">
        <w:rPr>
          <w:rFonts w:asciiTheme="minorHAnsi" w:hAnsiTheme="minorHAnsi" w:cstheme="minorHAnsi"/>
          <w:sz w:val="24"/>
          <w:szCs w:val="24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920"/>
        <w:gridCol w:w="3117"/>
      </w:tblGrid>
      <w:tr w:rsidR="00AD7171" w:rsidRPr="00AD7171" w:rsidTr="00B74823">
        <w:trPr>
          <w:trHeight w:val="2461"/>
        </w:trPr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Site Name: </w:t>
            </w:r>
          </w:p>
          <w:p w:rsidR="00AD7171" w:rsidRPr="00AD7171" w:rsidRDefault="00AD7171" w:rsidP="00B74823">
            <w:p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Sites may qualify based on the following: 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Income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(WIC, TANF, FDPIR, ECEAP, Head Start, Medicaid (adults), SFMNP)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Location 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(CSO, food bank, affordable housing, SNAP/TANF job readiness sites)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Poverty</w:t>
            </w: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(at least 50% at or below 200% FPL per agency or census data)</w:t>
            </w:r>
          </w:p>
          <w:p w:rsidR="00AD7171" w:rsidRPr="00AD7171" w:rsidRDefault="00AD7171" w:rsidP="00AD7171">
            <w:pPr>
              <w:pStyle w:val="ListParagraph"/>
              <w:numPr>
                <w:ilvl w:val="2"/>
                <w:numId w:val="27"/>
              </w:numPr>
              <w:tabs>
                <w:tab w:val="left" w:pos="630"/>
              </w:tabs>
              <w:spacing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Qualified retailers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How does this site qualify?</w:t>
            </w:r>
          </w:p>
        </w:tc>
        <w:tc>
          <w:tcPr>
            <w:tcW w:w="311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Percent SNAP Eligible: 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Direct Education Strategies:</w:t>
            </w:r>
          </w:p>
          <w:p w:rsidR="00A97B37" w:rsidRDefault="00A97B37" w:rsidP="00B748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direct education narrative here</w:t>
            </w:r>
          </w:p>
          <w:p w:rsidR="00A97B37" w:rsidRPr="00AD7171" w:rsidRDefault="00A97B37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FFY21 approved curricula may be found </w:t>
            </w:r>
            <w:hyperlink r:id="rId12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Curricula: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Number of class series: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645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PSE Strategies:</w:t>
            </w:r>
          </w:p>
          <w:p w:rsidR="00A97B37" w:rsidRDefault="00A97B37" w:rsidP="00A9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 PSE narrative here</w:t>
            </w:r>
          </w:p>
          <w:p w:rsidR="00A97B37" w:rsidRPr="00AD7171" w:rsidRDefault="00A97B37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Approved SNAP-Ed strategies/interventions may be found </w:t>
            </w:r>
            <w:hyperlink r:id="rId13" w:history="1">
              <w:r w:rsidRPr="00AD7171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here</w:t>
              </w:r>
            </w:hyperlink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List approved SNAP-Ed strategy:</w:t>
            </w:r>
          </w:p>
        </w:tc>
        <w:tc>
          <w:tcPr>
            <w:tcW w:w="3117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rPr>
          <w:trHeight w:val="938"/>
        </w:trPr>
        <w:tc>
          <w:tcPr>
            <w:tcW w:w="935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Describe Indirect Education Strategies:</w:t>
            </w:r>
          </w:p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Indirect education may include: social media such as </w:t>
            </w:r>
            <w:proofErr w:type="spellStart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>facebook</w:t>
            </w:r>
            <w:proofErr w:type="spellEnd"/>
            <w:r w:rsidRPr="00AD717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Instagram, bulletin boards, email or handout newsletters, and one-time events that do not qualify as direct education.   </w:t>
            </w:r>
          </w:p>
        </w:tc>
      </w:tr>
      <w:tr w:rsidR="00AD7171" w:rsidRPr="00AD7171" w:rsidTr="00B74823">
        <w:tc>
          <w:tcPr>
            <w:tcW w:w="6233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7" w:type="dxa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6219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Type of indirect education:</w:t>
            </w:r>
          </w:p>
        </w:tc>
        <w:tc>
          <w:tcPr>
            <w:tcW w:w="3111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Estimated Reach: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Key Partners and Roles: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Partner:</w:t>
            </w:r>
          </w:p>
        </w:tc>
        <w:tc>
          <w:tcPr>
            <w:tcW w:w="6017" w:type="dxa"/>
            <w:gridSpan w:val="2"/>
            <w:tcBorders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3313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 xml:space="preserve">Partner: </w:t>
            </w:r>
          </w:p>
        </w:tc>
        <w:tc>
          <w:tcPr>
            <w:tcW w:w="6017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Role: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D7171">
              <w:rPr>
                <w:rFonts w:asciiTheme="minorHAnsi" w:hAnsiTheme="minorHAnsi" w:cstheme="minorHAnsi"/>
                <w:b/>
                <w:sz w:val="28"/>
                <w:szCs w:val="24"/>
              </w:rPr>
              <w:t>Expected Outcomes in Year One: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  <w:tr w:rsidR="00AD7171" w:rsidRPr="00AD7171" w:rsidTr="00B74823">
        <w:tc>
          <w:tcPr>
            <w:tcW w:w="933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D7171" w:rsidRPr="00AD7171" w:rsidRDefault="00AD7171" w:rsidP="00B74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7171">
              <w:rPr>
                <w:rFonts w:asciiTheme="minorHAnsi" w:hAnsiTheme="minorHAnsi" w:cstheme="minorHAnsi"/>
                <w:sz w:val="24"/>
                <w:szCs w:val="24"/>
              </w:rPr>
              <w:t>Outcome:</w:t>
            </w:r>
          </w:p>
        </w:tc>
      </w:tr>
    </w:tbl>
    <w:p w:rsidR="00AD7171" w:rsidRPr="00AD7171" w:rsidRDefault="00AD7171" w:rsidP="00AD7171">
      <w:pPr>
        <w:rPr>
          <w:rFonts w:asciiTheme="minorHAnsi" w:hAnsiTheme="minorHAnsi" w:cstheme="minorHAnsi"/>
        </w:rPr>
      </w:pPr>
      <w:r w:rsidRPr="00AD7171">
        <w:rPr>
          <w:rFonts w:asciiTheme="minorHAnsi" w:hAnsiTheme="minorHAnsi" w:cstheme="minorHAnsi"/>
          <w:i/>
          <w:sz w:val="24"/>
          <w:szCs w:val="24"/>
        </w:rPr>
        <w:tab/>
      </w:r>
      <w:r w:rsidRPr="00AD7171">
        <w:rPr>
          <w:rFonts w:asciiTheme="minorHAnsi" w:hAnsiTheme="minorHAnsi" w:cstheme="minorHAnsi"/>
          <w:i/>
          <w:sz w:val="24"/>
          <w:szCs w:val="24"/>
        </w:rPr>
        <w:tab/>
      </w:r>
    </w:p>
    <w:p w:rsidR="00DA4065" w:rsidRPr="00AD7171" w:rsidRDefault="00DA4065" w:rsidP="00DA4065">
      <w:pPr>
        <w:pStyle w:val="ListParagraph"/>
        <w:tabs>
          <w:tab w:val="left" w:pos="630"/>
        </w:tabs>
        <w:spacing w:after="60"/>
        <w:ind w:left="1800"/>
        <w:rPr>
          <w:rFonts w:asciiTheme="minorHAnsi" w:hAnsiTheme="minorHAnsi" w:cstheme="minorHAnsi"/>
          <w:i/>
          <w:sz w:val="24"/>
          <w:szCs w:val="24"/>
        </w:rPr>
      </w:pPr>
    </w:p>
    <w:p w:rsidR="00DC7211" w:rsidRPr="00AD7171" w:rsidRDefault="00275C80" w:rsidP="00275C80">
      <w:pPr>
        <w:ind w:left="630"/>
        <w:rPr>
          <w:rFonts w:asciiTheme="minorHAnsi" w:hAnsiTheme="minorHAnsi" w:cstheme="minorHAnsi"/>
          <w:b/>
          <w:sz w:val="16"/>
          <w:szCs w:val="16"/>
        </w:rPr>
      </w:pPr>
      <w:r w:rsidRPr="00AD71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</w:t>
      </w:r>
    </w:p>
    <w:p w:rsidR="00DC7211" w:rsidRPr="00AD7171" w:rsidRDefault="00DC7211" w:rsidP="00313426">
      <w:pPr>
        <w:keepNext/>
        <w:keepLines/>
        <w:numPr>
          <w:ilvl w:val="0"/>
          <w:numId w:val="4"/>
        </w:numPr>
        <w:spacing w:after="60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Evaluation Plan</w:t>
      </w:r>
      <w:r w:rsidR="00560117" w:rsidRPr="00AD7171">
        <w:rPr>
          <w:rFonts w:asciiTheme="minorHAnsi" w:hAnsiTheme="minorHAnsi" w:cstheme="minorHAnsi"/>
          <w:b/>
          <w:sz w:val="24"/>
          <w:szCs w:val="24"/>
        </w:rPr>
        <w:t>:</w:t>
      </w:r>
      <w:r w:rsidR="00796A7E" w:rsidRPr="00AD71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6A7E" w:rsidRPr="00AD7171">
        <w:rPr>
          <w:rFonts w:asciiTheme="minorHAnsi" w:hAnsiTheme="minorHAnsi" w:cstheme="minorHAnsi"/>
          <w:sz w:val="24"/>
          <w:szCs w:val="24"/>
        </w:rPr>
        <w:t xml:space="preserve">Will coordinate with statewide evaluation team to complete evaluation and reporting of </w:t>
      </w:r>
      <w:r w:rsidR="00AC786C" w:rsidRPr="00AD7171">
        <w:rPr>
          <w:rFonts w:asciiTheme="minorHAnsi" w:hAnsiTheme="minorHAnsi" w:cstheme="minorHAnsi"/>
          <w:sz w:val="24"/>
          <w:szCs w:val="24"/>
        </w:rPr>
        <w:t xml:space="preserve">statewide goals and objectives.  </w:t>
      </w:r>
      <w:r w:rsidR="00AC786C" w:rsidRPr="00AD7171">
        <w:rPr>
          <w:rFonts w:asciiTheme="minorHAnsi" w:hAnsiTheme="minorHAnsi" w:cstheme="minorHAnsi"/>
          <w:i/>
          <w:sz w:val="24"/>
          <w:szCs w:val="24"/>
        </w:rPr>
        <w:t>Please describe any additional evaluation efforts that you are planning outside of the statewide evaluation effort.</w:t>
      </w:r>
      <w:r w:rsidR="00796A7E" w:rsidRPr="00AD71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786C" w:rsidRPr="00AD7171" w:rsidRDefault="00AC786C" w:rsidP="00AC786C">
      <w:pPr>
        <w:keepNext/>
        <w:keepLines/>
        <w:spacing w:after="60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7211" w:rsidRPr="00AD7171" w:rsidRDefault="00DC7211" w:rsidP="00DC721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4180D" w:rsidRPr="00AD7171" w:rsidRDefault="00DC7211" w:rsidP="00325E18">
      <w:pPr>
        <w:numPr>
          <w:ilvl w:val="0"/>
          <w:numId w:val="4"/>
        </w:num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AD7171">
        <w:rPr>
          <w:rFonts w:asciiTheme="minorHAnsi" w:hAnsiTheme="minorHAnsi" w:cstheme="minorHAnsi"/>
          <w:b/>
          <w:sz w:val="24"/>
          <w:szCs w:val="24"/>
        </w:rPr>
        <w:t>Coordination Efforts</w:t>
      </w:r>
      <w:r w:rsidR="00560117" w:rsidRPr="00AD7171">
        <w:rPr>
          <w:rFonts w:asciiTheme="minorHAnsi" w:hAnsiTheme="minorHAnsi" w:cstheme="minorHAnsi"/>
          <w:b/>
          <w:sz w:val="24"/>
          <w:szCs w:val="24"/>
        </w:rPr>
        <w:t>:</w:t>
      </w:r>
      <w:r w:rsidR="00AC786C" w:rsidRPr="00AD717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25E18" w:rsidRPr="00AD7171">
        <w:rPr>
          <w:rFonts w:asciiTheme="minorHAnsi" w:hAnsiTheme="minorHAnsi" w:cstheme="minorHAnsi"/>
          <w:i/>
          <w:sz w:val="24"/>
          <w:szCs w:val="24"/>
        </w:rPr>
        <w:t xml:space="preserve">Include </w:t>
      </w:r>
      <w:r w:rsidR="00AC786C" w:rsidRPr="00AD7171">
        <w:rPr>
          <w:rFonts w:asciiTheme="minorHAnsi" w:hAnsiTheme="minorHAnsi" w:cstheme="minorHAnsi"/>
          <w:i/>
          <w:sz w:val="24"/>
          <w:szCs w:val="24"/>
        </w:rPr>
        <w:t>any</w:t>
      </w:r>
      <w:r w:rsidR="00325E18" w:rsidRPr="00AD7171">
        <w:rPr>
          <w:rFonts w:asciiTheme="minorHAnsi" w:hAnsiTheme="minorHAnsi" w:cstheme="minorHAnsi"/>
          <w:i/>
          <w:sz w:val="24"/>
          <w:szCs w:val="24"/>
        </w:rPr>
        <w:t xml:space="preserve"> coordination efforts</w:t>
      </w:r>
      <w:r w:rsidR="00AC786C" w:rsidRPr="00AD7171">
        <w:rPr>
          <w:rFonts w:asciiTheme="minorHAnsi" w:hAnsiTheme="minorHAnsi" w:cstheme="minorHAnsi"/>
          <w:i/>
          <w:sz w:val="24"/>
          <w:szCs w:val="24"/>
        </w:rPr>
        <w:t xml:space="preserve"> not already described in Project Description above</w:t>
      </w:r>
      <w:r w:rsidR="00325E18" w:rsidRPr="00AD7171">
        <w:rPr>
          <w:rFonts w:asciiTheme="minorHAnsi" w:hAnsiTheme="minorHAnsi" w:cstheme="minorHAnsi"/>
          <w:i/>
          <w:sz w:val="24"/>
          <w:szCs w:val="24"/>
        </w:rPr>
        <w:t>, inclu</w:t>
      </w:r>
      <w:r w:rsidR="0054183B" w:rsidRPr="00AD7171">
        <w:rPr>
          <w:rFonts w:asciiTheme="minorHAnsi" w:hAnsiTheme="minorHAnsi" w:cstheme="minorHAnsi"/>
          <w:i/>
          <w:sz w:val="24"/>
          <w:szCs w:val="24"/>
        </w:rPr>
        <w:t>ding participation in coalitio</w:t>
      </w:r>
      <w:r w:rsidR="00AC786C" w:rsidRPr="00AD7171">
        <w:rPr>
          <w:rFonts w:asciiTheme="minorHAnsi" w:hAnsiTheme="minorHAnsi" w:cstheme="minorHAnsi"/>
          <w:i/>
          <w:sz w:val="24"/>
          <w:szCs w:val="24"/>
        </w:rPr>
        <w:t>ns, advisory groups or councils.</w:t>
      </w:r>
      <w:r w:rsidR="00BA5AC3" w:rsidRPr="00AD7171">
        <w:rPr>
          <w:rFonts w:asciiTheme="minorHAnsi" w:hAnsiTheme="minorHAnsi" w:cstheme="minorHAnsi"/>
          <w:i/>
          <w:sz w:val="24"/>
          <w:szCs w:val="24"/>
        </w:rPr>
        <w:t xml:space="preserve"> Please include any coordination efforts with other SNAP-Ed programs in your county.</w:t>
      </w:r>
    </w:p>
    <w:sectPr w:rsidR="00C4180D" w:rsidRPr="00AD7171" w:rsidSect="00192D3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6A" w:rsidRDefault="00FC656A" w:rsidP="004C232C">
      <w:r>
        <w:separator/>
      </w:r>
    </w:p>
  </w:endnote>
  <w:endnote w:type="continuationSeparator" w:id="0">
    <w:p w:rsidR="00FC656A" w:rsidRDefault="00FC656A" w:rsidP="004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58" w:rsidRPr="00785A58" w:rsidRDefault="00785A58">
    <w:pPr>
      <w:pStyle w:val="Footer"/>
      <w:rPr>
        <w:rFonts w:asciiTheme="minorHAnsi" w:hAnsiTheme="minorHAnsi" w:cstheme="minorHAnsi"/>
        <w:i/>
      </w:rPr>
    </w:pPr>
    <w:r w:rsidRPr="00785A58">
      <w:rPr>
        <w:rFonts w:asciiTheme="minorHAnsi" w:hAnsiTheme="minorHAnsi" w:cstheme="minorHAnsi"/>
        <w:i/>
      </w:rPr>
      <w:t>Last Updated: XX/XX/XX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6A" w:rsidRDefault="00FC656A" w:rsidP="004C232C">
      <w:r>
        <w:separator/>
      </w:r>
    </w:p>
  </w:footnote>
  <w:footnote w:type="continuationSeparator" w:id="0">
    <w:p w:rsidR="00FC656A" w:rsidRDefault="00FC656A" w:rsidP="004C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3A4"/>
    <w:multiLevelType w:val="hybridMultilevel"/>
    <w:tmpl w:val="AC62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7A7"/>
    <w:multiLevelType w:val="hybridMultilevel"/>
    <w:tmpl w:val="B052B28C"/>
    <w:lvl w:ilvl="0" w:tplc="3FEA3F30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AD0B56"/>
    <w:multiLevelType w:val="hybridMultilevel"/>
    <w:tmpl w:val="4DD2F6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10250"/>
    <w:multiLevelType w:val="hybridMultilevel"/>
    <w:tmpl w:val="F0B2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0C5B"/>
    <w:multiLevelType w:val="hybridMultilevel"/>
    <w:tmpl w:val="9598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08BD"/>
    <w:multiLevelType w:val="hybridMultilevel"/>
    <w:tmpl w:val="E836DB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5971BBD"/>
    <w:multiLevelType w:val="hybridMultilevel"/>
    <w:tmpl w:val="CE58BC4A"/>
    <w:lvl w:ilvl="0" w:tplc="9A985E2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ADA"/>
    <w:multiLevelType w:val="hybridMultilevel"/>
    <w:tmpl w:val="2E784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5E5859"/>
    <w:multiLevelType w:val="hybridMultilevel"/>
    <w:tmpl w:val="29A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560D"/>
    <w:multiLevelType w:val="hybridMultilevel"/>
    <w:tmpl w:val="A2729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D4282"/>
    <w:multiLevelType w:val="hybridMultilevel"/>
    <w:tmpl w:val="57F00762"/>
    <w:lvl w:ilvl="0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11" w15:restartNumberingAfterBreak="0">
    <w:nsid w:val="47C22A9C"/>
    <w:multiLevelType w:val="hybridMultilevel"/>
    <w:tmpl w:val="E2E2AEC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8B37E0"/>
    <w:multiLevelType w:val="hybridMultilevel"/>
    <w:tmpl w:val="B972CCDA"/>
    <w:lvl w:ilvl="0" w:tplc="FFC49F74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922"/>
    <w:multiLevelType w:val="hybridMultilevel"/>
    <w:tmpl w:val="379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7166"/>
    <w:multiLevelType w:val="hybridMultilevel"/>
    <w:tmpl w:val="17208F58"/>
    <w:lvl w:ilvl="0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 w15:restartNumberingAfterBreak="0">
    <w:nsid w:val="58BB4916"/>
    <w:multiLevelType w:val="hybridMultilevel"/>
    <w:tmpl w:val="4A0079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3A616C6"/>
    <w:multiLevelType w:val="hybridMultilevel"/>
    <w:tmpl w:val="3A845300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4345EDA"/>
    <w:multiLevelType w:val="hybridMultilevel"/>
    <w:tmpl w:val="44807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DB4B93"/>
    <w:multiLevelType w:val="hybridMultilevel"/>
    <w:tmpl w:val="BEE4E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96FCA"/>
    <w:multiLevelType w:val="hybridMultilevel"/>
    <w:tmpl w:val="D76A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F5824"/>
    <w:multiLevelType w:val="hybridMultilevel"/>
    <w:tmpl w:val="665E99B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1" w15:restartNumberingAfterBreak="0">
    <w:nsid w:val="6D617E70"/>
    <w:multiLevelType w:val="hybridMultilevel"/>
    <w:tmpl w:val="BC4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30A47"/>
    <w:multiLevelType w:val="hybridMultilevel"/>
    <w:tmpl w:val="0F3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2725"/>
    <w:multiLevelType w:val="hybridMultilevel"/>
    <w:tmpl w:val="24AAD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B76562"/>
    <w:multiLevelType w:val="hybridMultilevel"/>
    <w:tmpl w:val="41B64E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5B852E2"/>
    <w:multiLevelType w:val="hybridMultilevel"/>
    <w:tmpl w:val="BE4033F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DE6291B"/>
    <w:multiLevelType w:val="hybridMultilevel"/>
    <w:tmpl w:val="5A22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6"/>
  </w:num>
  <w:num w:numId="5">
    <w:abstractNumId w:val="20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24"/>
  </w:num>
  <w:num w:numId="18">
    <w:abstractNumId w:val="25"/>
  </w:num>
  <w:num w:numId="19">
    <w:abstractNumId w:val="10"/>
  </w:num>
  <w:num w:numId="20">
    <w:abstractNumId w:val="19"/>
  </w:num>
  <w:num w:numId="21">
    <w:abstractNumId w:val="26"/>
  </w:num>
  <w:num w:numId="22">
    <w:abstractNumId w:val="21"/>
  </w:num>
  <w:num w:numId="23">
    <w:abstractNumId w:val="13"/>
  </w:num>
  <w:num w:numId="24">
    <w:abstractNumId w:val="2"/>
  </w:num>
  <w:num w:numId="25">
    <w:abstractNumId w:val="0"/>
  </w:num>
  <w:num w:numId="26">
    <w:abstractNumId w:val="18"/>
  </w:num>
  <w:num w:numId="2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1"/>
    <w:rsid w:val="00013EEF"/>
    <w:rsid w:val="00014809"/>
    <w:rsid w:val="000174F7"/>
    <w:rsid w:val="000217D2"/>
    <w:rsid w:val="00026926"/>
    <w:rsid w:val="00032EF6"/>
    <w:rsid w:val="00035DEB"/>
    <w:rsid w:val="00064E7A"/>
    <w:rsid w:val="0006686E"/>
    <w:rsid w:val="000670BC"/>
    <w:rsid w:val="00071F37"/>
    <w:rsid w:val="00072DFD"/>
    <w:rsid w:val="0007546D"/>
    <w:rsid w:val="00077E6A"/>
    <w:rsid w:val="000864A8"/>
    <w:rsid w:val="00090CCF"/>
    <w:rsid w:val="000B24B2"/>
    <w:rsid w:val="000C0015"/>
    <w:rsid w:val="000C48A7"/>
    <w:rsid w:val="000D2E73"/>
    <w:rsid w:val="000D4921"/>
    <w:rsid w:val="000D6D7D"/>
    <w:rsid w:val="000D7B5D"/>
    <w:rsid w:val="000E0C26"/>
    <w:rsid w:val="000E1222"/>
    <w:rsid w:val="000E4ACC"/>
    <w:rsid w:val="000F23D5"/>
    <w:rsid w:val="000F2B85"/>
    <w:rsid w:val="001007AB"/>
    <w:rsid w:val="001040CF"/>
    <w:rsid w:val="00104B0C"/>
    <w:rsid w:val="00107426"/>
    <w:rsid w:val="00111D85"/>
    <w:rsid w:val="00114BF2"/>
    <w:rsid w:val="00117376"/>
    <w:rsid w:val="001216DD"/>
    <w:rsid w:val="00123062"/>
    <w:rsid w:val="001337B7"/>
    <w:rsid w:val="001355DD"/>
    <w:rsid w:val="00146945"/>
    <w:rsid w:val="00156EA9"/>
    <w:rsid w:val="00161AB6"/>
    <w:rsid w:val="00163734"/>
    <w:rsid w:val="0016412D"/>
    <w:rsid w:val="001678F4"/>
    <w:rsid w:val="00175AF8"/>
    <w:rsid w:val="00183ADE"/>
    <w:rsid w:val="001915A5"/>
    <w:rsid w:val="00192D38"/>
    <w:rsid w:val="00194897"/>
    <w:rsid w:val="00194DB8"/>
    <w:rsid w:val="0019799D"/>
    <w:rsid w:val="00197D90"/>
    <w:rsid w:val="001A4582"/>
    <w:rsid w:val="001B0E6D"/>
    <w:rsid w:val="001B3534"/>
    <w:rsid w:val="001B4764"/>
    <w:rsid w:val="001B53C5"/>
    <w:rsid w:val="001B6907"/>
    <w:rsid w:val="001C1385"/>
    <w:rsid w:val="001D0D61"/>
    <w:rsid w:val="001D1961"/>
    <w:rsid w:val="001D7B6E"/>
    <w:rsid w:val="001E451A"/>
    <w:rsid w:val="001F7176"/>
    <w:rsid w:val="00204896"/>
    <w:rsid w:val="00220CB1"/>
    <w:rsid w:val="0023122B"/>
    <w:rsid w:val="00231C15"/>
    <w:rsid w:val="00232328"/>
    <w:rsid w:val="00237154"/>
    <w:rsid w:val="002421A5"/>
    <w:rsid w:val="002445C5"/>
    <w:rsid w:val="002501B1"/>
    <w:rsid w:val="00256DE1"/>
    <w:rsid w:val="0026303D"/>
    <w:rsid w:val="00270FEC"/>
    <w:rsid w:val="00275C80"/>
    <w:rsid w:val="002854E5"/>
    <w:rsid w:val="00293C31"/>
    <w:rsid w:val="00297207"/>
    <w:rsid w:val="002A541C"/>
    <w:rsid w:val="002A60FB"/>
    <w:rsid w:val="002B3691"/>
    <w:rsid w:val="002B5C0D"/>
    <w:rsid w:val="002B62EE"/>
    <w:rsid w:val="002E3577"/>
    <w:rsid w:val="002F48BE"/>
    <w:rsid w:val="002F49FE"/>
    <w:rsid w:val="002F6D3A"/>
    <w:rsid w:val="00313426"/>
    <w:rsid w:val="003138FF"/>
    <w:rsid w:val="003168A0"/>
    <w:rsid w:val="00317555"/>
    <w:rsid w:val="00321494"/>
    <w:rsid w:val="00325E18"/>
    <w:rsid w:val="00354829"/>
    <w:rsid w:val="00361420"/>
    <w:rsid w:val="00367BEB"/>
    <w:rsid w:val="0037080D"/>
    <w:rsid w:val="0037261F"/>
    <w:rsid w:val="00376C86"/>
    <w:rsid w:val="0038350F"/>
    <w:rsid w:val="00391CE9"/>
    <w:rsid w:val="00397ADC"/>
    <w:rsid w:val="003A06F8"/>
    <w:rsid w:val="003B07B8"/>
    <w:rsid w:val="003B53C8"/>
    <w:rsid w:val="003D67EF"/>
    <w:rsid w:val="003E3740"/>
    <w:rsid w:val="003E4587"/>
    <w:rsid w:val="003E4A25"/>
    <w:rsid w:val="003F2DC6"/>
    <w:rsid w:val="003F4FAC"/>
    <w:rsid w:val="00401F83"/>
    <w:rsid w:val="004059A1"/>
    <w:rsid w:val="00412A05"/>
    <w:rsid w:val="00414402"/>
    <w:rsid w:val="004208C2"/>
    <w:rsid w:val="00423C60"/>
    <w:rsid w:val="00424E06"/>
    <w:rsid w:val="004323A9"/>
    <w:rsid w:val="0043414D"/>
    <w:rsid w:val="00436DFD"/>
    <w:rsid w:val="0043774F"/>
    <w:rsid w:val="004537CE"/>
    <w:rsid w:val="00462113"/>
    <w:rsid w:val="004628F4"/>
    <w:rsid w:val="00465A29"/>
    <w:rsid w:val="00490567"/>
    <w:rsid w:val="0049255C"/>
    <w:rsid w:val="00497029"/>
    <w:rsid w:val="004A4B36"/>
    <w:rsid w:val="004A4E92"/>
    <w:rsid w:val="004B2779"/>
    <w:rsid w:val="004B2B75"/>
    <w:rsid w:val="004C1650"/>
    <w:rsid w:val="004C232C"/>
    <w:rsid w:val="004D5D9E"/>
    <w:rsid w:val="004E2918"/>
    <w:rsid w:val="004E52CE"/>
    <w:rsid w:val="004F03D6"/>
    <w:rsid w:val="004F5736"/>
    <w:rsid w:val="004F7606"/>
    <w:rsid w:val="00510F5C"/>
    <w:rsid w:val="005150D7"/>
    <w:rsid w:val="00520D57"/>
    <w:rsid w:val="00525566"/>
    <w:rsid w:val="00533046"/>
    <w:rsid w:val="0054183B"/>
    <w:rsid w:val="00542F6A"/>
    <w:rsid w:val="005439DA"/>
    <w:rsid w:val="00551808"/>
    <w:rsid w:val="00552283"/>
    <w:rsid w:val="00554649"/>
    <w:rsid w:val="00554BCC"/>
    <w:rsid w:val="00560117"/>
    <w:rsid w:val="00563A13"/>
    <w:rsid w:val="00571C57"/>
    <w:rsid w:val="00577390"/>
    <w:rsid w:val="005779DB"/>
    <w:rsid w:val="00580710"/>
    <w:rsid w:val="00591759"/>
    <w:rsid w:val="00594E8D"/>
    <w:rsid w:val="005971D9"/>
    <w:rsid w:val="00597B99"/>
    <w:rsid w:val="005A3870"/>
    <w:rsid w:val="005A4834"/>
    <w:rsid w:val="005A720F"/>
    <w:rsid w:val="005B105F"/>
    <w:rsid w:val="005D28C8"/>
    <w:rsid w:val="005E1DBD"/>
    <w:rsid w:val="005E5D22"/>
    <w:rsid w:val="005E6099"/>
    <w:rsid w:val="00607205"/>
    <w:rsid w:val="006103E4"/>
    <w:rsid w:val="00614607"/>
    <w:rsid w:val="00614C8B"/>
    <w:rsid w:val="00616C9C"/>
    <w:rsid w:val="00624490"/>
    <w:rsid w:val="00626637"/>
    <w:rsid w:val="00626E69"/>
    <w:rsid w:val="006401FF"/>
    <w:rsid w:val="00640B5B"/>
    <w:rsid w:val="006501C9"/>
    <w:rsid w:val="0065191B"/>
    <w:rsid w:val="0065788A"/>
    <w:rsid w:val="006631A4"/>
    <w:rsid w:val="006648FF"/>
    <w:rsid w:val="00665379"/>
    <w:rsid w:val="00671CE7"/>
    <w:rsid w:val="00671D13"/>
    <w:rsid w:val="00672B7D"/>
    <w:rsid w:val="0067533F"/>
    <w:rsid w:val="0068017A"/>
    <w:rsid w:val="00682A59"/>
    <w:rsid w:val="0069381B"/>
    <w:rsid w:val="006A02B7"/>
    <w:rsid w:val="006A2FFD"/>
    <w:rsid w:val="006A7C1F"/>
    <w:rsid w:val="006B381E"/>
    <w:rsid w:val="006B47BA"/>
    <w:rsid w:val="006B624B"/>
    <w:rsid w:val="006E045E"/>
    <w:rsid w:val="006E0C7E"/>
    <w:rsid w:val="006E16AF"/>
    <w:rsid w:val="006E300C"/>
    <w:rsid w:val="006E4D32"/>
    <w:rsid w:val="006F1C7B"/>
    <w:rsid w:val="00702DD0"/>
    <w:rsid w:val="00704883"/>
    <w:rsid w:val="00711278"/>
    <w:rsid w:val="00713454"/>
    <w:rsid w:val="00727495"/>
    <w:rsid w:val="00746D42"/>
    <w:rsid w:val="0075031B"/>
    <w:rsid w:val="00752D79"/>
    <w:rsid w:val="007538E6"/>
    <w:rsid w:val="007565F3"/>
    <w:rsid w:val="00765947"/>
    <w:rsid w:val="00765E79"/>
    <w:rsid w:val="00766E90"/>
    <w:rsid w:val="00770E80"/>
    <w:rsid w:val="00773C18"/>
    <w:rsid w:val="007774EF"/>
    <w:rsid w:val="007843EE"/>
    <w:rsid w:val="00784542"/>
    <w:rsid w:val="00785A58"/>
    <w:rsid w:val="00796A7E"/>
    <w:rsid w:val="00796F7F"/>
    <w:rsid w:val="007A0C47"/>
    <w:rsid w:val="007A1B50"/>
    <w:rsid w:val="007A7D10"/>
    <w:rsid w:val="007B101C"/>
    <w:rsid w:val="007B4AD4"/>
    <w:rsid w:val="007B6FA0"/>
    <w:rsid w:val="007C6D01"/>
    <w:rsid w:val="007D040C"/>
    <w:rsid w:val="007D1AE2"/>
    <w:rsid w:val="007D3321"/>
    <w:rsid w:val="007D3AAC"/>
    <w:rsid w:val="007E2554"/>
    <w:rsid w:val="00801687"/>
    <w:rsid w:val="00802452"/>
    <w:rsid w:val="00805B7E"/>
    <w:rsid w:val="00811E3F"/>
    <w:rsid w:val="0081256B"/>
    <w:rsid w:val="00812F82"/>
    <w:rsid w:val="008212DC"/>
    <w:rsid w:val="008223F9"/>
    <w:rsid w:val="008255DA"/>
    <w:rsid w:val="00826C6D"/>
    <w:rsid w:val="00826DC5"/>
    <w:rsid w:val="0083050F"/>
    <w:rsid w:val="00831225"/>
    <w:rsid w:val="00835588"/>
    <w:rsid w:val="0083684D"/>
    <w:rsid w:val="008378DA"/>
    <w:rsid w:val="00843257"/>
    <w:rsid w:val="00844200"/>
    <w:rsid w:val="008444BB"/>
    <w:rsid w:val="00844A13"/>
    <w:rsid w:val="00844FAD"/>
    <w:rsid w:val="00845B68"/>
    <w:rsid w:val="00847256"/>
    <w:rsid w:val="008518E4"/>
    <w:rsid w:val="008521BB"/>
    <w:rsid w:val="00860BFF"/>
    <w:rsid w:val="00861DD1"/>
    <w:rsid w:val="00861EF7"/>
    <w:rsid w:val="008716D6"/>
    <w:rsid w:val="008740B7"/>
    <w:rsid w:val="008843D5"/>
    <w:rsid w:val="008867FE"/>
    <w:rsid w:val="008927D3"/>
    <w:rsid w:val="008A2C52"/>
    <w:rsid w:val="008A2CF7"/>
    <w:rsid w:val="008A3312"/>
    <w:rsid w:val="008A5BF0"/>
    <w:rsid w:val="008A7E04"/>
    <w:rsid w:val="008B2D20"/>
    <w:rsid w:val="008B54BD"/>
    <w:rsid w:val="008B79C7"/>
    <w:rsid w:val="008C482E"/>
    <w:rsid w:val="008D0725"/>
    <w:rsid w:val="008D240B"/>
    <w:rsid w:val="008D52F6"/>
    <w:rsid w:val="008F196D"/>
    <w:rsid w:val="00903D42"/>
    <w:rsid w:val="00911CA3"/>
    <w:rsid w:val="009128C5"/>
    <w:rsid w:val="00914D4F"/>
    <w:rsid w:val="0091721C"/>
    <w:rsid w:val="00921DE1"/>
    <w:rsid w:val="00931CEE"/>
    <w:rsid w:val="009369BE"/>
    <w:rsid w:val="009501CF"/>
    <w:rsid w:val="0095111D"/>
    <w:rsid w:val="00952880"/>
    <w:rsid w:val="00960DD2"/>
    <w:rsid w:val="00960E28"/>
    <w:rsid w:val="00962977"/>
    <w:rsid w:val="009714D9"/>
    <w:rsid w:val="00974A98"/>
    <w:rsid w:val="00984AAA"/>
    <w:rsid w:val="009A0DC3"/>
    <w:rsid w:val="009A18F9"/>
    <w:rsid w:val="009A4D3C"/>
    <w:rsid w:val="009A632E"/>
    <w:rsid w:val="009B124D"/>
    <w:rsid w:val="009B7013"/>
    <w:rsid w:val="009B77F8"/>
    <w:rsid w:val="009C1B65"/>
    <w:rsid w:val="009C2DD7"/>
    <w:rsid w:val="009C3FF0"/>
    <w:rsid w:val="009C6EF1"/>
    <w:rsid w:val="009D2DFA"/>
    <w:rsid w:val="009D2FB8"/>
    <w:rsid w:val="009D3D94"/>
    <w:rsid w:val="009D40FF"/>
    <w:rsid w:val="009D5FD6"/>
    <w:rsid w:val="009E20AA"/>
    <w:rsid w:val="009E4B8C"/>
    <w:rsid w:val="009E4BC5"/>
    <w:rsid w:val="009F45E3"/>
    <w:rsid w:val="00A01ACA"/>
    <w:rsid w:val="00A04021"/>
    <w:rsid w:val="00A04E12"/>
    <w:rsid w:val="00A06373"/>
    <w:rsid w:val="00A114DA"/>
    <w:rsid w:val="00A219FC"/>
    <w:rsid w:val="00A23A34"/>
    <w:rsid w:val="00A24A54"/>
    <w:rsid w:val="00A2636C"/>
    <w:rsid w:val="00A26463"/>
    <w:rsid w:val="00A276BB"/>
    <w:rsid w:val="00A300FE"/>
    <w:rsid w:val="00A31CD3"/>
    <w:rsid w:val="00A3378F"/>
    <w:rsid w:val="00A51D4D"/>
    <w:rsid w:val="00A55873"/>
    <w:rsid w:val="00A67DC4"/>
    <w:rsid w:val="00A72293"/>
    <w:rsid w:val="00A76F58"/>
    <w:rsid w:val="00A87EB6"/>
    <w:rsid w:val="00A97B37"/>
    <w:rsid w:val="00AA0035"/>
    <w:rsid w:val="00AA2D73"/>
    <w:rsid w:val="00AB273D"/>
    <w:rsid w:val="00AB3A2A"/>
    <w:rsid w:val="00AC34E7"/>
    <w:rsid w:val="00AC786C"/>
    <w:rsid w:val="00AD3A9A"/>
    <w:rsid w:val="00AD3BB0"/>
    <w:rsid w:val="00AD7171"/>
    <w:rsid w:val="00AE141D"/>
    <w:rsid w:val="00AE5476"/>
    <w:rsid w:val="00AE7B47"/>
    <w:rsid w:val="00AF1783"/>
    <w:rsid w:val="00AF4D7D"/>
    <w:rsid w:val="00B109AD"/>
    <w:rsid w:val="00B10F43"/>
    <w:rsid w:val="00B1206F"/>
    <w:rsid w:val="00B127FC"/>
    <w:rsid w:val="00B14212"/>
    <w:rsid w:val="00B14EF6"/>
    <w:rsid w:val="00B21AEA"/>
    <w:rsid w:val="00B301CC"/>
    <w:rsid w:val="00B318C4"/>
    <w:rsid w:val="00B37D38"/>
    <w:rsid w:val="00B46BCA"/>
    <w:rsid w:val="00B50078"/>
    <w:rsid w:val="00B54882"/>
    <w:rsid w:val="00B54B99"/>
    <w:rsid w:val="00B57863"/>
    <w:rsid w:val="00B63D12"/>
    <w:rsid w:val="00B6675F"/>
    <w:rsid w:val="00B72456"/>
    <w:rsid w:val="00B85455"/>
    <w:rsid w:val="00B87287"/>
    <w:rsid w:val="00B92760"/>
    <w:rsid w:val="00B9400F"/>
    <w:rsid w:val="00B96AAE"/>
    <w:rsid w:val="00BA4840"/>
    <w:rsid w:val="00BA550C"/>
    <w:rsid w:val="00BA5AC3"/>
    <w:rsid w:val="00BD2B10"/>
    <w:rsid w:val="00BE12DB"/>
    <w:rsid w:val="00BE3FC2"/>
    <w:rsid w:val="00BE6ABD"/>
    <w:rsid w:val="00BF33E7"/>
    <w:rsid w:val="00BF3A49"/>
    <w:rsid w:val="00BF5BD9"/>
    <w:rsid w:val="00BF5DDF"/>
    <w:rsid w:val="00C00042"/>
    <w:rsid w:val="00C00C75"/>
    <w:rsid w:val="00C02D75"/>
    <w:rsid w:val="00C05FEE"/>
    <w:rsid w:val="00C10A6F"/>
    <w:rsid w:val="00C16E3E"/>
    <w:rsid w:val="00C22578"/>
    <w:rsid w:val="00C239BA"/>
    <w:rsid w:val="00C23C46"/>
    <w:rsid w:val="00C35018"/>
    <w:rsid w:val="00C4180D"/>
    <w:rsid w:val="00C46D5B"/>
    <w:rsid w:val="00C83451"/>
    <w:rsid w:val="00C90FD9"/>
    <w:rsid w:val="00C913E2"/>
    <w:rsid w:val="00C9245F"/>
    <w:rsid w:val="00C9293F"/>
    <w:rsid w:val="00C97664"/>
    <w:rsid w:val="00C9774D"/>
    <w:rsid w:val="00CA1BA7"/>
    <w:rsid w:val="00CB5E72"/>
    <w:rsid w:val="00CC163D"/>
    <w:rsid w:val="00CD2C07"/>
    <w:rsid w:val="00CD609F"/>
    <w:rsid w:val="00CD769E"/>
    <w:rsid w:val="00CE3D7B"/>
    <w:rsid w:val="00CE3DEC"/>
    <w:rsid w:val="00CE65FD"/>
    <w:rsid w:val="00CE7926"/>
    <w:rsid w:val="00CF0755"/>
    <w:rsid w:val="00CF0BDF"/>
    <w:rsid w:val="00CF2C46"/>
    <w:rsid w:val="00CF2D1D"/>
    <w:rsid w:val="00CF7155"/>
    <w:rsid w:val="00D0464C"/>
    <w:rsid w:val="00D05A05"/>
    <w:rsid w:val="00D138C9"/>
    <w:rsid w:val="00D23179"/>
    <w:rsid w:val="00D2483A"/>
    <w:rsid w:val="00D26FB0"/>
    <w:rsid w:val="00D31F87"/>
    <w:rsid w:val="00D33CB1"/>
    <w:rsid w:val="00D40BF2"/>
    <w:rsid w:val="00D42D66"/>
    <w:rsid w:val="00D478DE"/>
    <w:rsid w:val="00D47F3C"/>
    <w:rsid w:val="00D52251"/>
    <w:rsid w:val="00D552EF"/>
    <w:rsid w:val="00D575A2"/>
    <w:rsid w:val="00D654BE"/>
    <w:rsid w:val="00D67F08"/>
    <w:rsid w:val="00D71C3F"/>
    <w:rsid w:val="00D77F96"/>
    <w:rsid w:val="00D80051"/>
    <w:rsid w:val="00D8088C"/>
    <w:rsid w:val="00D811F1"/>
    <w:rsid w:val="00D844B6"/>
    <w:rsid w:val="00D871D8"/>
    <w:rsid w:val="00D8764C"/>
    <w:rsid w:val="00D94A92"/>
    <w:rsid w:val="00D96AE9"/>
    <w:rsid w:val="00D97DCB"/>
    <w:rsid w:val="00DA11F2"/>
    <w:rsid w:val="00DA2AF6"/>
    <w:rsid w:val="00DA3546"/>
    <w:rsid w:val="00DA4065"/>
    <w:rsid w:val="00DA7A73"/>
    <w:rsid w:val="00DB14D0"/>
    <w:rsid w:val="00DB4D7C"/>
    <w:rsid w:val="00DC3E44"/>
    <w:rsid w:val="00DC7211"/>
    <w:rsid w:val="00DD1787"/>
    <w:rsid w:val="00DD3E15"/>
    <w:rsid w:val="00DD4A1B"/>
    <w:rsid w:val="00DD4ED3"/>
    <w:rsid w:val="00DD6158"/>
    <w:rsid w:val="00DD7EEB"/>
    <w:rsid w:val="00DF418D"/>
    <w:rsid w:val="00DF4B42"/>
    <w:rsid w:val="00DF76B2"/>
    <w:rsid w:val="00E03CEC"/>
    <w:rsid w:val="00E04E05"/>
    <w:rsid w:val="00E12D95"/>
    <w:rsid w:val="00E164C2"/>
    <w:rsid w:val="00E17B5B"/>
    <w:rsid w:val="00E23258"/>
    <w:rsid w:val="00E24A03"/>
    <w:rsid w:val="00E32784"/>
    <w:rsid w:val="00E34F14"/>
    <w:rsid w:val="00E45925"/>
    <w:rsid w:val="00E53B14"/>
    <w:rsid w:val="00E63449"/>
    <w:rsid w:val="00E6678A"/>
    <w:rsid w:val="00E759EB"/>
    <w:rsid w:val="00E853D7"/>
    <w:rsid w:val="00E8678E"/>
    <w:rsid w:val="00E95214"/>
    <w:rsid w:val="00EA0960"/>
    <w:rsid w:val="00EA4656"/>
    <w:rsid w:val="00EA49F1"/>
    <w:rsid w:val="00EA4B65"/>
    <w:rsid w:val="00EA5C15"/>
    <w:rsid w:val="00EA666A"/>
    <w:rsid w:val="00EA6EC0"/>
    <w:rsid w:val="00EA7872"/>
    <w:rsid w:val="00EB0B08"/>
    <w:rsid w:val="00EC0CFA"/>
    <w:rsid w:val="00EC3F4F"/>
    <w:rsid w:val="00ED4387"/>
    <w:rsid w:val="00EE2B53"/>
    <w:rsid w:val="00EE6F69"/>
    <w:rsid w:val="00EF08DA"/>
    <w:rsid w:val="00F024CD"/>
    <w:rsid w:val="00F0273C"/>
    <w:rsid w:val="00F04B7D"/>
    <w:rsid w:val="00F04F0F"/>
    <w:rsid w:val="00F051C0"/>
    <w:rsid w:val="00F06223"/>
    <w:rsid w:val="00F147A7"/>
    <w:rsid w:val="00F14CEA"/>
    <w:rsid w:val="00F15BD6"/>
    <w:rsid w:val="00F27337"/>
    <w:rsid w:val="00F33814"/>
    <w:rsid w:val="00F3385F"/>
    <w:rsid w:val="00F5074F"/>
    <w:rsid w:val="00F533BE"/>
    <w:rsid w:val="00F619BC"/>
    <w:rsid w:val="00F654A7"/>
    <w:rsid w:val="00F65DEA"/>
    <w:rsid w:val="00F70119"/>
    <w:rsid w:val="00F71004"/>
    <w:rsid w:val="00F7220B"/>
    <w:rsid w:val="00F76FD7"/>
    <w:rsid w:val="00F77CF8"/>
    <w:rsid w:val="00F96391"/>
    <w:rsid w:val="00FA0A7A"/>
    <w:rsid w:val="00FB6621"/>
    <w:rsid w:val="00FB6E64"/>
    <w:rsid w:val="00FC0541"/>
    <w:rsid w:val="00FC3982"/>
    <w:rsid w:val="00FC656A"/>
    <w:rsid w:val="00FC7E40"/>
    <w:rsid w:val="00FD1233"/>
    <w:rsid w:val="00FD7DA3"/>
    <w:rsid w:val="00FE19C0"/>
    <w:rsid w:val="00FE4AAB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EF9A5-EA5E-4BC9-871C-6F8ED1F2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1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DC72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7211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DC721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72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2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3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32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883"/>
  </w:style>
  <w:style w:type="character" w:customStyle="1" w:styleId="CommentTextChar">
    <w:name w:val="Comment Text Char"/>
    <w:basedOn w:val="DefaultParagraphFont"/>
    <w:link w:val="CommentText"/>
    <w:uiPriority w:val="99"/>
    <w:rsid w:val="007048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8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2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6D6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nap-ed.org/curriculum/" TargetMode="External"/><Relationship Id="rId13" Type="http://schemas.openxmlformats.org/officeDocument/2006/relationships/hyperlink" Target="https://snapedtoolkit.org/interventions/fi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snap-ed.org/curriculu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pedtoolkit.org/interventions/fi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asnap-ed.org/curricul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pedtoolkit.org/interventions/fin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6860-14A3-4FC1-8DF3-869FB916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FFY 2021 SNAP-Ed Project Summary</vt:lpstr>
      <vt:lpstr/>
    </vt:vector>
  </TitlesOfParts>
  <Company>WSU Puyallup Research and Extension Center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Albice, Christa</dc:creator>
  <cp:lastModifiedBy>Zambrana, Acacia</cp:lastModifiedBy>
  <cp:revision>13</cp:revision>
  <cp:lastPrinted>2015-07-10T21:18:00Z</cp:lastPrinted>
  <dcterms:created xsi:type="dcterms:W3CDTF">2020-03-04T22:26:00Z</dcterms:created>
  <dcterms:modified xsi:type="dcterms:W3CDTF">2020-03-20T19:35:00Z</dcterms:modified>
</cp:coreProperties>
</file>