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4224" w14:textId="77777777" w:rsidR="008D37F1" w:rsidRDefault="00FA392E">
      <w:pPr>
        <w:pStyle w:val="Title"/>
        <w:spacing w:after="0"/>
      </w:pPr>
      <w:bookmarkStart w:id="0" w:name="_heading=h.gjdgxs" w:colFirst="0" w:colLast="0"/>
      <w:bookmarkEnd w:id="0"/>
      <w:r>
        <w:t>Adult Lesson Plan—5 week, 30-minutes</w:t>
      </w:r>
    </w:p>
    <w:p w14:paraId="25D63A0B" w14:textId="77777777" w:rsidR="008D37F1" w:rsidRDefault="008D37F1">
      <w:pPr>
        <w:pStyle w:val="Heading2"/>
        <w:pBdr>
          <w:top w:val="nil"/>
          <w:bottom w:val="nil"/>
        </w:pBdr>
      </w:pPr>
      <w:bookmarkStart w:id="1" w:name="_heading=h.30j0zll" w:colFirst="0" w:colLast="0"/>
      <w:bookmarkEnd w:id="1"/>
    </w:p>
    <w:p w14:paraId="267D7F1B" w14:textId="77777777" w:rsidR="008D37F1" w:rsidRDefault="00FA392E" w:rsidP="00D27F60">
      <w:pPr>
        <w:pStyle w:val="Heading2"/>
        <w:pBdr>
          <w:top w:val="nil"/>
          <w:bottom w:val="nil"/>
        </w:pBdr>
        <w:spacing w:after="240"/>
      </w:pPr>
      <w:bookmarkStart w:id="2" w:name="_heading=h.1fob9te" w:colFirst="0" w:colLast="0"/>
      <w:bookmarkEnd w:id="2"/>
      <w:r>
        <w:t>Facilitation</w:t>
      </w:r>
    </w:p>
    <w:p w14:paraId="3781F0BF" w14:textId="529E13C9"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We recommend two facilitators, especially during the first few weeks. One facilitator can be the technical lead: monitor the chat box, provide assistance, and locate digital materials as necessary.</w:t>
      </w:r>
    </w:p>
    <w:p w14:paraId="0EFDA33C" w14:textId="77777777" w:rsidR="008D37F1" w:rsidRDefault="00FA392E" w:rsidP="00D27F60">
      <w:pPr>
        <w:pStyle w:val="Heading2"/>
        <w:spacing w:after="240"/>
      </w:pPr>
      <w:bookmarkStart w:id="3" w:name="_heading=h.3znysh7" w:colFirst="0" w:colLast="0"/>
      <w:bookmarkEnd w:id="3"/>
      <w:r>
        <w:t xml:space="preserve">Delivery Platform </w:t>
      </w:r>
    </w:p>
    <w:p w14:paraId="336BF217" w14:textId="02F49F2B"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We do not recommend a particular virtual meeting software or social media platform. Consider your organizational capacity and the needs of your participants. In some cases, you may be invited to present on a hosting organization’s account, so it is important to be comfortable with a variety of options and willing to learn. In this case, ask to access the meeting early and practice using the features, or run a test class in advance. Practice using features such as enabling and disabling the waiting room, muting/unmuting participants, chat box, polls, Q&amp;A, and whiteboard. Online meeting platforms have extensive user resources available online.</w:t>
      </w:r>
    </w:p>
    <w:p w14:paraId="4F332629" w14:textId="77777777" w:rsidR="008D37F1" w:rsidRDefault="00FA392E" w:rsidP="00D27F60">
      <w:pPr>
        <w:pStyle w:val="Heading2"/>
        <w:spacing w:after="240"/>
      </w:pPr>
      <w:bookmarkStart w:id="4" w:name="_heading=h.2et92p0" w:colFirst="0" w:colLast="0"/>
      <w:bookmarkEnd w:id="4"/>
      <w:r>
        <w:t>Video Setup</w:t>
      </w:r>
    </w:p>
    <w:p w14:paraId="784BC982" w14:textId="7E5F1519"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Test your video setup in advance.   Angle your video camera with your full face in the frame.  See below for options to do a food demonstration.  Avoid backlighting from windows or other light sources.  Test your video at the same time of day you will be holding your class.</w:t>
      </w:r>
    </w:p>
    <w:p w14:paraId="0E7E7F88" w14:textId="77777777" w:rsidR="008D37F1" w:rsidRDefault="00FA392E" w:rsidP="00D27F60">
      <w:pPr>
        <w:pStyle w:val="Heading2"/>
        <w:spacing w:after="240"/>
      </w:pPr>
      <w:bookmarkStart w:id="5" w:name="_heading=h.tyjcwt" w:colFirst="0" w:colLast="0"/>
      <w:bookmarkEnd w:id="5"/>
      <w:r>
        <w:t>Food Demonstrations</w:t>
      </w:r>
    </w:p>
    <w:p w14:paraId="25EF4F43" w14:textId="066E5F3C"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 xml:space="preserve">We have provided a few recipe demo videos for each week to choose from.  You may also use another recipe demo video from approved </w:t>
      </w:r>
      <w:r w:rsidR="00D10485">
        <w:rPr>
          <w:rFonts w:ascii="Lato Light" w:eastAsia="Lato Light" w:hAnsi="Lato Light" w:cs="Lato Light"/>
          <w:sz w:val="24"/>
          <w:szCs w:val="24"/>
        </w:rPr>
        <w:t xml:space="preserve">organizations. (See </w:t>
      </w:r>
      <w:hyperlink r:id="rId11" w:history="1">
        <w:r w:rsidR="00D10485" w:rsidRPr="003A12BA">
          <w:rPr>
            <w:rStyle w:val="Hyperlink"/>
            <w:rFonts w:ascii="Lato Light" w:eastAsia="Lato Light" w:hAnsi="Lato Light" w:cs="Lato Light"/>
            <w:sz w:val="24"/>
            <w:szCs w:val="24"/>
          </w:rPr>
          <w:t xml:space="preserve">WA </w:t>
        </w:r>
        <w:r w:rsidR="00D10485">
          <w:rPr>
            <w:rStyle w:val="Hyperlink"/>
            <w:rFonts w:ascii="Lato Light" w:eastAsia="Lato Light" w:hAnsi="Lato Light" w:cs="Lato Light"/>
            <w:sz w:val="24"/>
            <w:szCs w:val="24"/>
          </w:rPr>
          <w:t>A</w:t>
        </w:r>
        <w:r w:rsidR="00D10485" w:rsidRPr="003A12BA">
          <w:rPr>
            <w:rStyle w:val="Hyperlink"/>
            <w:rFonts w:ascii="Lato Light" w:eastAsia="Lato Light" w:hAnsi="Lato Light" w:cs="Lato Light"/>
            <w:sz w:val="24"/>
            <w:szCs w:val="24"/>
          </w:rPr>
          <w:t xml:space="preserve">pproved </w:t>
        </w:r>
        <w:bookmarkStart w:id="6" w:name="_GoBack"/>
        <w:bookmarkEnd w:id="6"/>
        <w:r w:rsidR="00D10485">
          <w:rPr>
            <w:rStyle w:val="Hyperlink"/>
            <w:rFonts w:ascii="Lato Light" w:eastAsia="Lato Light" w:hAnsi="Lato Light" w:cs="Lato Light"/>
            <w:sz w:val="24"/>
            <w:szCs w:val="24"/>
          </w:rPr>
          <w:t>R</w:t>
        </w:r>
        <w:r w:rsidR="00D10485" w:rsidRPr="003A12BA">
          <w:rPr>
            <w:rStyle w:val="Hyperlink"/>
            <w:rFonts w:ascii="Lato Light" w:eastAsia="Lato Light" w:hAnsi="Lato Light" w:cs="Lato Light"/>
            <w:sz w:val="24"/>
            <w:szCs w:val="24"/>
          </w:rPr>
          <w:t>ecipe</w:t>
        </w:r>
        <w:r w:rsidR="00D10485">
          <w:rPr>
            <w:rStyle w:val="Hyperlink"/>
            <w:rFonts w:ascii="Lato Light" w:eastAsia="Lato Light" w:hAnsi="Lato Light" w:cs="Lato Light"/>
            <w:sz w:val="24"/>
            <w:szCs w:val="24"/>
          </w:rPr>
          <w:t>s)</w:t>
        </w:r>
      </w:hyperlink>
    </w:p>
    <w:p w14:paraId="68C0826C" w14:textId="77777777"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 xml:space="preserve">If you choose to do a live food demonstration, we recommend careful planning including video and audio setup for any food demonstrations.  Moving from facilitation to recipe demos may be more complicated online than in person. Set up your food preparation station so that you can easily move your camera to show a different angle of your cutting board and food items. Flat objects such as books can be used to prop up cameras.  </w:t>
      </w:r>
    </w:p>
    <w:p w14:paraId="3C585535" w14:textId="0BFF1DEC"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 xml:space="preserve">Another option is to film the recipe demos separately and play them during the live session.  This </w:t>
      </w:r>
      <w:r>
        <w:rPr>
          <w:rFonts w:ascii="Lato Light" w:eastAsia="Lato Light" w:hAnsi="Lato Light" w:cs="Lato Light"/>
          <w:sz w:val="24"/>
          <w:szCs w:val="24"/>
        </w:rPr>
        <w:lastRenderedPageBreak/>
        <w:t xml:space="preserve">allows you to reuse the video, reducing food costs, clean up, and grocery shopping (please consult CTW team if you are considering this option).  Additionally, it may allow you to more easily deliver the class from an office environment where food preparation options may be limited due to the closure of common areas and office </w:t>
      </w:r>
      <w:r w:rsidR="00D27F60">
        <w:rPr>
          <w:rFonts w:ascii="Lato Light" w:eastAsia="Lato Light" w:hAnsi="Lato Light" w:cs="Lato Light"/>
          <w:sz w:val="24"/>
          <w:szCs w:val="24"/>
        </w:rPr>
        <w:t>kitchens,</w:t>
      </w:r>
      <w:r>
        <w:rPr>
          <w:rFonts w:ascii="Lato Light" w:eastAsia="Lato Light" w:hAnsi="Lato Light" w:cs="Lato Light"/>
          <w:sz w:val="24"/>
          <w:szCs w:val="24"/>
        </w:rPr>
        <w:t xml:space="preserve"> but the internet may be more reliable.</w:t>
      </w:r>
    </w:p>
    <w:p w14:paraId="09635756" w14:textId="77777777" w:rsidR="008D37F1" w:rsidRDefault="00FA392E" w:rsidP="00D27F60">
      <w:pPr>
        <w:widowControl w:val="0"/>
        <w:spacing w:after="240"/>
        <w:rPr>
          <w:rFonts w:ascii="Lato" w:eastAsia="Lato" w:hAnsi="Lato" w:cs="Lato"/>
          <w:color w:val="ED6F23"/>
          <w:sz w:val="32"/>
          <w:szCs w:val="32"/>
        </w:rPr>
      </w:pPr>
      <w:r>
        <w:rPr>
          <w:rFonts w:ascii="Lato" w:eastAsia="Lato" w:hAnsi="Lato" w:cs="Lato"/>
          <w:color w:val="ED6F23"/>
          <w:sz w:val="32"/>
          <w:szCs w:val="32"/>
        </w:rPr>
        <w:t>Optional Activities</w:t>
      </w:r>
    </w:p>
    <w:p w14:paraId="431A340A" w14:textId="0446811D"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 xml:space="preserve">Each set of slides has additional optional activities that you can choose to incorporate into your lesson. These are meant to be supplemental and can be used if there is time and </w:t>
      </w:r>
      <w:r w:rsidR="00D27F60">
        <w:rPr>
          <w:rFonts w:ascii="Lato Light" w:eastAsia="Lato Light" w:hAnsi="Lato Light" w:cs="Lato Light"/>
          <w:sz w:val="24"/>
          <w:szCs w:val="24"/>
        </w:rPr>
        <w:t>you would</w:t>
      </w:r>
      <w:r>
        <w:rPr>
          <w:rFonts w:ascii="Lato Light" w:eastAsia="Lato Light" w:hAnsi="Lato Light" w:cs="Lato Light"/>
          <w:sz w:val="24"/>
          <w:szCs w:val="24"/>
        </w:rPr>
        <w:t xml:space="preserve"> like to dive deeper into the material. Use of these activities will bring your class closer to one hour versus 30 minutes. </w:t>
      </w:r>
    </w:p>
    <w:p w14:paraId="5F4B4D81" w14:textId="77777777"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 xml:space="preserve">There is also a supplemental “Lesson 3.5” in the flipped Food Smarts course that you can choose to incorporate if you would like to add a check-in week. Lesson 3.5 is a review of weeks 1-3 with discussion and games. </w:t>
      </w:r>
    </w:p>
    <w:p w14:paraId="66E940F3" w14:textId="0E108B5B" w:rsidR="008D37F1" w:rsidRDefault="00FA392E" w:rsidP="00D27F60">
      <w:pPr>
        <w:widowControl w:val="0"/>
        <w:spacing w:after="240"/>
        <w:rPr>
          <w:rFonts w:ascii="Lato" w:eastAsia="Lato" w:hAnsi="Lato" w:cs="Lato"/>
          <w:color w:val="ED6F23"/>
          <w:sz w:val="32"/>
          <w:szCs w:val="32"/>
        </w:rPr>
      </w:pPr>
      <w:r>
        <w:rPr>
          <w:rFonts w:ascii="Lato" w:eastAsia="Lato" w:hAnsi="Lato" w:cs="Lato"/>
          <w:color w:val="ED6F23"/>
          <w:sz w:val="32"/>
          <w:szCs w:val="32"/>
        </w:rPr>
        <w:t>Slide Modifications</w:t>
      </w:r>
    </w:p>
    <w:p w14:paraId="1D6DAA7B" w14:textId="77777777"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 xml:space="preserve">Each lesson will require some modification to the slide deck before class. The topics that require modification will be marked with an *asterisk in the teacher outline. Every week the instructor will need to: imbed chosen recipe demo links, hide any optional activity slides they do not wish to present, choose a brain break activity, insert organization’s logo, make recipe demo polls, and insert day/time of next class. During the first week there is also a slide for the instructor to share a little about themselves.   </w:t>
      </w:r>
    </w:p>
    <w:p w14:paraId="1332025C" w14:textId="26ABF105" w:rsidR="008D37F1" w:rsidRDefault="00FA392E" w:rsidP="00D27F60">
      <w:pPr>
        <w:pStyle w:val="Heading2"/>
        <w:spacing w:after="240"/>
      </w:pPr>
      <w:bookmarkStart w:id="7" w:name="_heading=h.3dy6vkm" w:colFirst="0" w:colLast="0"/>
      <w:bookmarkEnd w:id="7"/>
      <w:r>
        <w:t>Materials</w:t>
      </w:r>
    </w:p>
    <w:p w14:paraId="00913674" w14:textId="77777777"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Online meeting software allows hosts to screen share, so you can share Food Smarts slides (based on workbook pages), videos, or other.  You can also email files as PDFs in advance so participants can print out or review digitally.  This can be confusing to navigate, but tech savvy participants may appreciate this option.  Hard copies of materials can also be delivered or sent to participants depending on the situation.  Consider whether common household goods such as packaged foods, fresh food items, or magazines might enhance the interactive features and ask participants to bring them to class if they’d like.  These indications are included in the lesson plans below.</w:t>
      </w:r>
    </w:p>
    <w:p w14:paraId="5DE2A800" w14:textId="77777777"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 xml:space="preserve">All activities and slides were created based on the </w:t>
      </w:r>
      <w:r>
        <w:rPr>
          <w:rFonts w:ascii="Lato Light" w:eastAsia="Lato Light" w:hAnsi="Lato Light" w:cs="Lato Light"/>
          <w:i/>
          <w:sz w:val="24"/>
          <w:szCs w:val="24"/>
        </w:rPr>
        <w:t xml:space="preserve">Food Smarts Instructor Guide </w:t>
      </w:r>
      <w:r>
        <w:rPr>
          <w:rFonts w:ascii="Lato Light" w:eastAsia="Lato Light" w:hAnsi="Lato Light" w:cs="Lato Light"/>
          <w:sz w:val="24"/>
          <w:szCs w:val="24"/>
        </w:rPr>
        <w:t xml:space="preserve">and </w:t>
      </w:r>
      <w:r>
        <w:rPr>
          <w:rFonts w:ascii="Lato Light" w:eastAsia="Lato Light" w:hAnsi="Lato Light" w:cs="Lato Light"/>
          <w:i/>
          <w:sz w:val="24"/>
          <w:szCs w:val="24"/>
        </w:rPr>
        <w:t>Food Smarts Workshop Handbook</w:t>
      </w:r>
      <w:r>
        <w:rPr>
          <w:rFonts w:ascii="Lato Light" w:eastAsia="Lato Light" w:hAnsi="Lato Light" w:cs="Lato Light"/>
          <w:sz w:val="24"/>
          <w:szCs w:val="24"/>
        </w:rPr>
        <w:t xml:space="preserve">. These guides can be referenced for clarification, supplemental activities, and </w:t>
      </w:r>
      <w:r>
        <w:rPr>
          <w:rFonts w:ascii="Lato Light" w:eastAsia="Lato Light" w:hAnsi="Lato Light" w:cs="Lato Light"/>
          <w:sz w:val="24"/>
          <w:szCs w:val="24"/>
        </w:rPr>
        <w:lastRenderedPageBreak/>
        <w:t xml:space="preserve">handouts. Different versions of these workbooks have different page numbers, but you can look up the activity by name. </w:t>
      </w:r>
    </w:p>
    <w:p w14:paraId="4A0D8ACB" w14:textId="64FF219D" w:rsidR="00D27F60" w:rsidRDefault="00D27F60" w:rsidP="00D27F60">
      <w:pPr>
        <w:widowControl w:val="0"/>
        <w:spacing w:after="240"/>
        <w:rPr>
          <w:rFonts w:ascii="Lato" w:eastAsia="Lato" w:hAnsi="Lato" w:cs="Lato"/>
          <w:color w:val="ED6F23"/>
          <w:sz w:val="32"/>
          <w:szCs w:val="32"/>
        </w:rPr>
      </w:pPr>
      <w:r>
        <w:rPr>
          <w:rFonts w:ascii="Lato" w:eastAsia="Lato" w:hAnsi="Lato" w:cs="Lato"/>
          <w:color w:val="ED6F23"/>
          <w:sz w:val="32"/>
          <w:szCs w:val="32"/>
        </w:rPr>
        <w:t>Data Collection</w:t>
      </w:r>
    </w:p>
    <w:p w14:paraId="04925981" w14:textId="77777777" w:rsidR="00D27F60" w:rsidRPr="00E404B9" w:rsidRDefault="00D27F60" w:rsidP="00D27F60">
      <w:pPr>
        <w:widowControl w:val="0"/>
        <w:spacing w:after="240"/>
        <w:rPr>
          <w:rFonts w:ascii="Lato Light" w:eastAsia="Lato Light" w:hAnsi="Lato Light" w:cs="Lato Light"/>
          <w:sz w:val="24"/>
          <w:szCs w:val="24"/>
        </w:rPr>
      </w:pPr>
      <w:r w:rsidRPr="00E404B9">
        <w:rPr>
          <w:rFonts w:ascii="Lato Light" w:eastAsia="Lato Light" w:hAnsi="Lato Light" w:cs="Lato Light"/>
          <w:sz w:val="24"/>
          <w:szCs w:val="24"/>
        </w:rPr>
        <w:t>SNAP-Ed evaluation surveys are required when delivering direct education. Both SNAP-Ed and non-SNAP-Ed educators, including classroom teachers, will need to review the guidance on how to administer surveys to ensure surveys are proctored with fidelity. If classroom teachers review and adhere to the guidance, then they may proctor the survey.  It is best practice for surveys to be proctored live so educators can read survey questions to participants.</w:t>
      </w:r>
    </w:p>
    <w:p w14:paraId="7D804F79" w14:textId="2071A3AA" w:rsidR="00D27F60" w:rsidRPr="00D27F60" w:rsidRDefault="00D27F60" w:rsidP="00D27F60">
      <w:pPr>
        <w:widowControl w:val="0"/>
        <w:rPr>
          <w:rFonts w:ascii="Lato" w:eastAsia="Lato Light" w:hAnsi="Lato" w:cs="Lato Light"/>
          <w:sz w:val="24"/>
          <w:szCs w:val="24"/>
          <w:u w:val="single"/>
        </w:rPr>
      </w:pPr>
      <w:r w:rsidRPr="00D27F60">
        <w:rPr>
          <w:rFonts w:ascii="Lato" w:eastAsia="Lato Light" w:hAnsi="Lato" w:cs="Lato Light"/>
          <w:sz w:val="24"/>
          <w:szCs w:val="24"/>
          <w:u w:val="single"/>
        </w:rPr>
        <w:t xml:space="preserve">Links to online survey </w:t>
      </w:r>
      <w:r>
        <w:rPr>
          <w:rFonts w:ascii="Lato" w:eastAsia="Lato Light" w:hAnsi="Lato" w:cs="Lato Light"/>
          <w:sz w:val="24"/>
          <w:szCs w:val="24"/>
          <w:u w:val="single"/>
        </w:rPr>
        <w:t>post</w:t>
      </w:r>
      <w:r w:rsidRPr="00D27F60">
        <w:rPr>
          <w:rFonts w:ascii="Lato" w:eastAsia="Lato Light" w:hAnsi="Lato" w:cs="Lato Light"/>
          <w:sz w:val="24"/>
          <w:szCs w:val="24"/>
          <w:u w:val="single"/>
        </w:rPr>
        <w:t>-tests:</w:t>
      </w:r>
    </w:p>
    <w:p w14:paraId="3E75DC34" w14:textId="77777777" w:rsidR="00D27F60" w:rsidRPr="00D27F60" w:rsidRDefault="00D27F60" w:rsidP="00D27F60">
      <w:pPr>
        <w:widowControl w:val="0"/>
        <w:rPr>
          <w:rFonts w:ascii="Lato" w:eastAsia="Lato Light" w:hAnsi="Lato" w:cs="Lato Light"/>
          <w:sz w:val="24"/>
          <w:szCs w:val="24"/>
        </w:rPr>
      </w:pPr>
      <w:r w:rsidRPr="00D27F60">
        <w:rPr>
          <w:rFonts w:ascii="Lato" w:eastAsia="Lato Light" w:hAnsi="Lato" w:cs="Lato Light"/>
          <w:sz w:val="24"/>
          <w:szCs w:val="24"/>
        </w:rPr>
        <w:t>Adult:</w:t>
      </w:r>
    </w:p>
    <w:p w14:paraId="7E43C94D" w14:textId="77777777" w:rsidR="00D27F60" w:rsidRPr="00D27F60" w:rsidRDefault="00D27F60" w:rsidP="00D27F60">
      <w:pPr>
        <w:pStyle w:val="ListParagraph"/>
        <w:numPr>
          <w:ilvl w:val="0"/>
          <w:numId w:val="16"/>
        </w:numPr>
        <w:rPr>
          <w:rFonts w:ascii="Lato" w:hAnsi="Lato" w:cstheme="minorHAnsi"/>
          <w:sz w:val="24"/>
          <w:szCs w:val="24"/>
        </w:rPr>
      </w:pPr>
      <w:r w:rsidRPr="00D27F60">
        <w:rPr>
          <w:rFonts w:ascii="Lato" w:hAnsi="Lato" w:cstheme="minorHAnsi"/>
          <w:sz w:val="24"/>
          <w:szCs w:val="24"/>
        </w:rPr>
        <w:t xml:space="preserve">English: </w:t>
      </w:r>
      <w:hyperlink r:id="rId12" w:tgtFrame="_blank" w:history="1">
        <w:r w:rsidRPr="00D27F60">
          <w:rPr>
            <w:rStyle w:val="Hyperlink"/>
            <w:rFonts w:ascii="Lato" w:hAnsi="Lato" w:cstheme="minorHAnsi"/>
            <w:color w:val="006B6E"/>
            <w:sz w:val="24"/>
            <w:szCs w:val="24"/>
          </w:rPr>
          <w:t>https://WA_SNAP-Ed.formstack.com/forms/snap_happy_survey_adult_post_eng</w:t>
        </w:r>
      </w:hyperlink>
    </w:p>
    <w:p w14:paraId="098E7D1F" w14:textId="77777777" w:rsidR="00D27F60" w:rsidRPr="00D27F60" w:rsidRDefault="00D27F60" w:rsidP="00D27F60">
      <w:pPr>
        <w:pStyle w:val="ListParagraph"/>
        <w:numPr>
          <w:ilvl w:val="0"/>
          <w:numId w:val="16"/>
        </w:numPr>
        <w:rPr>
          <w:rFonts w:ascii="Lato" w:hAnsi="Lato" w:cstheme="minorHAnsi"/>
          <w:sz w:val="24"/>
          <w:szCs w:val="24"/>
        </w:rPr>
      </w:pPr>
      <w:r w:rsidRPr="00D27F60">
        <w:rPr>
          <w:rFonts w:ascii="Lato" w:hAnsi="Lato" w:cstheme="minorHAnsi"/>
          <w:sz w:val="24"/>
          <w:szCs w:val="24"/>
        </w:rPr>
        <w:t xml:space="preserve">Spanish: </w:t>
      </w:r>
      <w:hyperlink r:id="rId13" w:tgtFrame="_blank" w:history="1">
        <w:r w:rsidRPr="00D27F60">
          <w:rPr>
            <w:rStyle w:val="Hyperlink"/>
            <w:rFonts w:ascii="Lato" w:hAnsi="Lato" w:cstheme="minorHAnsi"/>
            <w:color w:val="006B6E"/>
            <w:sz w:val="24"/>
            <w:szCs w:val="24"/>
          </w:rPr>
          <w:t>https://WA_SNAP-Ed.formstack.com/forms/snap_happy_survey_adult_post_spa</w:t>
        </w:r>
      </w:hyperlink>
    </w:p>
    <w:p w14:paraId="3A62C256" w14:textId="77777777" w:rsidR="00D27F60" w:rsidRPr="00D27F60" w:rsidRDefault="00D27F60" w:rsidP="00D27F60">
      <w:pPr>
        <w:pStyle w:val="ListParagraph"/>
        <w:numPr>
          <w:ilvl w:val="0"/>
          <w:numId w:val="16"/>
        </w:numPr>
        <w:rPr>
          <w:rFonts w:ascii="Lato" w:hAnsi="Lato" w:cstheme="minorHAnsi"/>
          <w:sz w:val="24"/>
          <w:szCs w:val="24"/>
        </w:rPr>
      </w:pPr>
      <w:r w:rsidRPr="00D27F60">
        <w:rPr>
          <w:rFonts w:ascii="Lato" w:hAnsi="Lato" w:cstheme="minorHAnsi"/>
          <w:sz w:val="24"/>
          <w:szCs w:val="24"/>
        </w:rPr>
        <w:t xml:space="preserve">Russian: </w:t>
      </w:r>
      <w:hyperlink r:id="rId14" w:tgtFrame="_blank" w:history="1">
        <w:r w:rsidRPr="00D27F60">
          <w:rPr>
            <w:rStyle w:val="Hyperlink"/>
            <w:rFonts w:ascii="Lato" w:hAnsi="Lato" w:cstheme="minorHAnsi"/>
            <w:color w:val="006B6E"/>
            <w:sz w:val="24"/>
            <w:szCs w:val="24"/>
          </w:rPr>
          <w:t>https://WA_SNAP-Ed.formstack.com/forms/snap_happy_survey_adult_post_rus</w:t>
        </w:r>
      </w:hyperlink>
    </w:p>
    <w:p w14:paraId="50F3C797" w14:textId="5CEEA3C4" w:rsidR="008D37F1" w:rsidRPr="00534E70" w:rsidRDefault="00FA392E" w:rsidP="00534E70">
      <w:pPr>
        <w:widowControl w:val="0"/>
        <w:spacing w:after="240"/>
        <w:rPr>
          <w:rFonts w:ascii="Lato Light" w:eastAsia="Lato Light" w:hAnsi="Lato Light" w:cs="Lato Light"/>
          <w:sz w:val="24"/>
          <w:szCs w:val="24"/>
        </w:rPr>
      </w:pPr>
      <w:r>
        <w:br w:type="page"/>
      </w:r>
      <w:bookmarkStart w:id="8" w:name="_heading=h.1t3h5sf" w:colFirst="0" w:colLast="0"/>
      <w:bookmarkStart w:id="9" w:name="_heading=h.35nkun2" w:colFirst="0" w:colLast="0"/>
      <w:bookmarkStart w:id="10" w:name="_heading=h.1ksv4uv" w:colFirst="0" w:colLast="0"/>
      <w:bookmarkEnd w:id="8"/>
      <w:bookmarkEnd w:id="9"/>
      <w:bookmarkEnd w:id="10"/>
    </w:p>
    <w:p w14:paraId="333CDE32" w14:textId="4FF3568C" w:rsidR="008D37F1" w:rsidRDefault="00FA392E">
      <w:pPr>
        <w:pStyle w:val="Heading2"/>
        <w:rPr>
          <w:b/>
          <w:color w:val="8B005A"/>
          <w:sz w:val="24"/>
          <w:szCs w:val="24"/>
        </w:rPr>
      </w:pPr>
      <w:r>
        <w:lastRenderedPageBreak/>
        <w:t xml:space="preserve">Saving Money and Time with Shopping and Budgeting Strategies </w:t>
      </w:r>
      <w:r>
        <w:rPr>
          <w:color w:val="8B005A"/>
          <w:sz w:val="24"/>
          <w:szCs w:val="24"/>
        </w:rPr>
        <w:t xml:space="preserve">// </w:t>
      </w:r>
      <w:r>
        <w:rPr>
          <w:b/>
          <w:color w:val="8B005A"/>
          <w:sz w:val="24"/>
          <w:szCs w:val="24"/>
        </w:rPr>
        <w:t>WEEK 5</w:t>
      </w:r>
    </w:p>
    <w:p w14:paraId="4125050C" w14:textId="77777777" w:rsidR="008D37F1" w:rsidRDefault="00FA392E">
      <w:r>
        <w:t>*These Topics Require Slide Modification Before Class</w:t>
      </w:r>
    </w:p>
    <w:tbl>
      <w:tblPr>
        <w:tblStyle w:val="a8"/>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7865"/>
        <w:gridCol w:w="1525"/>
      </w:tblGrid>
      <w:tr w:rsidR="008D37F1" w14:paraId="79692932" w14:textId="77777777" w:rsidTr="0029338E">
        <w:tc>
          <w:tcPr>
            <w:tcW w:w="1305" w:type="dxa"/>
            <w:shd w:val="clear" w:color="auto" w:fill="ED6F23"/>
            <w:tcMar>
              <w:top w:w="100" w:type="dxa"/>
              <w:left w:w="100" w:type="dxa"/>
              <w:bottom w:w="100" w:type="dxa"/>
              <w:right w:w="100" w:type="dxa"/>
            </w:tcMar>
            <w:vAlign w:val="center"/>
          </w:tcPr>
          <w:p w14:paraId="443F71E1" w14:textId="77777777" w:rsidR="008D37F1" w:rsidRDefault="00FA392E">
            <w:pPr>
              <w:widowControl w:val="0"/>
              <w:rPr>
                <w:rFonts w:ascii="Lato" w:eastAsia="Lato" w:hAnsi="Lato" w:cs="Lato"/>
                <w:b/>
                <w:color w:val="FFFFFF"/>
                <w:sz w:val="20"/>
                <w:szCs w:val="20"/>
              </w:rPr>
            </w:pPr>
            <w:r>
              <w:rPr>
                <w:rFonts w:ascii="Lato" w:eastAsia="Lato" w:hAnsi="Lato" w:cs="Lato"/>
                <w:b/>
                <w:color w:val="FFFFFF"/>
                <w:sz w:val="24"/>
                <w:szCs w:val="24"/>
              </w:rPr>
              <w:t>Time</w:t>
            </w:r>
          </w:p>
        </w:tc>
        <w:tc>
          <w:tcPr>
            <w:tcW w:w="7865" w:type="dxa"/>
            <w:shd w:val="clear" w:color="auto" w:fill="ED6F23"/>
            <w:tcMar>
              <w:top w:w="100" w:type="dxa"/>
              <w:left w:w="100" w:type="dxa"/>
              <w:bottom w:w="100" w:type="dxa"/>
              <w:right w:w="100" w:type="dxa"/>
            </w:tcMar>
            <w:vAlign w:val="center"/>
          </w:tcPr>
          <w:p w14:paraId="51009A61" w14:textId="77777777" w:rsidR="008D37F1" w:rsidRDefault="00FA392E">
            <w:pPr>
              <w:widowControl w:val="0"/>
              <w:spacing w:line="240" w:lineRule="auto"/>
              <w:rPr>
                <w:rFonts w:ascii="Lato" w:eastAsia="Lato" w:hAnsi="Lato" w:cs="Lato"/>
                <w:b/>
                <w:color w:val="FFFFFF"/>
                <w:sz w:val="24"/>
                <w:szCs w:val="24"/>
              </w:rPr>
            </w:pPr>
            <w:r>
              <w:rPr>
                <w:rFonts w:ascii="Lato" w:eastAsia="Lato" w:hAnsi="Lato" w:cs="Lato"/>
                <w:b/>
                <w:color w:val="FFFFFF"/>
                <w:sz w:val="24"/>
                <w:szCs w:val="24"/>
              </w:rPr>
              <w:t>Topics</w:t>
            </w:r>
          </w:p>
        </w:tc>
        <w:tc>
          <w:tcPr>
            <w:tcW w:w="1525" w:type="dxa"/>
            <w:shd w:val="clear" w:color="auto" w:fill="ED6F23"/>
            <w:tcMar>
              <w:top w:w="100" w:type="dxa"/>
              <w:left w:w="100" w:type="dxa"/>
              <w:bottom w:w="100" w:type="dxa"/>
              <w:right w:w="100" w:type="dxa"/>
            </w:tcMar>
            <w:vAlign w:val="center"/>
          </w:tcPr>
          <w:p w14:paraId="1F2F6CAF" w14:textId="77777777" w:rsidR="008D37F1" w:rsidRDefault="00FA392E">
            <w:pPr>
              <w:widowControl w:val="0"/>
              <w:spacing w:line="240" w:lineRule="auto"/>
              <w:rPr>
                <w:rFonts w:ascii="Lato" w:eastAsia="Lato" w:hAnsi="Lato" w:cs="Lato"/>
                <w:b/>
                <w:color w:val="FFFFFF"/>
                <w:sz w:val="24"/>
                <w:szCs w:val="24"/>
              </w:rPr>
            </w:pPr>
            <w:r>
              <w:rPr>
                <w:rFonts w:ascii="Lato" w:eastAsia="Lato" w:hAnsi="Lato" w:cs="Lato"/>
                <w:b/>
                <w:color w:val="FFFFFF"/>
                <w:sz w:val="24"/>
                <w:szCs w:val="24"/>
              </w:rPr>
              <w:t>Slide Deck</w:t>
            </w:r>
          </w:p>
        </w:tc>
      </w:tr>
      <w:tr w:rsidR="008D37F1" w14:paraId="54950C98" w14:textId="77777777" w:rsidTr="0029338E">
        <w:trPr>
          <w:trHeight w:val="5172"/>
        </w:trPr>
        <w:tc>
          <w:tcPr>
            <w:tcW w:w="1305" w:type="dxa"/>
            <w:shd w:val="clear" w:color="auto" w:fill="auto"/>
            <w:tcMar>
              <w:top w:w="100" w:type="dxa"/>
              <w:left w:w="100" w:type="dxa"/>
              <w:bottom w:w="100" w:type="dxa"/>
              <w:right w:w="100" w:type="dxa"/>
            </w:tcMar>
          </w:tcPr>
          <w:p w14:paraId="525E6923" w14:textId="77777777" w:rsidR="008D37F1" w:rsidRDefault="00FA392E">
            <w:pPr>
              <w:widowControl w:val="0"/>
              <w:ind w:right="30"/>
              <w:rPr>
                <w:rFonts w:ascii="Lato Light" w:eastAsia="Lato Light" w:hAnsi="Lato Light" w:cs="Lato Light"/>
                <w:i/>
                <w:sz w:val="24"/>
                <w:szCs w:val="24"/>
              </w:rPr>
            </w:pPr>
            <w:r>
              <w:rPr>
                <w:rFonts w:ascii="Lato Light" w:eastAsia="Lato Light" w:hAnsi="Lato Light" w:cs="Lato Light"/>
                <w:i/>
                <w:sz w:val="24"/>
                <w:szCs w:val="24"/>
              </w:rPr>
              <w:t>5 min.</w:t>
            </w:r>
          </w:p>
        </w:tc>
        <w:tc>
          <w:tcPr>
            <w:tcW w:w="7865" w:type="dxa"/>
            <w:shd w:val="clear" w:color="auto" w:fill="auto"/>
            <w:tcMar>
              <w:top w:w="100" w:type="dxa"/>
              <w:left w:w="100" w:type="dxa"/>
              <w:bottom w:w="100" w:type="dxa"/>
              <w:right w:w="100" w:type="dxa"/>
            </w:tcMar>
          </w:tcPr>
          <w:p w14:paraId="0AF434DE" w14:textId="77777777" w:rsidR="008D37F1" w:rsidRDefault="00FA392E">
            <w:pPr>
              <w:widowControl w:val="0"/>
              <w:spacing w:after="200"/>
              <w:rPr>
                <w:rFonts w:ascii="Lato Light" w:eastAsia="Lato Light" w:hAnsi="Lato Light" w:cs="Lato Light"/>
                <w:i/>
                <w:sz w:val="24"/>
                <w:szCs w:val="24"/>
              </w:rPr>
            </w:pPr>
            <w:r>
              <w:rPr>
                <w:rFonts w:ascii="Lato" w:eastAsia="Lato" w:hAnsi="Lato" w:cs="Lato"/>
                <w:b/>
                <w:sz w:val="24"/>
                <w:szCs w:val="24"/>
              </w:rPr>
              <w:t xml:space="preserve">*Informal Introductions and Welcome </w:t>
            </w:r>
            <w:r>
              <w:rPr>
                <w:rFonts w:ascii="Lato Light" w:eastAsia="Lato Light" w:hAnsi="Lato Light" w:cs="Lato Light"/>
                <w:i/>
                <w:sz w:val="24"/>
                <w:szCs w:val="24"/>
              </w:rPr>
              <w:t>Best practice is to greet participants by name if they join and make sure you are pronouncing their name correctly.  Make sure everyone feels seen and included immediately.</w:t>
            </w:r>
          </w:p>
          <w:p w14:paraId="559CD142" w14:textId="7B73132D" w:rsidR="008D37F1" w:rsidRDefault="00FA392E">
            <w:pPr>
              <w:widowControl w:val="0"/>
              <w:spacing w:after="200"/>
              <w:rPr>
                <w:rFonts w:ascii="Lato Light" w:eastAsia="Lato Light" w:hAnsi="Lato Light" w:cs="Lato Light"/>
                <w:sz w:val="24"/>
                <w:szCs w:val="24"/>
              </w:rPr>
            </w:pPr>
            <w:r>
              <w:rPr>
                <w:rFonts w:ascii="Lato" w:eastAsia="Lato" w:hAnsi="Lato" w:cs="Lato"/>
                <w:b/>
                <w:sz w:val="24"/>
                <w:szCs w:val="24"/>
              </w:rPr>
              <w:t xml:space="preserve">Tech </w:t>
            </w:r>
            <w:r w:rsidR="00D27F60">
              <w:rPr>
                <w:rFonts w:ascii="Lato" w:eastAsia="Lato" w:hAnsi="Lato" w:cs="Lato"/>
                <w:b/>
                <w:sz w:val="24"/>
                <w:szCs w:val="24"/>
              </w:rPr>
              <w:t xml:space="preserve">Check </w:t>
            </w:r>
            <w:r w:rsidR="00D27F60">
              <w:rPr>
                <w:rFonts w:ascii="Lato Light" w:eastAsia="Lato Light" w:hAnsi="Lato Light" w:cs="Lato Light"/>
                <w:i/>
                <w:sz w:val="24"/>
                <w:szCs w:val="24"/>
              </w:rPr>
              <w:t>Attendees</w:t>
            </w:r>
            <w:r>
              <w:rPr>
                <w:rFonts w:ascii="Lato Light" w:eastAsia="Lato Light" w:hAnsi="Lato Light" w:cs="Lato Light"/>
                <w:i/>
                <w:sz w:val="24"/>
                <w:szCs w:val="24"/>
              </w:rPr>
              <w:t xml:space="preserve"> can see/hear, know how to mute/unmute, use video and chat box, rename display name as necessary. </w:t>
            </w:r>
          </w:p>
          <w:p w14:paraId="7C14BC0C" w14:textId="77777777" w:rsidR="008D37F1" w:rsidRDefault="00FA392E">
            <w:pPr>
              <w:widowControl w:val="0"/>
              <w:spacing w:after="200"/>
              <w:rPr>
                <w:rFonts w:ascii="Lato Light" w:eastAsia="Lato Light" w:hAnsi="Lato Light" w:cs="Lato Light"/>
                <w:i/>
                <w:sz w:val="24"/>
                <w:szCs w:val="24"/>
              </w:rPr>
            </w:pPr>
            <w:r>
              <w:rPr>
                <w:rFonts w:ascii="Lato" w:eastAsia="Lato" w:hAnsi="Lato" w:cs="Lato"/>
                <w:b/>
                <w:sz w:val="24"/>
                <w:szCs w:val="24"/>
              </w:rPr>
              <w:t xml:space="preserve">Brain Break </w:t>
            </w:r>
            <w:r>
              <w:rPr>
                <w:rFonts w:ascii="Lato Light" w:eastAsia="Lato Light" w:hAnsi="Lato Light" w:cs="Lato Light"/>
                <w:i/>
                <w:sz w:val="24"/>
                <w:szCs w:val="24"/>
              </w:rPr>
              <w:t>Choose a fun activity to start the class off with. An activity example is listed in the slide notes or you can create your own.</w:t>
            </w:r>
          </w:p>
          <w:p w14:paraId="427F07DA" w14:textId="77777777" w:rsidR="008D37F1" w:rsidRDefault="00FA392E">
            <w:pPr>
              <w:widowControl w:val="0"/>
              <w:spacing w:after="200"/>
              <w:rPr>
                <w:rFonts w:ascii="Lato Light" w:eastAsia="Lato Light" w:hAnsi="Lato Light" w:cs="Lato Light"/>
                <w:i/>
                <w:sz w:val="24"/>
                <w:szCs w:val="24"/>
              </w:rPr>
            </w:pPr>
            <w:r>
              <w:rPr>
                <w:rFonts w:ascii="Lato" w:eastAsia="Lato" w:hAnsi="Lato" w:cs="Lato"/>
                <w:b/>
                <w:sz w:val="24"/>
                <w:szCs w:val="24"/>
              </w:rPr>
              <w:t xml:space="preserve">Group Agreements </w:t>
            </w:r>
            <w:r>
              <w:rPr>
                <w:rFonts w:ascii="Lato Light" w:eastAsia="Lato Light" w:hAnsi="Lato Light" w:cs="Lato Light"/>
                <w:i/>
                <w:sz w:val="24"/>
                <w:szCs w:val="24"/>
              </w:rPr>
              <w:t>Have participants review agreements that they will all abide by during class to create a safe environment.</w:t>
            </w:r>
          </w:p>
          <w:p w14:paraId="74DAE851" w14:textId="3AE1AE02" w:rsidR="008D37F1" w:rsidRDefault="00FA392E" w:rsidP="0029338E">
            <w:pPr>
              <w:widowControl w:val="0"/>
              <w:spacing w:after="240"/>
              <w:rPr>
                <w:rFonts w:ascii="Lato Light" w:eastAsia="Lato Light" w:hAnsi="Lato Light" w:cs="Lato Light"/>
                <w:i/>
                <w:sz w:val="24"/>
                <w:szCs w:val="24"/>
              </w:rPr>
            </w:pPr>
            <w:r>
              <w:rPr>
                <w:rFonts w:ascii="Lato" w:eastAsia="Lato" w:hAnsi="Lato" w:cs="Lato"/>
                <w:b/>
                <w:sz w:val="24"/>
                <w:szCs w:val="24"/>
              </w:rPr>
              <w:t xml:space="preserve">Review of </w:t>
            </w:r>
            <w:r w:rsidR="00D27F60">
              <w:rPr>
                <w:rFonts w:ascii="Lato" w:eastAsia="Lato" w:hAnsi="Lato" w:cs="Lato"/>
                <w:b/>
                <w:sz w:val="24"/>
                <w:szCs w:val="24"/>
              </w:rPr>
              <w:t>Food Smart</w:t>
            </w:r>
            <w:r>
              <w:rPr>
                <w:rFonts w:ascii="Lato" w:eastAsia="Lato" w:hAnsi="Lato" w:cs="Lato"/>
                <w:b/>
                <w:sz w:val="24"/>
                <w:szCs w:val="24"/>
              </w:rPr>
              <w:t xml:space="preserve"> Course </w:t>
            </w:r>
            <w:r>
              <w:rPr>
                <w:rFonts w:ascii="Lato Light" w:eastAsia="Lato Light" w:hAnsi="Lato Light" w:cs="Lato Light"/>
                <w:i/>
                <w:sz w:val="24"/>
                <w:szCs w:val="24"/>
              </w:rPr>
              <w:t xml:space="preserve">Review topics from previous weeks and answer any questions.  </w:t>
            </w:r>
          </w:p>
          <w:p w14:paraId="0D0F5933" w14:textId="77777777" w:rsidR="008D37F1" w:rsidRDefault="00FA392E">
            <w:pPr>
              <w:widowControl w:val="0"/>
              <w:rPr>
                <w:rFonts w:ascii="Lato Light" w:eastAsia="Lato Light" w:hAnsi="Lato Light" w:cs="Lato Light"/>
                <w:i/>
                <w:sz w:val="24"/>
                <w:szCs w:val="24"/>
              </w:rPr>
            </w:pPr>
            <w:r>
              <w:rPr>
                <w:rFonts w:ascii="Lato" w:eastAsia="Lato" w:hAnsi="Lato" w:cs="Lato"/>
                <w:b/>
                <w:sz w:val="24"/>
                <w:szCs w:val="24"/>
              </w:rPr>
              <w:t xml:space="preserve">*Overview of Class </w:t>
            </w:r>
            <w:r>
              <w:rPr>
                <w:rFonts w:ascii="Lato Light" w:eastAsia="Lato Light" w:hAnsi="Lato Light" w:cs="Lato Light"/>
                <w:i/>
                <w:sz w:val="24"/>
                <w:szCs w:val="24"/>
              </w:rPr>
              <w:t>Outline the topics you will be discussing during this lesson.  If you’d like participants to grab any materials, have them do this now.</w:t>
            </w:r>
          </w:p>
        </w:tc>
        <w:tc>
          <w:tcPr>
            <w:tcW w:w="1525" w:type="dxa"/>
            <w:shd w:val="clear" w:color="auto" w:fill="auto"/>
            <w:tcMar>
              <w:top w:w="100" w:type="dxa"/>
              <w:left w:w="100" w:type="dxa"/>
              <w:bottom w:w="100" w:type="dxa"/>
              <w:right w:w="100" w:type="dxa"/>
            </w:tcMar>
          </w:tcPr>
          <w:p w14:paraId="20DDB10D" w14:textId="6DC930A4" w:rsidR="008D37F1" w:rsidRDefault="00D27F60">
            <w:pPr>
              <w:widowControl w:val="0"/>
              <w:rPr>
                <w:rFonts w:ascii="Lato Light" w:eastAsia="Lato Light" w:hAnsi="Lato Light" w:cs="Lato Light"/>
                <w:sz w:val="24"/>
                <w:szCs w:val="24"/>
              </w:rPr>
            </w:pPr>
            <w:r>
              <w:rPr>
                <w:rFonts w:ascii="Lato Light" w:eastAsia="Lato Light" w:hAnsi="Lato Light" w:cs="Lato Light"/>
                <w:sz w:val="24"/>
                <w:szCs w:val="24"/>
              </w:rPr>
              <w:t>Slide 2</w:t>
            </w:r>
          </w:p>
          <w:p w14:paraId="73DE0A0C" w14:textId="77777777" w:rsidR="008D37F1" w:rsidRDefault="008D37F1">
            <w:pPr>
              <w:widowControl w:val="0"/>
              <w:rPr>
                <w:rFonts w:ascii="Lato Light" w:eastAsia="Lato Light" w:hAnsi="Lato Light" w:cs="Lato Light"/>
                <w:sz w:val="24"/>
                <w:szCs w:val="24"/>
              </w:rPr>
            </w:pPr>
          </w:p>
          <w:p w14:paraId="283475C2" w14:textId="77777777" w:rsidR="008D37F1" w:rsidRDefault="008D37F1">
            <w:pPr>
              <w:widowControl w:val="0"/>
              <w:rPr>
                <w:rFonts w:ascii="Lato Light" w:eastAsia="Lato Light" w:hAnsi="Lato Light" w:cs="Lato Light"/>
                <w:sz w:val="24"/>
                <w:szCs w:val="24"/>
              </w:rPr>
            </w:pPr>
          </w:p>
          <w:p w14:paraId="7F964FA4" w14:textId="77777777" w:rsidR="008D37F1" w:rsidRDefault="008D37F1">
            <w:pPr>
              <w:widowControl w:val="0"/>
              <w:rPr>
                <w:rFonts w:ascii="Lato Light" w:eastAsia="Lato Light" w:hAnsi="Lato Light" w:cs="Lato Light"/>
                <w:sz w:val="24"/>
                <w:szCs w:val="24"/>
              </w:rPr>
            </w:pPr>
          </w:p>
          <w:p w14:paraId="447A4150"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3</w:t>
            </w:r>
          </w:p>
          <w:p w14:paraId="212861EC" w14:textId="77777777" w:rsidR="008D37F1" w:rsidRDefault="008D37F1">
            <w:pPr>
              <w:widowControl w:val="0"/>
              <w:rPr>
                <w:rFonts w:ascii="Lato Light" w:eastAsia="Lato Light" w:hAnsi="Lato Light" w:cs="Lato Light"/>
                <w:sz w:val="24"/>
                <w:szCs w:val="24"/>
              </w:rPr>
            </w:pPr>
          </w:p>
          <w:p w14:paraId="254155A1" w14:textId="77777777" w:rsidR="008D37F1" w:rsidRDefault="008D37F1">
            <w:pPr>
              <w:widowControl w:val="0"/>
              <w:rPr>
                <w:rFonts w:ascii="Lato Light" w:eastAsia="Lato Light" w:hAnsi="Lato Light" w:cs="Lato Light"/>
                <w:sz w:val="24"/>
                <w:szCs w:val="24"/>
              </w:rPr>
            </w:pPr>
          </w:p>
          <w:p w14:paraId="567ED27C"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4</w:t>
            </w:r>
          </w:p>
          <w:p w14:paraId="5A5DC672" w14:textId="77777777" w:rsidR="008D37F1" w:rsidRDefault="008D37F1">
            <w:pPr>
              <w:widowControl w:val="0"/>
              <w:rPr>
                <w:rFonts w:ascii="Lato Light" w:eastAsia="Lato Light" w:hAnsi="Lato Light" w:cs="Lato Light"/>
                <w:sz w:val="24"/>
                <w:szCs w:val="24"/>
              </w:rPr>
            </w:pPr>
          </w:p>
          <w:p w14:paraId="5A92F6BA"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5</w:t>
            </w:r>
          </w:p>
          <w:p w14:paraId="53102C50" w14:textId="77777777" w:rsidR="008D37F1" w:rsidRDefault="008D37F1">
            <w:pPr>
              <w:widowControl w:val="0"/>
              <w:rPr>
                <w:rFonts w:ascii="Lato Light" w:eastAsia="Lato Light" w:hAnsi="Lato Light" w:cs="Lato Light"/>
                <w:sz w:val="24"/>
                <w:szCs w:val="24"/>
              </w:rPr>
            </w:pPr>
          </w:p>
          <w:p w14:paraId="2E80E4BC" w14:textId="77777777" w:rsidR="008D37F1" w:rsidRDefault="008D37F1">
            <w:pPr>
              <w:widowControl w:val="0"/>
              <w:rPr>
                <w:rFonts w:ascii="Lato Light" w:eastAsia="Lato Light" w:hAnsi="Lato Light" w:cs="Lato Light"/>
                <w:sz w:val="24"/>
                <w:szCs w:val="24"/>
              </w:rPr>
            </w:pPr>
          </w:p>
          <w:p w14:paraId="21D3DAD0"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6</w:t>
            </w:r>
          </w:p>
          <w:p w14:paraId="577E2139" w14:textId="77777777" w:rsidR="008D37F1" w:rsidRDefault="008D37F1">
            <w:pPr>
              <w:widowControl w:val="0"/>
              <w:rPr>
                <w:rFonts w:ascii="Lato Light" w:eastAsia="Lato Light" w:hAnsi="Lato Light" w:cs="Lato Light"/>
                <w:sz w:val="24"/>
                <w:szCs w:val="24"/>
              </w:rPr>
            </w:pPr>
          </w:p>
          <w:p w14:paraId="1CCD625F" w14:textId="77777777" w:rsidR="008D37F1" w:rsidRDefault="008D37F1">
            <w:pPr>
              <w:widowControl w:val="0"/>
              <w:rPr>
                <w:rFonts w:ascii="Lato Light" w:eastAsia="Lato Light" w:hAnsi="Lato Light" w:cs="Lato Light"/>
                <w:sz w:val="24"/>
                <w:szCs w:val="24"/>
              </w:rPr>
            </w:pPr>
          </w:p>
          <w:p w14:paraId="0E43A81D"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7</w:t>
            </w:r>
          </w:p>
        </w:tc>
      </w:tr>
      <w:tr w:rsidR="008D37F1" w14:paraId="0FCA482E" w14:textId="77777777" w:rsidTr="0029338E">
        <w:tc>
          <w:tcPr>
            <w:tcW w:w="1305" w:type="dxa"/>
            <w:shd w:val="clear" w:color="auto" w:fill="auto"/>
            <w:tcMar>
              <w:top w:w="100" w:type="dxa"/>
              <w:left w:w="100" w:type="dxa"/>
              <w:bottom w:w="100" w:type="dxa"/>
              <w:right w:w="100" w:type="dxa"/>
            </w:tcMar>
          </w:tcPr>
          <w:p w14:paraId="7510F590" w14:textId="77777777" w:rsidR="008D37F1" w:rsidRDefault="00FA392E">
            <w:pPr>
              <w:widowControl w:val="0"/>
              <w:rPr>
                <w:rFonts w:ascii="Lato Light" w:eastAsia="Lato Light" w:hAnsi="Lato Light" w:cs="Lato Light"/>
                <w:i/>
                <w:sz w:val="24"/>
                <w:szCs w:val="24"/>
              </w:rPr>
            </w:pPr>
            <w:r>
              <w:rPr>
                <w:rFonts w:ascii="Lato Light" w:eastAsia="Lato Light" w:hAnsi="Lato Light" w:cs="Lato Light"/>
                <w:i/>
                <w:sz w:val="24"/>
                <w:szCs w:val="24"/>
              </w:rPr>
              <w:t>12-15 min.</w:t>
            </w:r>
          </w:p>
        </w:tc>
        <w:tc>
          <w:tcPr>
            <w:tcW w:w="7865" w:type="dxa"/>
            <w:shd w:val="clear" w:color="auto" w:fill="auto"/>
            <w:tcMar>
              <w:top w:w="100" w:type="dxa"/>
              <w:left w:w="100" w:type="dxa"/>
              <w:bottom w:w="100" w:type="dxa"/>
              <w:right w:w="100" w:type="dxa"/>
            </w:tcMar>
          </w:tcPr>
          <w:p w14:paraId="26A9870E" w14:textId="77777777" w:rsidR="008D37F1" w:rsidRDefault="00FA392E">
            <w:pPr>
              <w:widowControl w:val="0"/>
              <w:rPr>
                <w:rFonts w:ascii="Lato" w:eastAsia="Lato" w:hAnsi="Lato" w:cs="Lato"/>
                <w:b/>
                <w:sz w:val="24"/>
                <w:szCs w:val="24"/>
              </w:rPr>
            </w:pPr>
            <w:r>
              <w:rPr>
                <w:rFonts w:ascii="Lato" w:eastAsia="Lato" w:hAnsi="Lato" w:cs="Lato"/>
                <w:b/>
                <w:sz w:val="24"/>
                <w:szCs w:val="24"/>
              </w:rPr>
              <w:t>Activity: Saving Money &amp; Time with Shopping Strategies, Budgeting &amp; Meal Planning</w:t>
            </w:r>
          </w:p>
          <w:p w14:paraId="50AEF3BC" w14:textId="77777777" w:rsidR="008D37F1" w:rsidRDefault="00FA392E">
            <w:pPr>
              <w:widowControl w:val="0"/>
              <w:numPr>
                <w:ilvl w:val="0"/>
                <w:numId w:val="7"/>
              </w:numPr>
              <w:ind w:left="360"/>
              <w:rPr>
                <w:rFonts w:ascii="Lato Light" w:eastAsia="Lato Light" w:hAnsi="Lato Light" w:cs="Lato Light"/>
                <w:sz w:val="24"/>
                <w:szCs w:val="24"/>
              </w:rPr>
            </w:pPr>
            <w:r>
              <w:rPr>
                <w:rFonts w:ascii="Lato Light" w:eastAsia="Lato Light" w:hAnsi="Lato Light" w:cs="Lato Light"/>
                <w:sz w:val="24"/>
                <w:szCs w:val="24"/>
              </w:rPr>
              <w:t>Discuss some ways in which you can save money at the grocery store. Review ways in which they can “shop smart.”</w:t>
            </w:r>
          </w:p>
          <w:p w14:paraId="62C9505B" w14:textId="475CFF3A" w:rsidR="008D37F1" w:rsidRDefault="00FA392E">
            <w:pPr>
              <w:widowControl w:val="0"/>
              <w:numPr>
                <w:ilvl w:val="0"/>
                <w:numId w:val="7"/>
              </w:numPr>
              <w:ind w:left="360"/>
              <w:rPr>
                <w:rFonts w:ascii="Lato Light" w:eastAsia="Lato Light" w:hAnsi="Lato Light" w:cs="Lato Light"/>
                <w:sz w:val="24"/>
                <w:szCs w:val="24"/>
              </w:rPr>
            </w:pPr>
            <w:r>
              <w:rPr>
                <w:rFonts w:ascii="Lato Light" w:eastAsia="Lato Light" w:hAnsi="Lato Light" w:cs="Lato Light"/>
                <w:sz w:val="24"/>
                <w:szCs w:val="24"/>
              </w:rPr>
              <w:t xml:space="preserve">Planning meals ahead of time saves </w:t>
            </w:r>
            <w:r w:rsidR="00D27F60">
              <w:rPr>
                <w:rFonts w:ascii="Lato Light" w:eastAsia="Lato Light" w:hAnsi="Lato Light" w:cs="Lato Light"/>
                <w:sz w:val="24"/>
                <w:szCs w:val="24"/>
              </w:rPr>
              <w:t>money and</w:t>
            </w:r>
            <w:r>
              <w:rPr>
                <w:rFonts w:ascii="Lato Light" w:eastAsia="Lato Light" w:hAnsi="Lato Light" w:cs="Lato Light"/>
                <w:sz w:val="24"/>
                <w:szCs w:val="24"/>
              </w:rPr>
              <w:t xml:space="preserve"> encourages healthier eating. Review techniques on meal planning and grocery list writing.</w:t>
            </w:r>
          </w:p>
          <w:p w14:paraId="601CA3D3" w14:textId="7B90FF13" w:rsidR="008D37F1" w:rsidRDefault="00FA392E">
            <w:pPr>
              <w:widowControl w:val="0"/>
              <w:numPr>
                <w:ilvl w:val="0"/>
                <w:numId w:val="7"/>
              </w:numPr>
              <w:ind w:left="360"/>
              <w:rPr>
                <w:rFonts w:ascii="Lato Light" w:eastAsia="Lato Light" w:hAnsi="Lato Light" w:cs="Lato Light"/>
                <w:sz w:val="24"/>
                <w:szCs w:val="24"/>
              </w:rPr>
            </w:pPr>
            <w:r>
              <w:rPr>
                <w:rFonts w:ascii="Lato Light" w:eastAsia="Lato Light" w:hAnsi="Lato Light" w:cs="Lato Light"/>
                <w:sz w:val="24"/>
                <w:szCs w:val="24"/>
              </w:rPr>
              <w:t xml:space="preserve">Invite students to grab an item/items from their pantry that they frequently use in </w:t>
            </w:r>
            <w:r w:rsidR="00D27F60">
              <w:rPr>
                <w:rFonts w:ascii="Lato Light" w:eastAsia="Lato Light" w:hAnsi="Lato Light" w:cs="Lato Light"/>
                <w:sz w:val="24"/>
                <w:szCs w:val="24"/>
              </w:rPr>
              <w:t>recipes OR</w:t>
            </w:r>
            <w:r>
              <w:rPr>
                <w:rFonts w:ascii="Lato Light" w:eastAsia="Lato Light" w:hAnsi="Lato Light" w:cs="Lato Light"/>
                <w:sz w:val="24"/>
                <w:szCs w:val="24"/>
              </w:rPr>
              <w:t xml:space="preserve"> grab an item they are unfamiliar with. Encourage them to ask others for ideas and suggestions on what to make with it.  OR grab a few items from your kitchen and share what you are planning.</w:t>
            </w:r>
          </w:p>
          <w:p w14:paraId="45C5BDA7" w14:textId="77777777" w:rsidR="008D37F1" w:rsidRDefault="00FA392E">
            <w:pPr>
              <w:widowControl w:val="0"/>
              <w:numPr>
                <w:ilvl w:val="0"/>
                <w:numId w:val="7"/>
              </w:numPr>
              <w:ind w:left="360"/>
              <w:rPr>
                <w:rFonts w:ascii="Lato Light" w:eastAsia="Lato Light" w:hAnsi="Lato Light" w:cs="Lato Light"/>
                <w:sz w:val="24"/>
                <w:szCs w:val="24"/>
              </w:rPr>
            </w:pPr>
            <w:r>
              <w:rPr>
                <w:rFonts w:ascii="Lato Light" w:eastAsia="Lato Light" w:hAnsi="Lato Light" w:cs="Lato Light"/>
                <w:sz w:val="24"/>
                <w:szCs w:val="24"/>
              </w:rPr>
              <w:lastRenderedPageBreak/>
              <w:t>Review food storage tips.  Which items are the most difficult to keep fresh?   When is it safe to use food beyond printed dates?</w:t>
            </w:r>
          </w:p>
          <w:p w14:paraId="4E098E01" w14:textId="77777777" w:rsidR="008D37F1" w:rsidRDefault="00FA392E">
            <w:pPr>
              <w:widowControl w:val="0"/>
              <w:numPr>
                <w:ilvl w:val="0"/>
                <w:numId w:val="7"/>
              </w:numPr>
              <w:ind w:left="360"/>
              <w:rPr>
                <w:rFonts w:ascii="Lato Light" w:eastAsia="Lato Light" w:hAnsi="Lato Light" w:cs="Lato Light"/>
                <w:sz w:val="24"/>
                <w:szCs w:val="24"/>
              </w:rPr>
            </w:pPr>
            <w:r>
              <w:rPr>
                <w:rFonts w:ascii="Lato Light" w:eastAsia="Lato Light" w:hAnsi="Lato Light" w:cs="Lato Light"/>
                <w:sz w:val="24"/>
                <w:szCs w:val="24"/>
              </w:rPr>
              <w:t>Review produce storage tips. (Gas releasers).</w:t>
            </w:r>
          </w:p>
        </w:tc>
        <w:tc>
          <w:tcPr>
            <w:tcW w:w="1525" w:type="dxa"/>
            <w:shd w:val="clear" w:color="auto" w:fill="auto"/>
            <w:tcMar>
              <w:top w:w="100" w:type="dxa"/>
              <w:left w:w="100" w:type="dxa"/>
              <w:bottom w:w="100" w:type="dxa"/>
              <w:right w:w="100" w:type="dxa"/>
            </w:tcMar>
          </w:tcPr>
          <w:p w14:paraId="5F998A23" w14:textId="77777777" w:rsidR="008D37F1" w:rsidRDefault="008D37F1">
            <w:pPr>
              <w:widowControl w:val="0"/>
              <w:spacing w:before="200"/>
              <w:rPr>
                <w:rFonts w:ascii="Lato Light" w:eastAsia="Lato Light" w:hAnsi="Lato Light" w:cs="Lato Light"/>
                <w:sz w:val="24"/>
                <w:szCs w:val="24"/>
              </w:rPr>
            </w:pPr>
          </w:p>
          <w:p w14:paraId="20554F63" w14:textId="68971D62" w:rsidR="008D37F1" w:rsidRDefault="00FA392E">
            <w:pPr>
              <w:widowControl w:val="0"/>
              <w:spacing w:before="200"/>
              <w:rPr>
                <w:rFonts w:ascii="Lato Light" w:eastAsia="Lato Light" w:hAnsi="Lato Light" w:cs="Lato Light"/>
                <w:sz w:val="24"/>
                <w:szCs w:val="24"/>
              </w:rPr>
            </w:pPr>
            <w:r>
              <w:rPr>
                <w:rFonts w:ascii="Lato Light" w:eastAsia="Lato Light" w:hAnsi="Lato Light" w:cs="Lato Light"/>
                <w:sz w:val="24"/>
                <w:szCs w:val="24"/>
              </w:rPr>
              <w:t>Slide</w:t>
            </w:r>
            <w:r w:rsidR="00D27F60">
              <w:rPr>
                <w:rFonts w:ascii="Lato Light" w:eastAsia="Lato Light" w:hAnsi="Lato Light" w:cs="Lato Light"/>
                <w:sz w:val="24"/>
                <w:szCs w:val="24"/>
              </w:rPr>
              <w:t>s</w:t>
            </w:r>
            <w:r>
              <w:rPr>
                <w:rFonts w:ascii="Lato Light" w:eastAsia="Lato Light" w:hAnsi="Lato Light" w:cs="Lato Light"/>
                <w:sz w:val="24"/>
                <w:szCs w:val="24"/>
              </w:rPr>
              <w:t xml:space="preserve"> 8-9</w:t>
            </w:r>
          </w:p>
          <w:p w14:paraId="03D3474F" w14:textId="084F1A89" w:rsidR="008D37F1" w:rsidRDefault="00FA392E">
            <w:pPr>
              <w:widowControl w:val="0"/>
              <w:spacing w:before="200"/>
              <w:rPr>
                <w:rFonts w:ascii="Lato Light" w:eastAsia="Lato Light" w:hAnsi="Lato Light" w:cs="Lato Light"/>
                <w:sz w:val="24"/>
                <w:szCs w:val="24"/>
              </w:rPr>
            </w:pPr>
            <w:r>
              <w:rPr>
                <w:rFonts w:ascii="Lato Light" w:eastAsia="Lato Light" w:hAnsi="Lato Light" w:cs="Lato Light"/>
                <w:sz w:val="24"/>
                <w:szCs w:val="24"/>
              </w:rPr>
              <w:t>Slide</w:t>
            </w:r>
            <w:r w:rsidR="00D27F60">
              <w:rPr>
                <w:rFonts w:ascii="Lato Light" w:eastAsia="Lato Light" w:hAnsi="Lato Light" w:cs="Lato Light"/>
                <w:sz w:val="24"/>
                <w:szCs w:val="24"/>
              </w:rPr>
              <w:t>s</w:t>
            </w:r>
            <w:r>
              <w:rPr>
                <w:rFonts w:ascii="Lato Light" w:eastAsia="Lato Light" w:hAnsi="Lato Light" w:cs="Lato Light"/>
                <w:sz w:val="24"/>
                <w:szCs w:val="24"/>
              </w:rPr>
              <w:t xml:space="preserve"> 10-12</w:t>
            </w:r>
          </w:p>
          <w:p w14:paraId="5B6359F8" w14:textId="77777777" w:rsidR="008D37F1" w:rsidRDefault="008D37F1">
            <w:pPr>
              <w:widowControl w:val="0"/>
              <w:spacing w:before="200"/>
              <w:rPr>
                <w:rFonts w:ascii="Lato Light" w:eastAsia="Lato Light" w:hAnsi="Lato Light" w:cs="Lato Light"/>
                <w:sz w:val="24"/>
                <w:szCs w:val="24"/>
              </w:rPr>
            </w:pPr>
          </w:p>
          <w:p w14:paraId="0D7F68BF" w14:textId="77777777" w:rsidR="008D37F1" w:rsidRDefault="00FA392E">
            <w:pPr>
              <w:widowControl w:val="0"/>
              <w:spacing w:before="200"/>
              <w:rPr>
                <w:rFonts w:ascii="Lato Light" w:eastAsia="Lato Light" w:hAnsi="Lato Light" w:cs="Lato Light"/>
                <w:sz w:val="24"/>
                <w:szCs w:val="24"/>
              </w:rPr>
            </w:pPr>
            <w:r>
              <w:rPr>
                <w:rFonts w:ascii="Lato Light" w:eastAsia="Lato Light" w:hAnsi="Lato Light" w:cs="Lato Light"/>
                <w:sz w:val="24"/>
                <w:szCs w:val="24"/>
              </w:rPr>
              <w:t>Slide 13</w:t>
            </w:r>
          </w:p>
          <w:p w14:paraId="6BE21F35" w14:textId="77777777" w:rsidR="008D37F1" w:rsidRDefault="008D37F1">
            <w:pPr>
              <w:widowControl w:val="0"/>
              <w:spacing w:before="200"/>
              <w:rPr>
                <w:rFonts w:ascii="Lato Light" w:eastAsia="Lato Light" w:hAnsi="Lato Light" w:cs="Lato Light"/>
                <w:sz w:val="24"/>
                <w:szCs w:val="24"/>
              </w:rPr>
            </w:pPr>
          </w:p>
          <w:p w14:paraId="5CD41A74" w14:textId="698188B8" w:rsidR="008D37F1" w:rsidRDefault="008D37F1">
            <w:pPr>
              <w:widowControl w:val="0"/>
              <w:spacing w:before="200"/>
              <w:rPr>
                <w:rFonts w:ascii="Lato Light" w:eastAsia="Lato Light" w:hAnsi="Lato Light" w:cs="Lato Light"/>
                <w:sz w:val="24"/>
                <w:szCs w:val="24"/>
              </w:rPr>
            </w:pPr>
          </w:p>
          <w:p w14:paraId="560595AD" w14:textId="0A14EE0F" w:rsidR="008D37F1" w:rsidRDefault="00FA392E">
            <w:pPr>
              <w:widowControl w:val="0"/>
              <w:spacing w:before="200"/>
              <w:rPr>
                <w:rFonts w:ascii="Lato Light" w:eastAsia="Lato Light" w:hAnsi="Lato Light" w:cs="Lato Light"/>
                <w:sz w:val="24"/>
                <w:szCs w:val="24"/>
              </w:rPr>
            </w:pPr>
            <w:r>
              <w:rPr>
                <w:rFonts w:ascii="Lato Light" w:eastAsia="Lato Light" w:hAnsi="Lato Light" w:cs="Lato Light"/>
                <w:sz w:val="24"/>
                <w:szCs w:val="24"/>
              </w:rPr>
              <w:t>Slide</w:t>
            </w:r>
            <w:r w:rsidR="00D27F60">
              <w:rPr>
                <w:rFonts w:ascii="Lato Light" w:eastAsia="Lato Light" w:hAnsi="Lato Light" w:cs="Lato Light"/>
                <w:sz w:val="24"/>
                <w:szCs w:val="24"/>
              </w:rPr>
              <w:t>s</w:t>
            </w:r>
            <w:r>
              <w:rPr>
                <w:rFonts w:ascii="Lato Light" w:eastAsia="Lato Light" w:hAnsi="Lato Light" w:cs="Lato Light"/>
                <w:sz w:val="24"/>
                <w:szCs w:val="24"/>
              </w:rPr>
              <w:t xml:space="preserve"> 14-15</w:t>
            </w:r>
          </w:p>
          <w:p w14:paraId="2F4BF387" w14:textId="77777777" w:rsidR="008D37F1" w:rsidRDefault="00FA392E">
            <w:pPr>
              <w:widowControl w:val="0"/>
              <w:spacing w:before="200"/>
              <w:rPr>
                <w:rFonts w:ascii="Lato Light" w:eastAsia="Lato Light" w:hAnsi="Lato Light" w:cs="Lato Light"/>
                <w:sz w:val="24"/>
                <w:szCs w:val="24"/>
              </w:rPr>
            </w:pPr>
            <w:r>
              <w:rPr>
                <w:rFonts w:ascii="Lato Light" w:eastAsia="Lato Light" w:hAnsi="Lato Light" w:cs="Lato Light"/>
                <w:sz w:val="24"/>
                <w:szCs w:val="24"/>
              </w:rPr>
              <w:lastRenderedPageBreak/>
              <w:t>Slide 16</w:t>
            </w:r>
          </w:p>
        </w:tc>
      </w:tr>
      <w:tr w:rsidR="008D37F1" w14:paraId="61F728BA" w14:textId="77777777" w:rsidTr="0029338E">
        <w:tc>
          <w:tcPr>
            <w:tcW w:w="1305" w:type="dxa"/>
            <w:shd w:val="clear" w:color="auto" w:fill="auto"/>
            <w:tcMar>
              <w:top w:w="100" w:type="dxa"/>
              <w:left w:w="100" w:type="dxa"/>
              <w:bottom w:w="100" w:type="dxa"/>
              <w:right w:w="100" w:type="dxa"/>
            </w:tcMar>
          </w:tcPr>
          <w:p w14:paraId="5E3FC0C9" w14:textId="77777777" w:rsidR="008D37F1" w:rsidRDefault="00FA392E">
            <w:pPr>
              <w:widowControl w:val="0"/>
              <w:spacing w:after="200"/>
              <w:ind w:right="105"/>
              <w:rPr>
                <w:rFonts w:ascii="Lato Light" w:eastAsia="Lato Light" w:hAnsi="Lato Light" w:cs="Lato Light"/>
                <w:i/>
                <w:sz w:val="24"/>
                <w:szCs w:val="24"/>
              </w:rPr>
            </w:pPr>
            <w:r>
              <w:rPr>
                <w:rFonts w:ascii="Lato Light" w:eastAsia="Lato Light" w:hAnsi="Lato Light" w:cs="Lato Light"/>
                <w:i/>
                <w:sz w:val="24"/>
                <w:szCs w:val="24"/>
              </w:rPr>
              <w:lastRenderedPageBreak/>
              <w:t>2-3 min.</w:t>
            </w:r>
          </w:p>
        </w:tc>
        <w:tc>
          <w:tcPr>
            <w:tcW w:w="7865" w:type="dxa"/>
            <w:shd w:val="clear" w:color="auto" w:fill="auto"/>
            <w:tcMar>
              <w:top w:w="100" w:type="dxa"/>
              <w:left w:w="100" w:type="dxa"/>
              <w:bottom w:w="100" w:type="dxa"/>
              <w:right w:w="100" w:type="dxa"/>
            </w:tcMar>
          </w:tcPr>
          <w:p w14:paraId="4ED3C213" w14:textId="77777777" w:rsidR="008D37F1" w:rsidRDefault="00FA392E">
            <w:pPr>
              <w:widowControl w:val="0"/>
              <w:rPr>
                <w:rFonts w:ascii="Lato" w:eastAsia="Lato" w:hAnsi="Lato" w:cs="Lato"/>
                <w:b/>
                <w:sz w:val="24"/>
                <w:szCs w:val="24"/>
              </w:rPr>
            </w:pPr>
            <w:r>
              <w:rPr>
                <w:rFonts w:ascii="Lato" w:eastAsia="Lato" w:hAnsi="Lato" w:cs="Lato"/>
                <w:b/>
                <w:sz w:val="24"/>
                <w:szCs w:val="24"/>
              </w:rPr>
              <w:t>OPTIONAL ACTIVITY</w:t>
            </w:r>
          </w:p>
          <w:p w14:paraId="2CC931B0" w14:textId="77777777" w:rsidR="008D37F1" w:rsidRDefault="00FA392E">
            <w:pPr>
              <w:widowControl w:val="0"/>
              <w:rPr>
                <w:rFonts w:ascii="Lato" w:eastAsia="Lato" w:hAnsi="Lato" w:cs="Lato"/>
                <w:b/>
                <w:sz w:val="24"/>
                <w:szCs w:val="24"/>
              </w:rPr>
            </w:pPr>
            <w:r>
              <w:rPr>
                <w:rFonts w:ascii="Lato" w:eastAsia="Lato" w:hAnsi="Lato" w:cs="Lato"/>
                <w:b/>
                <w:sz w:val="24"/>
                <w:szCs w:val="24"/>
              </w:rPr>
              <w:t>Stretch Break</w:t>
            </w:r>
          </w:p>
          <w:p w14:paraId="3D83FE29" w14:textId="77777777" w:rsidR="008D37F1" w:rsidRDefault="00FA392E">
            <w:pPr>
              <w:widowControl w:val="0"/>
              <w:numPr>
                <w:ilvl w:val="0"/>
                <w:numId w:val="13"/>
              </w:numPr>
              <w:rPr>
                <w:rFonts w:ascii="Lato" w:eastAsia="Lato" w:hAnsi="Lato" w:cs="Lato"/>
                <w:b/>
                <w:sz w:val="24"/>
                <w:szCs w:val="24"/>
              </w:rPr>
            </w:pPr>
            <w:r>
              <w:rPr>
                <w:rFonts w:ascii="Lato Light" w:eastAsia="Lato Light" w:hAnsi="Lato Light" w:cs="Lato Light"/>
                <w:sz w:val="24"/>
                <w:szCs w:val="24"/>
              </w:rPr>
              <w:t>You can either lead a quick group stretch or do another icebreaker activity of your choice</w:t>
            </w:r>
          </w:p>
        </w:tc>
        <w:tc>
          <w:tcPr>
            <w:tcW w:w="1525" w:type="dxa"/>
            <w:shd w:val="clear" w:color="auto" w:fill="auto"/>
            <w:tcMar>
              <w:top w:w="100" w:type="dxa"/>
              <w:left w:w="100" w:type="dxa"/>
              <w:bottom w:w="100" w:type="dxa"/>
              <w:right w:w="100" w:type="dxa"/>
            </w:tcMar>
          </w:tcPr>
          <w:p w14:paraId="0BBA40D7" w14:textId="77777777" w:rsidR="008D37F1" w:rsidRDefault="008D37F1">
            <w:pPr>
              <w:widowControl w:val="0"/>
              <w:rPr>
                <w:rFonts w:ascii="Lato Light" w:eastAsia="Lato Light" w:hAnsi="Lato Light" w:cs="Lato Light"/>
                <w:sz w:val="24"/>
                <w:szCs w:val="24"/>
              </w:rPr>
            </w:pPr>
          </w:p>
          <w:p w14:paraId="035638B3" w14:textId="77777777" w:rsidR="008D37F1" w:rsidRDefault="008D37F1">
            <w:pPr>
              <w:widowControl w:val="0"/>
              <w:rPr>
                <w:rFonts w:ascii="Lato Light" w:eastAsia="Lato Light" w:hAnsi="Lato Light" w:cs="Lato Light"/>
                <w:sz w:val="24"/>
                <w:szCs w:val="24"/>
              </w:rPr>
            </w:pPr>
          </w:p>
          <w:p w14:paraId="1DC9CE2C"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17</w:t>
            </w:r>
          </w:p>
        </w:tc>
      </w:tr>
      <w:tr w:rsidR="008D37F1" w14:paraId="154FFBC1" w14:textId="77777777" w:rsidTr="0029338E">
        <w:tc>
          <w:tcPr>
            <w:tcW w:w="1305" w:type="dxa"/>
            <w:shd w:val="clear" w:color="auto" w:fill="auto"/>
            <w:tcMar>
              <w:top w:w="100" w:type="dxa"/>
              <w:left w:w="100" w:type="dxa"/>
              <w:bottom w:w="100" w:type="dxa"/>
              <w:right w:w="100" w:type="dxa"/>
            </w:tcMar>
          </w:tcPr>
          <w:p w14:paraId="61E250FE" w14:textId="77777777" w:rsidR="008D37F1" w:rsidRDefault="00FA392E">
            <w:pPr>
              <w:widowControl w:val="0"/>
              <w:spacing w:after="200"/>
              <w:ind w:right="105"/>
              <w:rPr>
                <w:rFonts w:ascii="Lato Light" w:eastAsia="Lato Light" w:hAnsi="Lato Light" w:cs="Lato Light"/>
                <w:i/>
                <w:sz w:val="24"/>
                <w:szCs w:val="24"/>
              </w:rPr>
            </w:pPr>
            <w:r>
              <w:rPr>
                <w:rFonts w:ascii="Lato Light" w:eastAsia="Lato Light" w:hAnsi="Lato Light" w:cs="Lato Light"/>
                <w:i/>
                <w:sz w:val="24"/>
                <w:szCs w:val="24"/>
              </w:rPr>
              <w:t>5 min.</w:t>
            </w:r>
          </w:p>
        </w:tc>
        <w:tc>
          <w:tcPr>
            <w:tcW w:w="7865" w:type="dxa"/>
            <w:shd w:val="clear" w:color="auto" w:fill="auto"/>
            <w:tcMar>
              <w:top w:w="100" w:type="dxa"/>
              <w:left w:w="100" w:type="dxa"/>
              <w:bottom w:w="100" w:type="dxa"/>
              <w:right w:w="100" w:type="dxa"/>
            </w:tcMar>
          </w:tcPr>
          <w:p w14:paraId="424A0FEB" w14:textId="77777777" w:rsidR="008D37F1" w:rsidRDefault="00FA392E">
            <w:pPr>
              <w:widowControl w:val="0"/>
              <w:rPr>
                <w:rFonts w:ascii="Lato" w:eastAsia="Lato" w:hAnsi="Lato" w:cs="Lato"/>
                <w:b/>
                <w:sz w:val="24"/>
                <w:szCs w:val="24"/>
              </w:rPr>
            </w:pPr>
            <w:r>
              <w:rPr>
                <w:rFonts w:ascii="Lato" w:eastAsia="Lato" w:hAnsi="Lato" w:cs="Lato"/>
                <w:b/>
                <w:sz w:val="24"/>
                <w:szCs w:val="24"/>
              </w:rPr>
              <w:t>*Food Demo</w:t>
            </w:r>
          </w:p>
          <w:p w14:paraId="2E517693" w14:textId="77777777" w:rsidR="008D37F1" w:rsidRDefault="00FA392E">
            <w:pPr>
              <w:widowControl w:val="0"/>
              <w:numPr>
                <w:ilvl w:val="0"/>
                <w:numId w:val="7"/>
              </w:numPr>
              <w:rPr>
                <w:rFonts w:ascii="Lato Light" w:eastAsia="Lato Light" w:hAnsi="Lato Light" w:cs="Lato Light"/>
                <w:sz w:val="24"/>
                <w:szCs w:val="24"/>
              </w:rPr>
            </w:pPr>
            <w:r>
              <w:rPr>
                <w:rFonts w:ascii="Lato Light" w:eastAsia="Lato Light" w:hAnsi="Lato Light" w:cs="Lato Light"/>
                <w:sz w:val="24"/>
                <w:szCs w:val="24"/>
              </w:rPr>
              <w:t>See Food Demonstration tips. Imbed the recipe demo link that participants voted for last week. Play the video during class and discuss it after as a group. Think of questions you want to ask participants. You are welcome to add an additional slide after this one if you want to show what questions will be discussed.</w:t>
            </w:r>
          </w:p>
        </w:tc>
        <w:tc>
          <w:tcPr>
            <w:tcW w:w="1525" w:type="dxa"/>
            <w:shd w:val="clear" w:color="auto" w:fill="auto"/>
            <w:tcMar>
              <w:top w:w="100" w:type="dxa"/>
              <w:left w:w="100" w:type="dxa"/>
              <w:bottom w:w="100" w:type="dxa"/>
              <w:right w:w="100" w:type="dxa"/>
            </w:tcMar>
          </w:tcPr>
          <w:p w14:paraId="063EB4D5" w14:textId="77777777" w:rsidR="008D37F1" w:rsidRDefault="008D37F1">
            <w:pPr>
              <w:widowControl w:val="0"/>
              <w:rPr>
                <w:rFonts w:ascii="Lato Light" w:eastAsia="Lato Light" w:hAnsi="Lato Light" w:cs="Lato Light"/>
                <w:sz w:val="24"/>
                <w:szCs w:val="24"/>
              </w:rPr>
            </w:pPr>
          </w:p>
          <w:p w14:paraId="2EABF12C"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18</w:t>
            </w:r>
          </w:p>
        </w:tc>
      </w:tr>
      <w:tr w:rsidR="008D37F1" w14:paraId="3E384F50" w14:textId="77777777" w:rsidTr="0029338E">
        <w:trPr>
          <w:trHeight w:val="5946"/>
        </w:trPr>
        <w:tc>
          <w:tcPr>
            <w:tcW w:w="1305" w:type="dxa"/>
            <w:shd w:val="clear" w:color="auto" w:fill="auto"/>
            <w:tcMar>
              <w:top w:w="100" w:type="dxa"/>
              <w:left w:w="100" w:type="dxa"/>
              <w:bottom w:w="100" w:type="dxa"/>
              <w:right w:w="100" w:type="dxa"/>
            </w:tcMar>
          </w:tcPr>
          <w:p w14:paraId="3879DBA1" w14:textId="77777777" w:rsidR="008D37F1" w:rsidRDefault="008D37F1">
            <w:pPr>
              <w:widowControl w:val="0"/>
              <w:spacing w:after="200"/>
              <w:ind w:right="105"/>
              <w:rPr>
                <w:rFonts w:ascii="Lato Light" w:eastAsia="Lato Light" w:hAnsi="Lato Light" w:cs="Lato Light"/>
                <w:i/>
                <w:sz w:val="24"/>
                <w:szCs w:val="24"/>
              </w:rPr>
            </w:pPr>
          </w:p>
          <w:p w14:paraId="35EB7207" w14:textId="77777777" w:rsidR="008D37F1" w:rsidRDefault="00FA392E">
            <w:pPr>
              <w:widowControl w:val="0"/>
              <w:spacing w:after="200"/>
              <w:ind w:right="105"/>
              <w:rPr>
                <w:rFonts w:ascii="Lato Light" w:eastAsia="Lato Light" w:hAnsi="Lato Light" w:cs="Lato Light"/>
                <w:i/>
                <w:sz w:val="24"/>
                <w:szCs w:val="24"/>
              </w:rPr>
            </w:pPr>
            <w:r>
              <w:rPr>
                <w:rFonts w:ascii="Lato Light" w:eastAsia="Lato Light" w:hAnsi="Lato Light" w:cs="Lato Light"/>
                <w:i/>
                <w:sz w:val="24"/>
                <w:szCs w:val="24"/>
              </w:rPr>
              <w:t>10 min.</w:t>
            </w:r>
          </w:p>
          <w:p w14:paraId="24823569" w14:textId="77777777" w:rsidR="008D37F1" w:rsidRDefault="008D37F1">
            <w:pPr>
              <w:widowControl w:val="0"/>
              <w:spacing w:after="200"/>
              <w:ind w:right="105"/>
              <w:rPr>
                <w:rFonts w:ascii="Lato Light" w:eastAsia="Lato Light" w:hAnsi="Lato Light" w:cs="Lato Light"/>
                <w:i/>
                <w:sz w:val="24"/>
                <w:szCs w:val="24"/>
              </w:rPr>
            </w:pPr>
          </w:p>
          <w:p w14:paraId="3247BFD5" w14:textId="77777777" w:rsidR="008D37F1" w:rsidRDefault="008D37F1">
            <w:pPr>
              <w:widowControl w:val="0"/>
              <w:spacing w:after="200"/>
              <w:ind w:right="105"/>
              <w:rPr>
                <w:rFonts w:ascii="Lato Light" w:eastAsia="Lato Light" w:hAnsi="Lato Light" w:cs="Lato Light"/>
                <w:i/>
                <w:sz w:val="24"/>
                <w:szCs w:val="24"/>
              </w:rPr>
            </w:pPr>
          </w:p>
          <w:p w14:paraId="05971B2F" w14:textId="77777777" w:rsidR="008D37F1" w:rsidRDefault="008D37F1">
            <w:pPr>
              <w:widowControl w:val="0"/>
              <w:spacing w:after="200"/>
              <w:ind w:right="105"/>
              <w:rPr>
                <w:rFonts w:ascii="Lato Light" w:eastAsia="Lato Light" w:hAnsi="Lato Light" w:cs="Lato Light"/>
                <w:i/>
                <w:sz w:val="24"/>
                <w:szCs w:val="24"/>
              </w:rPr>
            </w:pPr>
          </w:p>
          <w:p w14:paraId="10FA9486" w14:textId="77777777" w:rsidR="008D37F1" w:rsidRDefault="00FA392E">
            <w:pPr>
              <w:widowControl w:val="0"/>
              <w:spacing w:after="200"/>
              <w:ind w:right="105"/>
              <w:rPr>
                <w:rFonts w:ascii="Lato Light" w:eastAsia="Lato Light" w:hAnsi="Lato Light" w:cs="Lato Light"/>
                <w:i/>
                <w:sz w:val="24"/>
                <w:szCs w:val="24"/>
              </w:rPr>
            </w:pPr>
            <w:r>
              <w:rPr>
                <w:rFonts w:ascii="Lato Light" w:eastAsia="Lato Light" w:hAnsi="Lato Light" w:cs="Lato Light"/>
                <w:i/>
                <w:sz w:val="24"/>
                <w:szCs w:val="24"/>
              </w:rPr>
              <w:t>2-3 min.</w:t>
            </w:r>
          </w:p>
          <w:p w14:paraId="78207FDD" w14:textId="77777777" w:rsidR="008D37F1" w:rsidRDefault="008D37F1">
            <w:pPr>
              <w:widowControl w:val="0"/>
              <w:spacing w:after="200"/>
              <w:ind w:right="105"/>
              <w:rPr>
                <w:rFonts w:ascii="Lato Light" w:eastAsia="Lato Light" w:hAnsi="Lato Light" w:cs="Lato Light"/>
                <w:i/>
                <w:sz w:val="24"/>
                <w:szCs w:val="24"/>
              </w:rPr>
            </w:pPr>
          </w:p>
          <w:p w14:paraId="11D6416A" w14:textId="77777777" w:rsidR="008D37F1" w:rsidRDefault="008D37F1">
            <w:pPr>
              <w:widowControl w:val="0"/>
              <w:spacing w:after="200"/>
              <w:ind w:right="105"/>
              <w:rPr>
                <w:rFonts w:ascii="Lato Light" w:eastAsia="Lato Light" w:hAnsi="Lato Light" w:cs="Lato Light"/>
                <w:i/>
                <w:sz w:val="24"/>
                <w:szCs w:val="24"/>
              </w:rPr>
            </w:pPr>
          </w:p>
          <w:p w14:paraId="63984A5C" w14:textId="77777777" w:rsidR="008D37F1" w:rsidRDefault="008D37F1" w:rsidP="00D27F60">
            <w:pPr>
              <w:widowControl w:val="0"/>
              <w:ind w:right="105"/>
              <w:rPr>
                <w:rFonts w:ascii="Lato Light" w:eastAsia="Lato Light" w:hAnsi="Lato Light" w:cs="Lato Light"/>
                <w:i/>
                <w:sz w:val="24"/>
                <w:szCs w:val="24"/>
              </w:rPr>
            </w:pPr>
          </w:p>
          <w:p w14:paraId="646996DE" w14:textId="77777777" w:rsidR="008D37F1" w:rsidRDefault="00FA392E" w:rsidP="00D27F60">
            <w:pPr>
              <w:widowControl w:val="0"/>
              <w:ind w:right="105"/>
              <w:rPr>
                <w:rFonts w:ascii="Lato Light" w:eastAsia="Lato Light" w:hAnsi="Lato Light" w:cs="Lato Light"/>
                <w:i/>
                <w:sz w:val="24"/>
                <w:szCs w:val="24"/>
              </w:rPr>
            </w:pPr>
            <w:r>
              <w:rPr>
                <w:rFonts w:ascii="Lato Light" w:eastAsia="Lato Light" w:hAnsi="Lato Light" w:cs="Lato Light"/>
                <w:i/>
                <w:sz w:val="24"/>
                <w:szCs w:val="24"/>
              </w:rPr>
              <w:t>5 min.</w:t>
            </w:r>
          </w:p>
        </w:tc>
        <w:tc>
          <w:tcPr>
            <w:tcW w:w="7865" w:type="dxa"/>
            <w:shd w:val="clear" w:color="auto" w:fill="auto"/>
            <w:tcMar>
              <w:top w:w="100" w:type="dxa"/>
              <w:left w:w="100" w:type="dxa"/>
              <w:bottom w:w="100" w:type="dxa"/>
              <w:right w:w="100" w:type="dxa"/>
            </w:tcMar>
          </w:tcPr>
          <w:p w14:paraId="41CDAE9F" w14:textId="77777777" w:rsidR="008D37F1" w:rsidRDefault="00FA392E">
            <w:pPr>
              <w:widowControl w:val="0"/>
              <w:rPr>
                <w:rFonts w:ascii="Lato" w:eastAsia="Lato" w:hAnsi="Lato" w:cs="Lato"/>
                <w:b/>
                <w:sz w:val="24"/>
                <w:szCs w:val="24"/>
              </w:rPr>
            </w:pPr>
            <w:r>
              <w:rPr>
                <w:rFonts w:ascii="Lato" w:eastAsia="Lato" w:hAnsi="Lato" w:cs="Lato"/>
                <w:b/>
                <w:sz w:val="24"/>
                <w:szCs w:val="24"/>
              </w:rPr>
              <w:t>OPTIONAL ACTIVITIES</w:t>
            </w:r>
          </w:p>
          <w:p w14:paraId="0AB0D9CA" w14:textId="77777777" w:rsidR="008D37F1" w:rsidRDefault="00FA392E">
            <w:pPr>
              <w:widowControl w:val="0"/>
              <w:rPr>
                <w:rFonts w:ascii="Lato" w:eastAsia="Lato" w:hAnsi="Lato" w:cs="Lato"/>
                <w:b/>
                <w:sz w:val="24"/>
                <w:szCs w:val="24"/>
              </w:rPr>
            </w:pPr>
            <w:r>
              <w:rPr>
                <w:rFonts w:ascii="Lato" w:eastAsia="Lato" w:hAnsi="Lato" w:cs="Lato"/>
                <w:b/>
                <w:sz w:val="24"/>
                <w:szCs w:val="24"/>
              </w:rPr>
              <w:t>3 Day Meal Plan</w:t>
            </w:r>
          </w:p>
          <w:p w14:paraId="6D5FBC19" w14:textId="13398ED7" w:rsidR="00534E70" w:rsidRPr="00534E70" w:rsidRDefault="00FA392E" w:rsidP="00534E70">
            <w:pPr>
              <w:widowControl w:val="0"/>
              <w:numPr>
                <w:ilvl w:val="0"/>
                <w:numId w:val="10"/>
              </w:numPr>
              <w:rPr>
                <w:rFonts w:ascii="Lato" w:eastAsia="Lato" w:hAnsi="Lato" w:cs="Lato"/>
                <w:b/>
                <w:sz w:val="24"/>
                <w:szCs w:val="24"/>
              </w:rPr>
            </w:pPr>
            <w:r w:rsidRPr="00534E70">
              <w:rPr>
                <w:rFonts w:ascii="Lato Light" w:eastAsia="Lato Light" w:hAnsi="Lato Light" w:cs="Lato Light"/>
                <w:sz w:val="24"/>
                <w:szCs w:val="24"/>
              </w:rPr>
              <w:t xml:space="preserve">Invite students to make a </w:t>
            </w:r>
            <w:r w:rsidR="00D27F60" w:rsidRPr="00534E70">
              <w:rPr>
                <w:rFonts w:ascii="Lato Light" w:eastAsia="Lato Light" w:hAnsi="Lato Light" w:cs="Lato Light"/>
                <w:sz w:val="24"/>
                <w:szCs w:val="24"/>
              </w:rPr>
              <w:t>two- or three-day</w:t>
            </w:r>
            <w:r w:rsidRPr="00534E70">
              <w:rPr>
                <w:rFonts w:ascii="Lato Light" w:eastAsia="Lato Light" w:hAnsi="Lato Light" w:cs="Lato Light"/>
                <w:sz w:val="24"/>
                <w:szCs w:val="24"/>
              </w:rPr>
              <w:t xml:space="preserve"> meal plan and list with a focus of what they have at home during class. See activity titled “Meal Plan and Grocery List” in the Workbook for more activity information. </w:t>
            </w:r>
          </w:p>
          <w:p w14:paraId="5D52F30B" w14:textId="410EBC6F" w:rsidR="008D37F1" w:rsidRPr="00534E70" w:rsidRDefault="00FA392E" w:rsidP="00534E70">
            <w:pPr>
              <w:widowControl w:val="0"/>
              <w:rPr>
                <w:rFonts w:ascii="Lato" w:eastAsia="Lato" w:hAnsi="Lato" w:cs="Lato"/>
                <w:b/>
                <w:sz w:val="24"/>
                <w:szCs w:val="24"/>
              </w:rPr>
            </w:pPr>
            <w:r w:rsidRPr="00534E70">
              <w:rPr>
                <w:rFonts w:ascii="Lato" w:eastAsia="Lato" w:hAnsi="Lato" w:cs="Lato"/>
                <w:b/>
                <w:sz w:val="24"/>
                <w:szCs w:val="24"/>
              </w:rPr>
              <w:t>Farmers Market</w:t>
            </w:r>
          </w:p>
          <w:p w14:paraId="6A9B85D4" w14:textId="3DB551F6" w:rsidR="008D37F1" w:rsidRDefault="00FA392E" w:rsidP="00534E70">
            <w:pPr>
              <w:widowControl w:val="0"/>
              <w:numPr>
                <w:ilvl w:val="0"/>
                <w:numId w:val="7"/>
              </w:numPr>
              <w:rPr>
                <w:rFonts w:ascii="Lato Light" w:eastAsia="Lato Light" w:hAnsi="Lato Light" w:cs="Lato Light"/>
                <w:sz w:val="24"/>
                <w:szCs w:val="24"/>
              </w:rPr>
            </w:pPr>
            <w:r>
              <w:rPr>
                <w:rFonts w:ascii="Lato Light" w:eastAsia="Lato Light" w:hAnsi="Lato Light" w:cs="Lato Light"/>
                <w:sz w:val="24"/>
                <w:szCs w:val="24"/>
              </w:rPr>
              <w:t xml:space="preserve">Get the most from your money at the Farmers Market. This is a great way to stock up on fresh, local produce and use fresh </w:t>
            </w:r>
            <w:r w:rsidR="00D27F60">
              <w:rPr>
                <w:rFonts w:ascii="Lato Light" w:eastAsia="Lato Light" w:hAnsi="Lato Light" w:cs="Lato Light"/>
                <w:sz w:val="24"/>
                <w:szCs w:val="24"/>
              </w:rPr>
              <w:t xml:space="preserve">match </w:t>
            </w:r>
            <w:r w:rsidR="00D27F60">
              <w:rPr>
                <w:rFonts w:ascii="Lato Light" w:eastAsia="Lato Light" w:hAnsi="Lato Light" w:cs="Lato Light"/>
              </w:rPr>
              <w:t>dollars</w:t>
            </w:r>
            <w:r>
              <w:rPr>
                <w:rFonts w:ascii="Lato Light" w:eastAsia="Lato Light" w:hAnsi="Lato Light" w:cs="Lato Light"/>
                <w:sz w:val="24"/>
                <w:szCs w:val="24"/>
              </w:rPr>
              <w:t>. Review 6 strategies. See activity titled “Saving Money; Tips to Store Your Produce to Make it Last Longer” in the Workbook for more activity information.</w:t>
            </w:r>
          </w:p>
          <w:p w14:paraId="1A10B29B" w14:textId="77777777" w:rsidR="0029338E" w:rsidRDefault="0029338E" w:rsidP="0029338E">
            <w:pPr>
              <w:widowControl w:val="0"/>
              <w:rPr>
                <w:rFonts w:ascii="Lato" w:eastAsia="Lato" w:hAnsi="Lato" w:cs="Lato"/>
                <w:b/>
                <w:sz w:val="24"/>
                <w:szCs w:val="24"/>
              </w:rPr>
            </w:pPr>
            <w:r>
              <w:rPr>
                <w:rFonts w:ascii="Lato" w:eastAsia="Lato" w:hAnsi="Lato" w:cs="Lato"/>
                <w:b/>
                <w:sz w:val="24"/>
                <w:szCs w:val="24"/>
              </w:rPr>
              <w:t>Eat Fresh Website</w:t>
            </w:r>
          </w:p>
          <w:p w14:paraId="7016142B" w14:textId="0DA096E3" w:rsidR="0029338E" w:rsidRPr="00534E70" w:rsidRDefault="0029338E" w:rsidP="0029338E">
            <w:pPr>
              <w:widowControl w:val="0"/>
              <w:numPr>
                <w:ilvl w:val="0"/>
                <w:numId w:val="7"/>
              </w:numPr>
              <w:rPr>
                <w:rFonts w:ascii="Lato Light" w:eastAsia="Lato Light" w:hAnsi="Lato Light" w:cs="Lato Light"/>
                <w:sz w:val="24"/>
                <w:szCs w:val="24"/>
              </w:rPr>
            </w:pPr>
            <w:r>
              <w:rPr>
                <w:rFonts w:ascii="Lato Light" w:eastAsia="Lato Light" w:hAnsi="Lato Light" w:cs="Lato Light"/>
                <w:sz w:val="24"/>
                <w:szCs w:val="24"/>
              </w:rPr>
              <w:t>Let participants know that they can use the Eat Fresh website as a resource for nutrition questions and finding recipes.</w:t>
            </w:r>
          </w:p>
          <w:p w14:paraId="6B6A0E0C" w14:textId="77777777" w:rsidR="008D37F1" w:rsidRDefault="00FA392E">
            <w:pPr>
              <w:widowControl w:val="0"/>
              <w:rPr>
                <w:rFonts w:ascii="Lato" w:eastAsia="Lato" w:hAnsi="Lato" w:cs="Lato"/>
                <w:b/>
                <w:sz w:val="24"/>
                <w:szCs w:val="24"/>
              </w:rPr>
            </w:pPr>
            <w:r>
              <w:rPr>
                <w:rFonts w:ascii="Lato" w:eastAsia="Lato" w:hAnsi="Lato" w:cs="Lato"/>
                <w:b/>
                <w:sz w:val="24"/>
                <w:szCs w:val="24"/>
              </w:rPr>
              <w:t>Group Discussion</w:t>
            </w:r>
          </w:p>
          <w:p w14:paraId="5EA9E21C" w14:textId="77777777" w:rsidR="008D37F1" w:rsidRDefault="00FA392E" w:rsidP="00D27F60">
            <w:pPr>
              <w:widowControl w:val="0"/>
              <w:numPr>
                <w:ilvl w:val="0"/>
                <w:numId w:val="7"/>
              </w:numPr>
              <w:rPr>
                <w:rFonts w:ascii="Lato Light" w:eastAsia="Lato Light" w:hAnsi="Lato Light" w:cs="Lato Light"/>
                <w:sz w:val="24"/>
                <w:szCs w:val="24"/>
              </w:rPr>
            </w:pPr>
            <w:r>
              <w:rPr>
                <w:rFonts w:ascii="Lato Light" w:eastAsia="Lato Light" w:hAnsi="Lato Light" w:cs="Lato Light"/>
                <w:sz w:val="24"/>
                <w:szCs w:val="24"/>
              </w:rPr>
              <w:t>Have participants share what meals they are making for the week and some of their favorite budget friendly meals.</w:t>
            </w:r>
          </w:p>
        </w:tc>
        <w:tc>
          <w:tcPr>
            <w:tcW w:w="1525" w:type="dxa"/>
            <w:shd w:val="clear" w:color="auto" w:fill="auto"/>
            <w:tcMar>
              <w:top w:w="100" w:type="dxa"/>
              <w:left w:w="100" w:type="dxa"/>
              <w:bottom w:w="100" w:type="dxa"/>
              <w:right w:w="100" w:type="dxa"/>
            </w:tcMar>
          </w:tcPr>
          <w:p w14:paraId="365440D6" w14:textId="77777777" w:rsidR="008D37F1" w:rsidRDefault="008D37F1">
            <w:pPr>
              <w:widowControl w:val="0"/>
              <w:rPr>
                <w:rFonts w:ascii="Lato Light" w:eastAsia="Lato Light" w:hAnsi="Lato Light" w:cs="Lato Light"/>
                <w:sz w:val="24"/>
                <w:szCs w:val="24"/>
              </w:rPr>
            </w:pPr>
          </w:p>
          <w:p w14:paraId="59482476" w14:textId="77777777" w:rsidR="008D37F1" w:rsidRDefault="008D37F1">
            <w:pPr>
              <w:widowControl w:val="0"/>
              <w:rPr>
                <w:rFonts w:ascii="Lato Light" w:eastAsia="Lato Light" w:hAnsi="Lato Light" w:cs="Lato Light"/>
                <w:sz w:val="24"/>
                <w:szCs w:val="24"/>
              </w:rPr>
            </w:pPr>
          </w:p>
          <w:p w14:paraId="3FABB116"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19</w:t>
            </w:r>
          </w:p>
          <w:p w14:paraId="38B57A40" w14:textId="77777777" w:rsidR="008D37F1" w:rsidRDefault="008D37F1">
            <w:pPr>
              <w:widowControl w:val="0"/>
              <w:rPr>
                <w:rFonts w:ascii="Lato Light" w:eastAsia="Lato Light" w:hAnsi="Lato Light" w:cs="Lato Light"/>
                <w:sz w:val="24"/>
                <w:szCs w:val="24"/>
              </w:rPr>
            </w:pPr>
          </w:p>
          <w:p w14:paraId="251FBA40" w14:textId="77777777" w:rsidR="008D37F1" w:rsidRDefault="008D37F1">
            <w:pPr>
              <w:widowControl w:val="0"/>
              <w:rPr>
                <w:rFonts w:ascii="Lato Light" w:eastAsia="Lato Light" w:hAnsi="Lato Light" w:cs="Lato Light"/>
                <w:sz w:val="24"/>
                <w:szCs w:val="24"/>
              </w:rPr>
            </w:pPr>
          </w:p>
          <w:p w14:paraId="4D38EA4A" w14:textId="77777777" w:rsidR="008D37F1" w:rsidRDefault="008D37F1">
            <w:pPr>
              <w:widowControl w:val="0"/>
              <w:rPr>
                <w:rFonts w:ascii="Lato Light" w:eastAsia="Lato Light" w:hAnsi="Lato Light" w:cs="Lato Light"/>
                <w:sz w:val="24"/>
                <w:szCs w:val="24"/>
              </w:rPr>
            </w:pPr>
          </w:p>
          <w:p w14:paraId="1B80E5D6" w14:textId="77777777" w:rsidR="008D37F1" w:rsidRDefault="008D37F1">
            <w:pPr>
              <w:widowControl w:val="0"/>
              <w:rPr>
                <w:rFonts w:ascii="Lato Light" w:eastAsia="Lato Light" w:hAnsi="Lato Light" w:cs="Lato Light"/>
                <w:sz w:val="24"/>
                <w:szCs w:val="24"/>
              </w:rPr>
            </w:pPr>
          </w:p>
          <w:p w14:paraId="3AFE0B20" w14:textId="05556AA9"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w:t>
            </w:r>
            <w:r w:rsidR="0029338E">
              <w:rPr>
                <w:rFonts w:ascii="Lato Light" w:eastAsia="Lato Light" w:hAnsi="Lato Light" w:cs="Lato Light"/>
                <w:sz w:val="24"/>
                <w:szCs w:val="24"/>
              </w:rPr>
              <w:t>s</w:t>
            </w:r>
            <w:r>
              <w:rPr>
                <w:rFonts w:ascii="Lato Light" w:eastAsia="Lato Light" w:hAnsi="Lato Light" w:cs="Lato Light"/>
                <w:sz w:val="24"/>
                <w:szCs w:val="24"/>
              </w:rPr>
              <w:t xml:space="preserve"> 20-21</w:t>
            </w:r>
          </w:p>
          <w:p w14:paraId="3EFD8FEF" w14:textId="77777777" w:rsidR="008D37F1" w:rsidRDefault="008D37F1">
            <w:pPr>
              <w:widowControl w:val="0"/>
              <w:rPr>
                <w:rFonts w:ascii="Lato Light" w:eastAsia="Lato Light" w:hAnsi="Lato Light" w:cs="Lato Light"/>
                <w:sz w:val="24"/>
                <w:szCs w:val="24"/>
              </w:rPr>
            </w:pPr>
          </w:p>
          <w:p w14:paraId="20879E57" w14:textId="77777777" w:rsidR="008D37F1" w:rsidRDefault="008D37F1">
            <w:pPr>
              <w:widowControl w:val="0"/>
              <w:rPr>
                <w:rFonts w:ascii="Lato Light" w:eastAsia="Lato Light" w:hAnsi="Lato Light" w:cs="Lato Light"/>
                <w:sz w:val="24"/>
                <w:szCs w:val="24"/>
              </w:rPr>
            </w:pPr>
          </w:p>
          <w:p w14:paraId="0DD23345" w14:textId="77777777" w:rsidR="008D37F1" w:rsidRDefault="008D37F1">
            <w:pPr>
              <w:widowControl w:val="0"/>
              <w:rPr>
                <w:rFonts w:ascii="Lato Light" w:eastAsia="Lato Light" w:hAnsi="Lato Light" w:cs="Lato Light"/>
                <w:sz w:val="24"/>
                <w:szCs w:val="24"/>
              </w:rPr>
            </w:pPr>
          </w:p>
          <w:p w14:paraId="5405925E" w14:textId="77777777" w:rsidR="008D37F1" w:rsidRDefault="008D37F1">
            <w:pPr>
              <w:widowControl w:val="0"/>
              <w:rPr>
                <w:rFonts w:ascii="Lato Light" w:eastAsia="Lato Light" w:hAnsi="Lato Light" w:cs="Lato Light"/>
                <w:sz w:val="24"/>
                <w:szCs w:val="24"/>
              </w:rPr>
            </w:pPr>
          </w:p>
          <w:p w14:paraId="74CCF1BE" w14:textId="77777777" w:rsidR="008D37F1" w:rsidRDefault="008D37F1">
            <w:pPr>
              <w:widowControl w:val="0"/>
              <w:rPr>
                <w:rFonts w:ascii="Lato Light" w:eastAsia="Lato Light" w:hAnsi="Lato Light" w:cs="Lato Light"/>
                <w:sz w:val="24"/>
                <w:szCs w:val="24"/>
              </w:rPr>
            </w:pPr>
          </w:p>
          <w:p w14:paraId="7562FECE" w14:textId="6FFC7817" w:rsidR="008D37F1" w:rsidRDefault="008D37F1">
            <w:pPr>
              <w:widowControl w:val="0"/>
              <w:rPr>
                <w:rFonts w:ascii="Lato Light" w:eastAsia="Lato Light" w:hAnsi="Lato Light" w:cs="Lato Light"/>
                <w:sz w:val="24"/>
                <w:szCs w:val="24"/>
              </w:rPr>
            </w:pPr>
          </w:p>
          <w:p w14:paraId="4398005E" w14:textId="77E66FC8" w:rsidR="0029338E" w:rsidRDefault="0029338E">
            <w:pPr>
              <w:widowControl w:val="0"/>
              <w:rPr>
                <w:rFonts w:ascii="Lato Light" w:eastAsia="Lato Light" w:hAnsi="Lato Light" w:cs="Lato Light"/>
                <w:sz w:val="24"/>
                <w:szCs w:val="24"/>
              </w:rPr>
            </w:pPr>
            <w:r>
              <w:rPr>
                <w:rFonts w:ascii="Lato Light" w:eastAsia="Lato Light" w:hAnsi="Lato Light" w:cs="Lato Light"/>
                <w:sz w:val="24"/>
                <w:szCs w:val="24"/>
              </w:rPr>
              <w:t>Slide 22</w:t>
            </w:r>
          </w:p>
          <w:p w14:paraId="5E5B3408" w14:textId="6ABA7B12" w:rsidR="0029338E" w:rsidRDefault="0029338E">
            <w:pPr>
              <w:widowControl w:val="0"/>
              <w:rPr>
                <w:rFonts w:ascii="Lato Light" w:eastAsia="Lato Light" w:hAnsi="Lato Light" w:cs="Lato Light"/>
                <w:sz w:val="24"/>
                <w:szCs w:val="24"/>
              </w:rPr>
            </w:pPr>
          </w:p>
          <w:p w14:paraId="0F104439" w14:textId="77777777" w:rsidR="0029338E" w:rsidRDefault="0029338E">
            <w:pPr>
              <w:widowControl w:val="0"/>
              <w:rPr>
                <w:rFonts w:ascii="Lato Light" w:eastAsia="Lato Light" w:hAnsi="Lato Light" w:cs="Lato Light"/>
                <w:sz w:val="24"/>
                <w:szCs w:val="24"/>
              </w:rPr>
            </w:pPr>
          </w:p>
          <w:p w14:paraId="71D61D8B" w14:textId="77777777" w:rsidR="008D37F1" w:rsidRDefault="00FA392E" w:rsidP="00D27F60">
            <w:pPr>
              <w:widowControl w:val="0"/>
              <w:spacing w:after="240"/>
              <w:rPr>
                <w:rFonts w:ascii="Lato Light" w:eastAsia="Lato Light" w:hAnsi="Lato Light" w:cs="Lato Light"/>
                <w:sz w:val="24"/>
                <w:szCs w:val="24"/>
              </w:rPr>
            </w:pPr>
            <w:r>
              <w:rPr>
                <w:rFonts w:ascii="Lato Light" w:eastAsia="Lato Light" w:hAnsi="Lato Light" w:cs="Lato Light"/>
                <w:sz w:val="24"/>
                <w:szCs w:val="24"/>
              </w:rPr>
              <w:t>Slide 23</w:t>
            </w:r>
          </w:p>
        </w:tc>
      </w:tr>
      <w:tr w:rsidR="008D37F1" w14:paraId="78DD7156" w14:textId="77777777" w:rsidTr="0029338E">
        <w:trPr>
          <w:trHeight w:val="1770"/>
        </w:trPr>
        <w:tc>
          <w:tcPr>
            <w:tcW w:w="1305" w:type="dxa"/>
            <w:shd w:val="clear" w:color="auto" w:fill="auto"/>
            <w:tcMar>
              <w:top w:w="100" w:type="dxa"/>
              <w:left w:w="100" w:type="dxa"/>
              <w:bottom w:w="100" w:type="dxa"/>
              <w:right w:w="100" w:type="dxa"/>
            </w:tcMar>
          </w:tcPr>
          <w:p w14:paraId="1147869C" w14:textId="77777777" w:rsidR="008D37F1" w:rsidRDefault="00FA392E">
            <w:pPr>
              <w:widowControl w:val="0"/>
              <w:spacing w:after="200"/>
              <w:ind w:right="105"/>
              <w:rPr>
                <w:rFonts w:ascii="Lato Light" w:eastAsia="Lato Light" w:hAnsi="Lato Light" w:cs="Lato Light"/>
                <w:i/>
                <w:sz w:val="24"/>
                <w:szCs w:val="24"/>
              </w:rPr>
            </w:pPr>
            <w:r>
              <w:rPr>
                <w:rFonts w:ascii="Lato Light" w:eastAsia="Lato Light" w:hAnsi="Lato Light" w:cs="Lato Light"/>
                <w:i/>
                <w:sz w:val="24"/>
                <w:szCs w:val="24"/>
              </w:rPr>
              <w:lastRenderedPageBreak/>
              <w:t>5-10 min.</w:t>
            </w:r>
          </w:p>
        </w:tc>
        <w:tc>
          <w:tcPr>
            <w:tcW w:w="7865" w:type="dxa"/>
            <w:shd w:val="clear" w:color="auto" w:fill="auto"/>
            <w:tcMar>
              <w:top w:w="100" w:type="dxa"/>
              <w:left w:w="100" w:type="dxa"/>
              <w:bottom w:w="100" w:type="dxa"/>
              <w:right w:w="100" w:type="dxa"/>
            </w:tcMar>
          </w:tcPr>
          <w:p w14:paraId="0003BA49" w14:textId="77777777" w:rsidR="008D37F1" w:rsidRDefault="00FA392E">
            <w:pPr>
              <w:widowControl w:val="0"/>
              <w:rPr>
                <w:rFonts w:ascii="Lato" w:eastAsia="Lato" w:hAnsi="Lato" w:cs="Lato"/>
                <w:b/>
                <w:sz w:val="24"/>
                <w:szCs w:val="24"/>
              </w:rPr>
            </w:pPr>
            <w:r>
              <w:rPr>
                <w:rFonts w:ascii="Lato" w:eastAsia="Lato" w:hAnsi="Lato" w:cs="Lato"/>
                <w:b/>
                <w:sz w:val="24"/>
                <w:szCs w:val="24"/>
              </w:rPr>
              <w:t>*Data Collection and Closing</w:t>
            </w:r>
          </w:p>
          <w:p w14:paraId="19E34E36" w14:textId="77777777" w:rsidR="00D27F60" w:rsidRDefault="00D27F60">
            <w:pPr>
              <w:widowControl w:val="0"/>
              <w:numPr>
                <w:ilvl w:val="0"/>
                <w:numId w:val="5"/>
              </w:numPr>
              <w:spacing w:after="200" w:line="240" w:lineRule="auto"/>
              <w:rPr>
                <w:rFonts w:ascii="Lato Light" w:eastAsia="Lato Light" w:hAnsi="Lato Light" w:cs="Lato Light"/>
                <w:sz w:val="24"/>
                <w:szCs w:val="24"/>
              </w:rPr>
            </w:pPr>
            <w:r w:rsidRPr="00D27F60">
              <w:rPr>
                <w:rFonts w:ascii="Lato Light" w:eastAsia="Lato Light" w:hAnsi="Lato Light" w:cs="Lato Light"/>
                <w:sz w:val="24"/>
                <w:szCs w:val="24"/>
              </w:rPr>
              <w:t xml:space="preserve">Share the survey link with participants.  Read the questions aloud and answer any questions. </w:t>
            </w:r>
          </w:p>
          <w:p w14:paraId="7C969C30" w14:textId="6BF4A40A" w:rsidR="008D37F1" w:rsidRDefault="00FA392E">
            <w:pPr>
              <w:widowControl w:val="0"/>
              <w:numPr>
                <w:ilvl w:val="0"/>
                <w:numId w:val="5"/>
              </w:numPr>
              <w:spacing w:after="200" w:line="240" w:lineRule="auto"/>
              <w:rPr>
                <w:rFonts w:ascii="Lato Light" w:eastAsia="Lato Light" w:hAnsi="Lato Light" w:cs="Lato Light"/>
                <w:sz w:val="24"/>
                <w:szCs w:val="24"/>
              </w:rPr>
            </w:pPr>
            <w:r>
              <w:rPr>
                <w:rFonts w:ascii="Lato Light" w:eastAsia="Lato Light" w:hAnsi="Lato Light" w:cs="Lato Light"/>
                <w:sz w:val="24"/>
                <w:szCs w:val="24"/>
              </w:rPr>
              <w:t>Thank participants.  Ask for feedback, particularly about aspects of the virtual delivery.  Would they participate in something similar again?  What was frustrating or surprising about the experience?</w:t>
            </w:r>
          </w:p>
        </w:tc>
        <w:tc>
          <w:tcPr>
            <w:tcW w:w="1525" w:type="dxa"/>
            <w:shd w:val="clear" w:color="auto" w:fill="auto"/>
            <w:tcMar>
              <w:top w:w="100" w:type="dxa"/>
              <w:left w:w="100" w:type="dxa"/>
              <w:bottom w:w="100" w:type="dxa"/>
              <w:right w:w="100" w:type="dxa"/>
            </w:tcMar>
          </w:tcPr>
          <w:p w14:paraId="38F2DEE0" w14:textId="77777777" w:rsidR="008D37F1" w:rsidRDefault="008D37F1">
            <w:pPr>
              <w:widowControl w:val="0"/>
              <w:rPr>
                <w:rFonts w:ascii="Lato Light" w:eastAsia="Lato Light" w:hAnsi="Lato Light" w:cs="Lato Light"/>
                <w:sz w:val="24"/>
                <w:szCs w:val="24"/>
              </w:rPr>
            </w:pPr>
          </w:p>
          <w:p w14:paraId="585D1C27" w14:textId="77777777"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 24</w:t>
            </w:r>
          </w:p>
          <w:p w14:paraId="070DE9C6" w14:textId="77777777" w:rsidR="008D37F1" w:rsidRDefault="008D37F1">
            <w:pPr>
              <w:widowControl w:val="0"/>
              <w:rPr>
                <w:rFonts w:ascii="Lato Light" w:eastAsia="Lato Light" w:hAnsi="Lato Light" w:cs="Lato Light"/>
                <w:sz w:val="24"/>
                <w:szCs w:val="24"/>
              </w:rPr>
            </w:pPr>
          </w:p>
          <w:p w14:paraId="3BCE1018" w14:textId="77777777" w:rsidR="008D37F1" w:rsidRDefault="008D37F1">
            <w:pPr>
              <w:widowControl w:val="0"/>
              <w:rPr>
                <w:rFonts w:ascii="Lato Light" w:eastAsia="Lato Light" w:hAnsi="Lato Light" w:cs="Lato Light"/>
                <w:sz w:val="24"/>
                <w:szCs w:val="24"/>
              </w:rPr>
            </w:pPr>
          </w:p>
          <w:p w14:paraId="6B4C4747" w14:textId="77777777" w:rsidR="008D37F1" w:rsidRDefault="008D37F1">
            <w:pPr>
              <w:widowControl w:val="0"/>
              <w:rPr>
                <w:rFonts w:ascii="Lato Light" w:eastAsia="Lato Light" w:hAnsi="Lato Light" w:cs="Lato Light"/>
                <w:sz w:val="24"/>
                <w:szCs w:val="24"/>
              </w:rPr>
            </w:pPr>
          </w:p>
          <w:p w14:paraId="68575179" w14:textId="373EF54D" w:rsidR="008D37F1" w:rsidRDefault="00FA392E">
            <w:pPr>
              <w:widowControl w:val="0"/>
              <w:rPr>
                <w:rFonts w:ascii="Lato Light" w:eastAsia="Lato Light" w:hAnsi="Lato Light" w:cs="Lato Light"/>
                <w:sz w:val="24"/>
                <w:szCs w:val="24"/>
              </w:rPr>
            </w:pPr>
            <w:r>
              <w:rPr>
                <w:rFonts w:ascii="Lato Light" w:eastAsia="Lato Light" w:hAnsi="Lato Light" w:cs="Lato Light"/>
                <w:sz w:val="24"/>
                <w:szCs w:val="24"/>
              </w:rPr>
              <w:t>Slide</w:t>
            </w:r>
            <w:r w:rsidR="0029338E">
              <w:rPr>
                <w:rFonts w:ascii="Lato Light" w:eastAsia="Lato Light" w:hAnsi="Lato Light" w:cs="Lato Light"/>
                <w:sz w:val="24"/>
                <w:szCs w:val="24"/>
              </w:rPr>
              <w:t>s</w:t>
            </w:r>
            <w:r>
              <w:rPr>
                <w:rFonts w:ascii="Lato Light" w:eastAsia="Lato Light" w:hAnsi="Lato Light" w:cs="Lato Light"/>
                <w:sz w:val="24"/>
                <w:szCs w:val="24"/>
              </w:rPr>
              <w:t xml:space="preserve"> 25</w:t>
            </w:r>
            <w:r w:rsidR="0029338E">
              <w:rPr>
                <w:rFonts w:ascii="Lato Light" w:eastAsia="Lato Light" w:hAnsi="Lato Light" w:cs="Lato Light"/>
                <w:sz w:val="24"/>
                <w:szCs w:val="24"/>
              </w:rPr>
              <w:t>-28</w:t>
            </w:r>
          </w:p>
        </w:tc>
      </w:tr>
    </w:tbl>
    <w:p w14:paraId="6251DD09" w14:textId="6EAF87A3" w:rsidR="008D37F1" w:rsidRDefault="008D37F1" w:rsidP="0029338E">
      <w:pPr>
        <w:pStyle w:val="Heading2"/>
        <w:rPr>
          <w:b/>
          <w:sz w:val="48"/>
          <w:szCs w:val="48"/>
        </w:rPr>
      </w:pPr>
      <w:bookmarkStart w:id="11" w:name="_heading=h.44sinio" w:colFirst="0" w:colLast="0"/>
      <w:bookmarkEnd w:id="11"/>
    </w:p>
    <w:sectPr w:rsidR="008D37F1">
      <w:headerReference w:type="default" r:id="rId15"/>
      <w:footerReference w:type="defaul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68C54" w14:textId="77777777" w:rsidR="003A5B17" w:rsidRDefault="003A5B17">
      <w:pPr>
        <w:spacing w:line="240" w:lineRule="auto"/>
      </w:pPr>
      <w:r>
        <w:separator/>
      </w:r>
    </w:p>
  </w:endnote>
  <w:endnote w:type="continuationSeparator" w:id="0">
    <w:p w14:paraId="3D79458D" w14:textId="77777777" w:rsidR="003A5B17" w:rsidRDefault="003A5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Lato Light">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308E" w14:textId="77777777" w:rsidR="008D37F1" w:rsidRDefault="00FA392E">
    <w:pPr>
      <w:rPr>
        <w:rFonts w:ascii="Lato" w:eastAsia="Lato" w:hAnsi="Lato" w:cs="Lato"/>
        <w:color w:val="666666"/>
        <w:sz w:val="18"/>
        <w:szCs w:val="18"/>
      </w:rPr>
    </w:pPr>
    <w:r>
      <w:rPr>
        <w:rFonts w:ascii="Lato" w:eastAsia="Lato" w:hAnsi="Lato" w:cs="Lato"/>
        <w:color w:val="666666"/>
        <w:sz w:val="18"/>
        <w:szCs w:val="18"/>
      </w:rPr>
      <w:t xml:space="preserve"> 3019 Mission Street, San Francisco, CA 94110 </w:t>
    </w:r>
    <w:r>
      <w:rPr>
        <w:noProof/>
      </w:rPr>
      <w:drawing>
        <wp:anchor distT="0" distB="0" distL="0" distR="0" simplePos="0" relativeHeight="251659264" behindDoc="0" locked="0" layoutInCell="1" hidden="0" allowOverlap="1" wp14:anchorId="230D9518" wp14:editId="5B1D89D1">
          <wp:simplePos x="0" y="0"/>
          <wp:positionH relativeFrom="column">
            <wp:posOffset>6096000</wp:posOffset>
          </wp:positionH>
          <wp:positionV relativeFrom="paragraph">
            <wp:posOffset>-133348</wp:posOffset>
          </wp:positionV>
          <wp:extent cx="681038" cy="681038"/>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1038" cy="681038"/>
                  </a:xfrm>
                  <a:prstGeom prst="rect">
                    <a:avLst/>
                  </a:prstGeom>
                  <a:ln/>
                </pic:spPr>
              </pic:pic>
            </a:graphicData>
          </a:graphic>
        </wp:anchor>
      </w:drawing>
    </w:r>
  </w:p>
  <w:p w14:paraId="0950BEC3" w14:textId="0AD4E22B" w:rsidR="008D37F1" w:rsidRDefault="00FA392E">
    <w:r>
      <w:rPr>
        <w:rFonts w:ascii="Lato" w:eastAsia="Lato" w:hAnsi="Lato" w:cs="Lato"/>
        <w:color w:val="666666"/>
        <w:sz w:val="18"/>
        <w:szCs w:val="18"/>
      </w:rPr>
      <w:t xml:space="preserve"> </w:t>
    </w:r>
    <w:r w:rsidR="00D27F60">
      <w:rPr>
        <w:rFonts w:ascii="Lato" w:eastAsia="Lato" w:hAnsi="Lato" w:cs="Lato"/>
        <w:color w:val="666666"/>
        <w:sz w:val="18"/>
        <w:szCs w:val="18"/>
      </w:rPr>
      <w:t>LeahsPantry.org | 650</w:t>
    </w:r>
    <w:r>
      <w:rPr>
        <w:rFonts w:ascii="Lato" w:eastAsia="Lato" w:hAnsi="Lato" w:cs="Lato"/>
        <w:color w:val="666666"/>
        <w:sz w:val="18"/>
        <w:szCs w:val="18"/>
      </w:rPr>
      <w:t>-379-4795</w:t>
    </w:r>
    <w:r>
      <w:rPr>
        <w:rFonts w:ascii="Lato" w:eastAsia="Lato" w:hAnsi="Lato" w:cs="Lato"/>
        <w:color w:val="666666"/>
        <w:sz w:val="18"/>
        <w:szCs w:val="18"/>
      </w:rPr>
      <w:tab/>
    </w:r>
    <w:r>
      <w:rPr>
        <w:rFonts w:ascii="Lato" w:eastAsia="Lato" w:hAnsi="Lato" w:cs="Lato"/>
        <w:color w:val="666666"/>
        <w:sz w:val="18"/>
        <w:szCs w:val="18"/>
      </w:rPr>
      <w:tab/>
    </w:r>
    <w:r>
      <w:rPr>
        <w:rFonts w:ascii="Lato" w:eastAsia="Lato" w:hAnsi="Lato" w:cs="Lato"/>
        <w:sz w:val="18"/>
        <w:szCs w:val="18"/>
      </w:rPr>
      <w:tab/>
    </w:r>
    <w:r>
      <w:rPr>
        <w:rFonts w:ascii="Lato" w:eastAsia="Lato" w:hAnsi="Lato" w:cs="Lato"/>
        <w:sz w:val="18"/>
        <w:szCs w:val="18"/>
      </w:rPr>
      <w:tab/>
    </w:r>
    <w:r>
      <w:rPr>
        <w:rFonts w:ascii="Lato" w:eastAsia="Lato" w:hAnsi="Lato" w:cs="Lato"/>
        <w:sz w:val="18"/>
        <w:szCs w:val="18"/>
      </w:rPr>
      <w:tab/>
    </w:r>
    <w:r>
      <w:rPr>
        <w:rFonts w:ascii="Lato" w:eastAsia="Lato" w:hAnsi="Lato" w:cs="Lato"/>
        <w:sz w:val="18"/>
        <w:szCs w:val="18"/>
      </w:rPr>
      <w:tab/>
    </w:r>
    <w:r>
      <w:rPr>
        <w:rFonts w:ascii="Lato" w:eastAsia="Lato" w:hAnsi="Lato" w:cs="Lato"/>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E49F" w14:textId="77777777" w:rsidR="003A5B17" w:rsidRDefault="003A5B17">
      <w:pPr>
        <w:spacing w:line="240" w:lineRule="auto"/>
      </w:pPr>
      <w:r>
        <w:separator/>
      </w:r>
    </w:p>
  </w:footnote>
  <w:footnote w:type="continuationSeparator" w:id="0">
    <w:p w14:paraId="62635D0E" w14:textId="77777777" w:rsidR="003A5B17" w:rsidRDefault="003A5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BC42" w14:textId="77777777" w:rsidR="008D37F1" w:rsidRDefault="00FA392E">
    <w:r>
      <w:rPr>
        <w:noProof/>
      </w:rPr>
      <w:drawing>
        <wp:anchor distT="0" distB="0" distL="0" distR="0" simplePos="0" relativeHeight="251658240" behindDoc="0" locked="0" layoutInCell="1" hidden="0" allowOverlap="1" wp14:anchorId="3A8DC58E" wp14:editId="6BE09DAB">
          <wp:simplePos x="0" y="0"/>
          <wp:positionH relativeFrom="column">
            <wp:posOffset>-457197</wp:posOffset>
          </wp:positionH>
          <wp:positionV relativeFrom="paragraph">
            <wp:posOffset>-457197</wp:posOffset>
          </wp:positionV>
          <wp:extent cx="7772400" cy="48577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3" b="322"/>
                  <a:stretch>
                    <a:fillRect/>
                  </a:stretch>
                </pic:blipFill>
                <pic:spPr>
                  <a:xfrm>
                    <a:off x="0" y="0"/>
                    <a:ext cx="7772400" cy="48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B42"/>
    <w:multiLevelType w:val="multilevel"/>
    <w:tmpl w:val="9B2EA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35500"/>
    <w:multiLevelType w:val="multilevel"/>
    <w:tmpl w:val="5054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C1098"/>
    <w:multiLevelType w:val="hybridMultilevel"/>
    <w:tmpl w:val="B29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5D94"/>
    <w:multiLevelType w:val="multilevel"/>
    <w:tmpl w:val="8638A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D0487"/>
    <w:multiLevelType w:val="multilevel"/>
    <w:tmpl w:val="BA04C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841661"/>
    <w:multiLevelType w:val="hybridMultilevel"/>
    <w:tmpl w:val="81A0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FF8"/>
    <w:multiLevelType w:val="multilevel"/>
    <w:tmpl w:val="55FE6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D7509A"/>
    <w:multiLevelType w:val="multilevel"/>
    <w:tmpl w:val="B2A4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FC1C04"/>
    <w:multiLevelType w:val="multilevel"/>
    <w:tmpl w:val="13863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812C1B"/>
    <w:multiLevelType w:val="multilevel"/>
    <w:tmpl w:val="84A64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6C46F2"/>
    <w:multiLevelType w:val="multilevel"/>
    <w:tmpl w:val="E7788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ED0D8A"/>
    <w:multiLevelType w:val="multilevel"/>
    <w:tmpl w:val="50DA2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0E4F8F"/>
    <w:multiLevelType w:val="multilevel"/>
    <w:tmpl w:val="BEE62E92"/>
    <w:lvl w:ilvl="0">
      <w:start w:val="1"/>
      <w:numFmt w:val="bullet"/>
      <w:lvlText w:val="➔"/>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5227779C"/>
    <w:multiLevelType w:val="multilevel"/>
    <w:tmpl w:val="BD9A4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3E498D"/>
    <w:multiLevelType w:val="multilevel"/>
    <w:tmpl w:val="C06A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6F019C"/>
    <w:multiLevelType w:val="multilevel"/>
    <w:tmpl w:val="B8AA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122922"/>
    <w:multiLevelType w:val="multilevel"/>
    <w:tmpl w:val="66E84EFC"/>
    <w:lvl w:ilvl="0">
      <w:start w:val="1"/>
      <w:numFmt w:val="bullet"/>
      <w:lvlText w:val="➔"/>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9"/>
  </w:num>
  <w:num w:numId="2">
    <w:abstractNumId w:val="0"/>
  </w:num>
  <w:num w:numId="3">
    <w:abstractNumId w:val="1"/>
  </w:num>
  <w:num w:numId="4">
    <w:abstractNumId w:val="15"/>
  </w:num>
  <w:num w:numId="5">
    <w:abstractNumId w:val="4"/>
  </w:num>
  <w:num w:numId="6">
    <w:abstractNumId w:val="7"/>
  </w:num>
  <w:num w:numId="7">
    <w:abstractNumId w:val="16"/>
  </w:num>
  <w:num w:numId="8">
    <w:abstractNumId w:val="14"/>
  </w:num>
  <w:num w:numId="9">
    <w:abstractNumId w:val="11"/>
  </w:num>
  <w:num w:numId="10">
    <w:abstractNumId w:val="10"/>
  </w:num>
  <w:num w:numId="11">
    <w:abstractNumId w:val="3"/>
  </w:num>
  <w:num w:numId="12">
    <w:abstractNumId w:val="8"/>
  </w:num>
  <w:num w:numId="13">
    <w:abstractNumId w:val="13"/>
  </w:num>
  <w:num w:numId="14">
    <w:abstractNumId w:val="6"/>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F1"/>
    <w:rsid w:val="0029338E"/>
    <w:rsid w:val="003A5B17"/>
    <w:rsid w:val="00534E70"/>
    <w:rsid w:val="008D37F1"/>
    <w:rsid w:val="00D10485"/>
    <w:rsid w:val="00D27F60"/>
    <w:rsid w:val="00FA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355E"/>
  <w15:docId w15:val="{0A4DA481-F437-4844-A145-1859B79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rFonts w:ascii="Lato" w:eastAsia="Lato" w:hAnsi="Lato" w:cs="Lato"/>
      <w:color w:val="ED6F23"/>
      <w:sz w:val="32"/>
      <w:szCs w:val="32"/>
    </w:rPr>
  </w:style>
  <w:style w:type="paragraph" w:styleId="Heading3">
    <w:name w:val="heading 3"/>
    <w:basedOn w:val="Normal"/>
    <w:next w:val="Normal"/>
    <w:uiPriority w:val="9"/>
    <w:semiHidden/>
    <w:unhideWhenUsed/>
    <w:qFormat/>
    <w:pPr>
      <w:keepNext/>
      <w:keepLines/>
      <w:spacing w:after="60"/>
      <w:outlineLvl w:val="2"/>
    </w:pPr>
    <w:rPr>
      <w:rFonts w:ascii="Lato" w:eastAsia="Lato" w:hAnsi="Lato" w:cs="Lato"/>
      <w:sz w:val="48"/>
      <w:szCs w:val="4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Lato" w:eastAsia="Lato" w:hAnsi="Lato" w:cs="Lato"/>
      <w:color w:val="8B005A"/>
      <w:sz w:val="56"/>
      <w:szCs w:val="5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27F60"/>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D27F60"/>
    <w:rPr>
      <w:color w:val="0000FF" w:themeColor="hyperlink"/>
      <w:u w:val="single"/>
    </w:rPr>
  </w:style>
  <w:style w:type="character" w:styleId="FollowedHyperlink">
    <w:name w:val="FollowedHyperlink"/>
    <w:basedOn w:val="DefaultParagraphFont"/>
    <w:uiPriority w:val="99"/>
    <w:semiHidden/>
    <w:unhideWhenUsed/>
    <w:rsid w:val="00D10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_snap-ed.formstack.com/forms/snap_happy_survey_adult_post_sp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_snap-ed.formstack.com/forms/snap_happy_survey_adult_post_e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snap-ed.org/resources/recip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_snap-ed.formstack.com/forms/snap_happy_survey_adult_post_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ACA9169F24741960300EE7E179CBF" ma:contentTypeVersion="12" ma:contentTypeDescription="Create a new document." ma:contentTypeScope="" ma:versionID="47108c8138bd42559fe80da7ec8f67bb">
  <xsd:schema xmlns:xsd="http://www.w3.org/2001/XMLSchema" xmlns:xs="http://www.w3.org/2001/XMLSchema" xmlns:p="http://schemas.microsoft.com/office/2006/metadata/properties" xmlns:ns2="f676eefc-c70f-44d5-9c82-a6ac291a9a04" xmlns:ns3="8d870ad8-583b-4742-b43c-5bae179a646f" targetNamespace="http://schemas.microsoft.com/office/2006/metadata/properties" ma:root="true" ma:fieldsID="914bf68a0172b3544d31b89854531b2b" ns2:_="" ns3:_="">
    <xsd:import namespace="f676eefc-c70f-44d5-9c82-a6ac291a9a04"/>
    <xsd:import namespace="8d870ad8-583b-4742-b43c-5bae179a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6eefc-c70f-44d5-9c82-a6ac291a9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70ad8-583b-4742-b43c-5bae179a64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BO8Nj92nbCtBCz9Y8o8Vf/OR+7w==">AMUW2mVnbkibndOrYhOzPDa2hO1t8W4+PZ/BotbEaMOTXCxBhMe3bic0bvqI5UbFV6JV0rN1Rf9xLYbhENP/Y20V7MDeIdKZtwGX6Pl3F+4mmOqC2RsW3wUthVgSCRKVhR9iF+t8u1kcn7Nne8ceRoNKyqFZ53yqwaj0OugzypszuKc3/cmZRO1aHACmVFGJyRSZVi7Cg32DNMxWS5IhhOePJcR60KCqy5iItoIdASbc3XQ2naTuv23Em29qETQWHeI2HOrJLnWksQYLq0EtlsKGhdQshcoHgj0gqEuL84bxKc4Evef+ZSWMUNz8XnTM61Mm/ipPqul0q3s9dwpCDCIY66GDA1m0LVL1t8h2D94yK+rhXCOEo3G/zlc4YfjkO9+cXNGQpvv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F220E-05C6-42E6-BDC4-2E6950542924}">
  <ds:schemaRefs>
    <ds:schemaRef ds:uri="http://schemas.microsoft.com/sharepoint/v3/contenttype/forms"/>
  </ds:schemaRefs>
</ds:datastoreItem>
</file>

<file path=customXml/itemProps2.xml><?xml version="1.0" encoding="utf-8"?>
<ds:datastoreItem xmlns:ds="http://schemas.openxmlformats.org/officeDocument/2006/customXml" ds:itemID="{819AE29E-E858-4BD9-98A2-ECCDEA12E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6eefc-c70f-44d5-9c82-a6ac291a9a04"/>
    <ds:schemaRef ds:uri="8d870ad8-583b-4742-b43c-5bae179a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B21FA84-44F7-4926-97CE-D46CA81C1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Sobotka, Mattie Michelle</cp:lastModifiedBy>
  <cp:revision>3</cp:revision>
  <dcterms:created xsi:type="dcterms:W3CDTF">2020-09-21T22:07:00Z</dcterms:created>
  <dcterms:modified xsi:type="dcterms:W3CDTF">2020-10-29T17:15:00Z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0x0101005D4ACA9169F24741960300EE7E179CBF</vt:lpwstr>
  </property>
</Properties>
</file>