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A066" w14:textId="6C5A10F0" w:rsidR="0044727D" w:rsidRDefault="001A2409"/>
    <w:p w14:paraId="5648AC44" w14:textId="765035CC" w:rsidR="0072236D" w:rsidRPr="000615F4" w:rsidRDefault="0072236D" w:rsidP="001A2409">
      <w:pPr>
        <w:jc w:val="center"/>
        <w:rPr>
          <w:b/>
          <w:bCs/>
          <w:sz w:val="24"/>
          <w:szCs w:val="24"/>
        </w:rPr>
      </w:pPr>
      <w:r w:rsidRPr="000615F4">
        <w:rPr>
          <w:b/>
          <w:bCs/>
          <w:sz w:val="24"/>
          <w:szCs w:val="24"/>
        </w:rPr>
        <w:t>WA SNAP-Ed Approved Curriculum for Virtual Education</w:t>
      </w:r>
    </w:p>
    <w:p w14:paraId="7E2CD2CD" w14:textId="290830B7" w:rsidR="000615F4" w:rsidRDefault="000615F4">
      <w:r>
        <w:t>Virtual Education (</w:t>
      </w:r>
      <w:proofErr w:type="spellStart"/>
      <w:r>
        <w:t>VE</w:t>
      </w:r>
      <w:proofErr w:type="spellEnd"/>
      <w:r>
        <w:t>) for WA SNAP-Ed includes the following online curriculum.  Please select from this list when planning and implementing online, direct education.</w:t>
      </w:r>
      <w:r w:rsidR="001A2409">
        <w:t xml:space="preserve">  All lessons in a series should be taught. Pre and post surveys should be administered, per guidance from the Evaluation Team, for WA SNAP-Ed virtual education.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248"/>
        <w:gridCol w:w="1262"/>
      </w:tblGrid>
      <w:tr w:rsidR="0072236D" w14:paraId="38B033E5" w14:textId="77777777" w:rsidTr="000615F4">
        <w:tc>
          <w:tcPr>
            <w:tcW w:w="4945" w:type="dxa"/>
          </w:tcPr>
          <w:p w14:paraId="615194F5" w14:textId="205A5893" w:rsidR="0072236D" w:rsidRPr="000615F4" w:rsidRDefault="0072236D" w:rsidP="0072236D">
            <w:pPr>
              <w:jc w:val="center"/>
              <w:rPr>
                <w:b/>
                <w:bCs/>
              </w:rPr>
            </w:pPr>
            <w:r w:rsidRPr="000615F4">
              <w:rPr>
                <w:b/>
                <w:bCs/>
              </w:rPr>
              <w:t>Curriculum</w:t>
            </w:r>
          </w:p>
        </w:tc>
        <w:tc>
          <w:tcPr>
            <w:tcW w:w="2248" w:type="dxa"/>
          </w:tcPr>
          <w:p w14:paraId="11CC5D76" w14:textId="23852EF8" w:rsidR="0072236D" w:rsidRPr="000615F4" w:rsidRDefault="0072236D" w:rsidP="0072236D">
            <w:pPr>
              <w:jc w:val="center"/>
              <w:rPr>
                <w:b/>
                <w:bCs/>
              </w:rPr>
            </w:pPr>
            <w:r w:rsidRPr="000615F4">
              <w:rPr>
                <w:b/>
                <w:bCs/>
              </w:rPr>
              <w:t>Age Group</w:t>
            </w:r>
          </w:p>
        </w:tc>
        <w:tc>
          <w:tcPr>
            <w:tcW w:w="1262" w:type="dxa"/>
          </w:tcPr>
          <w:p w14:paraId="682A4544" w14:textId="7D72985C" w:rsidR="0072236D" w:rsidRPr="000615F4" w:rsidRDefault="0072236D" w:rsidP="0072236D">
            <w:pPr>
              <w:jc w:val="center"/>
              <w:rPr>
                <w:b/>
                <w:bCs/>
              </w:rPr>
            </w:pPr>
            <w:r w:rsidRPr="000615F4">
              <w:rPr>
                <w:b/>
                <w:bCs/>
              </w:rPr>
              <w:t>Number of Lessons</w:t>
            </w:r>
          </w:p>
        </w:tc>
      </w:tr>
      <w:tr w:rsidR="0072236D" w14:paraId="6C412319" w14:textId="77777777" w:rsidTr="000615F4">
        <w:tc>
          <w:tcPr>
            <w:tcW w:w="4945" w:type="dxa"/>
          </w:tcPr>
          <w:p w14:paraId="5AC3AB23" w14:textId="770AF1CD" w:rsidR="0072236D" w:rsidRDefault="0072236D">
            <w:r>
              <w:t>Read for Health</w:t>
            </w:r>
          </w:p>
        </w:tc>
        <w:tc>
          <w:tcPr>
            <w:tcW w:w="2248" w:type="dxa"/>
          </w:tcPr>
          <w:p w14:paraId="1F893A7A" w14:textId="7C832537" w:rsidR="0072236D" w:rsidRDefault="0072236D">
            <w:r>
              <w:t>Youth, Grades 1-2</w:t>
            </w:r>
          </w:p>
        </w:tc>
        <w:tc>
          <w:tcPr>
            <w:tcW w:w="1262" w:type="dxa"/>
          </w:tcPr>
          <w:p w14:paraId="6E952F36" w14:textId="1B7DBE27" w:rsidR="0072236D" w:rsidRDefault="00161310" w:rsidP="000615F4">
            <w:pPr>
              <w:jc w:val="center"/>
            </w:pPr>
            <w:r>
              <w:t>6</w:t>
            </w:r>
          </w:p>
        </w:tc>
      </w:tr>
      <w:tr w:rsidR="0072236D" w14:paraId="70928506" w14:textId="77777777" w:rsidTr="000615F4">
        <w:tc>
          <w:tcPr>
            <w:tcW w:w="4945" w:type="dxa"/>
          </w:tcPr>
          <w:p w14:paraId="19EC7949" w14:textId="2317316E" w:rsidR="0072236D" w:rsidRDefault="0072236D">
            <w:r>
              <w:t>Food Smarts Youth</w:t>
            </w:r>
            <w:r w:rsidR="00161310">
              <w:t>*</w:t>
            </w:r>
          </w:p>
        </w:tc>
        <w:tc>
          <w:tcPr>
            <w:tcW w:w="2248" w:type="dxa"/>
          </w:tcPr>
          <w:p w14:paraId="1FF59B18" w14:textId="5B783F0F" w:rsidR="0072236D" w:rsidRDefault="0072236D">
            <w:r>
              <w:t>Youth, Grades 4-12</w:t>
            </w:r>
          </w:p>
        </w:tc>
        <w:tc>
          <w:tcPr>
            <w:tcW w:w="1262" w:type="dxa"/>
          </w:tcPr>
          <w:p w14:paraId="2C4BBCB0" w14:textId="41F49670" w:rsidR="0072236D" w:rsidRDefault="00161310" w:rsidP="000615F4">
            <w:pPr>
              <w:jc w:val="center"/>
            </w:pPr>
            <w:r>
              <w:t>6</w:t>
            </w:r>
          </w:p>
        </w:tc>
      </w:tr>
      <w:tr w:rsidR="0072236D" w14:paraId="7DDE2D78" w14:textId="77777777" w:rsidTr="000615F4">
        <w:tc>
          <w:tcPr>
            <w:tcW w:w="4945" w:type="dxa"/>
          </w:tcPr>
          <w:p w14:paraId="40063642" w14:textId="7D1D9012" w:rsidR="0072236D" w:rsidRDefault="0072236D">
            <w:r>
              <w:t>Food Smarts Adults</w:t>
            </w:r>
          </w:p>
        </w:tc>
        <w:tc>
          <w:tcPr>
            <w:tcW w:w="2248" w:type="dxa"/>
          </w:tcPr>
          <w:p w14:paraId="495C5E37" w14:textId="2A7D5778" w:rsidR="0072236D" w:rsidRDefault="0072236D">
            <w:r>
              <w:t>Adults</w:t>
            </w:r>
          </w:p>
        </w:tc>
        <w:tc>
          <w:tcPr>
            <w:tcW w:w="1262" w:type="dxa"/>
          </w:tcPr>
          <w:p w14:paraId="77972E75" w14:textId="5F3C3056" w:rsidR="0072236D" w:rsidRDefault="00161310" w:rsidP="000615F4">
            <w:pPr>
              <w:jc w:val="center"/>
            </w:pPr>
            <w:r>
              <w:t>5</w:t>
            </w:r>
          </w:p>
        </w:tc>
      </w:tr>
      <w:tr w:rsidR="0072236D" w14:paraId="74318EB0" w14:textId="77777777" w:rsidTr="000615F4">
        <w:tc>
          <w:tcPr>
            <w:tcW w:w="4945" w:type="dxa"/>
          </w:tcPr>
          <w:p w14:paraId="4F83553F" w14:textId="190BCDDF" w:rsidR="0072236D" w:rsidRDefault="0072236D">
            <w:r>
              <w:t>Around the Table</w:t>
            </w:r>
          </w:p>
        </w:tc>
        <w:tc>
          <w:tcPr>
            <w:tcW w:w="2248" w:type="dxa"/>
          </w:tcPr>
          <w:p w14:paraId="7C6A2714" w14:textId="290CC699" w:rsidR="0072236D" w:rsidRDefault="0072236D">
            <w:r>
              <w:t>Older Youth (ages 14-21)</w:t>
            </w:r>
          </w:p>
        </w:tc>
        <w:tc>
          <w:tcPr>
            <w:tcW w:w="1262" w:type="dxa"/>
          </w:tcPr>
          <w:p w14:paraId="0F6A1843" w14:textId="57C3AA87" w:rsidR="0072236D" w:rsidRDefault="00161310" w:rsidP="000615F4">
            <w:pPr>
              <w:jc w:val="center"/>
            </w:pPr>
            <w:r>
              <w:t>6</w:t>
            </w:r>
          </w:p>
        </w:tc>
      </w:tr>
      <w:tr w:rsidR="0072236D" w14:paraId="6E3D8071" w14:textId="77777777" w:rsidTr="000615F4">
        <w:tc>
          <w:tcPr>
            <w:tcW w:w="4945" w:type="dxa"/>
          </w:tcPr>
          <w:p w14:paraId="36308092" w14:textId="0660E54B" w:rsidR="0072236D" w:rsidRDefault="001A2409">
            <w:r>
              <w:t xml:space="preserve">Around the Table, </w:t>
            </w:r>
            <w:r w:rsidR="0072236D">
              <w:t>Nourishing Families</w:t>
            </w:r>
          </w:p>
        </w:tc>
        <w:tc>
          <w:tcPr>
            <w:tcW w:w="2248" w:type="dxa"/>
          </w:tcPr>
          <w:p w14:paraId="7DC1406B" w14:textId="4D95DF7A" w:rsidR="0072236D" w:rsidRDefault="0072236D">
            <w:r>
              <w:t>Parents and Caregivers</w:t>
            </w:r>
          </w:p>
        </w:tc>
        <w:tc>
          <w:tcPr>
            <w:tcW w:w="1262" w:type="dxa"/>
          </w:tcPr>
          <w:p w14:paraId="79D151D6" w14:textId="0871E4E6" w:rsidR="0072236D" w:rsidRDefault="00161310" w:rsidP="000615F4">
            <w:pPr>
              <w:jc w:val="center"/>
            </w:pPr>
            <w:r>
              <w:t>6</w:t>
            </w:r>
          </w:p>
        </w:tc>
      </w:tr>
      <w:tr w:rsidR="0072236D" w14:paraId="12E0B79E" w14:textId="77777777" w:rsidTr="000615F4">
        <w:tc>
          <w:tcPr>
            <w:tcW w:w="4945" w:type="dxa"/>
          </w:tcPr>
          <w:p w14:paraId="2C3BF9AA" w14:textId="34CED594" w:rsidR="0072236D" w:rsidRDefault="0072236D">
            <w:r>
              <w:t>Choose Health, Food, Fun and Fitness (</w:t>
            </w:r>
            <w:proofErr w:type="spellStart"/>
            <w:r>
              <w:t>CHFFF</w:t>
            </w:r>
            <w:proofErr w:type="spellEnd"/>
            <w:r>
              <w:t>)</w:t>
            </w:r>
          </w:p>
        </w:tc>
        <w:tc>
          <w:tcPr>
            <w:tcW w:w="2248" w:type="dxa"/>
          </w:tcPr>
          <w:p w14:paraId="13E5AED3" w14:textId="0D4B93EF" w:rsidR="0072236D" w:rsidRDefault="0072236D">
            <w:r>
              <w:t xml:space="preserve">Youth, Grades </w:t>
            </w:r>
            <w:r w:rsidR="00161310">
              <w:t>3-6</w:t>
            </w:r>
          </w:p>
        </w:tc>
        <w:tc>
          <w:tcPr>
            <w:tcW w:w="1262" w:type="dxa"/>
          </w:tcPr>
          <w:p w14:paraId="6D7093BD" w14:textId="6B3F39EE" w:rsidR="0072236D" w:rsidRDefault="0072236D" w:rsidP="000615F4">
            <w:pPr>
              <w:jc w:val="center"/>
            </w:pPr>
            <w:r>
              <w:t>6</w:t>
            </w:r>
          </w:p>
        </w:tc>
      </w:tr>
      <w:tr w:rsidR="0072236D" w14:paraId="13270A42" w14:textId="77777777" w:rsidTr="000615F4">
        <w:tc>
          <w:tcPr>
            <w:tcW w:w="4945" w:type="dxa"/>
          </w:tcPr>
          <w:p w14:paraId="51F0E8E9" w14:textId="096FE084" w:rsidR="0072236D" w:rsidRDefault="0072236D">
            <w:r>
              <w:t>Plan, Shop, Save and Cook (</w:t>
            </w:r>
            <w:proofErr w:type="spellStart"/>
            <w:r>
              <w:t>PSSC</w:t>
            </w:r>
            <w:proofErr w:type="spellEnd"/>
            <w:r>
              <w:t>)</w:t>
            </w:r>
          </w:p>
        </w:tc>
        <w:tc>
          <w:tcPr>
            <w:tcW w:w="2248" w:type="dxa"/>
          </w:tcPr>
          <w:p w14:paraId="22241B8C" w14:textId="7FD53688" w:rsidR="0072236D" w:rsidRDefault="0072236D">
            <w:r>
              <w:t>Adults</w:t>
            </w:r>
          </w:p>
        </w:tc>
        <w:tc>
          <w:tcPr>
            <w:tcW w:w="1262" w:type="dxa"/>
          </w:tcPr>
          <w:p w14:paraId="5E4188B9" w14:textId="6C113586" w:rsidR="0072236D" w:rsidRDefault="0072236D" w:rsidP="000615F4">
            <w:pPr>
              <w:jc w:val="center"/>
            </w:pPr>
            <w:r>
              <w:t>4</w:t>
            </w:r>
          </w:p>
        </w:tc>
      </w:tr>
      <w:tr w:rsidR="0072236D" w14:paraId="3B33DF67" w14:textId="77777777" w:rsidTr="000615F4">
        <w:tc>
          <w:tcPr>
            <w:tcW w:w="4945" w:type="dxa"/>
          </w:tcPr>
          <w:p w14:paraId="5BC152C7" w14:textId="12258F85" w:rsidR="0072236D" w:rsidRDefault="0072236D">
            <w:r>
              <w:t>CATCH</w:t>
            </w:r>
          </w:p>
        </w:tc>
        <w:tc>
          <w:tcPr>
            <w:tcW w:w="2248" w:type="dxa"/>
          </w:tcPr>
          <w:p w14:paraId="22917D1A" w14:textId="0FD3C507" w:rsidR="0072236D" w:rsidRDefault="0072236D">
            <w:r>
              <w:t xml:space="preserve">Youth, </w:t>
            </w:r>
            <w:r w:rsidR="001A2409">
              <w:t>Grades 2-5</w:t>
            </w:r>
          </w:p>
        </w:tc>
        <w:tc>
          <w:tcPr>
            <w:tcW w:w="1262" w:type="dxa"/>
          </w:tcPr>
          <w:p w14:paraId="42791BFF" w14:textId="45FFA6B3" w:rsidR="0072236D" w:rsidRDefault="0072236D" w:rsidP="000615F4">
            <w:pPr>
              <w:jc w:val="center"/>
            </w:pPr>
            <w:r>
              <w:t>4</w:t>
            </w:r>
          </w:p>
        </w:tc>
      </w:tr>
      <w:tr w:rsidR="001A2409" w14:paraId="5DB37D9F" w14:textId="77777777" w:rsidTr="000615F4">
        <w:tc>
          <w:tcPr>
            <w:tcW w:w="4945" w:type="dxa"/>
          </w:tcPr>
          <w:p w14:paraId="52B1FABD" w14:textId="52878999" w:rsidR="001A2409" w:rsidRDefault="001A2409">
            <w:proofErr w:type="spellStart"/>
            <w:r>
              <w:t>EatFit</w:t>
            </w:r>
            <w:proofErr w:type="spellEnd"/>
          </w:p>
        </w:tc>
        <w:tc>
          <w:tcPr>
            <w:tcW w:w="2248" w:type="dxa"/>
          </w:tcPr>
          <w:p w14:paraId="10ECFFB4" w14:textId="3609DC7F" w:rsidR="001A2409" w:rsidRDefault="001A2409">
            <w:r>
              <w:t>Older Youth, Grades 6-8</w:t>
            </w:r>
          </w:p>
        </w:tc>
        <w:tc>
          <w:tcPr>
            <w:tcW w:w="1262" w:type="dxa"/>
          </w:tcPr>
          <w:p w14:paraId="6F1A441A" w14:textId="34B6993C" w:rsidR="001A2409" w:rsidRDefault="001A2409" w:rsidP="000615F4">
            <w:pPr>
              <w:jc w:val="center"/>
            </w:pPr>
            <w:r>
              <w:t>9</w:t>
            </w:r>
          </w:p>
        </w:tc>
      </w:tr>
    </w:tbl>
    <w:p w14:paraId="0FB6D66A" w14:textId="77777777" w:rsidR="001A2409" w:rsidRDefault="001A2409" w:rsidP="001A2409">
      <w:pPr>
        <w:rPr>
          <w:i/>
          <w:iCs/>
        </w:rPr>
      </w:pPr>
    </w:p>
    <w:p w14:paraId="183B11D8" w14:textId="444BFB3E" w:rsidR="0072236D" w:rsidRPr="001A2409" w:rsidRDefault="001A2409" w:rsidP="001A2409">
      <w:pPr>
        <w:rPr>
          <w:i/>
          <w:iCs/>
        </w:rPr>
      </w:pPr>
      <w:r>
        <w:rPr>
          <w:i/>
          <w:iCs/>
        </w:rPr>
        <w:t>*</w:t>
      </w:r>
      <w:r w:rsidRPr="001A2409">
        <w:rPr>
          <w:i/>
          <w:iCs/>
        </w:rPr>
        <w:t xml:space="preserve">Note: </w:t>
      </w:r>
      <w:proofErr w:type="spellStart"/>
      <w:r w:rsidRPr="001A2409">
        <w:rPr>
          <w:i/>
          <w:iCs/>
        </w:rPr>
        <w:t>LIAs</w:t>
      </w:r>
      <w:proofErr w:type="spellEnd"/>
      <w:r w:rsidRPr="001A2409">
        <w:rPr>
          <w:i/>
          <w:iCs/>
        </w:rPr>
        <w:t xml:space="preserve"> may use Food Smarts for Adults with older youth.  We strongly suggest considering using Around the Table with older youth.</w:t>
      </w:r>
    </w:p>
    <w:sectPr w:rsidR="0072236D" w:rsidRPr="001A2409" w:rsidSect="0006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B26"/>
    <w:multiLevelType w:val="hybridMultilevel"/>
    <w:tmpl w:val="EBD28BE4"/>
    <w:lvl w:ilvl="0" w:tplc="CA4EB2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33F5C"/>
    <w:multiLevelType w:val="hybridMultilevel"/>
    <w:tmpl w:val="8D2C3D80"/>
    <w:lvl w:ilvl="0" w:tplc="94003F5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32254"/>
    <w:multiLevelType w:val="hybridMultilevel"/>
    <w:tmpl w:val="9280BEE8"/>
    <w:lvl w:ilvl="0" w:tplc="4BD48D8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6D"/>
    <w:rsid w:val="000615F4"/>
    <w:rsid w:val="00161310"/>
    <w:rsid w:val="001A2409"/>
    <w:rsid w:val="00691213"/>
    <w:rsid w:val="0072236D"/>
    <w:rsid w:val="009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EC2E"/>
  <w15:chartTrackingRefBased/>
  <w15:docId w15:val="{E0B5242A-318B-4BFC-B0C1-F5B918C5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ACA9169F24741960300EE7E179CBF" ma:contentTypeVersion="12" ma:contentTypeDescription="Create a new document." ma:contentTypeScope="" ma:versionID="47108c8138bd42559fe80da7ec8f67bb">
  <xsd:schema xmlns:xsd="http://www.w3.org/2001/XMLSchema" xmlns:xs="http://www.w3.org/2001/XMLSchema" xmlns:p="http://schemas.microsoft.com/office/2006/metadata/properties" xmlns:ns2="f676eefc-c70f-44d5-9c82-a6ac291a9a04" xmlns:ns3="8d870ad8-583b-4742-b43c-5bae179a646f" targetNamespace="http://schemas.microsoft.com/office/2006/metadata/properties" ma:root="true" ma:fieldsID="914bf68a0172b3544d31b89854531b2b" ns2:_="" ns3:_="">
    <xsd:import namespace="f676eefc-c70f-44d5-9c82-a6ac291a9a04"/>
    <xsd:import namespace="8d870ad8-583b-4742-b43c-5bae179a6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6eefc-c70f-44d5-9c82-a6ac291a9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70ad8-583b-4742-b43c-5bae179a6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668D7-2781-45DA-A6C8-B891F60CC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6eefc-c70f-44d5-9c82-a6ac291a9a04"/>
    <ds:schemaRef ds:uri="8d870ad8-583b-4742-b43c-5bae179a6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B531D-4C5B-488C-9700-C12653D18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079FA-360C-4386-A0CB-BC9B0A1843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Grate, Maggie</dc:creator>
  <cp:keywords/>
  <dc:description/>
  <cp:lastModifiedBy>Grate, Maggie</cp:lastModifiedBy>
  <cp:revision>1</cp:revision>
  <dcterms:created xsi:type="dcterms:W3CDTF">2020-10-06T17:21:00Z</dcterms:created>
  <dcterms:modified xsi:type="dcterms:W3CDTF">2020-10-07T15:38:00Z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0x0101005D4ACA9169F24741960300EE7E179CBF</vt:lpwstr>
  </property>
</Properties>
</file>