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0F172A"/>
          <w:sz w:val="40"/>
        </w:rPr>
        <w:t>ZeusPage Social Post for GFXSAGA</w:t>
      </w:r>
    </w:p>
    <w:p>
      <w:pPr>
        <w:jc w:val="center"/>
      </w:pPr>
      <w:r>
        <w:rPr>
          <w:i/>
          <w:color w:val="64748B"/>
          <w:sz w:val="20"/>
        </w:rPr>
        <w:t>Copy-ready post with a natural branded backlink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48"/>
        <w:gridCol w:w="7920"/>
      </w:tblGrid>
      <w:tr>
        <w:tc>
          <w:tcPr>
            <w:tcW w:type="dxa" w:w="4968"/>
            <w:vAlign w:val="center"/>
            <w:shd w:fill="F1F5F9"/>
          </w:tcPr>
          <w:p>
            <w:r>
              <w:rPr>
                <w:rFonts w:ascii="Arial" w:hAnsi="Arial"/>
                <w:b/>
                <w:color w:val="334155"/>
                <w:sz w:val="18"/>
              </w:rPr>
              <w:t>Platform</w:t>
            </w:r>
          </w:p>
        </w:tc>
        <w:tc>
          <w:tcPr>
            <w:tcW w:type="dxa" w:w="4968"/>
            <w:vAlign w:val="center"/>
          </w:tcPr>
          <w:p>
            <w:r>
              <w:rPr>
                <w:rFonts w:ascii="Arial" w:hAnsi="Arial"/>
                <w:sz w:val="19"/>
              </w:rPr>
              <w:t>ZeusPage</w:t>
            </w:r>
          </w:p>
        </w:tc>
      </w:tr>
      <w:tr>
        <w:tc>
          <w:tcPr>
            <w:tcW w:type="dxa" w:w="4968"/>
            <w:vAlign w:val="center"/>
            <w:shd w:fill="F1F5F9"/>
          </w:tcPr>
          <w:p>
            <w:r>
              <w:rPr>
                <w:rFonts w:ascii="Arial" w:hAnsi="Arial"/>
                <w:b/>
                <w:color w:val="334155"/>
                <w:sz w:val="18"/>
              </w:rPr>
              <w:t>Backlink type</w:t>
            </w:r>
          </w:p>
        </w:tc>
        <w:tc>
          <w:tcPr>
            <w:tcW w:type="dxa" w:w="4968"/>
            <w:vAlign w:val="center"/>
          </w:tcPr>
          <w:p>
            <w:r>
              <w:rPr>
                <w:rFonts w:ascii="Arial" w:hAnsi="Arial"/>
                <w:sz w:val="19"/>
              </w:rPr>
              <w:t>Social Profile Post</w:t>
            </w:r>
          </w:p>
        </w:tc>
      </w:tr>
      <w:tr>
        <w:tc>
          <w:tcPr>
            <w:tcW w:type="dxa" w:w="4968"/>
            <w:vAlign w:val="center"/>
            <w:shd w:fill="F1F5F9"/>
          </w:tcPr>
          <w:p>
            <w:r>
              <w:rPr>
                <w:rFonts w:ascii="Arial" w:hAnsi="Arial"/>
                <w:b/>
                <w:color w:val="334155"/>
                <w:sz w:val="18"/>
              </w:rPr>
              <w:t>Anchor text</w:t>
            </w:r>
          </w:p>
        </w:tc>
        <w:tc>
          <w:tcPr>
            <w:tcW w:type="dxa" w:w="4968"/>
            <w:vAlign w:val="center"/>
          </w:tcPr>
          <w:p>
            <w:r>
              <w:rPr>
                <w:rFonts w:ascii="Arial" w:hAnsi="Arial"/>
                <w:sz w:val="19"/>
              </w:rPr>
              <w:t>GFXSAGA</w:t>
            </w:r>
          </w:p>
        </w:tc>
      </w:tr>
      <w:tr>
        <w:tc>
          <w:tcPr>
            <w:tcW w:type="dxa" w:w="4968"/>
            <w:vAlign w:val="center"/>
            <w:shd w:fill="F1F5F9"/>
          </w:tcPr>
          <w:p>
            <w:r>
              <w:rPr>
                <w:rFonts w:ascii="Arial" w:hAnsi="Arial"/>
                <w:b/>
                <w:color w:val="334155"/>
                <w:sz w:val="18"/>
              </w:rPr>
              <w:t>Target URL</w:t>
            </w:r>
          </w:p>
        </w:tc>
        <w:tc>
          <w:tcPr>
            <w:tcW w:type="dxa" w:w="4968"/>
            <w:vAlign w:val="center"/>
          </w:tcPr>
          <w:p>
            <w:r>
              <w:rPr>
                <w:rFonts w:ascii="Arial" w:hAnsi="Arial"/>
                <w:sz w:val="19"/>
              </w:rPr>
              <w:t>https://gfxsaga.com/</w:t>
            </w:r>
          </w:p>
        </w:tc>
      </w:tr>
    </w:tbl>
    <w:p>
      <w:pPr>
        <w:spacing w:after="40"/>
      </w:pPr>
    </w:p>
    <w:p>
      <w:r>
        <w:rPr>
          <w:b/>
          <w:color w:val="7C3AED"/>
          <w:sz w:val="22"/>
        </w:rPr>
        <w:t>POST CONTENT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936"/>
            <w:shd w:fill="FAFAFF"/>
          </w:tcPr>
          <w:p>
            <w:pPr>
              <w:spacing w:after="160"/>
            </w:pPr>
            <w:r>
              <w:rPr>
                <w:b/>
                <w:color w:val="0F172A"/>
                <w:sz w:val="28"/>
              </w:rPr>
              <w:t>Why a Strong Online Presence Matters for Every Business 🚀</w:t>
            </w:r>
          </w:p>
          <w:p>
            <w:pPr>
              <w:spacing w:after="140" w:line="259" w:lineRule="auto"/>
            </w:pPr>
            <w:r>
              <w:t>A professional online presence helps a business appear trustworthy, reach new customers, and clearly explain its products or services.</w:t>
            </w:r>
          </w:p>
          <w:p>
            <w:pPr>
              <w:spacing w:after="140" w:line="259" w:lineRule="auto"/>
            </w:pPr>
            <w:r>
              <w:t>A fast website, consistent branding, useful content, SEO, and active social media profiles can work together to improve visibility and customer engagement.</w:t>
            </w:r>
          </w:p>
          <w:p>
            <w:pPr>
              <w:spacing w:after="140" w:line="259" w:lineRule="auto"/>
            </w:pPr>
            <w:r>
              <w:t>Businesses looking for support with website design, ecommerce development, branding, SEO, and digital marketing can explore GFXSAGA:</w:t>
            </w:r>
          </w:p>
          <w:p>
            <w:pPr>
              <w:spacing w:after="160"/>
            </w:pPr>
            <w:hyperlink r:id="rId9">
              <w:r>
                <w:rPr>
                  <w:color w:val="2563EB"/>
                  <w:u w:val="single"/>
                </w:rPr>
                <w:t>https://gfxsaga.com/</w:t>
              </w:r>
            </w:hyperlink>
          </w:p>
          <w:p>
            <w:pPr>
              <w:spacing w:after="0"/>
            </w:pPr>
            <w:r>
              <w:rPr>
                <w:b/>
                <w:color w:val="6D28D9"/>
              </w:rPr>
              <w:t>#DigitalMarketing #WebsiteDesign #SEO #Branding #Ecommerce #BusinessGrowth</w:t>
            </w:r>
          </w:p>
        </w:tc>
      </w:tr>
    </w:tbl>
    <w:p>
      <w:pPr>
        <w:spacing w:after="40"/>
      </w:pPr>
    </w:p>
    <w:p>
      <w:r>
        <w:rPr>
          <w:b/>
          <w:color w:val="7C3AED"/>
          <w:sz w:val="22"/>
        </w:rPr>
        <w:t>SHEET NOTE</w:t>
      </w:r>
    </w:p>
    <w:p>
      <w:pPr>
        <w:spacing w:after="160"/>
      </w:pPr>
      <w:r>
        <w:t>Published a promotional social post with a branded homepage backlink to GFXSAGA.</w:t>
      </w:r>
    </w:p>
    <w:p>
      <w:r>
        <w:rPr>
          <w:b/>
          <w:color w:val="7C3AED"/>
          <w:sz w:val="22"/>
        </w:rPr>
        <w:t>PUBLISHING TIP</w:t>
      </w:r>
    </w:p>
    <w:p>
      <w:pPr>
        <w:spacing w:after="0"/>
      </w:pPr>
      <w:r>
        <w:t>Paste the post into the ZeusPage post editor. Keep the full URL visible so the platform can generate a clickable link preview. Add a relevant image only when it matches the post topic.</w:t>
      </w:r>
    </w:p>
    <w:sectPr w:rsidR="00FC693F" w:rsidRPr="0006063C" w:rsidSect="00034616"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4A3B8"/>
        <w:sz w:val="16"/>
      </w:rPr>
      <w:t>Prepared for GFXSAGA backlink outreach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etaLabel">
    <w:name w:val="Meta Label"/>
    <w:rPr>
      <w:rFonts w:ascii="Arial" w:hAnsi="Arial"/>
      <w:b/>
      <w:color w:val="475569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fxsaga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